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diagrams/layout1.xml" ContentType="application/vnd.openxmlformats-officedocument.drawingml.diagramLayout+xml"/>
  <Override PartName="/word/charts/chart1.xml" ContentType="application/vnd.openxmlformats-officedocument.drawingml.chart+xml"/>
  <Override PartName="/word/diagrams/layout2.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290" w:rsidRDefault="00395290" w:rsidP="005618B9">
      <w:pPr>
        <w:pStyle w:val="Heading1"/>
        <w:rPr>
          <w:rFonts w:ascii="Sylfaen" w:hAnsi="Sylfaen" w:cs="Sylfaen"/>
        </w:rPr>
      </w:pPr>
      <w:bookmarkStart w:id="0" w:name="_Toc500779499"/>
    </w:p>
    <w:p w:rsidR="00395290" w:rsidRDefault="00395290" w:rsidP="00395290">
      <w:pPr>
        <w:jc w:val="center"/>
      </w:pPr>
      <w:r>
        <w:rPr>
          <w:rFonts w:ascii="Sylfaen" w:hAnsi="Sylfaen"/>
          <w:b/>
          <w:noProof/>
          <w:sz w:val="32"/>
          <w:szCs w:val="32"/>
        </w:rPr>
        <w:drawing>
          <wp:inline distT="0" distB="0" distL="0" distR="0">
            <wp:extent cx="1501833" cy="1501833"/>
            <wp:effectExtent l="19050" t="0" r="3117" b="0"/>
            <wp:docPr id="3" name="Picture 1" descr="logo sajaro biur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ajaro biuro-01"/>
                    <pic:cNvPicPr>
                      <a:picLocks noChangeAspect="1" noChangeArrowheads="1"/>
                    </pic:cNvPicPr>
                  </pic:nvPicPr>
                  <pic:blipFill>
                    <a:blip r:embed="rId11" cstate="print"/>
                    <a:srcRect/>
                    <a:stretch>
                      <a:fillRect/>
                    </a:stretch>
                  </pic:blipFill>
                  <pic:spPr bwMode="auto">
                    <a:xfrm>
                      <a:off x="0" y="0"/>
                      <a:ext cx="1504638" cy="1504638"/>
                    </a:xfrm>
                    <a:prstGeom prst="rect">
                      <a:avLst/>
                    </a:prstGeom>
                    <a:noFill/>
                    <a:ln w="9525">
                      <a:noFill/>
                      <a:miter lim="800000"/>
                      <a:headEnd/>
                      <a:tailEnd/>
                    </a:ln>
                  </pic:spPr>
                </pic:pic>
              </a:graphicData>
            </a:graphic>
          </wp:inline>
        </w:drawing>
      </w:r>
    </w:p>
    <w:p w:rsidR="00395290" w:rsidRDefault="00395290" w:rsidP="00395290"/>
    <w:p w:rsidR="00395290" w:rsidRPr="00395290" w:rsidRDefault="00395290" w:rsidP="00395290"/>
    <w:p w:rsidR="00395290" w:rsidRDefault="00395290" w:rsidP="00395290">
      <w:pPr>
        <w:pStyle w:val="Title"/>
        <w:jc w:val="center"/>
        <w:rPr>
          <w:rFonts w:ascii="Sylfaen" w:hAnsi="Sylfaen" w:cs="Sylfaen"/>
          <w:b/>
          <w:sz w:val="44"/>
        </w:rPr>
      </w:pPr>
      <w:proofErr w:type="gramStart"/>
      <w:r w:rsidRPr="00180346">
        <w:rPr>
          <w:rFonts w:ascii="Sylfaen" w:hAnsi="Sylfaen" w:cs="Sylfaen"/>
          <w:b/>
          <w:sz w:val="44"/>
        </w:rPr>
        <w:t>საქართველოს</w:t>
      </w:r>
      <w:proofErr w:type="gramEnd"/>
      <w:r w:rsidRPr="00180346">
        <w:rPr>
          <w:b/>
          <w:sz w:val="44"/>
        </w:rPr>
        <w:t xml:space="preserve"> </w:t>
      </w:r>
      <w:r w:rsidRPr="00180346">
        <w:rPr>
          <w:rFonts w:ascii="Sylfaen" w:hAnsi="Sylfaen" w:cs="Sylfaen"/>
          <w:b/>
          <w:sz w:val="44"/>
        </w:rPr>
        <w:t>ცენტრალური</w:t>
      </w:r>
      <w:r w:rsidRPr="00180346">
        <w:rPr>
          <w:b/>
          <w:sz w:val="44"/>
        </w:rPr>
        <w:t xml:space="preserve"> </w:t>
      </w:r>
      <w:r w:rsidRPr="00180346">
        <w:rPr>
          <w:rFonts w:ascii="Sylfaen" w:hAnsi="Sylfaen" w:cs="Sylfaen"/>
          <w:b/>
          <w:sz w:val="44"/>
        </w:rPr>
        <w:t>საჯარო</w:t>
      </w:r>
      <w:r w:rsidRPr="00180346">
        <w:rPr>
          <w:b/>
          <w:sz w:val="44"/>
        </w:rPr>
        <w:t xml:space="preserve"> </w:t>
      </w:r>
      <w:r w:rsidRPr="00180346">
        <w:rPr>
          <w:rFonts w:ascii="Sylfaen" w:hAnsi="Sylfaen" w:cs="Sylfaen"/>
          <w:b/>
          <w:sz w:val="44"/>
        </w:rPr>
        <w:t>დაწესებულებების</w:t>
      </w:r>
      <w:r w:rsidRPr="00180346">
        <w:rPr>
          <w:b/>
          <w:sz w:val="44"/>
        </w:rPr>
        <w:t xml:space="preserve"> </w:t>
      </w:r>
      <w:r w:rsidRPr="00180346">
        <w:rPr>
          <w:rFonts w:ascii="Sylfaen" w:hAnsi="Sylfaen" w:cs="Sylfaen"/>
          <w:b/>
          <w:sz w:val="44"/>
        </w:rPr>
        <w:t>ინსტიტუციური</w:t>
      </w:r>
      <w:r w:rsidRPr="00180346">
        <w:rPr>
          <w:b/>
          <w:sz w:val="44"/>
        </w:rPr>
        <w:t xml:space="preserve"> </w:t>
      </w:r>
      <w:r w:rsidRPr="00180346">
        <w:rPr>
          <w:rFonts w:ascii="Sylfaen" w:hAnsi="Sylfaen" w:cs="Sylfaen"/>
          <w:b/>
          <w:sz w:val="44"/>
        </w:rPr>
        <w:t>ანალიზის</w:t>
      </w:r>
      <w:r w:rsidRPr="00180346">
        <w:rPr>
          <w:b/>
          <w:sz w:val="44"/>
        </w:rPr>
        <w:t xml:space="preserve"> </w:t>
      </w:r>
      <w:r w:rsidRPr="00180346">
        <w:rPr>
          <w:rFonts w:ascii="Sylfaen" w:hAnsi="Sylfaen" w:cs="Sylfaen"/>
          <w:b/>
          <w:sz w:val="44"/>
        </w:rPr>
        <w:t>შედეგები</w:t>
      </w:r>
    </w:p>
    <w:p w:rsidR="00395290" w:rsidRDefault="00395290" w:rsidP="00395290"/>
    <w:p w:rsidR="00395290" w:rsidRPr="00395290" w:rsidRDefault="00395290" w:rsidP="00395290"/>
    <w:p w:rsidR="00395290" w:rsidRDefault="00395290" w:rsidP="00395290">
      <w:pPr>
        <w:pStyle w:val="Subtitle"/>
        <w:jc w:val="center"/>
      </w:pPr>
      <w:sdt>
        <w:sdtPr>
          <w:alias w:val="Subtitle"/>
          <w:id w:val="12427509"/>
          <w:dataBinding w:prefixMappings="xmlns:ns0='http://schemas.openxmlformats.org/package/2006/metadata/core-properties' xmlns:ns1='http://purl.org/dc/elements/1.1/'" w:xpath="/ns0:coreProperties[1]/ns1:subject[1]" w:storeItemID="{6C3C8BC8-F283-45AE-878A-BAB7291924A1}"/>
          <w:text/>
        </w:sdtPr>
        <w:sdtContent>
          <w:r>
            <w:rPr>
              <w:rFonts w:ascii="Sylfaen" w:hAnsi="Sylfaen"/>
              <w:lang w:val="ka-GE"/>
            </w:rPr>
            <w:t>საქართველოს სამინისტროები</w:t>
          </w:r>
        </w:sdtContent>
      </w:sdt>
    </w:p>
    <w:p w:rsidR="00395290" w:rsidRDefault="00395290" w:rsidP="00395290">
      <w:pPr>
        <w:jc w:val="center"/>
        <w:rPr>
          <w:rFonts w:ascii="Sylfaen" w:hAnsi="Sylfaen"/>
        </w:rPr>
      </w:pPr>
    </w:p>
    <w:p w:rsidR="00395290" w:rsidRDefault="00395290" w:rsidP="00395290">
      <w:pPr>
        <w:jc w:val="center"/>
        <w:rPr>
          <w:rFonts w:ascii="Sylfaen" w:hAnsi="Sylfaen"/>
        </w:rPr>
      </w:pPr>
    </w:p>
    <w:p w:rsidR="00395290" w:rsidRDefault="00395290" w:rsidP="00395290">
      <w:pPr>
        <w:jc w:val="center"/>
        <w:rPr>
          <w:rFonts w:ascii="Sylfaen" w:hAnsi="Sylfaen"/>
        </w:rPr>
      </w:pPr>
    </w:p>
    <w:p w:rsidR="00395290" w:rsidRDefault="00395290" w:rsidP="00395290">
      <w:pPr>
        <w:jc w:val="center"/>
        <w:rPr>
          <w:rFonts w:ascii="Sylfaen" w:hAnsi="Sylfaen"/>
        </w:rPr>
      </w:pPr>
    </w:p>
    <w:p w:rsidR="00395290" w:rsidRDefault="00395290" w:rsidP="00395290">
      <w:pPr>
        <w:jc w:val="center"/>
        <w:rPr>
          <w:rFonts w:ascii="Sylfaen" w:hAnsi="Sylfaen"/>
        </w:rPr>
      </w:pPr>
    </w:p>
    <w:p w:rsidR="00395290" w:rsidRDefault="00395290" w:rsidP="00395290">
      <w:pPr>
        <w:jc w:val="center"/>
        <w:rPr>
          <w:rFonts w:ascii="Sylfaen" w:hAnsi="Sylfaen"/>
        </w:rPr>
      </w:pPr>
    </w:p>
    <w:p w:rsidR="00395290" w:rsidRDefault="00395290" w:rsidP="00395290">
      <w:pPr>
        <w:jc w:val="center"/>
      </w:pPr>
      <w:r>
        <w:rPr>
          <w:rFonts w:ascii="Sylfaen" w:hAnsi="Sylfaen"/>
          <w:lang w:val="ka-GE"/>
        </w:rPr>
        <w:t>საჯარო სამსახურის ბიურო</w:t>
      </w:r>
    </w:p>
    <w:p w:rsidR="00FE3C32" w:rsidRPr="00A135CB" w:rsidRDefault="00FE3C32" w:rsidP="005618B9">
      <w:pPr>
        <w:pStyle w:val="Heading1"/>
        <w:rPr>
          <w:lang w:val="ka-GE"/>
        </w:rPr>
      </w:pPr>
      <w:r w:rsidRPr="00FE3C32">
        <w:rPr>
          <w:rFonts w:ascii="Sylfaen" w:hAnsi="Sylfaen" w:cs="Sylfaen"/>
          <w:lang w:val="ka-GE"/>
        </w:rPr>
        <w:lastRenderedPageBreak/>
        <w:t>სარჩევი</w:t>
      </w:r>
      <w:bookmarkEnd w:id="0"/>
    </w:p>
    <w:p w:rsidR="00F1641E" w:rsidRPr="00F1641E" w:rsidRDefault="0091357C" w:rsidP="00F1641E">
      <w:pPr>
        <w:pStyle w:val="TOC1"/>
        <w:tabs>
          <w:tab w:val="right" w:leader="dot" w:pos="10070"/>
        </w:tabs>
        <w:spacing w:line="276" w:lineRule="auto"/>
        <w:rPr>
          <w:rFonts w:asciiTheme="minorHAnsi" w:eastAsiaTheme="minorEastAsia" w:hAnsiTheme="minorHAnsi" w:cstheme="minorBidi"/>
          <w:noProof/>
          <w:lang w:val="en-US"/>
        </w:rPr>
      </w:pPr>
      <w:r w:rsidRPr="00F1641E">
        <w:fldChar w:fldCharType="begin"/>
      </w:r>
      <w:r w:rsidR="00FE3C32" w:rsidRPr="00F1641E">
        <w:instrText xml:space="preserve"> TOC \o "1-3" \h \z \u </w:instrText>
      </w:r>
      <w:r w:rsidRPr="00F1641E">
        <w:fldChar w:fldCharType="separate"/>
      </w:r>
      <w:hyperlink w:anchor="_Toc500779499" w:history="1">
        <w:r w:rsidR="00F1641E" w:rsidRPr="00F1641E">
          <w:rPr>
            <w:rStyle w:val="Hyperlink"/>
            <w:rFonts w:ascii="Sylfaen" w:hAnsi="Sylfaen" w:cs="Sylfaen"/>
            <w:noProof/>
            <w:lang w:val="ka-GE"/>
          </w:rPr>
          <w:t>სარჩევი</w:t>
        </w:r>
        <w:r w:rsidR="00F1641E" w:rsidRPr="00F1641E">
          <w:rPr>
            <w:noProof/>
            <w:webHidden/>
          </w:rPr>
          <w:tab/>
        </w:r>
        <w:r w:rsidRPr="00F1641E">
          <w:rPr>
            <w:noProof/>
            <w:webHidden/>
          </w:rPr>
          <w:fldChar w:fldCharType="begin"/>
        </w:r>
        <w:r w:rsidR="00F1641E" w:rsidRPr="00F1641E">
          <w:rPr>
            <w:noProof/>
            <w:webHidden/>
          </w:rPr>
          <w:instrText xml:space="preserve"> PAGEREF _Toc500779499 \h </w:instrText>
        </w:r>
        <w:r w:rsidRPr="00F1641E">
          <w:rPr>
            <w:noProof/>
            <w:webHidden/>
          </w:rPr>
        </w:r>
        <w:r w:rsidRPr="00F1641E">
          <w:rPr>
            <w:noProof/>
            <w:webHidden/>
          </w:rPr>
          <w:fldChar w:fldCharType="separate"/>
        </w:r>
        <w:r w:rsidR="00F1641E" w:rsidRPr="00F1641E">
          <w:rPr>
            <w:noProof/>
            <w:webHidden/>
          </w:rPr>
          <w:t>1</w:t>
        </w:r>
        <w:r w:rsidRPr="00F1641E">
          <w:rPr>
            <w:noProof/>
            <w:webHidden/>
          </w:rPr>
          <w:fldChar w:fldCharType="end"/>
        </w:r>
      </w:hyperlink>
    </w:p>
    <w:p w:rsidR="00F1641E" w:rsidRPr="00F1641E" w:rsidRDefault="0091357C" w:rsidP="00F1641E">
      <w:pPr>
        <w:pStyle w:val="TOC1"/>
        <w:tabs>
          <w:tab w:val="right" w:leader="dot" w:pos="10070"/>
        </w:tabs>
        <w:spacing w:line="276" w:lineRule="auto"/>
        <w:rPr>
          <w:rFonts w:asciiTheme="minorHAnsi" w:eastAsiaTheme="minorEastAsia" w:hAnsiTheme="minorHAnsi" w:cstheme="minorBidi"/>
          <w:noProof/>
          <w:lang w:val="en-US"/>
        </w:rPr>
      </w:pPr>
      <w:hyperlink w:anchor="_Toc500779500" w:history="1">
        <w:r w:rsidR="00F1641E" w:rsidRPr="00F1641E">
          <w:rPr>
            <w:rStyle w:val="Hyperlink"/>
            <w:rFonts w:ascii="Sylfaen" w:hAnsi="Sylfaen" w:cs="Sylfaen"/>
            <w:noProof/>
          </w:rPr>
          <w:t>შესავალი</w:t>
        </w:r>
        <w:r w:rsidR="00F1641E" w:rsidRPr="00F1641E">
          <w:rPr>
            <w:noProof/>
            <w:webHidden/>
          </w:rPr>
          <w:tab/>
        </w:r>
        <w:r w:rsidRPr="00F1641E">
          <w:rPr>
            <w:noProof/>
            <w:webHidden/>
          </w:rPr>
          <w:fldChar w:fldCharType="begin"/>
        </w:r>
        <w:r w:rsidR="00F1641E" w:rsidRPr="00F1641E">
          <w:rPr>
            <w:noProof/>
            <w:webHidden/>
          </w:rPr>
          <w:instrText xml:space="preserve"> PAGEREF _Toc500779500 \h </w:instrText>
        </w:r>
        <w:r w:rsidRPr="00F1641E">
          <w:rPr>
            <w:noProof/>
            <w:webHidden/>
          </w:rPr>
        </w:r>
        <w:r w:rsidRPr="00F1641E">
          <w:rPr>
            <w:noProof/>
            <w:webHidden/>
          </w:rPr>
          <w:fldChar w:fldCharType="separate"/>
        </w:r>
        <w:r w:rsidR="00F1641E" w:rsidRPr="00F1641E">
          <w:rPr>
            <w:noProof/>
            <w:webHidden/>
          </w:rPr>
          <w:t>2</w:t>
        </w:r>
        <w:r w:rsidRPr="00F1641E">
          <w:rPr>
            <w:noProof/>
            <w:webHidden/>
          </w:rPr>
          <w:fldChar w:fldCharType="end"/>
        </w:r>
      </w:hyperlink>
    </w:p>
    <w:p w:rsidR="00F1641E" w:rsidRPr="00F1641E" w:rsidRDefault="0091357C" w:rsidP="00F1641E">
      <w:pPr>
        <w:pStyle w:val="TOC1"/>
        <w:tabs>
          <w:tab w:val="left" w:pos="440"/>
          <w:tab w:val="right" w:leader="dot" w:pos="10070"/>
        </w:tabs>
        <w:spacing w:line="276" w:lineRule="auto"/>
        <w:rPr>
          <w:rFonts w:asciiTheme="minorHAnsi" w:eastAsiaTheme="minorEastAsia" w:hAnsiTheme="minorHAnsi" w:cstheme="minorBidi"/>
          <w:noProof/>
          <w:lang w:val="en-US"/>
        </w:rPr>
      </w:pPr>
      <w:hyperlink w:anchor="_Toc500779501" w:history="1">
        <w:r w:rsidR="00F1641E" w:rsidRPr="00F1641E">
          <w:rPr>
            <w:rStyle w:val="Hyperlink"/>
            <w:rFonts w:ascii="Sylfaen" w:hAnsi="Sylfaen" w:cs="Sylfaen"/>
            <w:noProof/>
          </w:rPr>
          <w:t>I.</w:t>
        </w:r>
        <w:r w:rsidR="00F1641E" w:rsidRPr="00F1641E">
          <w:rPr>
            <w:rFonts w:asciiTheme="minorHAnsi" w:eastAsiaTheme="minorEastAsia" w:hAnsiTheme="minorHAnsi" w:cstheme="minorBidi"/>
            <w:noProof/>
            <w:lang w:val="en-US"/>
          </w:rPr>
          <w:tab/>
        </w:r>
        <w:r w:rsidR="00F1641E" w:rsidRPr="00F1641E">
          <w:rPr>
            <w:rStyle w:val="Hyperlink"/>
            <w:rFonts w:ascii="Sylfaen" w:hAnsi="Sylfaen" w:cs="Sylfaen"/>
            <w:noProof/>
            <w:lang w:val="ka-GE"/>
          </w:rPr>
          <w:t>მეთოდოლოგია</w:t>
        </w:r>
        <w:r w:rsidR="00F1641E" w:rsidRPr="00F1641E">
          <w:rPr>
            <w:noProof/>
            <w:webHidden/>
          </w:rPr>
          <w:tab/>
        </w:r>
        <w:r w:rsidRPr="00F1641E">
          <w:rPr>
            <w:noProof/>
            <w:webHidden/>
          </w:rPr>
          <w:fldChar w:fldCharType="begin"/>
        </w:r>
        <w:r w:rsidR="00F1641E" w:rsidRPr="00F1641E">
          <w:rPr>
            <w:noProof/>
            <w:webHidden/>
          </w:rPr>
          <w:instrText xml:space="preserve"> PAGEREF _Toc500779501 \h </w:instrText>
        </w:r>
        <w:r w:rsidRPr="00F1641E">
          <w:rPr>
            <w:noProof/>
            <w:webHidden/>
          </w:rPr>
        </w:r>
        <w:r w:rsidRPr="00F1641E">
          <w:rPr>
            <w:noProof/>
            <w:webHidden/>
          </w:rPr>
          <w:fldChar w:fldCharType="separate"/>
        </w:r>
        <w:r w:rsidR="00F1641E" w:rsidRPr="00F1641E">
          <w:rPr>
            <w:noProof/>
            <w:webHidden/>
          </w:rPr>
          <w:t>3</w:t>
        </w:r>
        <w:r w:rsidRPr="00F1641E">
          <w:rPr>
            <w:noProof/>
            <w:webHidden/>
          </w:rPr>
          <w:fldChar w:fldCharType="end"/>
        </w:r>
      </w:hyperlink>
    </w:p>
    <w:p w:rsidR="00F1641E" w:rsidRPr="00F1641E" w:rsidRDefault="0091357C" w:rsidP="00F1641E">
      <w:pPr>
        <w:pStyle w:val="TOC1"/>
        <w:tabs>
          <w:tab w:val="left" w:pos="440"/>
          <w:tab w:val="right" w:leader="dot" w:pos="10070"/>
        </w:tabs>
        <w:spacing w:line="276" w:lineRule="auto"/>
        <w:rPr>
          <w:rFonts w:asciiTheme="minorHAnsi" w:eastAsiaTheme="minorEastAsia" w:hAnsiTheme="minorHAnsi" w:cstheme="minorBidi"/>
          <w:noProof/>
          <w:lang w:val="en-US"/>
        </w:rPr>
      </w:pPr>
      <w:hyperlink w:anchor="_Toc500779502" w:history="1">
        <w:r w:rsidR="00F1641E" w:rsidRPr="00F1641E">
          <w:rPr>
            <w:rStyle w:val="Hyperlink"/>
            <w:rFonts w:ascii="Sylfaen" w:hAnsi="Sylfaen" w:cs="Sylfaen"/>
            <w:noProof/>
          </w:rPr>
          <w:t>II.</w:t>
        </w:r>
        <w:r w:rsidR="00F1641E" w:rsidRPr="00F1641E">
          <w:rPr>
            <w:rFonts w:asciiTheme="minorHAnsi" w:eastAsiaTheme="minorEastAsia" w:hAnsiTheme="minorHAnsi" w:cstheme="minorBidi"/>
            <w:noProof/>
            <w:lang w:val="en-US"/>
          </w:rPr>
          <w:tab/>
        </w:r>
        <w:r w:rsidR="00F1641E" w:rsidRPr="00F1641E">
          <w:rPr>
            <w:rStyle w:val="Hyperlink"/>
            <w:rFonts w:ascii="Sylfaen" w:hAnsi="Sylfaen" w:cs="Sylfaen"/>
            <w:noProof/>
            <w:lang w:val="ka-GE"/>
          </w:rPr>
          <w:t>ანალიზის</w:t>
        </w:r>
        <w:r w:rsidR="00F1641E" w:rsidRPr="00F1641E">
          <w:rPr>
            <w:rStyle w:val="Hyperlink"/>
            <w:noProof/>
            <w:lang w:val="ka-GE"/>
          </w:rPr>
          <w:t xml:space="preserve"> </w:t>
        </w:r>
        <w:r w:rsidR="00F1641E" w:rsidRPr="00F1641E">
          <w:rPr>
            <w:rStyle w:val="Hyperlink"/>
            <w:rFonts w:ascii="Sylfaen" w:hAnsi="Sylfaen" w:cs="Sylfaen"/>
            <w:noProof/>
            <w:lang w:val="ka-GE"/>
          </w:rPr>
          <w:t>ზოგადი</w:t>
        </w:r>
        <w:r w:rsidR="00F1641E" w:rsidRPr="00F1641E">
          <w:rPr>
            <w:rStyle w:val="Hyperlink"/>
            <w:noProof/>
            <w:lang w:val="ka-GE"/>
          </w:rPr>
          <w:t xml:space="preserve"> </w:t>
        </w:r>
        <w:r w:rsidR="00F1641E" w:rsidRPr="00F1641E">
          <w:rPr>
            <w:rStyle w:val="Hyperlink"/>
            <w:rFonts w:ascii="Sylfaen" w:hAnsi="Sylfaen" w:cs="Sylfaen"/>
            <w:noProof/>
            <w:lang w:val="ka-GE"/>
          </w:rPr>
          <w:t>დასკვნები</w:t>
        </w:r>
        <w:r w:rsidR="00F1641E" w:rsidRPr="00F1641E">
          <w:rPr>
            <w:noProof/>
            <w:webHidden/>
          </w:rPr>
          <w:tab/>
        </w:r>
        <w:r w:rsidRPr="00F1641E">
          <w:rPr>
            <w:noProof/>
            <w:webHidden/>
          </w:rPr>
          <w:fldChar w:fldCharType="begin"/>
        </w:r>
        <w:r w:rsidR="00F1641E" w:rsidRPr="00F1641E">
          <w:rPr>
            <w:noProof/>
            <w:webHidden/>
          </w:rPr>
          <w:instrText xml:space="preserve"> PAGEREF _Toc500779502 \h </w:instrText>
        </w:r>
        <w:r w:rsidRPr="00F1641E">
          <w:rPr>
            <w:noProof/>
            <w:webHidden/>
          </w:rPr>
        </w:r>
        <w:r w:rsidRPr="00F1641E">
          <w:rPr>
            <w:noProof/>
            <w:webHidden/>
          </w:rPr>
          <w:fldChar w:fldCharType="separate"/>
        </w:r>
        <w:r w:rsidR="00F1641E" w:rsidRPr="00F1641E">
          <w:rPr>
            <w:noProof/>
            <w:webHidden/>
          </w:rPr>
          <w:t>8</w:t>
        </w:r>
        <w:r w:rsidRPr="00F1641E">
          <w:rPr>
            <w:noProof/>
            <w:webHidden/>
          </w:rPr>
          <w:fldChar w:fldCharType="end"/>
        </w:r>
      </w:hyperlink>
    </w:p>
    <w:p w:rsidR="00F1641E" w:rsidRPr="00F1641E" w:rsidRDefault="0091357C" w:rsidP="00F1641E">
      <w:pPr>
        <w:pStyle w:val="TOC1"/>
        <w:tabs>
          <w:tab w:val="left" w:pos="660"/>
          <w:tab w:val="right" w:leader="dot" w:pos="10070"/>
        </w:tabs>
        <w:spacing w:line="276" w:lineRule="auto"/>
        <w:rPr>
          <w:rFonts w:asciiTheme="minorHAnsi" w:eastAsiaTheme="minorEastAsia" w:hAnsiTheme="minorHAnsi" w:cstheme="minorBidi"/>
          <w:noProof/>
          <w:lang w:val="en-US"/>
        </w:rPr>
      </w:pPr>
      <w:hyperlink w:anchor="_Toc500779503" w:history="1">
        <w:r w:rsidR="00F1641E" w:rsidRPr="00F1641E">
          <w:rPr>
            <w:rStyle w:val="Hyperlink"/>
            <w:rFonts w:ascii="Sylfaen" w:hAnsi="Sylfaen" w:cs="Sylfaen"/>
            <w:noProof/>
            <w:lang w:val="ka-GE"/>
          </w:rPr>
          <w:t>III.</w:t>
        </w:r>
        <w:r w:rsidR="00F1641E" w:rsidRPr="00F1641E">
          <w:rPr>
            <w:rFonts w:asciiTheme="minorHAnsi" w:eastAsiaTheme="minorEastAsia" w:hAnsiTheme="minorHAnsi" w:cstheme="minorBidi"/>
            <w:noProof/>
            <w:lang w:val="en-US"/>
          </w:rPr>
          <w:tab/>
        </w:r>
        <w:r w:rsidR="00F1641E" w:rsidRPr="00F1641E">
          <w:rPr>
            <w:rStyle w:val="Hyperlink"/>
            <w:rFonts w:ascii="Sylfaen" w:hAnsi="Sylfaen" w:cs="Sylfaen"/>
            <w:noProof/>
            <w:lang w:val="ka-GE"/>
          </w:rPr>
          <w:t>თითოეული</w:t>
        </w:r>
        <w:r w:rsidR="00F1641E" w:rsidRPr="00F1641E">
          <w:rPr>
            <w:rStyle w:val="Hyperlink"/>
            <w:noProof/>
            <w:lang w:val="ka-GE"/>
          </w:rPr>
          <w:t xml:space="preserve"> </w:t>
        </w:r>
        <w:r w:rsidR="00F1641E" w:rsidRPr="00F1641E">
          <w:rPr>
            <w:rStyle w:val="Hyperlink"/>
            <w:rFonts w:ascii="Sylfaen" w:hAnsi="Sylfaen" w:cs="Sylfaen"/>
            <w:noProof/>
            <w:lang w:val="ka-GE"/>
          </w:rPr>
          <w:t>სამინისტროს</w:t>
        </w:r>
        <w:r w:rsidR="00F1641E" w:rsidRPr="00F1641E">
          <w:rPr>
            <w:rStyle w:val="Hyperlink"/>
            <w:noProof/>
            <w:lang w:val="ka-GE"/>
          </w:rPr>
          <w:t xml:space="preserve"> </w:t>
        </w:r>
        <w:r w:rsidR="00F1641E" w:rsidRPr="00F1641E">
          <w:rPr>
            <w:rStyle w:val="Hyperlink"/>
            <w:rFonts w:ascii="Sylfaen" w:hAnsi="Sylfaen" w:cs="Sylfaen"/>
            <w:noProof/>
            <w:lang w:val="ka-GE"/>
          </w:rPr>
          <w:t>კვლევის</w:t>
        </w:r>
        <w:r w:rsidR="00F1641E" w:rsidRPr="00F1641E">
          <w:rPr>
            <w:rStyle w:val="Hyperlink"/>
            <w:noProof/>
            <w:lang w:val="ka-GE"/>
          </w:rPr>
          <w:t xml:space="preserve"> </w:t>
        </w:r>
        <w:r w:rsidR="00F1641E" w:rsidRPr="00F1641E">
          <w:rPr>
            <w:rStyle w:val="Hyperlink"/>
            <w:rFonts w:ascii="Sylfaen" w:hAnsi="Sylfaen" w:cs="Sylfaen"/>
            <w:noProof/>
            <w:lang w:val="ka-GE"/>
          </w:rPr>
          <w:t>შედეგები</w:t>
        </w:r>
        <w:r w:rsidR="00F1641E" w:rsidRPr="00F1641E">
          <w:rPr>
            <w:rStyle w:val="Hyperlink"/>
            <w:noProof/>
            <w:lang w:val="ka-GE"/>
          </w:rPr>
          <w:t xml:space="preserve"> </w:t>
        </w:r>
        <w:r w:rsidR="00F1641E" w:rsidRPr="00F1641E">
          <w:rPr>
            <w:rStyle w:val="Hyperlink"/>
            <w:rFonts w:ascii="Sylfaen" w:hAnsi="Sylfaen" w:cs="Sylfaen"/>
            <w:noProof/>
            <w:lang w:val="ka-GE"/>
          </w:rPr>
          <w:t>პრინციპებთან</w:t>
        </w:r>
        <w:r w:rsidR="00F1641E" w:rsidRPr="00F1641E">
          <w:rPr>
            <w:rStyle w:val="Hyperlink"/>
            <w:noProof/>
            <w:lang w:val="ka-GE"/>
          </w:rPr>
          <w:t xml:space="preserve"> </w:t>
        </w:r>
        <w:r w:rsidR="00F1641E" w:rsidRPr="00F1641E">
          <w:rPr>
            <w:rStyle w:val="Hyperlink"/>
            <w:rFonts w:ascii="Sylfaen" w:hAnsi="Sylfaen" w:cs="Sylfaen"/>
            <w:noProof/>
            <w:lang w:val="ka-GE"/>
          </w:rPr>
          <w:t>მიმართებით</w:t>
        </w:r>
        <w:r w:rsidR="00F1641E" w:rsidRPr="00F1641E">
          <w:rPr>
            <w:noProof/>
            <w:webHidden/>
          </w:rPr>
          <w:tab/>
        </w:r>
        <w:r w:rsidRPr="00F1641E">
          <w:rPr>
            <w:noProof/>
            <w:webHidden/>
          </w:rPr>
          <w:fldChar w:fldCharType="begin"/>
        </w:r>
        <w:r w:rsidR="00F1641E" w:rsidRPr="00F1641E">
          <w:rPr>
            <w:noProof/>
            <w:webHidden/>
          </w:rPr>
          <w:instrText xml:space="preserve"> PAGEREF _Toc500779503 \h </w:instrText>
        </w:r>
        <w:r w:rsidRPr="00F1641E">
          <w:rPr>
            <w:noProof/>
            <w:webHidden/>
          </w:rPr>
        </w:r>
        <w:r w:rsidRPr="00F1641E">
          <w:rPr>
            <w:noProof/>
            <w:webHidden/>
          </w:rPr>
          <w:fldChar w:fldCharType="separate"/>
        </w:r>
        <w:r w:rsidR="00F1641E" w:rsidRPr="00F1641E">
          <w:rPr>
            <w:noProof/>
            <w:webHidden/>
          </w:rPr>
          <w:t>12</w:t>
        </w:r>
        <w:r w:rsidRPr="00F1641E">
          <w:rPr>
            <w:noProof/>
            <w:webHidden/>
          </w:rPr>
          <w:fldChar w:fldCharType="end"/>
        </w:r>
      </w:hyperlink>
    </w:p>
    <w:p w:rsidR="00F1641E" w:rsidRPr="00F1641E" w:rsidRDefault="0091357C" w:rsidP="00F1641E">
      <w:pPr>
        <w:pStyle w:val="TOC1"/>
        <w:tabs>
          <w:tab w:val="right" w:leader="dot" w:pos="10070"/>
        </w:tabs>
        <w:spacing w:line="276" w:lineRule="auto"/>
        <w:rPr>
          <w:rFonts w:asciiTheme="minorHAnsi" w:eastAsiaTheme="minorEastAsia" w:hAnsiTheme="minorHAnsi" w:cstheme="minorBidi"/>
          <w:noProof/>
          <w:lang w:val="en-US"/>
        </w:rPr>
      </w:pPr>
      <w:hyperlink w:anchor="_Toc500779504" w:history="1">
        <w:r w:rsidR="00F1641E" w:rsidRPr="00F1641E">
          <w:rPr>
            <w:rStyle w:val="Hyperlink"/>
            <w:rFonts w:ascii="Sylfaen" w:hAnsi="Sylfaen" w:cs="Sylfaen"/>
            <w:noProof/>
            <w:lang w:val="ka-GE"/>
          </w:rPr>
          <w:t>დანართები</w:t>
        </w:r>
        <w:r w:rsidR="00F1641E" w:rsidRPr="00F1641E">
          <w:rPr>
            <w:noProof/>
            <w:webHidden/>
          </w:rPr>
          <w:tab/>
        </w:r>
        <w:r w:rsidRPr="00F1641E">
          <w:rPr>
            <w:noProof/>
            <w:webHidden/>
          </w:rPr>
          <w:fldChar w:fldCharType="begin"/>
        </w:r>
        <w:r w:rsidR="00F1641E" w:rsidRPr="00F1641E">
          <w:rPr>
            <w:noProof/>
            <w:webHidden/>
          </w:rPr>
          <w:instrText xml:space="preserve"> PAGEREF _Toc500779504 \h </w:instrText>
        </w:r>
        <w:r w:rsidRPr="00F1641E">
          <w:rPr>
            <w:noProof/>
            <w:webHidden/>
          </w:rPr>
        </w:r>
        <w:r w:rsidRPr="00F1641E">
          <w:rPr>
            <w:noProof/>
            <w:webHidden/>
          </w:rPr>
          <w:fldChar w:fldCharType="separate"/>
        </w:r>
        <w:r w:rsidR="00F1641E" w:rsidRPr="00F1641E">
          <w:rPr>
            <w:noProof/>
            <w:webHidden/>
          </w:rPr>
          <w:t>26</w:t>
        </w:r>
        <w:r w:rsidRPr="00F1641E">
          <w:rPr>
            <w:noProof/>
            <w:webHidden/>
          </w:rPr>
          <w:fldChar w:fldCharType="end"/>
        </w:r>
      </w:hyperlink>
    </w:p>
    <w:p w:rsidR="00F1641E" w:rsidRPr="00F1641E" w:rsidRDefault="0091357C" w:rsidP="00F1641E">
      <w:pPr>
        <w:pStyle w:val="TOC1"/>
        <w:tabs>
          <w:tab w:val="right" w:leader="dot" w:pos="10070"/>
        </w:tabs>
        <w:spacing w:line="276" w:lineRule="auto"/>
        <w:rPr>
          <w:rFonts w:asciiTheme="minorHAnsi" w:eastAsiaTheme="minorEastAsia" w:hAnsiTheme="minorHAnsi" w:cstheme="minorBidi"/>
          <w:noProof/>
          <w:lang w:val="en-US"/>
        </w:rPr>
      </w:pPr>
      <w:hyperlink w:anchor="_Toc500779505" w:history="1">
        <w:r w:rsidR="00F1641E" w:rsidRPr="00F1641E">
          <w:rPr>
            <w:rStyle w:val="Hyperlink"/>
            <w:rFonts w:ascii="Sylfaen" w:hAnsi="Sylfaen" w:cs="Sylfaen"/>
            <w:noProof/>
            <w:lang w:val="ka-GE"/>
          </w:rPr>
          <w:t>დანართი 1. საქართველოს ფინანსთა სამინისტრო</w:t>
        </w:r>
        <w:r w:rsidR="00F1641E" w:rsidRPr="00F1641E">
          <w:rPr>
            <w:noProof/>
            <w:webHidden/>
          </w:rPr>
          <w:tab/>
        </w:r>
        <w:r w:rsidRPr="00F1641E">
          <w:rPr>
            <w:noProof/>
            <w:webHidden/>
          </w:rPr>
          <w:fldChar w:fldCharType="begin"/>
        </w:r>
        <w:r w:rsidR="00F1641E" w:rsidRPr="00F1641E">
          <w:rPr>
            <w:noProof/>
            <w:webHidden/>
          </w:rPr>
          <w:instrText xml:space="preserve"> PAGEREF _Toc500779505 \h </w:instrText>
        </w:r>
        <w:r w:rsidRPr="00F1641E">
          <w:rPr>
            <w:noProof/>
            <w:webHidden/>
          </w:rPr>
        </w:r>
        <w:r w:rsidRPr="00F1641E">
          <w:rPr>
            <w:noProof/>
            <w:webHidden/>
          </w:rPr>
          <w:fldChar w:fldCharType="separate"/>
        </w:r>
        <w:r w:rsidR="00F1641E" w:rsidRPr="00F1641E">
          <w:rPr>
            <w:noProof/>
            <w:webHidden/>
          </w:rPr>
          <w:t>26</w:t>
        </w:r>
        <w:r w:rsidRPr="00F1641E">
          <w:rPr>
            <w:noProof/>
            <w:webHidden/>
          </w:rPr>
          <w:fldChar w:fldCharType="end"/>
        </w:r>
      </w:hyperlink>
    </w:p>
    <w:p w:rsidR="00F1641E" w:rsidRPr="00F1641E" w:rsidRDefault="0091357C" w:rsidP="00F1641E">
      <w:pPr>
        <w:pStyle w:val="TOC1"/>
        <w:tabs>
          <w:tab w:val="right" w:leader="dot" w:pos="10070"/>
        </w:tabs>
        <w:spacing w:line="276" w:lineRule="auto"/>
        <w:rPr>
          <w:rFonts w:asciiTheme="minorHAnsi" w:eastAsiaTheme="minorEastAsia" w:hAnsiTheme="minorHAnsi" w:cstheme="minorBidi"/>
          <w:noProof/>
          <w:lang w:val="en-US"/>
        </w:rPr>
      </w:pPr>
      <w:hyperlink w:anchor="_Toc500779506" w:history="1">
        <w:r w:rsidR="00F1641E" w:rsidRPr="00F1641E">
          <w:rPr>
            <w:rStyle w:val="Hyperlink"/>
            <w:rFonts w:ascii="Sylfaen" w:hAnsi="Sylfaen" w:cs="Sylfaen"/>
            <w:noProof/>
            <w:lang w:val="ka-GE"/>
          </w:rPr>
          <w:t>დანართი 2. საქართველოს განათლებისა და მეცნიერების</w:t>
        </w:r>
        <w:r w:rsidR="00F1641E" w:rsidRPr="00F1641E">
          <w:rPr>
            <w:rStyle w:val="Hyperlink"/>
            <w:rFonts w:ascii="Sylfaen" w:hAnsi="Sylfaen" w:cs="Sylfaen"/>
            <w:noProof/>
          </w:rPr>
          <w:t xml:space="preserve"> </w:t>
        </w:r>
        <w:r w:rsidR="00F1641E" w:rsidRPr="00F1641E">
          <w:rPr>
            <w:rStyle w:val="Hyperlink"/>
            <w:rFonts w:ascii="Sylfaen" w:hAnsi="Sylfaen" w:cs="Sylfaen"/>
            <w:noProof/>
            <w:lang w:val="ka-GE"/>
          </w:rPr>
          <w:t>სამინისტრო</w:t>
        </w:r>
        <w:r w:rsidR="00F1641E" w:rsidRPr="00F1641E">
          <w:rPr>
            <w:noProof/>
            <w:webHidden/>
          </w:rPr>
          <w:tab/>
        </w:r>
        <w:r w:rsidRPr="00F1641E">
          <w:rPr>
            <w:noProof/>
            <w:webHidden/>
          </w:rPr>
          <w:fldChar w:fldCharType="begin"/>
        </w:r>
        <w:r w:rsidR="00F1641E" w:rsidRPr="00F1641E">
          <w:rPr>
            <w:noProof/>
            <w:webHidden/>
          </w:rPr>
          <w:instrText xml:space="preserve"> PAGEREF _Toc500779506 \h </w:instrText>
        </w:r>
        <w:r w:rsidRPr="00F1641E">
          <w:rPr>
            <w:noProof/>
            <w:webHidden/>
          </w:rPr>
        </w:r>
        <w:r w:rsidRPr="00F1641E">
          <w:rPr>
            <w:noProof/>
            <w:webHidden/>
          </w:rPr>
          <w:fldChar w:fldCharType="separate"/>
        </w:r>
        <w:r w:rsidR="00F1641E" w:rsidRPr="00F1641E">
          <w:rPr>
            <w:noProof/>
            <w:webHidden/>
          </w:rPr>
          <w:t>30</w:t>
        </w:r>
        <w:r w:rsidRPr="00F1641E">
          <w:rPr>
            <w:noProof/>
            <w:webHidden/>
          </w:rPr>
          <w:fldChar w:fldCharType="end"/>
        </w:r>
      </w:hyperlink>
    </w:p>
    <w:p w:rsidR="00F1641E" w:rsidRPr="00F1641E" w:rsidRDefault="0091357C" w:rsidP="00F1641E">
      <w:pPr>
        <w:pStyle w:val="TOC1"/>
        <w:tabs>
          <w:tab w:val="right" w:leader="dot" w:pos="10070"/>
        </w:tabs>
        <w:spacing w:line="276" w:lineRule="auto"/>
        <w:rPr>
          <w:rFonts w:asciiTheme="minorHAnsi" w:eastAsiaTheme="minorEastAsia" w:hAnsiTheme="minorHAnsi" w:cstheme="minorBidi"/>
          <w:noProof/>
          <w:lang w:val="en-US"/>
        </w:rPr>
      </w:pPr>
      <w:hyperlink w:anchor="_Toc500779507" w:history="1">
        <w:r w:rsidR="00F1641E" w:rsidRPr="00F1641E">
          <w:rPr>
            <w:rStyle w:val="Hyperlink"/>
            <w:rFonts w:ascii="Sylfaen" w:hAnsi="Sylfaen" w:cs="Sylfaen"/>
            <w:noProof/>
            <w:lang w:val="ka-GE"/>
          </w:rPr>
          <w:t>დანართი 3. საქართველოს</w:t>
        </w:r>
        <w:r w:rsidR="00F1641E" w:rsidRPr="00F1641E">
          <w:rPr>
            <w:rStyle w:val="Hyperlink"/>
            <w:noProof/>
            <w:lang w:val="ka-GE"/>
          </w:rPr>
          <w:t xml:space="preserve"> </w:t>
        </w:r>
        <w:r w:rsidR="00F1641E" w:rsidRPr="00F1641E">
          <w:rPr>
            <w:rStyle w:val="Hyperlink"/>
            <w:rFonts w:ascii="Sylfaen" w:hAnsi="Sylfaen" w:cs="Sylfaen"/>
            <w:noProof/>
            <w:lang w:val="ka-GE"/>
          </w:rPr>
          <w:t>თავდაცვის</w:t>
        </w:r>
        <w:r w:rsidR="00F1641E" w:rsidRPr="00F1641E">
          <w:rPr>
            <w:rStyle w:val="Hyperlink"/>
            <w:noProof/>
          </w:rPr>
          <w:t xml:space="preserve"> </w:t>
        </w:r>
        <w:r w:rsidR="00F1641E" w:rsidRPr="00F1641E">
          <w:rPr>
            <w:rStyle w:val="Hyperlink"/>
            <w:rFonts w:ascii="Sylfaen" w:hAnsi="Sylfaen" w:cs="Sylfaen"/>
            <w:noProof/>
            <w:lang w:val="ka-GE"/>
          </w:rPr>
          <w:t>სამინისტრო</w:t>
        </w:r>
        <w:r w:rsidR="00F1641E" w:rsidRPr="00F1641E">
          <w:rPr>
            <w:noProof/>
            <w:webHidden/>
          </w:rPr>
          <w:tab/>
        </w:r>
        <w:r w:rsidRPr="00F1641E">
          <w:rPr>
            <w:noProof/>
            <w:webHidden/>
          </w:rPr>
          <w:fldChar w:fldCharType="begin"/>
        </w:r>
        <w:r w:rsidR="00F1641E" w:rsidRPr="00F1641E">
          <w:rPr>
            <w:noProof/>
            <w:webHidden/>
          </w:rPr>
          <w:instrText xml:space="preserve"> PAGEREF _Toc500779507 \h </w:instrText>
        </w:r>
        <w:r w:rsidRPr="00F1641E">
          <w:rPr>
            <w:noProof/>
            <w:webHidden/>
          </w:rPr>
        </w:r>
        <w:r w:rsidRPr="00F1641E">
          <w:rPr>
            <w:noProof/>
            <w:webHidden/>
          </w:rPr>
          <w:fldChar w:fldCharType="separate"/>
        </w:r>
        <w:r w:rsidR="00F1641E" w:rsidRPr="00F1641E">
          <w:rPr>
            <w:noProof/>
            <w:webHidden/>
          </w:rPr>
          <w:t>34</w:t>
        </w:r>
        <w:r w:rsidRPr="00F1641E">
          <w:rPr>
            <w:noProof/>
            <w:webHidden/>
          </w:rPr>
          <w:fldChar w:fldCharType="end"/>
        </w:r>
      </w:hyperlink>
    </w:p>
    <w:p w:rsidR="00F1641E" w:rsidRPr="00F1641E" w:rsidRDefault="0091357C" w:rsidP="00F1641E">
      <w:pPr>
        <w:pStyle w:val="TOC1"/>
        <w:tabs>
          <w:tab w:val="right" w:leader="dot" w:pos="10070"/>
        </w:tabs>
        <w:spacing w:line="276" w:lineRule="auto"/>
        <w:rPr>
          <w:rFonts w:asciiTheme="minorHAnsi" w:eastAsiaTheme="minorEastAsia" w:hAnsiTheme="minorHAnsi" w:cstheme="minorBidi"/>
          <w:noProof/>
          <w:lang w:val="en-US"/>
        </w:rPr>
      </w:pPr>
      <w:hyperlink w:anchor="_Toc500779508" w:history="1">
        <w:r w:rsidR="00F1641E" w:rsidRPr="00F1641E">
          <w:rPr>
            <w:rStyle w:val="Hyperlink"/>
            <w:rFonts w:ascii="Sylfaen" w:hAnsi="Sylfaen" w:cs="Sylfaen"/>
            <w:noProof/>
            <w:lang w:val="ka-GE"/>
          </w:rPr>
          <w:t>დანართი 4. საქართველოს</w:t>
        </w:r>
        <w:r w:rsidR="00F1641E" w:rsidRPr="00F1641E">
          <w:rPr>
            <w:rStyle w:val="Hyperlink"/>
            <w:noProof/>
            <w:lang w:val="ka-GE"/>
          </w:rPr>
          <w:t xml:space="preserve"> </w:t>
        </w:r>
        <w:r w:rsidR="00F1641E" w:rsidRPr="00F1641E">
          <w:rPr>
            <w:rStyle w:val="Hyperlink"/>
            <w:rFonts w:ascii="Sylfaen" w:hAnsi="Sylfaen" w:cs="Sylfaen"/>
            <w:noProof/>
            <w:lang w:val="ka-GE"/>
          </w:rPr>
          <w:t>შრომის</w:t>
        </w:r>
        <w:r w:rsidR="00F1641E" w:rsidRPr="00F1641E">
          <w:rPr>
            <w:rStyle w:val="Hyperlink"/>
            <w:noProof/>
            <w:lang w:val="ka-GE"/>
          </w:rPr>
          <w:t xml:space="preserve">, </w:t>
        </w:r>
        <w:r w:rsidR="00F1641E" w:rsidRPr="00F1641E">
          <w:rPr>
            <w:rStyle w:val="Hyperlink"/>
            <w:rFonts w:ascii="Sylfaen" w:hAnsi="Sylfaen" w:cs="Sylfaen"/>
            <w:noProof/>
            <w:lang w:val="ka-GE"/>
          </w:rPr>
          <w:t>ჯანმრთელობისა</w:t>
        </w:r>
        <w:r w:rsidR="00F1641E" w:rsidRPr="00F1641E">
          <w:rPr>
            <w:rStyle w:val="Hyperlink"/>
            <w:noProof/>
            <w:lang w:val="ka-GE"/>
          </w:rPr>
          <w:t xml:space="preserve"> </w:t>
        </w:r>
        <w:r w:rsidR="00F1641E" w:rsidRPr="00F1641E">
          <w:rPr>
            <w:rStyle w:val="Hyperlink"/>
            <w:rFonts w:ascii="Sylfaen" w:hAnsi="Sylfaen" w:cs="Sylfaen"/>
            <w:noProof/>
            <w:lang w:val="ka-GE"/>
          </w:rPr>
          <w:t>და</w:t>
        </w:r>
        <w:r w:rsidR="00F1641E" w:rsidRPr="00F1641E">
          <w:rPr>
            <w:rStyle w:val="Hyperlink"/>
            <w:noProof/>
            <w:lang w:val="ka-GE"/>
          </w:rPr>
          <w:t xml:space="preserve"> </w:t>
        </w:r>
        <w:r w:rsidR="00F1641E" w:rsidRPr="00F1641E">
          <w:rPr>
            <w:rStyle w:val="Hyperlink"/>
            <w:rFonts w:ascii="Sylfaen" w:hAnsi="Sylfaen" w:cs="Sylfaen"/>
            <w:noProof/>
            <w:lang w:val="ka-GE"/>
          </w:rPr>
          <w:t>სოციალური</w:t>
        </w:r>
        <w:r w:rsidR="00F1641E" w:rsidRPr="00F1641E">
          <w:rPr>
            <w:rStyle w:val="Hyperlink"/>
            <w:noProof/>
            <w:lang w:val="ka-GE"/>
          </w:rPr>
          <w:t xml:space="preserve"> </w:t>
        </w:r>
        <w:r w:rsidR="00F1641E" w:rsidRPr="00F1641E">
          <w:rPr>
            <w:rStyle w:val="Hyperlink"/>
            <w:rFonts w:ascii="Sylfaen" w:hAnsi="Sylfaen" w:cs="Sylfaen"/>
            <w:noProof/>
            <w:lang w:val="ka-GE"/>
          </w:rPr>
          <w:t>დაცვის</w:t>
        </w:r>
        <w:r w:rsidR="00F1641E" w:rsidRPr="00F1641E">
          <w:rPr>
            <w:rStyle w:val="Hyperlink"/>
            <w:noProof/>
            <w:lang w:val="ka-GE"/>
          </w:rPr>
          <w:t xml:space="preserve">  </w:t>
        </w:r>
        <w:r w:rsidR="00F1641E" w:rsidRPr="00F1641E">
          <w:rPr>
            <w:rStyle w:val="Hyperlink"/>
            <w:rFonts w:ascii="Sylfaen" w:hAnsi="Sylfaen" w:cs="Sylfaen"/>
            <w:noProof/>
            <w:lang w:val="ka-GE"/>
          </w:rPr>
          <w:t>სამინისტრო</w:t>
        </w:r>
        <w:r w:rsidR="00F1641E" w:rsidRPr="00F1641E">
          <w:rPr>
            <w:noProof/>
            <w:webHidden/>
          </w:rPr>
          <w:tab/>
        </w:r>
        <w:r w:rsidRPr="00F1641E">
          <w:rPr>
            <w:noProof/>
            <w:webHidden/>
          </w:rPr>
          <w:fldChar w:fldCharType="begin"/>
        </w:r>
        <w:r w:rsidR="00F1641E" w:rsidRPr="00F1641E">
          <w:rPr>
            <w:noProof/>
            <w:webHidden/>
          </w:rPr>
          <w:instrText xml:space="preserve"> PAGEREF _Toc500779508 \h </w:instrText>
        </w:r>
        <w:r w:rsidRPr="00F1641E">
          <w:rPr>
            <w:noProof/>
            <w:webHidden/>
          </w:rPr>
        </w:r>
        <w:r w:rsidRPr="00F1641E">
          <w:rPr>
            <w:noProof/>
            <w:webHidden/>
          </w:rPr>
          <w:fldChar w:fldCharType="separate"/>
        </w:r>
        <w:r w:rsidR="00F1641E" w:rsidRPr="00F1641E">
          <w:rPr>
            <w:noProof/>
            <w:webHidden/>
          </w:rPr>
          <w:t>39</w:t>
        </w:r>
        <w:r w:rsidRPr="00F1641E">
          <w:rPr>
            <w:noProof/>
            <w:webHidden/>
          </w:rPr>
          <w:fldChar w:fldCharType="end"/>
        </w:r>
      </w:hyperlink>
    </w:p>
    <w:p w:rsidR="00F1641E" w:rsidRPr="00F1641E" w:rsidRDefault="0091357C" w:rsidP="00F1641E">
      <w:pPr>
        <w:pStyle w:val="TOC1"/>
        <w:tabs>
          <w:tab w:val="right" w:leader="dot" w:pos="10070"/>
        </w:tabs>
        <w:spacing w:line="276" w:lineRule="auto"/>
        <w:rPr>
          <w:rFonts w:asciiTheme="minorHAnsi" w:eastAsiaTheme="minorEastAsia" w:hAnsiTheme="minorHAnsi" w:cstheme="minorBidi"/>
          <w:noProof/>
          <w:lang w:val="en-US"/>
        </w:rPr>
      </w:pPr>
      <w:hyperlink w:anchor="_Toc500779509" w:history="1">
        <w:r w:rsidR="00F1641E" w:rsidRPr="00F1641E">
          <w:rPr>
            <w:rStyle w:val="Hyperlink"/>
            <w:rFonts w:ascii="Sylfaen" w:hAnsi="Sylfaen" w:cs="Sylfaen"/>
            <w:noProof/>
            <w:lang w:val="ka-GE"/>
          </w:rPr>
          <w:t>დანართი 5. საქართველოს</w:t>
        </w:r>
        <w:r w:rsidR="00F1641E" w:rsidRPr="00F1641E">
          <w:rPr>
            <w:rStyle w:val="Hyperlink"/>
            <w:noProof/>
            <w:lang w:val="ka-GE"/>
          </w:rPr>
          <w:t xml:space="preserve"> </w:t>
        </w:r>
        <w:r w:rsidR="00F1641E" w:rsidRPr="00F1641E">
          <w:rPr>
            <w:rStyle w:val="Hyperlink"/>
            <w:rFonts w:ascii="Sylfaen" w:hAnsi="Sylfaen" w:cs="Sylfaen"/>
            <w:noProof/>
            <w:lang w:val="ka-GE"/>
          </w:rPr>
          <w:t>ეკონომიკისა</w:t>
        </w:r>
        <w:r w:rsidR="00F1641E" w:rsidRPr="00F1641E">
          <w:rPr>
            <w:rStyle w:val="Hyperlink"/>
            <w:noProof/>
            <w:lang w:val="ka-GE"/>
          </w:rPr>
          <w:t xml:space="preserve"> </w:t>
        </w:r>
        <w:r w:rsidR="00F1641E" w:rsidRPr="00F1641E">
          <w:rPr>
            <w:rStyle w:val="Hyperlink"/>
            <w:rFonts w:ascii="Sylfaen" w:hAnsi="Sylfaen" w:cs="Sylfaen"/>
            <w:noProof/>
            <w:lang w:val="ka-GE"/>
          </w:rPr>
          <w:t>და</w:t>
        </w:r>
        <w:r w:rsidR="00F1641E" w:rsidRPr="00F1641E">
          <w:rPr>
            <w:rStyle w:val="Hyperlink"/>
            <w:noProof/>
            <w:lang w:val="ka-GE"/>
          </w:rPr>
          <w:t xml:space="preserve"> </w:t>
        </w:r>
        <w:r w:rsidR="00F1641E" w:rsidRPr="00F1641E">
          <w:rPr>
            <w:rStyle w:val="Hyperlink"/>
            <w:rFonts w:ascii="Sylfaen" w:hAnsi="Sylfaen" w:cs="Sylfaen"/>
            <w:noProof/>
            <w:lang w:val="ka-GE"/>
          </w:rPr>
          <w:t>მდგრადი</w:t>
        </w:r>
        <w:r w:rsidR="00F1641E" w:rsidRPr="00F1641E">
          <w:rPr>
            <w:rStyle w:val="Hyperlink"/>
            <w:noProof/>
            <w:lang w:val="ka-GE"/>
          </w:rPr>
          <w:t xml:space="preserve"> </w:t>
        </w:r>
        <w:r w:rsidR="00F1641E" w:rsidRPr="00F1641E">
          <w:rPr>
            <w:rStyle w:val="Hyperlink"/>
            <w:rFonts w:ascii="Sylfaen" w:hAnsi="Sylfaen" w:cs="Sylfaen"/>
            <w:noProof/>
            <w:lang w:val="ka-GE"/>
          </w:rPr>
          <w:t>განვითარების</w:t>
        </w:r>
        <w:r w:rsidR="00F1641E" w:rsidRPr="00F1641E">
          <w:rPr>
            <w:rStyle w:val="Hyperlink"/>
            <w:noProof/>
            <w:lang w:val="ka-GE"/>
          </w:rPr>
          <w:t xml:space="preserve"> </w:t>
        </w:r>
        <w:r w:rsidR="00F1641E" w:rsidRPr="00F1641E">
          <w:rPr>
            <w:rStyle w:val="Hyperlink"/>
            <w:rFonts w:ascii="Sylfaen" w:hAnsi="Sylfaen" w:cs="Sylfaen"/>
            <w:noProof/>
            <w:lang w:val="ka-GE"/>
          </w:rPr>
          <w:t>სამინისტრო</w:t>
        </w:r>
        <w:r w:rsidR="00F1641E" w:rsidRPr="00F1641E">
          <w:rPr>
            <w:noProof/>
            <w:webHidden/>
          </w:rPr>
          <w:tab/>
        </w:r>
        <w:r w:rsidRPr="00F1641E">
          <w:rPr>
            <w:noProof/>
            <w:webHidden/>
          </w:rPr>
          <w:fldChar w:fldCharType="begin"/>
        </w:r>
        <w:r w:rsidR="00F1641E" w:rsidRPr="00F1641E">
          <w:rPr>
            <w:noProof/>
            <w:webHidden/>
          </w:rPr>
          <w:instrText xml:space="preserve"> PAGEREF _Toc500779509 \h </w:instrText>
        </w:r>
        <w:r w:rsidRPr="00F1641E">
          <w:rPr>
            <w:noProof/>
            <w:webHidden/>
          </w:rPr>
        </w:r>
        <w:r w:rsidRPr="00F1641E">
          <w:rPr>
            <w:noProof/>
            <w:webHidden/>
          </w:rPr>
          <w:fldChar w:fldCharType="separate"/>
        </w:r>
        <w:r w:rsidR="00F1641E" w:rsidRPr="00F1641E">
          <w:rPr>
            <w:noProof/>
            <w:webHidden/>
          </w:rPr>
          <w:t>43</w:t>
        </w:r>
        <w:r w:rsidRPr="00F1641E">
          <w:rPr>
            <w:noProof/>
            <w:webHidden/>
          </w:rPr>
          <w:fldChar w:fldCharType="end"/>
        </w:r>
      </w:hyperlink>
    </w:p>
    <w:p w:rsidR="00F1641E" w:rsidRPr="00F1641E" w:rsidRDefault="0091357C" w:rsidP="00F1641E">
      <w:pPr>
        <w:pStyle w:val="TOC1"/>
        <w:tabs>
          <w:tab w:val="right" w:leader="dot" w:pos="10070"/>
        </w:tabs>
        <w:spacing w:line="276" w:lineRule="auto"/>
        <w:rPr>
          <w:rFonts w:asciiTheme="minorHAnsi" w:eastAsiaTheme="minorEastAsia" w:hAnsiTheme="minorHAnsi" w:cstheme="minorBidi"/>
          <w:noProof/>
          <w:lang w:val="en-US"/>
        </w:rPr>
      </w:pPr>
      <w:hyperlink w:anchor="_Toc500779510" w:history="1">
        <w:r w:rsidR="00F1641E" w:rsidRPr="00F1641E">
          <w:rPr>
            <w:rStyle w:val="Hyperlink"/>
            <w:rFonts w:ascii="Sylfaen" w:hAnsi="Sylfaen" w:cs="Sylfaen"/>
            <w:noProof/>
            <w:lang w:val="ka-GE"/>
          </w:rPr>
          <w:t>დანართი 6. საქართველოს</w:t>
        </w:r>
        <w:r w:rsidR="00F1641E" w:rsidRPr="00F1641E">
          <w:rPr>
            <w:rStyle w:val="Hyperlink"/>
            <w:noProof/>
            <w:lang w:val="ka-GE"/>
          </w:rPr>
          <w:t xml:space="preserve"> </w:t>
        </w:r>
        <w:r w:rsidR="00F1641E" w:rsidRPr="00F1641E">
          <w:rPr>
            <w:rStyle w:val="Hyperlink"/>
            <w:rFonts w:ascii="Sylfaen" w:hAnsi="Sylfaen" w:cs="Sylfaen"/>
            <w:noProof/>
            <w:lang w:val="ka-GE"/>
          </w:rPr>
          <w:t>სოფლის</w:t>
        </w:r>
        <w:r w:rsidR="00F1641E" w:rsidRPr="00F1641E">
          <w:rPr>
            <w:rStyle w:val="Hyperlink"/>
            <w:noProof/>
            <w:lang w:val="ka-GE"/>
          </w:rPr>
          <w:t xml:space="preserve"> </w:t>
        </w:r>
        <w:r w:rsidR="00F1641E" w:rsidRPr="00F1641E">
          <w:rPr>
            <w:rStyle w:val="Hyperlink"/>
            <w:rFonts w:ascii="Sylfaen" w:hAnsi="Sylfaen" w:cs="Sylfaen"/>
            <w:noProof/>
            <w:lang w:val="ka-GE"/>
          </w:rPr>
          <w:t>მეურნეობის</w:t>
        </w:r>
        <w:r w:rsidR="00F1641E" w:rsidRPr="00F1641E">
          <w:rPr>
            <w:rStyle w:val="Hyperlink"/>
            <w:noProof/>
            <w:lang w:val="ka-GE"/>
          </w:rPr>
          <w:t xml:space="preserve"> </w:t>
        </w:r>
        <w:r w:rsidR="00F1641E" w:rsidRPr="00F1641E">
          <w:rPr>
            <w:rStyle w:val="Hyperlink"/>
            <w:rFonts w:ascii="Sylfaen" w:hAnsi="Sylfaen" w:cs="Sylfaen"/>
            <w:noProof/>
            <w:lang w:val="ka-GE"/>
          </w:rPr>
          <w:t>სამინისტრო</w:t>
        </w:r>
        <w:r w:rsidR="00F1641E" w:rsidRPr="00F1641E">
          <w:rPr>
            <w:noProof/>
            <w:webHidden/>
          </w:rPr>
          <w:tab/>
        </w:r>
        <w:r w:rsidRPr="00F1641E">
          <w:rPr>
            <w:noProof/>
            <w:webHidden/>
          </w:rPr>
          <w:fldChar w:fldCharType="begin"/>
        </w:r>
        <w:r w:rsidR="00F1641E" w:rsidRPr="00F1641E">
          <w:rPr>
            <w:noProof/>
            <w:webHidden/>
          </w:rPr>
          <w:instrText xml:space="preserve"> PAGEREF _Toc500779510 \h </w:instrText>
        </w:r>
        <w:r w:rsidRPr="00F1641E">
          <w:rPr>
            <w:noProof/>
            <w:webHidden/>
          </w:rPr>
        </w:r>
        <w:r w:rsidRPr="00F1641E">
          <w:rPr>
            <w:noProof/>
            <w:webHidden/>
          </w:rPr>
          <w:fldChar w:fldCharType="separate"/>
        </w:r>
        <w:r w:rsidR="00F1641E" w:rsidRPr="00F1641E">
          <w:rPr>
            <w:noProof/>
            <w:webHidden/>
          </w:rPr>
          <w:t>47</w:t>
        </w:r>
        <w:r w:rsidRPr="00F1641E">
          <w:rPr>
            <w:noProof/>
            <w:webHidden/>
          </w:rPr>
          <w:fldChar w:fldCharType="end"/>
        </w:r>
      </w:hyperlink>
    </w:p>
    <w:p w:rsidR="00F1641E" w:rsidRPr="00F1641E" w:rsidRDefault="0091357C" w:rsidP="00F1641E">
      <w:pPr>
        <w:pStyle w:val="TOC1"/>
        <w:tabs>
          <w:tab w:val="right" w:leader="dot" w:pos="10070"/>
        </w:tabs>
        <w:spacing w:line="276" w:lineRule="auto"/>
        <w:rPr>
          <w:rFonts w:asciiTheme="minorHAnsi" w:eastAsiaTheme="minorEastAsia" w:hAnsiTheme="minorHAnsi" w:cstheme="minorBidi"/>
          <w:noProof/>
          <w:lang w:val="en-US"/>
        </w:rPr>
      </w:pPr>
      <w:hyperlink w:anchor="_Toc500779511" w:history="1">
        <w:r w:rsidR="00F1641E" w:rsidRPr="00F1641E">
          <w:rPr>
            <w:rStyle w:val="Hyperlink"/>
            <w:rFonts w:ascii="Sylfaen" w:hAnsi="Sylfaen" w:cs="Sylfaen"/>
            <w:noProof/>
            <w:lang w:val="ka-GE"/>
          </w:rPr>
          <w:t>დანართი 7. საქართველოს</w:t>
        </w:r>
        <w:r w:rsidR="00F1641E" w:rsidRPr="00F1641E">
          <w:rPr>
            <w:rStyle w:val="Hyperlink"/>
            <w:noProof/>
            <w:lang w:val="ka-GE"/>
          </w:rPr>
          <w:t xml:space="preserve"> </w:t>
        </w:r>
        <w:r w:rsidR="00F1641E" w:rsidRPr="00F1641E">
          <w:rPr>
            <w:rStyle w:val="Hyperlink"/>
            <w:rFonts w:ascii="Sylfaen" w:hAnsi="Sylfaen" w:cs="Sylfaen"/>
            <w:noProof/>
            <w:lang w:val="ka-GE"/>
          </w:rPr>
          <w:t>სასჯელაღსრულებისა</w:t>
        </w:r>
        <w:r w:rsidR="00F1641E" w:rsidRPr="00F1641E">
          <w:rPr>
            <w:rStyle w:val="Hyperlink"/>
            <w:noProof/>
            <w:lang w:val="ka-GE"/>
          </w:rPr>
          <w:t xml:space="preserve"> </w:t>
        </w:r>
        <w:r w:rsidR="00F1641E" w:rsidRPr="00F1641E">
          <w:rPr>
            <w:rStyle w:val="Hyperlink"/>
            <w:rFonts w:ascii="Sylfaen" w:hAnsi="Sylfaen" w:cs="Sylfaen"/>
            <w:noProof/>
            <w:lang w:val="ka-GE"/>
          </w:rPr>
          <w:t>და</w:t>
        </w:r>
        <w:r w:rsidR="00F1641E" w:rsidRPr="00F1641E">
          <w:rPr>
            <w:rStyle w:val="Hyperlink"/>
            <w:noProof/>
            <w:lang w:val="ka-GE"/>
          </w:rPr>
          <w:t xml:space="preserve"> </w:t>
        </w:r>
        <w:r w:rsidR="00F1641E" w:rsidRPr="00F1641E">
          <w:rPr>
            <w:rStyle w:val="Hyperlink"/>
            <w:rFonts w:ascii="Sylfaen" w:hAnsi="Sylfaen" w:cs="Sylfaen"/>
            <w:noProof/>
            <w:lang w:val="ka-GE"/>
          </w:rPr>
          <w:t>პრობაციის</w:t>
        </w:r>
        <w:r w:rsidR="00F1641E" w:rsidRPr="00F1641E">
          <w:rPr>
            <w:rStyle w:val="Hyperlink"/>
            <w:noProof/>
            <w:lang w:val="ka-GE"/>
          </w:rPr>
          <w:t xml:space="preserve"> </w:t>
        </w:r>
        <w:r w:rsidR="00F1641E" w:rsidRPr="00F1641E">
          <w:rPr>
            <w:rStyle w:val="Hyperlink"/>
            <w:rFonts w:ascii="Sylfaen" w:hAnsi="Sylfaen" w:cs="Sylfaen"/>
            <w:noProof/>
            <w:lang w:val="ka-GE"/>
          </w:rPr>
          <w:t>სამინისტრო</w:t>
        </w:r>
        <w:r w:rsidR="00F1641E" w:rsidRPr="00F1641E">
          <w:rPr>
            <w:noProof/>
            <w:webHidden/>
          </w:rPr>
          <w:tab/>
        </w:r>
        <w:r w:rsidRPr="00F1641E">
          <w:rPr>
            <w:noProof/>
            <w:webHidden/>
          </w:rPr>
          <w:fldChar w:fldCharType="begin"/>
        </w:r>
        <w:r w:rsidR="00F1641E" w:rsidRPr="00F1641E">
          <w:rPr>
            <w:noProof/>
            <w:webHidden/>
          </w:rPr>
          <w:instrText xml:space="preserve"> PAGEREF _Toc500779511 \h </w:instrText>
        </w:r>
        <w:r w:rsidRPr="00F1641E">
          <w:rPr>
            <w:noProof/>
            <w:webHidden/>
          </w:rPr>
        </w:r>
        <w:r w:rsidRPr="00F1641E">
          <w:rPr>
            <w:noProof/>
            <w:webHidden/>
          </w:rPr>
          <w:fldChar w:fldCharType="separate"/>
        </w:r>
        <w:r w:rsidR="00F1641E" w:rsidRPr="00F1641E">
          <w:rPr>
            <w:noProof/>
            <w:webHidden/>
          </w:rPr>
          <w:t>51</w:t>
        </w:r>
        <w:r w:rsidRPr="00F1641E">
          <w:rPr>
            <w:noProof/>
            <w:webHidden/>
          </w:rPr>
          <w:fldChar w:fldCharType="end"/>
        </w:r>
      </w:hyperlink>
    </w:p>
    <w:p w:rsidR="00F1641E" w:rsidRPr="00F1641E" w:rsidRDefault="0091357C" w:rsidP="00F1641E">
      <w:pPr>
        <w:pStyle w:val="TOC1"/>
        <w:tabs>
          <w:tab w:val="right" w:leader="dot" w:pos="10070"/>
        </w:tabs>
        <w:spacing w:line="276" w:lineRule="auto"/>
        <w:rPr>
          <w:rFonts w:asciiTheme="minorHAnsi" w:eastAsiaTheme="minorEastAsia" w:hAnsiTheme="minorHAnsi" w:cstheme="minorBidi"/>
          <w:noProof/>
          <w:lang w:val="en-US"/>
        </w:rPr>
      </w:pPr>
      <w:hyperlink w:anchor="_Toc500779512" w:history="1">
        <w:r w:rsidR="00F1641E" w:rsidRPr="00F1641E">
          <w:rPr>
            <w:rStyle w:val="Hyperlink"/>
            <w:rFonts w:ascii="Sylfaen" w:hAnsi="Sylfaen" w:cs="Sylfaen"/>
            <w:noProof/>
            <w:lang w:val="ka-GE"/>
          </w:rPr>
          <w:t>დანართი</w:t>
        </w:r>
        <w:r w:rsidR="00F1641E" w:rsidRPr="00F1641E">
          <w:rPr>
            <w:rStyle w:val="Hyperlink"/>
            <w:noProof/>
            <w:lang w:val="ka-GE"/>
          </w:rPr>
          <w:t xml:space="preserve"> </w:t>
        </w:r>
        <w:r w:rsidR="00F1641E" w:rsidRPr="00F1641E">
          <w:rPr>
            <w:rStyle w:val="Hyperlink"/>
            <w:rFonts w:ascii="Sylfaen" w:hAnsi="Sylfaen"/>
            <w:noProof/>
            <w:lang w:val="ka-GE"/>
          </w:rPr>
          <w:t xml:space="preserve">8. </w:t>
        </w:r>
        <w:r w:rsidR="00F1641E" w:rsidRPr="00F1641E">
          <w:rPr>
            <w:rStyle w:val="Hyperlink"/>
            <w:rFonts w:ascii="Sylfaen" w:hAnsi="Sylfaen" w:cs="Sylfaen"/>
            <w:noProof/>
            <w:lang w:val="ka-GE"/>
          </w:rPr>
          <w:t>საქართველოს</w:t>
        </w:r>
        <w:r w:rsidR="00F1641E" w:rsidRPr="00F1641E">
          <w:rPr>
            <w:rStyle w:val="Hyperlink"/>
            <w:noProof/>
            <w:lang w:val="ka-GE"/>
          </w:rPr>
          <w:t xml:space="preserve"> </w:t>
        </w:r>
        <w:r w:rsidR="00F1641E" w:rsidRPr="00F1641E">
          <w:rPr>
            <w:rStyle w:val="Hyperlink"/>
            <w:rFonts w:ascii="Sylfaen" w:hAnsi="Sylfaen" w:cs="Sylfaen"/>
            <w:noProof/>
            <w:lang w:val="ka-GE"/>
          </w:rPr>
          <w:t>კულტურისა</w:t>
        </w:r>
        <w:r w:rsidR="00F1641E" w:rsidRPr="00F1641E">
          <w:rPr>
            <w:rStyle w:val="Hyperlink"/>
            <w:noProof/>
            <w:lang w:val="ka-GE"/>
          </w:rPr>
          <w:t xml:space="preserve"> </w:t>
        </w:r>
        <w:r w:rsidR="00F1641E" w:rsidRPr="00F1641E">
          <w:rPr>
            <w:rStyle w:val="Hyperlink"/>
            <w:rFonts w:ascii="Sylfaen" w:hAnsi="Sylfaen" w:cs="Sylfaen"/>
            <w:noProof/>
            <w:lang w:val="ka-GE"/>
          </w:rPr>
          <w:t>და</w:t>
        </w:r>
        <w:r w:rsidR="00F1641E" w:rsidRPr="00F1641E">
          <w:rPr>
            <w:rStyle w:val="Hyperlink"/>
            <w:noProof/>
            <w:lang w:val="ka-GE"/>
          </w:rPr>
          <w:t xml:space="preserve"> </w:t>
        </w:r>
        <w:r w:rsidR="00F1641E" w:rsidRPr="00F1641E">
          <w:rPr>
            <w:rStyle w:val="Hyperlink"/>
            <w:rFonts w:ascii="Sylfaen" w:hAnsi="Sylfaen" w:cs="Sylfaen"/>
            <w:noProof/>
            <w:lang w:val="ka-GE"/>
          </w:rPr>
          <w:t>ძეგლთა</w:t>
        </w:r>
        <w:r w:rsidR="00F1641E" w:rsidRPr="00F1641E">
          <w:rPr>
            <w:rStyle w:val="Hyperlink"/>
            <w:noProof/>
            <w:lang w:val="ka-GE"/>
          </w:rPr>
          <w:t xml:space="preserve"> </w:t>
        </w:r>
        <w:r w:rsidR="00F1641E" w:rsidRPr="00F1641E">
          <w:rPr>
            <w:rStyle w:val="Hyperlink"/>
            <w:rFonts w:ascii="Sylfaen" w:hAnsi="Sylfaen" w:cs="Sylfaen"/>
            <w:noProof/>
            <w:lang w:val="ka-GE"/>
          </w:rPr>
          <w:t>დაცვის</w:t>
        </w:r>
        <w:r w:rsidR="00F1641E" w:rsidRPr="00F1641E">
          <w:rPr>
            <w:rStyle w:val="Hyperlink"/>
            <w:noProof/>
            <w:lang w:val="ka-GE"/>
          </w:rPr>
          <w:t xml:space="preserve"> </w:t>
        </w:r>
        <w:r w:rsidR="00F1641E" w:rsidRPr="00F1641E">
          <w:rPr>
            <w:rStyle w:val="Hyperlink"/>
            <w:rFonts w:ascii="Sylfaen" w:hAnsi="Sylfaen" w:cs="Sylfaen"/>
            <w:noProof/>
            <w:lang w:val="ka-GE"/>
          </w:rPr>
          <w:t>სამინისტრო</w:t>
        </w:r>
        <w:r w:rsidR="00F1641E" w:rsidRPr="00F1641E">
          <w:rPr>
            <w:noProof/>
            <w:webHidden/>
          </w:rPr>
          <w:tab/>
        </w:r>
        <w:r w:rsidRPr="00F1641E">
          <w:rPr>
            <w:noProof/>
            <w:webHidden/>
          </w:rPr>
          <w:fldChar w:fldCharType="begin"/>
        </w:r>
        <w:r w:rsidR="00F1641E" w:rsidRPr="00F1641E">
          <w:rPr>
            <w:noProof/>
            <w:webHidden/>
          </w:rPr>
          <w:instrText xml:space="preserve"> PAGEREF _Toc500779512 \h </w:instrText>
        </w:r>
        <w:r w:rsidRPr="00F1641E">
          <w:rPr>
            <w:noProof/>
            <w:webHidden/>
          </w:rPr>
        </w:r>
        <w:r w:rsidRPr="00F1641E">
          <w:rPr>
            <w:noProof/>
            <w:webHidden/>
          </w:rPr>
          <w:fldChar w:fldCharType="separate"/>
        </w:r>
        <w:r w:rsidR="00F1641E" w:rsidRPr="00F1641E">
          <w:rPr>
            <w:noProof/>
            <w:webHidden/>
          </w:rPr>
          <w:t>56</w:t>
        </w:r>
        <w:r w:rsidRPr="00F1641E">
          <w:rPr>
            <w:noProof/>
            <w:webHidden/>
          </w:rPr>
          <w:fldChar w:fldCharType="end"/>
        </w:r>
      </w:hyperlink>
    </w:p>
    <w:p w:rsidR="00F1641E" w:rsidRPr="00F1641E" w:rsidRDefault="0091357C" w:rsidP="00F1641E">
      <w:pPr>
        <w:pStyle w:val="TOC1"/>
        <w:tabs>
          <w:tab w:val="right" w:leader="dot" w:pos="10070"/>
        </w:tabs>
        <w:spacing w:line="276" w:lineRule="auto"/>
        <w:rPr>
          <w:rFonts w:asciiTheme="minorHAnsi" w:eastAsiaTheme="minorEastAsia" w:hAnsiTheme="minorHAnsi" w:cstheme="minorBidi"/>
          <w:noProof/>
          <w:lang w:val="en-US"/>
        </w:rPr>
      </w:pPr>
      <w:hyperlink w:anchor="_Toc500779513" w:history="1">
        <w:r w:rsidR="00F1641E" w:rsidRPr="00F1641E">
          <w:rPr>
            <w:rStyle w:val="Hyperlink"/>
            <w:rFonts w:ascii="Sylfaen" w:eastAsia="Times New Roman" w:hAnsi="Sylfaen" w:cs="Sylfaen"/>
            <w:noProof/>
            <w:lang w:val="ka-GE"/>
          </w:rPr>
          <w:t>დანართი 9. საქართველოს</w:t>
        </w:r>
        <w:r w:rsidR="00F1641E" w:rsidRPr="00F1641E">
          <w:rPr>
            <w:rStyle w:val="Hyperlink"/>
            <w:rFonts w:ascii="Arial Black" w:eastAsia="Times New Roman" w:hAnsi="Arial Black"/>
            <w:noProof/>
            <w:lang w:val="ka-GE"/>
          </w:rPr>
          <w:t xml:space="preserve"> </w:t>
        </w:r>
        <w:r w:rsidR="00F1641E" w:rsidRPr="00F1641E">
          <w:rPr>
            <w:rStyle w:val="Hyperlink"/>
            <w:rFonts w:ascii="Sylfaen" w:eastAsia="Times New Roman" w:hAnsi="Sylfaen" w:cs="Sylfaen"/>
            <w:noProof/>
            <w:lang w:val="ka-GE"/>
          </w:rPr>
          <w:t>რეგიონული</w:t>
        </w:r>
        <w:r w:rsidR="00F1641E" w:rsidRPr="00F1641E">
          <w:rPr>
            <w:rStyle w:val="Hyperlink"/>
            <w:rFonts w:ascii="Arial Black" w:eastAsia="Times New Roman" w:hAnsi="Arial Black"/>
            <w:noProof/>
            <w:lang w:val="ka-GE"/>
          </w:rPr>
          <w:t xml:space="preserve"> </w:t>
        </w:r>
        <w:r w:rsidR="00F1641E" w:rsidRPr="00F1641E">
          <w:rPr>
            <w:rStyle w:val="Hyperlink"/>
            <w:rFonts w:ascii="Sylfaen" w:eastAsia="Times New Roman" w:hAnsi="Sylfaen" w:cs="Sylfaen"/>
            <w:noProof/>
            <w:lang w:val="ka-GE"/>
          </w:rPr>
          <w:t>განვითარებისა</w:t>
        </w:r>
        <w:r w:rsidR="00F1641E" w:rsidRPr="00F1641E">
          <w:rPr>
            <w:rStyle w:val="Hyperlink"/>
            <w:rFonts w:ascii="Arial Black" w:eastAsia="Times New Roman" w:hAnsi="Arial Black"/>
            <w:noProof/>
            <w:lang w:val="ka-GE"/>
          </w:rPr>
          <w:t xml:space="preserve"> </w:t>
        </w:r>
        <w:r w:rsidR="00F1641E" w:rsidRPr="00F1641E">
          <w:rPr>
            <w:rStyle w:val="Hyperlink"/>
            <w:rFonts w:ascii="Sylfaen" w:eastAsia="Times New Roman" w:hAnsi="Sylfaen" w:cs="Sylfaen"/>
            <w:noProof/>
            <w:lang w:val="ka-GE"/>
          </w:rPr>
          <w:t>და</w:t>
        </w:r>
        <w:r w:rsidR="00F1641E" w:rsidRPr="00F1641E">
          <w:rPr>
            <w:rStyle w:val="Hyperlink"/>
            <w:rFonts w:ascii="Arial Black" w:eastAsia="Times New Roman" w:hAnsi="Arial Black"/>
            <w:noProof/>
            <w:lang w:val="ka-GE"/>
          </w:rPr>
          <w:t xml:space="preserve"> </w:t>
        </w:r>
        <w:r w:rsidR="00F1641E" w:rsidRPr="00F1641E">
          <w:rPr>
            <w:rStyle w:val="Hyperlink"/>
            <w:rFonts w:ascii="Sylfaen" w:eastAsia="Times New Roman" w:hAnsi="Sylfaen" w:cs="Sylfaen"/>
            <w:noProof/>
            <w:lang w:val="ka-GE"/>
          </w:rPr>
          <w:t>ინფრასტრუქტურის</w:t>
        </w:r>
        <w:r w:rsidR="00F1641E" w:rsidRPr="00F1641E">
          <w:rPr>
            <w:rStyle w:val="Hyperlink"/>
            <w:rFonts w:ascii="Arial Black" w:eastAsia="Times New Roman" w:hAnsi="Arial Black"/>
            <w:noProof/>
            <w:lang w:val="ka-GE"/>
          </w:rPr>
          <w:t xml:space="preserve"> </w:t>
        </w:r>
        <w:r w:rsidR="00F1641E" w:rsidRPr="00F1641E">
          <w:rPr>
            <w:rStyle w:val="Hyperlink"/>
            <w:rFonts w:ascii="Sylfaen" w:eastAsia="Times New Roman" w:hAnsi="Sylfaen" w:cs="Sylfaen"/>
            <w:noProof/>
            <w:lang w:val="ka-GE"/>
          </w:rPr>
          <w:t>სამინისტრო</w:t>
        </w:r>
        <w:r w:rsidR="00F1641E" w:rsidRPr="00F1641E">
          <w:rPr>
            <w:noProof/>
            <w:webHidden/>
          </w:rPr>
          <w:tab/>
        </w:r>
        <w:r w:rsidRPr="00F1641E">
          <w:rPr>
            <w:noProof/>
            <w:webHidden/>
          </w:rPr>
          <w:fldChar w:fldCharType="begin"/>
        </w:r>
        <w:r w:rsidR="00F1641E" w:rsidRPr="00F1641E">
          <w:rPr>
            <w:noProof/>
            <w:webHidden/>
          </w:rPr>
          <w:instrText xml:space="preserve"> PAGEREF _Toc500779513 \h </w:instrText>
        </w:r>
        <w:r w:rsidRPr="00F1641E">
          <w:rPr>
            <w:noProof/>
            <w:webHidden/>
          </w:rPr>
        </w:r>
        <w:r w:rsidRPr="00F1641E">
          <w:rPr>
            <w:noProof/>
            <w:webHidden/>
          </w:rPr>
          <w:fldChar w:fldCharType="separate"/>
        </w:r>
        <w:r w:rsidR="00F1641E" w:rsidRPr="00F1641E">
          <w:rPr>
            <w:noProof/>
            <w:webHidden/>
          </w:rPr>
          <w:t>60</w:t>
        </w:r>
        <w:r w:rsidRPr="00F1641E">
          <w:rPr>
            <w:noProof/>
            <w:webHidden/>
          </w:rPr>
          <w:fldChar w:fldCharType="end"/>
        </w:r>
      </w:hyperlink>
    </w:p>
    <w:p w:rsidR="00F1641E" w:rsidRPr="00F1641E" w:rsidRDefault="0091357C" w:rsidP="00F1641E">
      <w:pPr>
        <w:pStyle w:val="TOC1"/>
        <w:tabs>
          <w:tab w:val="right" w:leader="dot" w:pos="10070"/>
        </w:tabs>
        <w:spacing w:line="276" w:lineRule="auto"/>
        <w:rPr>
          <w:rFonts w:asciiTheme="minorHAnsi" w:eastAsiaTheme="minorEastAsia" w:hAnsiTheme="minorHAnsi" w:cstheme="minorBidi"/>
          <w:noProof/>
          <w:lang w:val="en-US"/>
        </w:rPr>
      </w:pPr>
      <w:hyperlink w:anchor="_Toc500779514" w:history="1">
        <w:r w:rsidR="00F1641E" w:rsidRPr="00F1641E">
          <w:rPr>
            <w:rStyle w:val="Hyperlink"/>
            <w:rFonts w:ascii="Sylfaen" w:hAnsi="Sylfaen" w:cs="Sylfaen"/>
            <w:noProof/>
            <w:lang w:val="ka-GE"/>
          </w:rPr>
          <w:t>დანართი</w:t>
        </w:r>
        <w:r w:rsidR="00F1641E" w:rsidRPr="00F1641E">
          <w:rPr>
            <w:rStyle w:val="Hyperlink"/>
            <w:noProof/>
            <w:lang w:val="ka-GE"/>
          </w:rPr>
          <w:t xml:space="preserve"> </w:t>
        </w:r>
        <w:r w:rsidR="00F1641E" w:rsidRPr="00F1641E">
          <w:rPr>
            <w:rStyle w:val="Hyperlink"/>
            <w:rFonts w:ascii="Sylfaen" w:hAnsi="Sylfaen"/>
            <w:noProof/>
            <w:lang w:val="ka-GE"/>
          </w:rPr>
          <w:t>10</w:t>
        </w:r>
        <w:r w:rsidR="00F1641E" w:rsidRPr="00F1641E">
          <w:rPr>
            <w:rStyle w:val="Hyperlink"/>
            <w:noProof/>
            <w:lang w:val="ka-GE"/>
          </w:rPr>
          <w:t xml:space="preserve">.  </w:t>
        </w:r>
        <w:r w:rsidR="00F1641E" w:rsidRPr="00F1641E">
          <w:rPr>
            <w:rStyle w:val="Hyperlink"/>
            <w:rFonts w:ascii="Sylfaen" w:hAnsi="Sylfaen" w:cs="Sylfaen"/>
            <w:noProof/>
            <w:lang w:val="ka-GE"/>
          </w:rPr>
          <w:t>სპორტისა</w:t>
        </w:r>
        <w:r w:rsidR="00F1641E" w:rsidRPr="00F1641E">
          <w:rPr>
            <w:rStyle w:val="Hyperlink"/>
            <w:noProof/>
            <w:lang w:val="ka-GE"/>
          </w:rPr>
          <w:t xml:space="preserve"> </w:t>
        </w:r>
        <w:r w:rsidR="00F1641E" w:rsidRPr="00F1641E">
          <w:rPr>
            <w:rStyle w:val="Hyperlink"/>
            <w:rFonts w:ascii="Sylfaen" w:hAnsi="Sylfaen" w:cs="Sylfaen"/>
            <w:noProof/>
            <w:lang w:val="ka-GE"/>
          </w:rPr>
          <w:t>და</w:t>
        </w:r>
        <w:r w:rsidR="00F1641E" w:rsidRPr="00F1641E">
          <w:rPr>
            <w:rStyle w:val="Hyperlink"/>
            <w:noProof/>
            <w:lang w:val="ka-GE"/>
          </w:rPr>
          <w:t xml:space="preserve"> </w:t>
        </w:r>
        <w:r w:rsidR="00F1641E" w:rsidRPr="00F1641E">
          <w:rPr>
            <w:rStyle w:val="Hyperlink"/>
            <w:rFonts w:ascii="Sylfaen" w:hAnsi="Sylfaen" w:cs="Sylfaen"/>
            <w:noProof/>
            <w:lang w:val="ka-GE"/>
          </w:rPr>
          <w:t>ახალგაზრდობის</w:t>
        </w:r>
        <w:r w:rsidR="00F1641E" w:rsidRPr="00F1641E">
          <w:rPr>
            <w:rStyle w:val="Hyperlink"/>
            <w:noProof/>
            <w:lang w:val="ka-GE"/>
          </w:rPr>
          <w:t xml:space="preserve"> </w:t>
        </w:r>
        <w:r w:rsidR="00F1641E" w:rsidRPr="00F1641E">
          <w:rPr>
            <w:rStyle w:val="Hyperlink"/>
            <w:rFonts w:ascii="Sylfaen" w:hAnsi="Sylfaen" w:cs="Sylfaen"/>
            <w:noProof/>
            <w:lang w:val="ka-GE"/>
          </w:rPr>
          <w:t>საქმეთა</w:t>
        </w:r>
        <w:r w:rsidR="00F1641E" w:rsidRPr="00F1641E">
          <w:rPr>
            <w:rStyle w:val="Hyperlink"/>
            <w:noProof/>
            <w:lang w:val="ka-GE"/>
          </w:rPr>
          <w:t xml:space="preserve"> </w:t>
        </w:r>
        <w:r w:rsidR="00F1641E" w:rsidRPr="00F1641E">
          <w:rPr>
            <w:rStyle w:val="Hyperlink"/>
            <w:rFonts w:ascii="Sylfaen" w:hAnsi="Sylfaen" w:cs="Sylfaen"/>
            <w:noProof/>
            <w:lang w:val="ka-GE"/>
          </w:rPr>
          <w:t>სამინისტრო</w:t>
        </w:r>
        <w:r w:rsidR="00F1641E" w:rsidRPr="00F1641E">
          <w:rPr>
            <w:noProof/>
            <w:webHidden/>
          </w:rPr>
          <w:tab/>
        </w:r>
        <w:r w:rsidRPr="00F1641E">
          <w:rPr>
            <w:noProof/>
            <w:webHidden/>
          </w:rPr>
          <w:fldChar w:fldCharType="begin"/>
        </w:r>
        <w:r w:rsidR="00F1641E" w:rsidRPr="00F1641E">
          <w:rPr>
            <w:noProof/>
            <w:webHidden/>
          </w:rPr>
          <w:instrText xml:space="preserve"> PAGEREF _Toc500779514 \h </w:instrText>
        </w:r>
        <w:r w:rsidRPr="00F1641E">
          <w:rPr>
            <w:noProof/>
            <w:webHidden/>
          </w:rPr>
        </w:r>
        <w:r w:rsidRPr="00F1641E">
          <w:rPr>
            <w:noProof/>
            <w:webHidden/>
          </w:rPr>
          <w:fldChar w:fldCharType="separate"/>
        </w:r>
        <w:r w:rsidR="00F1641E" w:rsidRPr="00F1641E">
          <w:rPr>
            <w:noProof/>
            <w:webHidden/>
          </w:rPr>
          <w:t>65</w:t>
        </w:r>
        <w:r w:rsidRPr="00F1641E">
          <w:rPr>
            <w:noProof/>
            <w:webHidden/>
          </w:rPr>
          <w:fldChar w:fldCharType="end"/>
        </w:r>
      </w:hyperlink>
    </w:p>
    <w:p w:rsidR="00F1641E" w:rsidRPr="00F1641E" w:rsidRDefault="0091357C" w:rsidP="00F1641E">
      <w:pPr>
        <w:pStyle w:val="TOC1"/>
        <w:tabs>
          <w:tab w:val="right" w:leader="dot" w:pos="10070"/>
        </w:tabs>
        <w:spacing w:line="276" w:lineRule="auto"/>
        <w:rPr>
          <w:rFonts w:asciiTheme="minorHAnsi" w:eastAsiaTheme="minorEastAsia" w:hAnsiTheme="minorHAnsi" w:cstheme="minorBidi"/>
          <w:noProof/>
          <w:lang w:val="en-US"/>
        </w:rPr>
      </w:pPr>
      <w:hyperlink w:anchor="_Toc500779515" w:history="1">
        <w:r w:rsidR="00F1641E" w:rsidRPr="00F1641E">
          <w:rPr>
            <w:rStyle w:val="Hyperlink"/>
            <w:rFonts w:ascii="Sylfaen" w:hAnsi="Sylfaen" w:cs="Sylfaen"/>
            <w:noProof/>
            <w:lang w:val="ka-GE"/>
          </w:rPr>
          <w:t>დანართი 11. საქართველოს</w:t>
        </w:r>
        <w:r w:rsidR="00F1641E" w:rsidRPr="00F1641E">
          <w:rPr>
            <w:rStyle w:val="Hyperlink"/>
            <w:noProof/>
            <w:lang w:val="ka-GE"/>
          </w:rPr>
          <w:t xml:space="preserve"> </w:t>
        </w:r>
        <w:r w:rsidR="00F1641E" w:rsidRPr="00F1641E">
          <w:rPr>
            <w:rStyle w:val="Hyperlink"/>
            <w:rFonts w:ascii="Sylfaen" w:hAnsi="Sylfaen" w:cs="Sylfaen"/>
            <w:noProof/>
            <w:lang w:val="ka-GE"/>
          </w:rPr>
          <w:t>საგარეო</w:t>
        </w:r>
        <w:r w:rsidR="00F1641E" w:rsidRPr="00F1641E">
          <w:rPr>
            <w:rStyle w:val="Hyperlink"/>
            <w:noProof/>
            <w:lang w:val="ka-GE"/>
          </w:rPr>
          <w:t xml:space="preserve"> </w:t>
        </w:r>
        <w:r w:rsidR="00F1641E" w:rsidRPr="00F1641E">
          <w:rPr>
            <w:rStyle w:val="Hyperlink"/>
            <w:rFonts w:ascii="Sylfaen" w:hAnsi="Sylfaen" w:cs="Sylfaen"/>
            <w:noProof/>
            <w:lang w:val="ka-GE"/>
          </w:rPr>
          <w:t>საქმეთა</w:t>
        </w:r>
        <w:r w:rsidR="00F1641E" w:rsidRPr="00F1641E">
          <w:rPr>
            <w:rStyle w:val="Hyperlink"/>
            <w:noProof/>
            <w:lang w:val="ka-GE"/>
          </w:rPr>
          <w:t xml:space="preserve"> </w:t>
        </w:r>
        <w:r w:rsidR="00F1641E" w:rsidRPr="00F1641E">
          <w:rPr>
            <w:rStyle w:val="Hyperlink"/>
            <w:rFonts w:ascii="Sylfaen" w:hAnsi="Sylfaen" w:cs="Sylfaen"/>
            <w:noProof/>
            <w:lang w:val="ka-GE"/>
          </w:rPr>
          <w:t>სამინისტრო</w:t>
        </w:r>
        <w:r w:rsidR="00F1641E" w:rsidRPr="00F1641E">
          <w:rPr>
            <w:noProof/>
            <w:webHidden/>
          </w:rPr>
          <w:tab/>
        </w:r>
        <w:r w:rsidRPr="00F1641E">
          <w:rPr>
            <w:noProof/>
            <w:webHidden/>
          </w:rPr>
          <w:fldChar w:fldCharType="begin"/>
        </w:r>
        <w:r w:rsidR="00F1641E" w:rsidRPr="00F1641E">
          <w:rPr>
            <w:noProof/>
            <w:webHidden/>
          </w:rPr>
          <w:instrText xml:space="preserve"> PAGEREF _Toc500779515 \h </w:instrText>
        </w:r>
        <w:r w:rsidRPr="00F1641E">
          <w:rPr>
            <w:noProof/>
            <w:webHidden/>
          </w:rPr>
        </w:r>
        <w:r w:rsidRPr="00F1641E">
          <w:rPr>
            <w:noProof/>
            <w:webHidden/>
          </w:rPr>
          <w:fldChar w:fldCharType="separate"/>
        </w:r>
        <w:r w:rsidR="00F1641E" w:rsidRPr="00F1641E">
          <w:rPr>
            <w:noProof/>
            <w:webHidden/>
          </w:rPr>
          <w:t>69</w:t>
        </w:r>
        <w:r w:rsidRPr="00F1641E">
          <w:rPr>
            <w:noProof/>
            <w:webHidden/>
          </w:rPr>
          <w:fldChar w:fldCharType="end"/>
        </w:r>
      </w:hyperlink>
    </w:p>
    <w:p w:rsidR="00F1641E" w:rsidRPr="00F1641E" w:rsidRDefault="0091357C" w:rsidP="00F1641E">
      <w:pPr>
        <w:pStyle w:val="TOC1"/>
        <w:tabs>
          <w:tab w:val="right" w:leader="dot" w:pos="10070"/>
        </w:tabs>
        <w:spacing w:line="276" w:lineRule="auto"/>
        <w:rPr>
          <w:rFonts w:asciiTheme="minorHAnsi" w:eastAsiaTheme="minorEastAsia" w:hAnsiTheme="minorHAnsi" w:cstheme="minorBidi"/>
          <w:noProof/>
          <w:lang w:val="en-US"/>
        </w:rPr>
      </w:pPr>
      <w:hyperlink w:anchor="_Toc500779516" w:history="1">
        <w:r w:rsidR="00F1641E" w:rsidRPr="00F1641E">
          <w:rPr>
            <w:rStyle w:val="Hyperlink"/>
            <w:rFonts w:ascii="Sylfaen" w:hAnsi="Sylfaen" w:cs="Sylfaen"/>
            <w:noProof/>
            <w:lang w:val="ka-GE"/>
          </w:rPr>
          <w:t>დანართი 12</w:t>
        </w:r>
        <w:r w:rsidR="00F1641E" w:rsidRPr="00F1641E">
          <w:rPr>
            <w:rStyle w:val="Hyperlink"/>
            <w:noProof/>
            <w:lang w:val="ka-GE"/>
          </w:rPr>
          <w:t xml:space="preserve">. </w:t>
        </w:r>
        <w:r w:rsidR="00F1641E" w:rsidRPr="00F1641E">
          <w:rPr>
            <w:rStyle w:val="Hyperlink"/>
            <w:rFonts w:ascii="Sylfaen" w:hAnsi="Sylfaen" w:cs="Sylfaen"/>
            <w:noProof/>
            <w:lang w:val="ka-GE"/>
          </w:rPr>
          <w:t>საქართველოს</w:t>
        </w:r>
        <w:r w:rsidR="00F1641E" w:rsidRPr="00F1641E">
          <w:rPr>
            <w:rStyle w:val="Hyperlink"/>
            <w:noProof/>
            <w:lang w:val="ka-GE"/>
          </w:rPr>
          <w:t xml:space="preserve"> </w:t>
        </w:r>
        <w:r w:rsidR="00F1641E" w:rsidRPr="00F1641E">
          <w:rPr>
            <w:rStyle w:val="Hyperlink"/>
            <w:rFonts w:ascii="Sylfaen" w:hAnsi="Sylfaen" w:cs="Sylfaen"/>
            <w:noProof/>
            <w:lang w:val="ka-GE"/>
          </w:rPr>
          <w:t>იუსტიციის</w:t>
        </w:r>
        <w:r w:rsidR="00F1641E" w:rsidRPr="00F1641E">
          <w:rPr>
            <w:rStyle w:val="Hyperlink"/>
            <w:noProof/>
            <w:lang w:val="ka-GE"/>
          </w:rPr>
          <w:t xml:space="preserve"> </w:t>
        </w:r>
        <w:r w:rsidR="00F1641E" w:rsidRPr="00F1641E">
          <w:rPr>
            <w:rStyle w:val="Hyperlink"/>
            <w:rFonts w:ascii="Sylfaen" w:hAnsi="Sylfaen" w:cs="Sylfaen"/>
            <w:noProof/>
            <w:lang w:val="ka-GE"/>
          </w:rPr>
          <w:t>სამაინისტრო</w:t>
        </w:r>
        <w:r w:rsidR="00F1641E" w:rsidRPr="00F1641E">
          <w:rPr>
            <w:noProof/>
            <w:webHidden/>
          </w:rPr>
          <w:tab/>
        </w:r>
        <w:r w:rsidRPr="00F1641E">
          <w:rPr>
            <w:noProof/>
            <w:webHidden/>
          </w:rPr>
          <w:fldChar w:fldCharType="begin"/>
        </w:r>
        <w:r w:rsidR="00F1641E" w:rsidRPr="00F1641E">
          <w:rPr>
            <w:noProof/>
            <w:webHidden/>
          </w:rPr>
          <w:instrText xml:space="preserve"> PAGEREF _Toc500779516 \h </w:instrText>
        </w:r>
        <w:r w:rsidRPr="00F1641E">
          <w:rPr>
            <w:noProof/>
            <w:webHidden/>
          </w:rPr>
        </w:r>
        <w:r w:rsidRPr="00F1641E">
          <w:rPr>
            <w:noProof/>
            <w:webHidden/>
          </w:rPr>
          <w:fldChar w:fldCharType="separate"/>
        </w:r>
        <w:r w:rsidR="00F1641E" w:rsidRPr="00F1641E">
          <w:rPr>
            <w:noProof/>
            <w:webHidden/>
          </w:rPr>
          <w:t>74</w:t>
        </w:r>
        <w:r w:rsidRPr="00F1641E">
          <w:rPr>
            <w:noProof/>
            <w:webHidden/>
          </w:rPr>
          <w:fldChar w:fldCharType="end"/>
        </w:r>
      </w:hyperlink>
    </w:p>
    <w:p w:rsidR="00F1641E" w:rsidRPr="00F1641E" w:rsidRDefault="0091357C" w:rsidP="00F1641E">
      <w:pPr>
        <w:pStyle w:val="TOC1"/>
        <w:tabs>
          <w:tab w:val="right" w:leader="dot" w:pos="10070"/>
        </w:tabs>
        <w:spacing w:line="276" w:lineRule="auto"/>
        <w:rPr>
          <w:rFonts w:asciiTheme="minorHAnsi" w:eastAsiaTheme="minorEastAsia" w:hAnsiTheme="minorHAnsi" w:cstheme="minorBidi"/>
          <w:noProof/>
          <w:lang w:val="en-US"/>
        </w:rPr>
      </w:pPr>
      <w:hyperlink w:anchor="_Toc500779517" w:history="1">
        <w:r w:rsidR="00F1641E" w:rsidRPr="00F1641E">
          <w:rPr>
            <w:rStyle w:val="Hyperlink"/>
            <w:rFonts w:ascii="Sylfaen" w:hAnsi="Sylfaen" w:cs="Sylfaen"/>
            <w:noProof/>
            <w:lang w:val="ka-GE"/>
          </w:rPr>
          <w:t>დანართი 13. საქართველოს</w:t>
        </w:r>
        <w:r w:rsidR="00F1641E" w:rsidRPr="00F1641E">
          <w:rPr>
            <w:rStyle w:val="Hyperlink"/>
            <w:noProof/>
            <w:lang w:val="ka-GE"/>
          </w:rPr>
          <w:t xml:space="preserve"> </w:t>
        </w:r>
        <w:r w:rsidR="00F1641E" w:rsidRPr="00F1641E">
          <w:rPr>
            <w:rStyle w:val="Hyperlink"/>
            <w:rFonts w:ascii="Sylfaen" w:hAnsi="Sylfaen" w:cs="Sylfaen"/>
            <w:noProof/>
            <w:lang w:val="ka-GE"/>
          </w:rPr>
          <w:t>ენერგეტიკის</w:t>
        </w:r>
        <w:r w:rsidR="00F1641E" w:rsidRPr="00F1641E">
          <w:rPr>
            <w:rStyle w:val="Hyperlink"/>
            <w:noProof/>
            <w:lang w:val="ka-GE"/>
          </w:rPr>
          <w:t xml:space="preserve"> </w:t>
        </w:r>
        <w:r w:rsidR="00F1641E" w:rsidRPr="00F1641E">
          <w:rPr>
            <w:rStyle w:val="Hyperlink"/>
            <w:rFonts w:ascii="Sylfaen" w:hAnsi="Sylfaen" w:cs="Sylfaen"/>
            <w:noProof/>
            <w:lang w:val="ka-GE"/>
          </w:rPr>
          <w:t>სამინისტრო</w:t>
        </w:r>
        <w:r w:rsidR="00F1641E" w:rsidRPr="00F1641E">
          <w:rPr>
            <w:noProof/>
            <w:webHidden/>
          </w:rPr>
          <w:tab/>
        </w:r>
        <w:r w:rsidRPr="00F1641E">
          <w:rPr>
            <w:noProof/>
            <w:webHidden/>
          </w:rPr>
          <w:fldChar w:fldCharType="begin"/>
        </w:r>
        <w:r w:rsidR="00F1641E" w:rsidRPr="00F1641E">
          <w:rPr>
            <w:noProof/>
            <w:webHidden/>
          </w:rPr>
          <w:instrText xml:space="preserve"> PAGEREF _Toc500779517 \h </w:instrText>
        </w:r>
        <w:r w:rsidRPr="00F1641E">
          <w:rPr>
            <w:noProof/>
            <w:webHidden/>
          </w:rPr>
        </w:r>
        <w:r w:rsidRPr="00F1641E">
          <w:rPr>
            <w:noProof/>
            <w:webHidden/>
          </w:rPr>
          <w:fldChar w:fldCharType="separate"/>
        </w:r>
        <w:r w:rsidR="00F1641E" w:rsidRPr="00F1641E">
          <w:rPr>
            <w:noProof/>
            <w:webHidden/>
          </w:rPr>
          <w:t>79</w:t>
        </w:r>
        <w:r w:rsidRPr="00F1641E">
          <w:rPr>
            <w:noProof/>
            <w:webHidden/>
          </w:rPr>
          <w:fldChar w:fldCharType="end"/>
        </w:r>
      </w:hyperlink>
    </w:p>
    <w:p w:rsidR="00F1641E" w:rsidRPr="00F1641E" w:rsidRDefault="0091357C" w:rsidP="00F1641E">
      <w:pPr>
        <w:pStyle w:val="TOC1"/>
        <w:tabs>
          <w:tab w:val="right" w:leader="dot" w:pos="10070"/>
        </w:tabs>
        <w:spacing w:line="276" w:lineRule="auto"/>
        <w:rPr>
          <w:rFonts w:asciiTheme="minorHAnsi" w:eastAsiaTheme="minorEastAsia" w:hAnsiTheme="minorHAnsi" w:cstheme="minorBidi"/>
          <w:noProof/>
          <w:lang w:val="en-US"/>
        </w:rPr>
      </w:pPr>
      <w:hyperlink w:anchor="_Toc500779518" w:history="1">
        <w:r w:rsidR="00F1641E" w:rsidRPr="00F1641E">
          <w:rPr>
            <w:rStyle w:val="Hyperlink"/>
            <w:rFonts w:ascii="Sylfaen" w:hAnsi="Sylfaen" w:cs="Sylfaen"/>
            <w:noProof/>
            <w:lang w:val="ka-GE"/>
          </w:rPr>
          <w:t xml:space="preserve">დანართი 14. </w:t>
        </w:r>
        <w:r w:rsidR="00F1641E" w:rsidRPr="00F1641E">
          <w:rPr>
            <w:rStyle w:val="Hyperlink"/>
            <w:rFonts w:ascii="Sylfaen" w:hAnsi="Sylfaen" w:cs="Sylfaen"/>
            <w:noProof/>
          </w:rPr>
          <w:t>გარემოსა</w:t>
        </w:r>
        <w:r w:rsidR="00F1641E" w:rsidRPr="00F1641E">
          <w:rPr>
            <w:rStyle w:val="Hyperlink"/>
            <w:noProof/>
          </w:rPr>
          <w:t xml:space="preserve"> </w:t>
        </w:r>
        <w:r w:rsidR="00F1641E" w:rsidRPr="00F1641E">
          <w:rPr>
            <w:rStyle w:val="Hyperlink"/>
            <w:rFonts w:ascii="Sylfaen" w:hAnsi="Sylfaen" w:cs="Sylfaen"/>
            <w:noProof/>
          </w:rPr>
          <w:t>და</w:t>
        </w:r>
        <w:r w:rsidR="00F1641E" w:rsidRPr="00F1641E">
          <w:rPr>
            <w:rStyle w:val="Hyperlink"/>
            <w:noProof/>
          </w:rPr>
          <w:t xml:space="preserve"> </w:t>
        </w:r>
        <w:r w:rsidR="00F1641E" w:rsidRPr="00F1641E">
          <w:rPr>
            <w:rStyle w:val="Hyperlink"/>
            <w:rFonts w:ascii="Sylfaen" w:hAnsi="Sylfaen" w:cs="Sylfaen"/>
            <w:noProof/>
          </w:rPr>
          <w:t>ბუნებრივი</w:t>
        </w:r>
        <w:r w:rsidR="00F1641E" w:rsidRPr="00F1641E">
          <w:rPr>
            <w:rStyle w:val="Hyperlink"/>
            <w:noProof/>
          </w:rPr>
          <w:t xml:space="preserve"> </w:t>
        </w:r>
        <w:r w:rsidR="00F1641E" w:rsidRPr="00F1641E">
          <w:rPr>
            <w:rStyle w:val="Hyperlink"/>
            <w:rFonts w:ascii="Sylfaen" w:hAnsi="Sylfaen" w:cs="Sylfaen"/>
            <w:noProof/>
          </w:rPr>
          <w:t>რესურსების</w:t>
        </w:r>
        <w:r w:rsidR="00F1641E" w:rsidRPr="00F1641E">
          <w:rPr>
            <w:rStyle w:val="Hyperlink"/>
            <w:noProof/>
          </w:rPr>
          <w:t xml:space="preserve"> </w:t>
        </w:r>
        <w:r w:rsidR="00F1641E" w:rsidRPr="00F1641E">
          <w:rPr>
            <w:rStyle w:val="Hyperlink"/>
            <w:rFonts w:ascii="Sylfaen" w:hAnsi="Sylfaen" w:cs="Sylfaen"/>
            <w:noProof/>
          </w:rPr>
          <w:t>დაცვის</w:t>
        </w:r>
        <w:r w:rsidR="00F1641E" w:rsidRPr="00F1641E">
          <w:rPr>
            <w:rStyle w:val="Hyperlink"/>
            <w:noProof/>
          </w:rPr>
          <w:t xml:space="preserve"> </w:t>
        </w:r>
        <w:r w:rsidR="00F1641E" w:rsidRPr="00F1641E">
          <w:rPr>
            <w:rStyle w:val="Hyperlink"/>
            <w:rFonts w:ascii="Sylfaen" w:hAnsi="Sylfaen" w:cs="Sylfaen"/>
            <w:noProof/>
          </w:rPr>
          <w:t>სამინისტრო</w:t>
        </w:r>
        <w:r w:rsidR="00F1641E" w:rsidRPr="00F1641E">
          <w:rPr>
            <w:noProof/>
            <w:webHidden/>
          </w:rPr>
          <w:tab/>
        </w:r>
        <w:r w:rsidRPr="00F1641E">
          <w:rPr>
            <w:noProof/>
            <w:webHidden/>
          </w:rPr>
          <w:fldChar w:fldCharType="begin"/>
        </w:r>
        <w:r w:rsidR="00F1641E" w:rsidRPr="00F1641E">
          <w:rPr>
            <w:noProof/>
            <w:webHidden/>
          </w:rPr>
          <w:instrText xml:space="preserve"> PAGEREF _Toc500779518 \h </w:instrText>
        </w:r>
        <w:r w:rsidRPr="00F1641E">
          <w:rPr>
            <w:noProof/>
            <w:webHidden/>
          </w:rPr>
        </w:r>
        <w:r w:rsidRPr="00F1641E">
          <w:rPr>
            <w:noProof/>
            <w:webHidden/>
          </w:rPr>
          <w:fldChar w:fldCharType="separate"/>
        </w:r>
        <w:r w:rsidR="00F1641E" w:rsidRPr="00F1641E">
          <w:rPr>
            <w:noProof/>
            <w:webHidden/>
          </w:rPr>
          <w:t>83</w:t>
        </w:r>
        <w:r w:rsidRPr="00F1641E">
          <w:rPr>
            <w:noProof/>
            <w:webHidden/>
          </w:rPr>
          <w:fldChar w:fldCharType="end"/>
        </w:r>
      </w:hyperlink>
    </w:p>
    <w:p w:rsidR="00F1641E" w:rsidRPr="00F1641E" w:rsidRDefault="0091357C" w:rsidP="00F1641E">
      <w:pPr>
        <w:pStyle w:val="TOC1"/>
        <w:tabs>
          <w:tab w:val="right" w:leader="dot" w:pos="10070"/>
        </w:tabs>
        <w:spacing w:line="276" w:lineRule="auto"/>
        <w:rPr>
          <w:rFonts w:asciiTheme="minorHAnsi" w:eastAsiaTheme="minorEastAsia" w:hAnsiTheme="minorHAnsi" w:cstheme="minorBidi"/>
          <w:noProof/>
          <w:lang w:val="en-US"/>
        </w:rPr>
      </w:pPr>
      <w:hyperlink w:anchor="_Toc500779519" w:history="1">
        <w:r w:rsidR="00F1641E" w:rsidRPr="00F1641E">
          <w:rPr>
            <w:rStyle w:val="Hyperlink"/>
            <w:rFonts w:ascii="Sylfaen" w:hAnsi="Sylfaen" w:cs="Sylfaen"/>
            <w:noProof/>
            <w:lang w:val="ka-GE"/>
          </w:rPr>
          <w:t>დანართი</w:t>
        </w:r>
        <w:r w:rsidR="00F1641E" w:rsidRPr="00F1641E">
          <w:rPr>
            <w:rStyle w:val="Hyperlink"/>
            <w:noProof/>
            <w:lang w:val="ka-GE"/>
          </w:rPr>
          <w:t xml:space="preserve"> 1</w:t>
        </w:r>
        <w:r w:rsidR="00F1641E" w:rsidRPr="00F1641E">
          <w:rPr>
            <w:rStyle w:val="Hyperlink"/>
            <w:rFonts w:ascii="Sylfaen" w:hAnsi="Sylfaen"/>
            <w:noProof/>
            <w:lang w:val="ka-GE"/>
          </w:rPr>
          <w:t>5</w:t>
        </w:r>
        <w:r w:rsidR="00F1641E" w:rsidRPr="00F1641E">
          <w:rPr>
            <w:rStyle w:val="Hyperlink"/>
            <w:noProof/>
            <w:lang w:val="ka-GE"/>
          </w:rPr>
          <w:t xml:space="preserve">. </w:t>
        </w:r>
        <w:r w:rsidR="00F1641E" w:rsidRPr="00F1641E">
          <w:rPr>
            <w:rStyle w:val="Hyperlink"/>
            <w:rFonts w:ascii="Sylfaen" w:hAnsi="Sylfaen" w:cs="Sylfaen"/>
            <w:noProof/>
          </w:rPr>
          <w:t>საქართველოს</w:t>
        </w:r>
        <w:r w:rsidR="00F1641E" w:rsidRPr="00F1641E">
          <w:rPr>
            <w:rStyle w:val="Hyperlink"/>
            <w:noProof/>
          </w:rPr>
          <w:t xml:space="preserve"> </w:t>
        </w:r>
        <w:r w:rsidR="00F1641E" w:rsidRPr="00F1641E">
          <w:rPr>
            <w:rStyle w:val="Hyperlink"/>
            <w:rFonts w:ascii="Sylfaen" w:hAnsi="Sylfaen" w:cs="Sylfaen"/>
            <w:noProof/>
          </w:rPr>
          <w:t>ოკუპირებული</w:t>
        </w:r>
        <w:r w:rsidR="00F1641E" w:rsidRPr="00F1641E">
          <w:rPr>
            <w:rStyle w:val="Hyperlink"/>
            <w:noProof/>
          </w:rPr>
          <w:t xml:space="preserve"> </w:t>
        </w:r>
        <w:r w:rsidR="00F1641E" w:rsidRPr="00F1641E">
          <w:rPr>
            <w:rStyle w:val="Hyperlink"/>
            <w:rFonts w:ascii="Sylfaen" w:hAnsi="Sylfaen" w:cs="Sylfaen"/>
            <w:noProof/>
          </w:rPr>
          <w:t>ტერიტორიებიდან</w:t>
        </w:r>
        <w:r w:rsidR="00F1641E" w:rsidRPr="00F1641E">
          <w:rPr>
            <w:rStyle w:val="Hyperlink"/>
            <w:noProof/>
          </w:rPr>
          <w:t xml:space="preserve"> </w:t>
        </w:r>
        <w:r w:rsidR="00F1641E" w:rsidRPr="00F1641E">
          <w:rPr>
            <w:rStyle w:val="Hyperlink"/>
            <w:rFonts w:ascii="Sylfaen" w:hAnsi="Sylfaen" w:cs="Sylfaen"/>
            <w:noProof/>
          </w:rPr>
          <w:t>იძულებით</w:t>
        </w:r>
        <w:r w:rsidR="00F1641E" w:rsidRPr="00F1641E">
          <w:rPr>
            <w:rStyle w:val="Hyperlink"/>
            <w:noProof/>
          </w:rPr>
          <w:t xml:space="preserve"> </w:t>
        </w:r>
        <w:r w:rsidR="00F1641E" w:rsidRPr="00F1641E">
          <w:rPr>
            <w:rStyle w:val="Hyperlink"/>
            <w:rFonts w:ascii="Sylfaen" w:hAnsi="Sylfaen" w:cs="Sylfaen"/>
            <w:noProof/>
          </w:rPr>
          <w:t>გადაადგილებულ</w:t>
        </w:r>
        <w:r w:rsidR="00F1641E" w:rsidRPr="00F1641E">
          <w:rPr>
            <w:rStyle w:val="Hyperlink"/>
            <w:noProof/>
          </w:rPr>
          <w:t xml:space="preserve"> </w:t>
        </w:r>
        <w:r w:rsidR="00F1641E" w:rsidRPr="00F1641E">
          <w:rPr>
            <w:rStyle w:val="Hyperlink"/>
            <w:rFonts w:ascii="Sylfaen" w:hAnsi="Sylfaen" w:cs="Sylfaen"/>
            <w:noProof/>
          </w:rPr>
          <w:t>პირთა</w:t>
        </w:r>
        <w:r w:rsidR="00F1641E" w:rsidRPr="00F1641E">
          <w:rPr>
            <w:rStyle w:val="Hyperlink"/>
            <w:noProof/>
          </w:rPr>
          <w:t xml:space="preserve">, </w:t>
        </w:r>
        <w:r w:rsidR="00F1641E" w:rsidRPr="00F1641E">
          <w:rPr>
            <w:rStyle w:val="Hyperlink"/>
            <w:rFonts w:ascii="Sylfaen" w:hAnsi="Sylfaen" w:cs="Sylfaen"/>
            <w:noProof/>
          </w:rPr>
          <w:t>განსახლებისა</w:t>
        </w:r>
        <w:r w:rsidR="00F1641E" w:rsidRPr="00F1641E">
          <w:rPr>
            <w:rStyle w:val="Hyperlink"/>
            <w:noProof/>
          </w:rPr>
          <w:t xml:space="preserve"> </w:t>
        </w:r>
        <w:r w:rsidR="00F1641E" w:rsidRPr="00F1641E">
          <w:rPr>
            <w:rStyle w:val="Hyperlink"/>
            <w:rFonts w:ascii="Sylfaen" w:hAnsi="Sylfaen" w:cs="Sylfaen"/>
            <w:noProof/>
          </w:rPr>
          <w:t>და</w:t>
        </w:r>
        <w:r w:rsidR="00F1641E" w:rsidRPr="00F1641E">
          <w:rPr>
            <w:rStyle w:val="Hyperlink"/>
            <w:noProof/>
          </w:rPr>
          <w:t xml:space="preserve"> </w:t>
        </w:r>
        <w:r w:rsidR="00F1641E" w:rsidRPr="00F1641E">
          <w:rPr>
            <w:rStyle w:val="Hyperlink"/>
            <w:rFonts w:ascii="Sylfaen" w:hAnsi="Sylfaen" w:cs="Sylfaen"/>
            <w:noProof/>
          </w:rPr>
          <w:t>ლტოლვილთა</w:t>
        </w:r>
        <w:r w:rsidR="00F1641E" w:rsidRPr="00F1641E">
          <w:rPr>
            <w:rStyle w:val="Hyperlink"/>
            <w:noProof/>
          </w:rPr>
          <w:t xml:space="preserve">  </w:t>
        </w:r>
        <w:r w:rsidR="00F1641E" w:rsidRPr="00F1641E">
          <w:rPr>
            <w:rStyle w:val="Hyperlink"/>
            <w:rFonts w:ascii="Sylfaen" w:hAnsi="Sylfaen" w:cs="Sylfaen"/>
            <w:noProof/>
          </w:rPr>
          <w:t>სამინისტრო</w:t>
        </w:r>
        <w:r w:rsidR="00F1641E" w:rsidRPr="00F1641E">
          <w:rPr>
            <w:noProof/>
            <w:webHidden/>
          </w:rPr>
          <w:tab/>
        </w:r>
        <w:r w:rsidRPr="00F1641E">
          <w:rPr>
            <w:noProof/>
            <w:webHidden/>
          </w:rPr>
          <w:fldChar w:fldCharType="begin"/>
        </w:r>
        <w:r w:rsidR="00F1641E" w:rsidRPr="00F1641E">
          <w:rPr>
            <w:noProof/>
            <w:webHidden/>
          </w:rPr>
          <w:instrText xml:space="preserve"> PAGEREF _Toc500779519 \h </w:instrText>
        </w:r>
        <w:r w:rsidRPr="00F1641E">
          <w:rPr>
            <w:noProof/>
            <w:webHidden/>
          </w:rPr>
        </w:r>
        <w:r w:rsidRPr="00F1641E">
          <w:rPr>
            <w:noProof/>
            <w:webHidden/>
          </w:rPr>
          <w:fldChar w:fldCharType="separate"/>
        </w:r>
        <w:r w:rsidR="00F1641E" w:rsidRPr="00F1641E">
          <w:rPr>
            <w:noProof/>
            <w:webHidden/>
          </w:rPr>
          <w:t>86</w:t>
        </w:r>
        <w:r w:rsidRPr="00F1641E">
          <w:rPr>
            <w:noProof/>
            <w:webHidden/>
          </w:rPr>
          <w:fldChar w:fldCharType="end"/>
        </w:r>
      </w:hyperlink>
    </w:p>
    <w:p w:rsidR="00F1641E" w:rsidRPr="00F1641E" w:rsidRDefault="0091357C" w:rsidP="00F1641E">
      <w:pPr>
        <w:pStyle w:val="TOC1"/>
        <w:tabs>
          <w:tab w:val="right" w:leader="dot" w:pos="10070"/>
        </w:tabs>
        <w:spacing w:line="276" w:lineRule="auto"/>
        <w:rPr>
          <w:rFonts w:asciiTheme="minorHAnsi" w:eastAsiaTheme="minorEastAsia" w:hAnsiTheme="minorHAnsi" w:cstheme="minorBidi"/>
          <w:noProof/>
          <w:lang w:val="en-US"/>
        </w:rPr>
      </w:pPr>
      <w:hyperlink w:anchor="_Toc500779520" w:history="1">
        <w:r w:rsidR="00F1641E" w:rsidRPr="00F1641E">
          <w:rPr>
            <w:rStyle w:val="Hyperlink"/>
            <w:rFonts w:ascii="Sylfaen" w:hAnsi="Sylfaen" w:cs="Sylfaen"/>
            <w:noProof/>
            <w:lang w:val="ka-GE"/>
          </w:rPr>
          <w:t>დანართი 16. საქართველოს სახელმწიფო</w:t>
        </w:r>
        <w:r w:rsidR="00F1641E" w:rsidRPr="00F1641E">
          <w:rPr>
            <w:rStyle w:val="Hyperlink"/>
            <w:noProof/>
            <w:lang w:val="ka-GE"/>
          </w:rPr>
          <w:t xml:space="preserve"> </w:t>
        </w:r>
        <w:r w:rsidR="00F1641E" w:rsidRPr="00F1641E">
          <w:rPr>
            <w:rStyle w:val="Hyperlink"/>
            <w:rFonts w:ascii="Sylfaen" w:hAnsi="Sylfaen" w:cs="Sylfaen"/>
            <w:noProof/>
            <w:lang w:val="ka-GE"/>
          </w:rPr>
          <w:t>მინისტრების</w:t>
        </w:r>
        <w:r w:rsidR="00F1641E" w:rsidRPr="00F1641E">
          <w:rPr>
            <w:rStyle w:val="Hyperlink"/>
            <w:noProof/>
            <w:lang w:val="ka-GE"/>
          </w:rPr>
          <w:t xml:space="preserve"> </w:t>
        </w:r>
        <w:r w:rsidR="00F1641E" w:rsidRPr="00F1641E">
          <w:rPr>
            <w:rStyle w:val="Hyperlink"/>
            <w:rFonts w:ascii="Sylfaen" w:hAnsi="Sylfaen" w:cs="Sylfaen"/>
            <w:noProof/>
            <w:lang w:val="ka-GE"/>
          </w:rPr>
          <w:t>აპარატები</w:t>
        </w:r>
        <w:r w:rsidR="00F1641E" w:rsidRPr="00F1641E">
          <w:rPr>
            <w:noProof/>
            <w:webHidden/>
          </w:rPr>
          <w:tab/>
        </w:r>
        <w:r w:rsidRPr="00F1641E">
          <w:rPr>
            <w:noProof/>
            <w:webHidden/>
          </w:rPr>
          <w:fldChar w:fldCharType="begin"/>
        </w:r>
        <w:r w:rsidR="00F1641E" w:rsidRPr="00F1641E">
          <w:rPr>
            <w:noProof/>
            <w:webHidden/>
          </w:rPr>
          <w:instrText xml:space="preserve"> PAGEREF _Toc500779520 \h </w:instrText>
        </w:r>
        <w:r w:rsidRPr="00F1641E">
          <w:rPr>
            <w:noProof/>
            <w:webHidden/>
          </w:rPr>
        </w:r>
        <w:r w:rsidRPr="00F1641E">
          <w:rPr>
            <w:noProof/>
            <w:webHidden/>
          </w:rPr>
          <w:fldChar w:fldCharType="separate"/>
        </w:r>
        <w:r w:rsidR="00F1641E" w:rsidRPr="00F1641E">
          <w:rPr>
            <w:noProof/>
            <w:webHidden/>
          </w:rPr>
          <w:t>90</w:t>
        </w:r>
        <w:r w:rsidRPr="00F1641E">
          <w:rPr>
            <w:noProof/>
            <w:webHidden/>
          </w:rPr>
          <w:fldChar w:fldCharType="end"/>
        </w:r>
      </w:hyperlink>
    </w:p>
    <w:p w:rsidR="00F1641E" w:rsidRPr="00F1641E" w:rsidRDefault="0091357C" w:rsidP="00F1641E">
      <w:pPr>
        <w:pStyle w:val="TOC1"/>
        <w:tabs>
          <w:tab w:val="right" w:leader="dot" w:pos="10070"/>
        </w:tabs>
        <w:spacing w:line="276" w:lineRule="auto"/>
        <w:rPr>
          <w:rFonts w:asciiTheme="minorHAnsi" w:eastAsiaTheme="minorEastAsia" w:hAnsiTheme="minorHAnsi" w:cstheme="minorBidi"/>
          <w:noProof/>
          <w:lang w:val="en-US"/>
        </w:rPr>
      </w:pPr>
      <w:hyperlink w:anchor="_Toc500779521" w:history="1">
        <w:r w:rsidR="00F1641E" w:rsidRPr="00F1641E">
          <w:rPr>
            <w:rStyle w:val="Hyperlink"/>
            <w:rFonts w:ascii="Sylfaen" w:hAnsi="Sylfaen" w:cs="Sylfaen"/>
            <w:noProof/>
            <w:lang w:val="ka-GE"/>
          </w:rPr>
          <w:t>დანართი 17. საქართველოს</w:t>
        </w:r>
        <w:r w:rsidR="00F1641E" w:rsidRPr="00F1641E">
          <w:rPr>
            <w:rStyle w:val="Hyperlink"/>
            <w:noProof/>
            <w:lang w:val="ka-GE"/>
          </w:rPr>
          <w:t xml:space="preserve"> </w:t>
        </w:r>
        <w:r w:rsidR="00F1641E" w:rsidRPr="00F1641E">
          <w:rPr>
            <w:rStyle w:val="Hyperlink"/>
            <w:rFonts w:ascii="Sylfaen" w:hAnsi="Sylfaen" w:cs="Sylfaen"/>
            <w:noProof/>
            <w:lang w:val="ka-GE"/>
          </w:rPr>
          <w:t>შინაგან</w:t>
        </w:r>
        <w:r w:rsidR="00F1641E" w:rsidRPr="00F1641E">
          <w:rPr>
            <w:rStyle w:val="Hyperlink"/>
            <w:noProof/>
            <w:lang w:val="ka-GE"/>
          </w:rPr>
          <w:t xml:space="preserve"> </w:t>
        </w:r>
        <w:r w:rsidR="00F1641E" w:rsidRPr="00F1641E">
          <w:rPr>
            <w:rStyle w:val="Hyperlink"/>
            <w:rFonts w:ascii="Sylfaen" w:hAnsi="Sylfaen" w:cs="Sylfaen"/>
            <w:noProof/>
            <w:lang w:val="ka-GE"/>
          </w:rPr>
          <w:t>საქმეთა</w:t>
        </w:r>
        <w:r w:rsidR="00F1641E" w:rsidRPr="00F1641E">
          <w:rPr>
            <w:rStyle w:val="Hyperlink"/>
            <w:noProof/>
          </w:rPr>
          <w:t xml:space="preserve"> </w:t>
        </w:r>
        <w:r w:rsidR="00F1641E" w:rsidRPr="00F1641E">
          <w:rPr>
            <w:rStyle w:val="Hyperlink"/>
            <w:rFonts w:ascii="Sylfaen" w:hAnsi="Sylfaen" w:cs="Sylfaen"/>
            <w:noProof/>
            <w:lang w:val="ka-GE"/>
          </w:rPr>
          <w:t>სამინისტრო</w:t>
        </w:r>
        <w:r w:rsidR="00F1641E" w:rsidRPr="00F1641E">
          <w:rPr>
            <w:noProof/>
            <w:webHidden/>
          </w:rPr>
          <w:tab/>
        </w:r>
        <w:r w:rsidRPr="00F1641E">
          <w:rPr>
            <w:noProof/>
            <w:webHidden/>
          </w:rPr>
          <w:fldChar w:fldCharType="begin"/>
        </w:r>
        <w:r w:rsidR="00F1641E" w:rsidRPr="00F1641E">
          <w:rPr>
            <w:noProof/>
            <w:webHidden/>
          </w:rPr>
          <w:instrText xml:space="preserve"> PAGEREF _Toc500779521 \h </w:instrText>
        </w:r>
        <w:r w:rsidRPr="00F1641E">
          <w:rPr>
            <w:noProof/>
            <w:webHidden/>
          </w:rPr>
        </w:r>
        <w:r w:rsidRPr="00F1641E">
          <w:rPr>
            <w:noProof/>
            <w:webHidden/>
          </w:rPr>
          <w:fldChar w:fldCharType="separate"/>
        </w:r>
        <w:r w:rsidR="00F1641E" w:rsidRPr="00F1641E">
          <w:rPr>
            <w:noProof/>
            <w:webHidden/>
          </w:rPr>
          <w:t>93</w:t>
        </w:r>
        <w:r w:rsidRPr="00F1641E">
          <w:rPr>
            <w:noProof/>
            <w:webHidden/>
          </w:rPr>
          <w:fldChar w:fldCharType="end"/>
        </w:r>
      </w:hyperlink>
    </w:p>
    <w:p w:rsidR="006B7B12" w:rsidRPr="00514109" w:rsidRDefault="0091357C" w:rsidP="00F1641E">
      <w:pPr>
        <w:pStyle w:val="TOC2"/>
        <w:spacing w:line="276" w:lineRule="auto"/>
        <w:ind w:left="0"/>
        <w:rPr>
          <w:rFonts w:asciiTheme="minorHAnsi" w:eastAsiaTheme="minorEastAsia" w:hAnsiTheme="minorHAnsi" w:cstheme="minorBidi"/>
          <w:noProof/>
          <w:lang w:val="en-US"/>
        </w:rPr>
      </w:pPr>
      <w:r w:rsidRPr="00F1641E">
        <w:lastRenderedPageBreak/>
        <w:fldChar w:fldCharType="end"/>
      </w:r>
    </w:p>
    <w:p w:rsidR="00FE3C32" w:rsidRPr="00FE3C32" w:rsidRDefault="00FE3C32" w:rsidP="007E5741">
      <w:pPr>
        <w:pStyle w:val="Heading1"/>
        <w:spacing w:line="276" w:lineRule="auto"/>
      </w:pPr>
      <w:bookmarkStart w:id="1" w:name="_Toc500779500"/>
      <w:proofErr w:type="gramStart"/>
      <w:r w:rsidRPr="00FE3C32">
        <w:rPr>
          <w:rFonts w:ascii="Sylfaen" w:hAnsi="Sylfaen" w:cs="Sylfaen"/>
        </w:rPr>
        <w:t>შესავალი</w:t>
      </w:r>
      <w:bookmarkEnd w:id="1"/>
      <w:proofErr w:type="gramEnd"/>
    </w:p>
    <w:p w:rsidR="00FE3C32" w:rsidRPr="00FE3C32" w:rsidRDefault="00FE3C32" w:rsidP="007E5741">
      <w:pPr>
        <w:spacing w:line="276" w:lineRule="auto"/>
        <w:jc w:val="both"/>
      </w:pPr>
    </w:p>
    <w:p w:rsidR="00FE3C32" w:rsidRPr="00FE3C32" w:rsidRDefault="00FE3C32" w:rsidP="007E5741">
      <w:pPr>
        <w:spacing w:line="276" w:lineRule="auto"/>
        <w:jc w:val="both"/>
        <w:rPr>
          <w:lang w:val="ka-GE"/>
        </w:rPr>
      </w:pPr>
      <w:r w:rsidRPr="00FE3C32">
        <w:rPr>
          <w:rFonts w:ascii="Sylfaen" w:hAnsi="Sylfaen" w:cs="Sylfaen"/>
          <w:lang w:val="ka-GE"/>
        </w:rPr>
        <w:t>წინამდებარე</w:t>
      </w:r>
      <w:r w:rsidRPr="00FE3C32">
        <w:rPr>
          <w:lang w:val="ka-GE"/>
        </w:rPr>
        <w:t xml:space="preserve"> </w:t>
      </w:r>
      <w:r w:rsidRPr="00FE3C32">
        <w:rPr>
          <w:rFonts w:ascii="Sylfaen" w:hAnsi="Sylfaen" w:cs="Sylfaen"/>
          <w:lang w:val="ka-GE"/>
        </w:rPr>
        <w:t>ანგარიში</w:t>
      </w:r>
      <w:r w:rsidRPr="00FE3C32">
        <w:rPr>
          <w:lang w:val="ka-GE"/>
        </w:rPr>
        <w:t xml:space="preserve"> </w:t>
      </w:r>
      <w:r w:rsidRPr="00FE3C32">
        <w:rPr>
          <w:rFonts w:ascii="Sylfaen" w:hAnsi="Sylfaen" w:cs="Sylfaen"/>
          <w:lang w:val="ka-GE"/>
        </w:rPr>
        <w:t>მომზადდა</w:t>
      </w:r>
      <w:r w:rsidRPr="00FE3C32">
        <w:rPr>
          <w:lang w:val="ka-GE"/>
        </w:rPr>
        <w:t xml:space="preserve"> </w:t>
      </w:r>
      <w:r w:rsidRPr="00FE3C32">
        <w:rPr>
          <w:rFonts w:ascii="Sylfaen" w:hAnsi="Sylfaen" w:cs="Sylfaen"/>
          <w:lang w:val="ka-GE"/>
        </w:rPr>
        <w:t>ცენტრალური</w:t>
      </w:r>
      <w:r w:rsidRPr="00FE3C32">
        <w:rPr>
          <w:lang w:val="ka-GE"/>
        </w:rPr>
        <w:t xml:space="preserve"> </w:t>
      </w:r>
      <w:r w:rsidRPr="00FE3C32">
        <w:rPr>
          <w:rFonts w:ascii="Sylfaen" w:hAnsi="Sylfaen" w:cs="Sylfaen"/>
          <w:lang w:val="ka-GE"/>
        </w:rPr>
        <w:t>საჯარო</w:t>
      </w:r>
      <w:r w:rsidRPr="00FE3C32">
        <w:rPr>
          <w:lang w:val="ka-GE"/>
        </w:rPr>
        <w:t xml:space="preserve"> </w:t>
      </w:r>
      <w:r w:rsidRPr="00FE3C32">
        <w:rPr>
          <w:rFonts w:ascii="Sylfaen" w:hAnsi="Sylfaen" w:cs="Sylfaen"/>
          <w:lang w:val="ka-GE"/>
        </w:rPr>
        <w:t>დაწესებულებების</w:t>
      </w:r>
      <w:r w:rsidRPr="00FE3C32">
        <w:rPr>
          <w:lang w:val="ka-GE"/>
        </w:rPr>
        <w:t xml:space="preserve"> </w:t>
      </w:r>
      <w:r w:rsidRPr="00FE3C32">
        <w:rPr>
          <w:rFonts w:ascii="Sylfaen" w:hAnsi="Sylfaen" w:cs="Sylfaen"/>
          <w:lang w:val="ka-GE"/>
        </w:rPr>
        <w:t>ინსტიტუციური</w:t>
      </w:r>
      <w:r w:rsidRPr="00FE3C32">
        <w:rPr>
          <w:lang w:val="ka-GE"/>
        </w:rPr>
        <w:t xml:space="preserve"> </w:t>
      </w:r>
      <w:r w:rsidRPr="00FE3C32">
        <w:rPr>
          <w:rFonts w:ascii="Sylfaen" w:hAnsi="Sylfaen" w:cs="Sylfaen"/>
          <w:lang w:val="ka-GE"/>
        </w:rPr>
        <w:t>ანალიზის</w:t>
      </w:r>
      <w:r w:rsidRPr="00FE3C32">
        <w:rPr>
          <w:lang w:val="ka-GE"/>
        </w:rPr>
        <w:t xml:space="preserve"> </w:t>
      </w:r>
      <w:r w:rsidRPr="00FE3C32">
        <w:rPr>
          <w:rFonts w:ascii="Sylfaen" w:hAnsi="Sylfaen" w:cs="Sylfaen"/>
          <w:lang w:val="ka-GE"/>
        </w:rPr>
        <w:t>ფარგლებში</w:t>
      </w:r>
      <w:r w:rsidRPr="00FE3C32">
        <w:rPr>
          <w:lang w:val="ka-GE"/>
        </w:rPr>
        <w:t xml:space="preserve">, </w:t>
      </w:r>
      <w:r w:rsidRPr="00FE3C32">
        <w:rPr>
          <w:rFonts w:ascii="Sylfaen" w:hAnsi="Sylfaen" w:cs="Sylfaen"/>
          <w:lang w:val="ka-GE"/>
        </w:rPr>
        <w:t>რომლის</w:t>
      </w:r>
      <w:r w:rsidRPr="00FE3C32">
        <w:rPr>
          <w:lang w:val="ka-GE"/>
        </w:rPr>
        <w:t xml:space="preserve"> </w:t>
      </w:r>
      <w:r w:rsidRPr="00FE3C32">
        <w:rPr>
          <w:rFonts w:ascii="Sylfaen" w:hAnsi="Sylfaen" w:cs="Sylfaen"/>
          <w:lang w:val="ka-GE"/>
        </w:rPr>
        <w:t>ჩატარებას</w:t>
      </w:r>
      <w:r w:rsidRPr="00FE3C32">
        <w:rPr>
          <w:lang w:val="ka-GE"/>
        </w:rPr>
        <w:t xml:space="preserve">, </w:t>
      </w:r>
      <w:r w:rsidRPr="00FE3C32">
        <w:rPr>
          <w:rFonts w:ascii="Sylfaen" w:hAnsi="Sylfaen" w:cs="Sylfaen"/>
          <w:lang w:val="ka-GE"/>
        </w:rPr>
        <w:t>საქართველოს</w:t>
      </w:r>
      <w:r w:rsidRPr="00FE3C32">
        <w:rPr>
          <w:lang w:val="ka-GE"/>
        </w:rPr>
        <w:t xml:space="preserve"> </w:t>
      </w:r>
      <w:r w:rsidRPr="00FE3C32">
        <w:rPr>
          <w:rFonts w:ascii="Sylfaen" w:hAnsi="Sylfaen" w:cs="Sylfaen"/>
          <w:lang w:val="ka-GE"/>
        </w:rPr>
        <w:t>მთავრობის</w:t>
      </w:r>
      <w:r w:rsidRPr="00FE3C32">
        <w:rPr>
          <w:lang w:val="ka-GE"/>
        </w:rPr>
        <w:t xml:space="preserve"> </w:t>
      </w:r>
      <w:r w:rsidRPr="00FE3C32">
        <w:rPr>
          <w:rFonts w:ascii="Sylfaen" w:hAnsi="Sylfaen" w:cs="Sylfaen"/>
          <w:lang w:val="ka-GE"/>
        </w:rPr>
        <w:t>დავალებით</w:t>
      </w:r>
      <w:r w:rsidRPr="00FE3C32">
        <w:rPr>
          <w:lang w:val="ka-GE"/>
        </w:rPr>
        <w:t>,</w:t>
      </w:r>
      <w:r w:rsidRPr="00FE3C32">
        <w:rPr>
          <w:vertAlign w:val="superscript"/>
          <w:lang w:val="ka-GE"/>
        </w:rPr>
        <w:footnoteReference w:id="1"/>
      </w:r>
      <w:r w:rsidRPr="00FE3C32">
        <w:rPr>
          <w:lang w:val="ka-GE"/>
        </w:rPr>
        <w:t xml:space="preserve"> </w:t>
      </w:r>
      <w:r w:rsidRPr="00FE3C32">
        <w:rPr>
          <w:rFonts w:ascii="Sylfaen" w:hAnsi="Sylfaen" w:cs="Sylfaen"/>
          <w:lang w:val="ka-GE"/>
        </w:rPr>
        <w:t>უზრუნველყოფს</w:t>
      </w:r>
      <w:r w:rsidRPr="00FE3C32">
        <w:rPr>
          <w:lang w:val="ka-GE"/>
        </w:rPr>
        <w:t xml:space="preserve"> </w:t>
      </w:r>
      <w:r w:rsidRPr="00FE3C32">
        <w:rPr>
          <w:rFonts w:ascii="Sylfaen" w:hAnsi="Sylfaen" w:cs="Sylfaen"/>
          <w:lang w:val="ka-GE"/>
        </w:rPr>
        <w:t>საჯარო</w:t>
      </w:r>
      <w:r w:rsidRPr="00FE3C32">
        <w:rPr>
          <w:lang w:val="ka-GE"/>
        </w:rPr>
        <w:t xml:space="preserve"> </w:t>
      </w:r>
      <w:r w:rsidRPr="00FE3C32">
        <w:rPr>
          <w:rFonts w:ascii="Sylfaen" w:hAnsi="Sylfaen" w:cs="Sylfaen"/>
          <w:lang w:val="ka-GE"/>
        </w:rPr>
        <w:t>სამართლის</w:t>
      </w:r>
      <w:r w:rsidRPr="00FE3C32">
        <w:rPr>
          <w:lang w:val="ka-GE"/>
        </w:rPr>
        <w:t xml:space="preserve"> </w:t>
      </w:r>
      <w:r w:rsidRPr="00FE3C32">
        <w:rPr>
          <w:rFonts w:ascii="Sylfaen" w:hAnsi="Sylfaen" w:cs="Sylfaen"/>
          <w:lang w:val="ka-GE"/>
        </w:rPr>
        <w:t>იურიდიული</w:t>
      </w:r>
      <w:r w:rsidRPr="00FE3C32">
        <w:rPr>
          <w:lang w:val="ka-GE"/>
        </w:rPr>
        <w:t xml:space="preserve"> </w:t>
      </w:r>
      <w:r w:rsidRPr="00FE3C32">
        <w:rPr>
          <w:rFonts w:ascii="Sylfaen" w:hAnsi="Sylfaen" w:cs="Sylfaen"/>
          <w:lang w:val="ka-GE"/>
        </w:rPr>
        <w:t>პირი</w:t>
      </w:r>
      <w:r w:rsidRPr="00FE3C32">
        <w:rPr>
          <w:lang w:val="ka-GE"/>
        </w:rPr>
        <w:t xml:space="preserve"> - </w:t>
      </w:r>
      <w:r w:rsidRPr="00FE3C32">
        <w:rPr>
          <w:rFonts w:ascii="Sylfaen" w:hAnsi="Sylfaen" w:cs="Sylfaen"/>
          <w:lang w:val="ka-GE"/>
        </w:rPr>
        <w:t>საჯარო</w:t>
      </w:r>
      <w:r w:rsidRPr="00FE3C32">
        <w:rPr>
          <w:lang w:val="ka-GE"/>
        </w:rPr>
        <w:t xml:space="preserve"> </w:t>
      </w:r>
      <w:r w:rsidRPr="00FE3C32">
        <w:rPr>
          <w:rFonts w:ascii="Sylfaen" w:hAnsi="Sylfaen" w:cs="Sylfaen"/>
          <w:lang w:val="ka-GE"/>
        </w:rPr>
        <w:t>სამსახურის</w:t>
      </w:r>
      <w:r w:rsidRPr="00FE3C32">
        <w:rPr>
          <w:lang w:val="ka-GE"/>
        </w:rPr>
        <w:t xml:space="preserve"> </w:t>
      </w:r>
      <w:r w:rsidRPr="00FE3C32">
        <w:rPr>
          <w:rFonts w:ascii="Sylfaen" w:hAnsi="Sylfaen" w:cs="Sylfaen"/>
          <w:lang w:val="ka-GE"/>
        </w:rPr>
        <w:t>ბიურო</w:t>
      </w:r>
      <w:r w:rsidRPr="00FE3C32">
        <w:rPr>
          <w:lang w:val="ka-GE"/>
        </w:rPr>
        <w:t xml:space="preserve">. </w:t>
      </w:r>
      <w:r w:rsidRPr="00FE3C32">
        <w:rPr>
          <w:rFonts w:ascii="Sylfaen" w:hAnsi="Sylfaen" w:cs="Sylfaen"/>
          <w:lang w:val="ka-GE"/>
        </w:rPr>
        <w:t>ასევე</w:t>
      </w:r>
      <w:r w:rsidRPr="00FE3C32">
        <w:rPr>
          <w:lang w:val="ka-GE"/>
        </w:rPr>
        <w:t xml:space="preserve">, </w:t>
      </w:r>
      <w:r w:rsidRPr="00FE3C32">
        <w:rPr>
          <w:rFonts w:ascii="Sylfaen" w:hAnsi="Sylfaen" w:cs="Sylfaen"/>
          <w:lang w:val="ka-GE"/>
        </w:rPr>
        <w:t>აღნიშნული</w:t>
      </w:r>
      <w:r w:rsidRPr="00FE3C32">
        <w:rPr>
          <w:lang w:val="ka-GE"/>
        </w:rPr>
        <w:t xml:space="preserve"> </w:t>
      </w:r>
      <w:r w:rsidRPr="00FE3C32">
        <w:rPr>
          <w:rFonts w:ascii="Sylfaen" w:hAnsi="Sylfaen" w:cs="Sylfaen"/>
          <w:lang w:val="ka-GE"/>
        </w:rPr>
        <w:t>მნიშვნელოვანია</w:t>
      </w:r>
      <w:r w:rsidRPr="00FE3C32">
        <w:rPr>
          <w:lang w:val="ka-GE"/>
        </w:rPr>
        <w:t xml:space="preserve"> </w:t>
      </w:r>
      <w:r w:rsidRPr="00FE3C32">
        <w:rPr>
          <w:rFonts w:ascii="Sylfaen" w:hAnsi="Sylfaen" w:cs="Sylfaen"/>
          <w:lang w:val="ka-GE"/>
        </w:rPr>
        <w:t>საქართველოში</w:t>
      </w:r>
      <w:r w:rsidRPr="00FE3C32">
        <w:rPr>
          <w:lang w:val="ka-GE"/>
        </w:rPr>
        <w:t xml:space="preserve"> </w:t>
      </w:r>
      <w:r w:rsidRPr="00FE3C32">
        <w:rPr>
          <w:rFonts w:ascii="Sylfaen" w:hAnsi="Sylfaen" w:cs="Sylfaen"/>
          <w:lang w:val="ka-GE"/>
        </w:rPr>
        <w:t>საჯარო</w:t>
      </w:r>
      <w:r w:rsidRPr="00FE3C32">
        <w:rPr>
          <w:lang w:val="ka-GE"/>
        </w:rPr>
        <w:t xml:space="preserve"> </w:t>
      </w:r>
      <w:r w:rsidRPr="00FE3C32">
        <w:rPr>
          <w:rFonts w:ascii="Sylfaen" w:hAnsi="Sylfaen" w:cs="Sylfaen"/>
          <w:lang w:val="ka-GE"/>
        </w:rPr>
        <w:t>მმართველობის</w:t>
      </w:r>
      <w:r w:rsidRPr="00FE3C32">
        <w:rPr>
          <w:lang w:val="ka-GE"/>
        </w:rPr>
        <w:t xml:space="preserve"> </w:t>
      </w:r>
      <w:r w:rsidRPr="00FE3C32">
        <w:rPr>
          <w:rFonts w:ascii="Sylfaen" w:hAnsi="Sylfaen" w:cs="Sylfaen"/>
          <w:lang w:val="ka-GE"/>
        </w:rPr>
        <w:t>რეფორმისა</w:t>
      </w:r>
      <w:r w:rsidRPr="00FE3C32">
        <w:rPr>
          <w:vertAlign w:val="superscript"/>
          <w:lang w:val="ka-GE"/>
        </w:rPr>
        <w:footnoteReference w:id="2"/>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ევროკავშირის</w:t>
      </w:r>
      <w:r w:rsidRPr="00FE3C32">
        <w:rPr>
          <w:lang w:val="ka-GE"/>
        </w:rPr>
        <w:t xml:space="preserve"> </w:t>
      </w:r>
      <w:r w:rsidRPr="00FE3C32">
        <w:rPr>
          <w:rFonts w:ascii="Sylfaen" w:hAnsi="Sylfaen" w:cs="Sylfaen"/>
          <w:lang w:val="ka-GE"/>
        </w:rPr>
        <w:t>საბიუჯეტო</w:t>
      </w:r>
      <w:r w:rsidRPr="00FE3C32">
        <w:rPr>
          <w:lang w:val="ka-GE"/>
        </w:rPr>
        <w:t xml:space="preserve"> </w:t>
      </w:r>
      <w:r w:rsidRPr="00FE3C32">
        <w:rPr>
          <w:rFonts w:ascii="Sylfaen" w:hAnsi="Sylfaen" w:cs="Sylfaen"/>
          <w:lang w:val="ka-GE"/>
        </w:rPr>
        <w:t>დახმარების</w:t>
      </w:r>
      <w:r w:rsidRPr="00FE3C32">
        <w:rPr>
          <w:lang w:val="ka-GE"/>
        </w:rPr>
        <w:t xml:space="preserve"> </w:t>
      </w:r>
      <w:r w:rsidRPr="00FE3C32">
        <w:rPr>
          <w:rFonts w:ascii="Sylfaen" w:hAnsi="Sylfaen" w:cs="Sylfaen"/>
          <w:lang w:val="ka-GE"/>
        </w:rPr>
        <w:t>სამოქმედო</w:t>
      </w:r>
      <w:r w:rsidRPr="00FE3C32">
        <w:rPr>
          <w:lang w:val="ka-GE"/>
        </w:rPr>
        <w:t xml:space="preserve"> </w:t>
      </w:r>
      <w:r w:rsidRPr="00FE3C32">
        <w:rPr>
          <w:rFonts w:ascii="Sylfaen" w:hAnsi="Sylfaen" w:cs="Sylfaen"/>
          <w:lang w:val="ka-GE"/>
        </w:rPr>
        <w:t>გეგმის</w:t>
      </w:r>
      <w:r w:rsidRPr="00FE3C32">
        <w:rPr>
          <w:lang w:val="ka-GE"/>
        </w:rPr>
        <w:t xml:space="preserve"> </w:t>
      </w:r>
      <w:r w:rsidRPr="00FE3C32">
        <w:rPr>
          <w:rFonts w:ascii="Sylfaen" w:hAnsi="Sylfaen" w:cs="Sylfaen"/>
          <w:lang w:val="ka-GE"/>
        </w:rPr>
        <w:t>განხორციელების</w:t>
      </w:r>
      <w:r w:rsidRPr="00FE3C32">
        <w:rPr>
          <w:lang w:val="ka-GE"/>
        </w:rPr>
        <w:t xml:space="preserve"> </w:t>
      </w:r>
      <w:r w:rsidRPr="00FE3C32">
        <w:rPr>
          <w:rFonts w:ascii="Sylfaen" w:hAnsi="Sylfaen" w:cs="Sylfaen"/>
          <w:lang w:val="ka-GE"/>
        </w:rPr>
        <w:t>მიზნებისათვის</w:t>
      </w:r>
      <w:r w:rsidRPr="00FE3C32">
        <w:rPr>
          <w:lang w:val="ka-GE"/>
        </w:rPr>
        <w:t xml:space="preserve">. </w:t>
      </w:r>
    </w:p>
    <w:p w:rsidR="00FE3C32" w:rsidRPr="00FE3C32" w:rsidRDefault="00FE3C32" w:rsidP="007E5741">
      <w:pPr>
        <w:spacing w:line="276" w:lineRule="auto"/>
        <w:jc w:val="both"/>
        <w:rPr>
          <w:lang w:val="ka-GE"/>
        </w:rPr>
      </w:pPr>
      <w:r w:rsidRPr="00FE3C32">
        <w:rPr>
          <w:rFonts w:ascii="Sylfaen" w:hAnsi="Sylfaen" w:cs="Sylfaen"/>
          <w:lang w:val="ka-GE"/>
        </w:rPr>
        <w:t>ინსტიტუციურ</w:t>
      </w:r>
      <w:r w:rsidRPr="00FE3C32">
        <w:rPr>
          <w:lang w:val="ka-GE"/>
        </w:rPr>
        <w:t xml:space="preserve"> </w:t>
      </w:r>
      <w:r w:rsidRPr="00FE3C32">
        <w:rPr>
          <w:rFonts w:ascii="Sylfaen" w:hAnsi="Sylfaen" w:cs="Sylfaen"/>
          <w:lang w:val="ka-GE"/>
        </w:rPr>
        <w:t>ანალიზზე</w:t>
      </w:r>
      <w:r w:rsidRPr="00FE3C32">
        <w:rPr>
          <w:lang w:val="ka-GE"/>
        </w:rPr>
        <w:t xml:space="preserve"> </w:t>
      </w:r>
      <w:r w:rsidRPr="00FE3C32">
        <w:rPr>
          <w:rFonts w:ascii="Sylfaen" w:hAnsi="Sylfaen" w:cs="Sylfaen"/>
          <w:lang w:val="ka-GE"/>
        </w:rPr>
        <w:t>მომუშავე</w:t>
      </w:r>
      <w:r w:rsidRPr="00FE3C32">
        <w:rPr>
          <w:lang w:val="ka-GE"/>
        </w:rPr>
        <w:t xml:space="preserve"> </w:t>
      </w:r>
      <w:r w:rsidRPr="00FE3C32">
        <w:rPr>
          <w:rFonts w:ascii="Sylfaen" w:hAnsi="Sylfaen" w:cs="Sylfaen"/>
          <w:lang w:val="ka-GE"/>
        </w:rPr>
        <w:t>გუნდი</w:t>
      </w:r>
      <w:r w:rsidRPr="00FE3C32">
        <w:rPr>
          <w:lang w:val="ka-GE"/>
        </w:rPr>
        <w:t xml:space="preserve"> </w:t>
      </w:r>
      <w:r w:rsidRPr="00FE3C32">
        <w:rPr>
          <w:rFonts w:ascii="Sylfaen" w:hAnsi="Sylfaen" w:cs="Sylfaen"/>
          <w:lang w:val="ka-GE"/>
        </w:rPr>
        <w:t>სხვადასხვა</w:t>
      </w:r>
      <w:r w:rsidRPr="00FE3C32">
        <w:rPr>
          <w:lang w:val="ka-GE"/>
        </w:rPr>
        <w:t xml:space="preserve"> </w:t>
      </w:r>
      <w:r w:rsidRPr="00FE3C32">
        <w:rPr>
          <w:rFonts w:ascii="Sylfaen" w:hAnsi="Sylfaen" w:cs="Sylfaen"/>
          <w:lang w:val="ka-GE"/>
        </w:rPr>
        <w:t>დროს</w:t>
      </w:r>
      <w:r w:rsidRPr="00FE3C32">
        <w:rPr>
          <w:lang w:val="ka-GE"/>
        </w:rPr>
        <w:t xml:space="preserve"> </w:t>
      </w:r>
      <w:r w:rsidRPr="00FE3C32">
        <w:rPr>
          <w:rFonts w:ascii="Sylfaen" w:hAnsi="Sylfaen" w:cs="Sylfaen"/>
          <w:lang w:val="ka-GE"/>
        </w:rPr>
        <w:t>შედგებოდა</w:t>
      </w:r>
      <w:r w:rsidRPr="00FE3C32">
        <w:rPr>
          <w:lang w:val="ka-GE"/>
        </w:rPr>
        <w:t xml:space="preserve"> </w:t>
      </w:r>
      <w:r w:rsidRPr="00FE3C32">
        <w:rPr>
          <w:rFonts w:ascii="Sylfaen" w:hAnsi="Sylfaen" w:cs="Sylfaen"/>
          <w:lang w:val="ka-GE"/>
        </w:rPr>
        <w:t>სსიპ</w:t>
      </w:r>
      <w:r w:rsidRPr="00FE3C32">
        <w:rPr>
          <w:lang w:val="ka-GE"/>
        </w:rPr>
        <w:t xml:space="preserve"> - </w:t>
      </w:r>
      <w:r w:rsidRPr="00FE3C32">
        <w:rPr>
          <w:rFonts w:ascii="Sylfaen" w:hAnsi="Sylfaen" w:cs="Sylfaen"/>
          <w:lang w:val="ka-GE"/>
        </w:rPr>
        <w:t>საჯარო</w:t>
      </w:r>
      <w:r w:rsidRPr="00FE3C32">
        <w:rPr>
          <w:lang w:val="ka-GE"/>
        </w:rPr>
        <w:t xml:space="preserve"> </w:t>
      </w:r>
      <w:r w:rsidRPr="00FE3C32">
        <w:rPr>
          <w:rFonts w:ascii="Sylfaen" w:hAnsi="Sylfaen" w:cs="Sylfaen"/>
          <w:lang w:val="ka-GE"/>
        </w:rPr>
        <w:t>სამსახურის</w:t>
      </w:r>
      <w:r w:rsidRPr="00FE3C32">
        <w:rPr>
          <w:lang w:val="ka-GE"/>
        </w:rPr>
        <w:t xml:space="preserve"> </w:t>
      </w:r>
      <w:r w:rsidRPr="00FE3C32">
        <w:rPr>
          <w:rFonts w:ascii="Sylfaen" w:hAnsi="Sylfaen" w:cs="Sylfaen"/>
          <w:lang w:val="ka-GE"/>
        </w:rPr>
        <w:t>ბიუროს</w:t>
      </w:r>
      <w:r w:rsidRPr="00FE3C32">
        <w:rPr>
          <w:lang w:val="ka-GE"/>
        </w:rPr>
        <w:t xml:space="preserve"> </w:t>
      </w:r>
      <w:r w:rsidRPr="00FE3C32">
        <w:rPr>
          <w:rFonts w:ascii="Sylfaen" w:hAnsi="Sylfaen" w:cs="Sylfaen"/>
          <w:lang w:val="ka-GE"/>
        </w:rPr>
        <w:t>თანამშრომლების</w:t>
      </w:r>
      <w:r w:rsidRPr="00FE3C32">
        <w:rPr>
          <w:lang w:val="ka-GE"/>
        </w:rPr>
        <w:t>, „</w:t>
      </w:r>
      <w:r w:rsidRPr="00FE3C32">
        <w:rPr>
          <w:rFonts w:ascii="Sylfaen" w:hAnsi="Sylfaen" w:cs="Sylfaen"/>
          <w:lang w:val="ka-GE"/>
        </w:rPr>
        <w:t>სინერჯი</w:t>
      </w:r>
      <w:r w:rsidRPr="00FE3C32">
        <w:rPr>
          <w:lang w:val="ka-GE"/>
        </w:rPr>
        <w:t xml:space="preserve"> </w:t>
      </w:r>
      <w:r w:rsidR="003975CA">
        <w:rPr>
          <w:rFonts w:ascii="Sylfaen" w:hAnsi="Sylfaen" w:cs="Sylfaen"/>
          <w:lang w:val="ka-GE"/>
        </w:rPr>
        <w:t>ჯგუფის</w:t>
      </w:r>
      <w:r w:rsidRPr="00FE3C32">
        <w:rPr>
          <w:lang w:val="ka-GE"/>
        </w:rPr>
        <w:t xml:space="preserve">“ </w:t>
      </w:r>
      <w:r w:rsidRPr="00FE3C32">
        <w:rPr>
          <w:rFonts w:ascii="Sylfaen" w:hAnsi="Sylfaen" w:cs="Sylfaen"/>
          <w:lang w:val="ka-GE"/>
        </w:rPr>
        <w:t>ექსპერტებისა</w:t>
      </w:r>
      <w:r w:rsidRPr="00FE3C32">
        <w:rPr>
          <w:lang w:val="ka-GE"/>
        </w:rPr>
        <w:t xml:space="preserve"> </w:t>
      </w:r>
      <w:r w:rsidRPr="00FE3C32">
        <w:rPr>
          <w:rFonts w:ascii="Sylfaen" w:hAnsi="Sylfaen" w:cs="Sylfaen"/>
          <w:lang w:val="ka-GE"/>
        </w:rPr>
        <w:t>და</w:t>
      </w:r>
      <w:r w:rsidRPr="00FE3C32">
        <w:rPr>
          <w:lang w:val="ka-GE"/>
        </w:rPr>
        <w:t xml:space="preserve"> </w:t>
      </w:r>
      <w:r w:rsidRPr="00FE3C32">
        <w:t>USAID</w:t>
      </w:r>
      <w:r w:rsidRPr="00FE3C32">
        <w:rPr>
          <w:lang w:val="ka-GE"/>
        </w:rPr>
        <w:t>-</w:t>
      </w:r>
      <w:r w:rsidRPr="00FE3C32">
        <w:rPr>
          <w:rFonts w:ascii="Sylfaen" w:hAnsi="Sylfaen" w:cs="Sylfaen"/>
          <w:lang w:val="ka-GE"/>
        </w:rPr>
        <w:t>ის</w:t>
      </w:r>
      <w:r w:rsidRPr="00FE3C32">
        <w:rPr>
          <w:lang w:val="ka-GE"/>
        </w:rPr>
        <w:t xml:space="preserve"> </w:t>
      </w:r>
      <w:r w:rsidRPr="00FE3C32">
        <w:rPr>
          <w:rFonts w:ascii="Sylfaen" w:hAnsi="Sylfaen" w:cs="Sylfaen"/>
          <w:lang w:val="ka-GE"/>
        </w:rPr>
        <w:t>პროექტის</w:t>
      </w:r>
      <w:r w:rsidRPr="00FE3C32">
        <w:rPr>
          <w:lang w:val="ka-GE"/>
        </w:rPr>
        <w:t xml:space="preserve"> - </w:t>
      </w:r>
      <w:r w:rsidRPr="00FE3C32">
        <w:rPr>
          <w:rFonts w:ascii="Sylfaen" w:hAnsi="Sylfaen" w:cs="Sylfaen"/>
          <w:i/>
          <w:lang w:val="ka-GE"/>
        </w:rPr>
        <w:t>დემოკრატიული</w:t>
      </w:r>
      <w:r w:rsidRPr="00FE3C32">
        <w:rPr>
          <w:i/>
          <w:lang w:val="ka-GE"/>
        </w:rPr>
        <w:t xml:space="preserve"> </w:t>
      </w:r>
      <w:r w:rsidRPr="00FE3C32">
        <w:rPr>
          <w:rFonts w:ascii="Sylfaen" w:hAnsi="Sylfaen" w:cs="Sylfaen"/>
          <w:i/>
          <w:lang w:val="ka-GE"/>
        </w:rPr>
        <w:t>მმართველობის</w:t>
      </w:r>
      <w:r w:rsidRPr="00FE3C32">
        <w:rPr>
          <w:i/>
          <w:lang w:val="ka-GE"/>
        </w:rPr>
        <w:t xml:space="preserve"> </w:t>
      </w:r>
      <w:r w:rsidRPr="00FE3C32">
        <w:rPr>
          <w:rFonts w:ascii="Sylfaen" w:hAnsi="Sylfaen" w:cs="Sylfaen"/>
          <w:i/>
          <w:lang w:val="ka-GE"/>
        </w:rPr>
        <w:t>ინიციატივა</w:t>
      </w:r>
      <w:r w:rsidRPr="00FE3C32">
        <w:rPr>
          <w:i/>
          <w:lang w:val="ka-GE"/>
        </w:rPr>
        <w:t xml:space="preserve"> (</w:t>
      </w:r>
      <w:r w:rsidRPr="00FE3C32">
        <w:rPr>
          <w:i/>
        </w:rPr>
        <w:t>GGI</w:t>
      </w:r>
      <w:r w:rsidRPr="00FE3C32">
        <w:rPr>
          <w:i/>
          <w:lang w:val="ka-GE"/>
        </w:rPr>
        <w:t>) -</w:t>
      </w:r>
      <w:r w:rsidRPr="00FE3C32">
        <w:rPr>
          <w:lang w:val="ka-GE"/>
        </w:rPr>
        <w:t xml:space="preserve"> </w:t>
      </w:r>
      <w:r w:rsidRPr="00FE3C32">
        <w:rPr>
          <w:rFonts w:ascii="Sylfaen" w:hAnsi="Sylfaen" w:cs="Sylfaen"/>
          <w:lang w:val="ka-GE"/>
        </w:rPr>
        <w:t>ფარგლებში</w:t>
      </w:r>
      <w:r w:rsidRPr="00FE3C32">
        <w:rPr>
          <w:lang w:val="ka-GE"/>
        </w:rPr>
        <w:t xml:space="preserve"> </w:t>
      </w:r>
      <w:r w:rsidRPr="00FE3C32">
        <w:rPr>
          <w:rFonts w:ascii="Sylfaen" w:hAnsi="Sylfaen" w:cs="Sylfaen"/>
          <w:lang w:val="ka-GE"/>
        </w:rPr>
        <w:t>მომუშავე</w:t>
      </w:r>
      <w:r w:rsidRPr="00FE3C32">
        <w:rPr>
          <w:lang w:val="ka-GE"/>
        </w:rPr>
        <w:t xml:space="preserve"> </w:t>
      </w:r>
      <w:r w:rsidRPr="00FE3C32">
        <w:rPr>
          <w:rFonts w:ascii="Sylfaen" w:hAnsi="Sylfaen" w:cs="Sylfaen"/>
          <w:lang w:val="ka-GE"/>
        </w:rPr>
        <w:t>საერთაშორისო</w:t>
      </w:r>
      <w:r w:rsidRPr="00FE3C32">
        <w:rPr>
          <w:lang w:val="ka-GE"/>
        </w:rPr>
        <w:t xml:space="preserve"> </w:t>
      </w:r>
      <w:r w:rsidRPr="00FE3C32">
        <w:rPr>
          <w:rFonts w:ascii="Sylfaen" w:hAnsi="Sylfaen" w:cs="Sylfaen"/>
          <w:lang w:val="ka-GE"/>
        </w:rPr>
        <w:t>ექსპერტებისგან</w:t>
      </w:r>
      <w:r w:rsidRPr="00FE3C32">
        <w:rPr>
          <w:lang w:val="ka-GE"/>
        </w:rPr>
        <w:t>.</w:t>
      </w:r>
    </w:p>
    <w:p w:rsidR="00FE3C32" w:rsidRPr="00FE3C32" w:rsidRDefault="00FE3C32" w:rsidP="007E5741">
      <w:pPr>
        <w:spacing w:line="276" w:lineRule="auto"/>
        <w:jc w:val="both"/>
        <w:rPr>
          <w:lang w:val="ka-GE"/>
        </w:rPr>
      </w:pPr>
      <w:r w:rsidRPr="00FE3C32">
        <w:rPr>
          <w:rFonts w:ascii="Sylfaen" w:hAnsi="Sylfaen" w:cs="Sylfaen"/>
          <w:lang w:val="ka-GE"/>
        </w:rPr>
        <w:t>ინსტიტუციური</w:t>
      </w:r>
      <w:r w:rsidRPr="00FE3C32">
        <w:rPr>
          <w:lang w:val="ka-GE"/>
        </w:rPr>
        <w:t xml:space="preserve"> </w:t>
      </w:r>
      <w:r w:rsidRPr="00FE3C32">
        <w:rPr>
          <w:rFonts w:ascii="Sylfaen" w:hAnsi="Sylfaen" w:cs="Sylfaen"/>
          <w:lang w:val="ka-GE"/>
        </w:rPr>
        <w:t>ანალიზის</w:t>
      </w:r>
      <w:r w:rsidRPr="00FE3C32">
        <w:rPr>
          <w:lang w:val="ka-GE"/>
        </w:rPr>
        <w:t xml:space="preserve"> </w:t>
      </w:r>
      <w:r w:rsidRPr="00FE3C32">
        <w:rPr>
          <w:rFonts w:ascii="Sylfaen" w:hAnsi="Sylfaen" w:cs="Sylfaen"/>
          <w:lang w:val="ka-GE"/>
        </w:rPr>
        <w:t>დაწყებას</w:t>
      </w:r>
      <w:r w:rsidRPr="00FE3C32">
        <w:rPr>
          <w:lang w:val="ka-GE"/>
        </w:rPr>
        <w:t xml:space="preserve"> </w:t>
      </w:r>
      <w:r w:rsidRPr="00FE3C32">
        <w:rPr>
          <w:rFonts w:ascii="Sylfaen" w:hAnsi="Sylfaen" w:cs="Sylfaen"/>
          <w:lang w:val="ka-GE"/>
        </w:rPr>
        <w:t>წინ</w:t>
      </w:r>
      <w:r w:rsidRPr="00FE3C32">
        <w:rPr>
          <w:lang w:val="ka-GE"/>
        </w:rPr>
        <w:t xml:space="preserve"> </w:t>
      </w:r>
      <w:r w:rsidRPr="00FE3C32">
        <w:rPr>
          <w:rFonts w:ascii="Sylfaen" w:hAnsi="Sylfaen" w:cs="Sylfaen"/>
          <w:lang w:val="ka-GE"/>
        </w:rPr>
        <w:t>უსწრებდა</w:t>
      </w:r>
      <w:r w:rsidRPr="00FE3C32">
        <w:rPr>
          <w:lang w:val="ka-GE"/>
        </w:rPr>
        <w:t xml:space="preserve"> </w:t>
      </w:r>
      <w:r w:rsidRPr="00FE3C32">
        <w:rPr>
          <w:rFonts w:ascii="Sylfaen" w:hAnsi="Sylfaen" w:cs="Sylfaen"/>
          <w:lang w:val="ka-GE"/>
        </w:rPr>
        <w:t>საჯარო</w:t>
      </w:r>
      <w:r w:rsidRPr="00FE3C32">
        <w:rPr>
          <w:lang w:val="ka-GE"/>
        </w:rPr>
        <w:t xml:space="preserve"> </w:t>
      </w:r>
      <w:r w:rsidRPr="00FE3C32">
        <w:rPr>
          <w:rFonts w:ascii="Sylfaen" w:hAnsi="Sylfaen" w:cs="Sylfaen"/>
          <w:lang w:val="ka-GE"/>
        </w:rPr>
        <w:t>დაწესებულებების</w:t>
      </w:r>
      <w:r w:rsidRPr="00FE3C32">
        <w:rPr>
          <w:lang w:val="ka-GE"/>
        </w:rPr>
        <w:t xml:space="preserve"> </w:t>
      </w:r>
      <w:r w:rsidRPr="00FE3C32">
        <w:rPr>
          <w:rFonts w:ascii="Sylfaen" w:hAnsi="Sylfaen" w:cs="Sylfaen"/>
          <w:lang w:val="ka-GE"/>
        </w:rPr>
        <w:t>ფუნქციური</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ინსტიტუციური</w:t>
      </w:r>
      <w:r w:rsidRPr="00FE3C32">
        <w:rPr>
          <w:lang w:val="ka-GE"/>
        </w:rPr>
        <w:t xml:space="preserve"> </w:t>
      </w:r>
      <w:r w:rsidRPr="00FE3C32">
        <w:rPr>
          <w:rFonts w:ascii="Sylfaen" w:hAnsi="Sylfaen" w:cs="Sylfaen"/>
          <w:lang w:val="ka-GE"/>
        </w:rPr>
        <w:t>ანალიზის</w:t>
      </w:r>
      <w:r w:rsidRPr="00FE3C32">
        <w:rPr>
          <w:lang w:val="ka-GE"/>
        </w:rPr>
        <w:t xml:space="preserve"> </w:t>
      </w:r>
      <w:r w:rsidRPr="00FE3C32">
        <w:rPr>
          <w:rFonts w:ascii="Sylfaen" w:hAnsi="Sylfaen" w:cs="Sylfaen"/>
          <w:lang w:val="ka-GE"/>
        </w:rPr>
        <w:t>მეთოდური</w:t>
      </w:r>
      <w:r w:rsidRPr="00FE3C32">
        <w:rPr>
          <w:lang w:val="ka-GE"/>
        </w:rPr>
        <w:t xml:space="preserve"> </w:t>
      </w:r>
      <w:r w:rsidRPr="00FE3C32">
        <w:rPr>
          <w:rFonts w:ascii="Sylfaen" w:hAnsi="Sylfaen" w:cs="Sylfaen"/>
          <w:lang w:val="ka-GE"/>
        </w:rPr>
        <w:t>სახელმძღვანელოს</w:t>
      </w:r>
      <w:r w:rsidRPr="00FE3C32">
        <w:rPr>
          <w:lang w:val="ka-GE"/>
        </w:rPr>
        <w:t xml:space="preserve"> </w:t>
      </w:r>
      <w:r w:rsidRPr="00FE3C32">
        <w:rPr>
          <w:rFonts w:ascii="Sylfaen" w:hAnsi="Sylfaen" w:cs="Sylfaen"/>
          <w:lang w:val="ka-GE"/>
        </w:rPr>
        <w:t>მომზადება</w:t>
      </w:r>
      <w:r w:rsidRPr="00FE3C32">
        <w:rPr>
          <w:lang w:val="ka-GE"/>
        </w:rPr>
        <w:t xml:space="preserve">, </w:t>
      </w:r>
      <w:r w:rsidRPr="00FE3C32">
        <w:rPr>
          <w:rFonts w:ascii="Sylfaen" w:hAnsi="Sylfaen" w:cs="Sylfaen"/>
          <w:lang w:val="ka-GE"/>
        </w:rPr>
        <w:t>რომლის</w:t>
      </w:r>
      <w:r w:rsidRPr="00FE3C32">
        <w:rPr>
          <w:lang w:val="ka-GE"/>
        </w:rPr>
        <w:t xml:space="preserve"> </w:t>
      </w:r>
      <w:r w:rsidRPr="00FE3C32">
        <w:rPr>
          <w:rFonts w:ascii="Sylfaen" w:hAnsi="Sylfaen" w:cs="Sylfaen"/>
          <w:lang w:val="ka-GE"/>
        </w:rPr>
        <w:t>საფუძველზეც</w:t>
      </w:r>
      <w:r w:rsidRPr="00FE3C32">
        <w:rPr>
          <w:lang w:val="ka-GE"/>
        </w:rPr>
        <w:t xml:space="preserve"> </w:t>
      </w:r>
      <w:r w:rsidRPr="00FE3C32">
        <w:rPr>
          <w:rFonts w:ascii="Sylfaen" w:hAnsi="Sylfaen" w:cs="Sylfaen"/>
          <w:lang w:val="ka-GE"/>
        </w:rPr>
        <w:t>შემუშავდა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სსიპ</w:t>
      </w:r>
      <w:r w:rsidRPr="00FE3C32">
        <w:rPr>
          <w:lang w:val="ka-GE"/>
        </w:rPr>
        <w:t xml:space="preserve"> </w:t>
      </w:r>
      <w:r w:rsidRPr="00FE3C32">
        <w:rPr>
          <w:rFonts w:ascii="Sylfaen" w:hAnsi="Sylfaen" w:cs="Sylfaen"/>
          <w:lang w:val="ka-GE"/>
        </w:rPr>
        <w:t>საჯარო</w:t>
      </w:r>
      <w:r w:rsidRPr="00FE3C32">
        <w:rPr>
          <w:lang w:val="ka-GE"/>
        </w:rPr>
        <w:t xml:space="preserve"> </w:t>
      </w:r>
      <w:r w:rsidRPr="00FE3C32">
        <w:rPr>
          <w:rFonts w:ascii="Sylfaen" w:hAnsi="Sylfaen" w:cs="Sylfaen"/>
          <w:lang w:val="ka-GE"/>
        </w:rPr>
        <w:t>სამსახურის</w:t>
      </w:r>
      <w:r w:rsidRPr="00FE3C32">
        <w:rPr>
          <w:lang w:val="ka-GE"/>
        </w:rPr>
        <w:t xml:space="preserve"> </w:t>
      </w:r>
      <w:r w:rsidRPr="00FE3C32">
        <w:rPr>
          <w:rFonts w:ascii="Sylfaen" w:hAnsi="Sylfaen" w:cs="Sylfaen"/>
          <w:lang w:val="ka-GE"/>
        </w:rPr>
        <w:t>ბიუროს</w:t>
      </w:r>
      <w:r w:rsidRPr="00FE3C32">
        <w:rPr>
          <w:lang w:val="ka-GE"/>
        </w:rPr>
        <w:t xml:space="preserve"> </w:t>
      </w:r>
      <w:r w:rsidRPr="00FE3C32">
        <w:rPr>
          <w:rFonts w:ascii="Sylfaen" w:hAnsi="Sylfaen" w:cs="Sylfaen"/>
          <w:lang w:val="ka-GE"/>
        </w:rPr>
        <w:t>უფროსის</w:t>
      </w:r>
      <w:r w:rsidRPr="00FE3C32">
        <w:rPr>
          <w:lang w:val="ka-GE"/>
        </w:rPr>
        <w:t xml:space="preserve">  </w:t>
      </w:r>
      <w:r w:rsidRPr="00FE3C32">
        <w:rPr>
          <w:rFonts w:ascii="Sylfaen" w:hAnsi="Sylfaen" w:cs="Sylfaen"/>
          <w:lang w:val="ka-GE"/>
        </w:rPr>
        <w:t>ბრძანებით</w:t>
      </w:r>
      <w:r w:rsidRPr="00FE3C32">
        <w:rPr>
          <w:lang w:val="ka-GE"/>
        </w:rPr>
        <w:t xml:space="preserve"> </w:t>
      </w:r>
      <w:r w:rsidRPr="00FE3C32">
        <w:rPr>
          <w:rFonts w:ascii="Sylfaen" w:hAnsi="Sylfaen" w:cs="Sylfaen"/>
          <w:lang w:val="ka-GE"/>
        </w:rPr>
        <w:t>დამტკიცდა</w:t>
      </w:r>
      <w:r w:rsidRPr="00FE3C32">
        <w:rPr>
          <w:lang w:val="ka-GE"/>
        </w:rPr>
        <w:t xml:space="preserve"> „</w:t>
      </w:r>
      <w:r w:rsidRPr="00FE3C32">
        <w:rPr>
          <w:rFonts w:ascii="Sylfaen" w:hAnsi="Sylfaen" w:cs="Sylfaen"/>
          <w:lang w:val="ka-GE"/>
        </w:rPr>
        <w:t>საჯარო</w:t>
      </w:r>
      <w:r w:rsidRPr="00FE3C32">
        <w:rPr>
          <w:lang w:val="ka-GE"/>
        </w:rPr>
        <w:t xml:space="preserve"> </w:t>
      </w:r>
      <w:r w:rsidRPr="00FE3C32">
        <w:rPr>
          <w:rFonts w:ascii="Sylfaen" w:hAnsi="Sylfaen" w:cs="Sylfaen"/>
          <w:lang w:val="ka-GE"/>
        </w:rPr>
        <w:t>დაწესებულებების</w:t>
      </w:r>
      <w:r w:rsidRPr="00FE3C32">
        <w:rPr>
          <w:lang w:val="ka-GE"/>
        </w:rPr>
        <w:t xml:space="preserve"> </w:t>
      </w:r>
      <w:r w:rsidRPr="00FE3C32">
        <w:rPr>
          <w:rFonts w:ascii="Sylfaen" w:hAnsi="Sylfaen" w:cs="Sylfaen"/>
          <w:lang w:val="ka-GE"/>
        </w:rPr>
        <w:t>ფუნქციური</w:t>
      </w:r>
      <w:r w:rsidRPr="00FE3C32">
        <w:rPr>
          <w:lang w:val="ka-GE"/>
        </w:rPr>
        <w:t xml:space="preserve"> </w:t>
      </w:r>
      <w:r w:rsidRPr="00FE3C32">
        <w:rPr>
          <w:rFonts w:ascii="Sylfaen" w:hAnsi="Sylfaen" w:cs="Sylfaen"/>
          <w:lang w:val="ka-GE"/>
        </w:rPr>
        <w:t>ანალიზის</w:t>
      </w:r>
      <w:r w:rsidRPr="00FE3C32">
        <w:rPr>
          <w:lang w:val="ka-GE"/>
        </w:rPr>
        <w:t xml:space="preserve"> </w:t>
      </w:r>
      <w:r w:rsidRPr="00FE3C32">
        <w:rPr>
          <w:rFonts w:ascii="Sylfaen" w:hAnsi="Sylfaen" w:cs="Sylfaen"/>
          <w:lang w:val="ka-GE"/>
        </w:rPr>
        <w:t>განხორციელების</w:t>
      </w:r>
      <w:r w:rsidRPr="00FE3C32">
        <w:rPr>
          <w:lang w:val="ka-GE"/>
        </w:rPr>
        <w:t xml:space="preserve"> </w:t>
      </w:r>
      <w:r w:rsidRPr="00FE3C32">
        <w:rPr>
          <w:rFonts w:ascii="Sylfaen" w:hAnsi="Sylfaen" w:cs="Sylfaen"/>
          <w:lang w:val="ka-GE"/>
        </w:rPr>
        <w:t>მეთოდოლოგია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ორგანიზაციული</w:t>
      </w:r>
      <w:r w:rsidRPr="00FE3C32">
        <w:rPr>
          <w:lang w:val="ka-GE"/>
        </w:rPr>
        <w:t xml:space="preserve"> </w:t>
      </w:r>
      <w:r w:rsidRPr="00FE3C32">
        <w:rPr>
          <w:rFonts w:ascii="Sylfaen" w:hAnsi="Sylfaen" w:cs="Sylfaen"/>
          <w:lang w:val="ka-GE"/>
        </w:rPr>
        <w:t>მოწყობის</w:t>
      </w:r>
      <w:r w:rsidRPr="00FE3C32">
        <w:rPr>
          <w:lang w:val="ka-GE"/>
        </w:rPr>
        <w:t xml:space="preserve"> </w:t>
      </w:r>
      <w:r w:rsidRPr="00FE3C32">
        <w:rPr>
          <w:rFonts w:ascii="Sylfaen" w:hAnsi="Sylfaen" w:cs="Sylfaen"/>
          <w:lang w:val="ka-GE"/>
        </w:rPr>
        <w:t>სახელმ</w:t>
      </w:r>
      <w:r w:rsidR="003975CA">
        <w:rPr>
          <w:rFonts w:ascii="Sylfaen" w:hAnsi="Sylfaen" w:cs="Sylfaen"/>
          <w:lang w:val="ka-GE"/>
        </w:rPr>
        <w:t>ძ</w:t>
      </w:r>
      <w:r w:rsidRPr="00FE3C32">
        <w:rPr>
          <w:rFonts w:ascii="Sylfaen" w:hAnsi="Sylfaen" w:cs="Sylfaen"/>
          <w:lang w:val="ka-GE"/>
        </w:rPr>
        <w:t>ღვანელო</w:t>
      </w:r>
      <w:r w:rsidRPr="00FE3C32">
        <w:rPr>
          <w:lang w:val="ka-GE"/>
        </w:rPr>
        <w:t xml:space="preserve"> </w:t>
      </w:r>
      <w:r w:rsidRPr="00FE3C32">
        <w:rPr>
          <w:rFonts w:ascii="Sylfaen" w:hAnsi="Sylfaen" w:cs="Sylfaen"/>
          <w:lang w:val="ka-GE"/>
        </w:rPr>
        <w:t>პრინციპები</w:t>
      </w:r>
      <w:r w:rsidRPr="00FE3C32">
        <w:rPr>
          <w:lang w:val="ka-GE"/>
        </w:rPr>
        <w:t>“.</w:t>
      </w:r>
      <w:r w:rsidRPr="00FE3C32">
        <w:rPr>
          <w:vertAlign w:val="superscript"/>
          <w:lang w:val="ka-GE"/>
        </w:rPr>
        <w:footnoteReference w:id="3"/>
      </w:r>
      <w:r w:rsidRPr="00FE3C32">
        <w:rPr>
          <w:lang w:val="ka-GE"/>
        </w:rPr>
        <w:t xml:space="preserve">  </w:t>
      </w:r>
    </w:p>
    <w:p w:rsidR="00FE3C32" w:rsidRPr="00FE3C32" w:rsidRDefault="00FE3C32" w:rsidP="007E5741">
      <w:pPr>
        <w:spacing w:line="276" w:lineRule="auto"/>
        <w:jc w:val="both"/>
        <w:rPr>
          <w:lang w:val="ka-GE"/>
        </w:rPr>
      </w:pPr>
      <w:r w:rsidRPr="00FE3C32">
        <w:rPr>
          <w:lang w:val="ka-GE"/>
        </w:rPr>
        <w:t xml:space="preserve">2016-2017 </w:t>
      </w:r>
      <w:r w:rsidRPr="00FE3C32">
        <w:rPr>
          <w:rFonts w:ascii="Sylfaen" w:hAnsi="Sylfaen" w:cs="Sylfaen"/>
          <w:lang w:val="ka-GE"/>
        </w:rPr>
        <w:t>წლების</w:t>
      </w:r>
      <w:r w:rsidRPr="00FE3C32">
        <w:rPr>
          <w:lang w:val="ka-GE"/>
        </w:rPr>
        <w:t xml:space="preserve"> </w:t>
      </w:r>
      <w:r w:rsidRPr="00FE3C32">
        <w:rPr>
          <w:rFonts w:ascii="Sylfaen" w:hAnsi="Sylfaen" w:cs="Sylfaen"/>
          <w:lang w:val="ka-GE"/>
        </w:rPr>
        <w:t>განმავლობაში</w:t>
      </w:r>
      <w:r w:rsidRPr="00FE3C32">
        <w:rPr>
          <w:lang w:val="ka-GE"/>
        </w:rPr>
        <w:t xml:space="preserve"> </w:t>
      </w:r>
      <w:r w:rsidRPr="00FE3C32">
        <w:rPr>
          <w:rFonts w:ascii="Sylfaen" w:hAnsi="Sylfaen" w:cs="Sylfaen"/>
          <w:lang w:val="ka-GE"/>
        </w:rPr>
        <w:t>ჩატარდა</w:t>
      </w:r>
      <w:r w:rsidRPr="00FE3C32">
        <w:rPr>
          <w:lang w:val="ka-GE"/>
        </w:rPr>
        <w:t xml:space="preserve"> </w:t>
      </w:r>
      <w:r w:rsidRPr="00FE3C32">
        <w:rPr>
          <w:rFonts w:ascii="Sylfaen" w:hAnsi="Sylfaen" w:cs="Sylfaen"/>
          <w:lang w:val="ka-GE"/>
        </w:rPr>
        <w:t>სამინისტროების</w:t>
      </w:r>
      <w:r w:rsidRPr="00FE3C32">
        <w:rPr>
          <w:lang w:val="ka-GE"/>
        </w:rPr>
        <w:t xml:space="preserve"> </w:t>
      </w:r>
      <w:r w:rsidRPr="00FE3C32">
        <w:rPr>
          <w:rFonts w:ascii="Sylfaen" w:hAnsi="Sylfaen" w:cs="Sylfaen"/>
          <w:lang w:val="ka-GE"/>
        </w:rPr>
        <w:t>ინდივიდუალური</w:t>
      </w:r>
      <w:r w:rsidRPr="00FE3C32">
        <w:rPr>
          <w:lang w:val="ka-GE"/>
        </w:rPr>
        <w:t xml:space="preserve"> </w:t>
      </w:r>
      <w:r w:rsidRPr="00FE3C32">
        <w:rPr>
          <w:rFonts w:ascii="Sylfaen" w:hAnsi="Sylfaen" w:cs="Sylfaen"/>
          <w:lang w:val="ka-GE"/>
        </w:rPr>
        <w:t>ვერტიკალური</w:t>
      </w:r>
      <w:r w:rsidRPr="00FE3C32">
        <w:rPr>
          <w:lang w:val="ka-GE"/>
        </w:rPr>
        <w:t xml:space="preserve"> </w:t>
      </w:r>
      <w:r w:rsidRPr="00FE3C32">
        <w:rPr>
          <w:rFonts w:ascii="Sylfaen" w:hAnsi="Sylfaen" w:cs="Sylfaen"/>
          <w:lang w:val="ka-GE"/>
        </w:rPr>
        <w:t>ანალიზი</w:t>
      </w:r>
      <w:r w:rsidRPr="00FE3C32">
        <w:rPr>
          <w:lang w:val="ka-GE"/>
        </w:rPr>
        <w:t xml:space="preserve">. </w:t>
      </w:r>
      <w:r w:rsidRPr="00FE3C32">
        <w:rPr>
          <w:rFonts w:ascii="Sylfaen" w:hAnsi="Sylfaen" w:cs="Sylfaen"/>
          <w:lang w:val="ka-GE"/>
        </w:rPr>
        <w:t>წინამდებარე</w:t>
      </w:r>
      <w:r w:rsidRPr="00FE3C32">
        <w:rPr>
          <w:lang w:val="ka-GE"/>
        </w:rPr>
        <w:t xml:space="preserve"> </w:t>
      </w:r>
      <w:r w:rsidRPr="00FE3C32">
        <w:rPr>
          <w:rFonts w:ascii="Sylfaen" w:hAnsi="Sylfaen" w:cs="Sylfaen"/>
          <w:lang w:val="ka-GE"/>
        </w:rPr>
        <w:t>დოკუმენტი</w:t>
      </w:r>
      <w:r w:rsidRPr="00FE3C32">
        <w:rPr>
          <w:lang w:val="ka-GE"/>
        </w:rPr>
        <w:t xml:space="preserve"> </w:t>
      </w:r>
      <w:r w:rsidRPr="00FE3C32">
        <w:rPr>
          <w:rFonts w:ascii="Sylfaen" w:hAnsi="Sylfaen" w:cs="Sylfaen"/>
          <w:lang w:val="ka-GE"/>
        </w:rPr>
        <w:t>არის</w:t>
      </w:r>
      <w:r w:rsidRPr="00FE3C32">
        <w:rPr>
          <w:lang w:val="ka-GE"/>
        </w:rPr>
        <w:t xml:space="preserve"> </w:t>
      </w:r>
      <w:r w:rsidRPr="00FE3C32">
        <w:rPr>
          <w:rFonts w:ascii="Sylfaen" w:hAnsi="Sylfaen" w:cs="Sylfaen"/>
          <w:lang w:val="ka-GE"/>
        </w:rPr>
        <w:t>სწორედ</w:t>
      </w:r>
      <w:r w:rsidRPr="00FE3C32">
        <w:rPr>
          <w:lang w:val="ka-GE"/>
        </w:rPr>
        <w:t xml:space="preserve"> </w:t>
      </w:r>
      <w:r w:rsidRPr="00FE3C32">
        <w:rPr>
          <w:rFonts w:ascii="Sylfaen" w:hAnsi="Sylfaen" w:cs="Sylfaen"/>
          <w:lang w:val="ka-GE"/>
        </w:rPr>
        <w:t>სამინისტროების</w:t>
      </w:r>
      <w:r w:rsidRPr="00FE3C32">
        <w:rPr>
          <w:lang w:val="ka-GE"/>
        </w:rPr>
        <w:t xml:space="preserve"> </w:t>
      </w:r>
      <w:r w:rsidRPr="00FE3C32">
        <w:rPr>
          <w:rFonts w:ascii="Sylfaen" w:hAnsi="Sylfaen" w:cs="Sylfaen"/>
          <w:lang w:val="ka-GE"/>
        </w:rPr>
        <w:t>ვერტიკალური</w:t>
      </w:r>
      <w:r w:rsidRPr="00FE3C32">
        <w:rPr>
          <w:lang w:val="ka-GE"/>
        </w:rPr>
        <w:t xml:space="preserve"> </w:t>
      </w:r>
      <w:r w:rsidRPr="00FE3C32">
        <w:rPr>
          <w:rFonts w:ascii="Sylfaen" w:hAnsi="Sylfaen" w:cs="Sylfaen"/>
          <w:lang w:val="ka-GE"/>
        </w:rPr>
        <w:t>ანალიზის</w:t>
      </w:r>
      <w:r w:rsidRPr="00FE3C32">
        <w:rPr>
          <w:lang w:val="ka-GE"/>
        </w:rPr>
        <w:t xml:space="preserve"> </w:t>
      </w:r>
      <w:r w:rsidRPr="00FE3C32">
        <w:rPr>
          <w:rFonts w:ascii="Sylfaen" w:hAnsi="Sylfaen" w:cs="Sylfaen"/>
          <w:lang w:val="ka-GE"/>
        </w:rPr>
        <w:t>ძირითადი</w:t>
      </w:r>
      <w:r w:rsidRPr="00FE3C32">
        <w:rPr>
          <w:lang w:val="ka-GE"/>
        </w:rPr>
        <w:t xml:space="preserve"> </w:t>
      </w:r>
      <w:r w:rsidRPr="00FE3C32">
        <w:rPr>
          <w:rFonts w:ascii="Sylfaen" w:hAnsi="Sylfaen" w:cs="Sylfaen"/>
          <w:lang w:val="ka-GE"/>
        </w:rPr>
        <w:t>შედეგებისა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ცალკეული</w:t>
      </w:r>
      <w:r w:rsidRPr="00FE3C32">
        <w:rPr>
          <w:lang w:val="ka-GE"/>
        </w:rPr>
        <w:t xml:space="preserve"> </w:t>
      </w:r>
      <w:r w:rsidRPr="00FE3C32">
        <w:rPr>
          <w:rFonts w:ascii="Sylfaen" w:hAnsi="Sylfaen" w:cs="Sylfaen"/>
          <w:lang w:val="ka-GE"/>
        </w:rPr>
        <w:t>სამინისტროების</w:t>
      </w:r>
      <w:r w:rsidRPr="00FE3C32">
        <w:rPr>
          <w:lang w:val="ka-GE"/>
        </w:rPr>
        <w:t xml:space="preserve"> </w:t>
      </w:r>
      <w:r w:rsidRPr="00FE3C32">
        <w:rPr>
          <w:rFonts w:ascii="Sylfaen" w:hAnsi="Sylfaen" w:cs="Sylfaen"/>
          <w:lang w:val="ka-GE"/>
        </w:rPr>
        <w:t>ინსტიტუციური</w:t>
      </w:r>
      <w:r w:rsidRPr="00FE3C32">
        <w:rPr>
          <w:lang w:val="ka-GE"/>
        </w:rPr>
        <w:t xml:space="preserve"> </w:t>
      </w:r>
      <w:r w:rsidRPr="00FE3C32">
        <w:rPr>
          <w:rFonts w:ascii="Sylfaen" w:hAnsi="Sylfaen" w:cs="Sylfaen"/>
          <w:lang w:val="ka-GE"/>
        </w:rPr>
        <w:t>ანალიზის</w:t>
      </w:r>
      <w:r w:rsidRPr="00FE3C32">
        <w:rPr>
          <w:lang w:val="ka-GE"/>
        </w:rPr>
        <w:t xml:space="preserve"> </w:t>
      </w:r>
      <w:r w:rsidRPr="00FE3C32">
        <w:rPr>
          <w:rFonts w:ascii="Sylfaen" w:hAnsi="Sylfaen" w:cs="Sylfaen"/>
          <w:lang w:val="ka-GE"/>
        </w:rPr>
        <w:t>შედეგად</w:t>
      </w:r>
      <w:r w:rsidRPr="00FE3C32">
        <w:rPr>
          <w:lang w:val="ka-GE"/>
        </w:rPr>
        <w:t xml:space="preserve"> </w:t>
      </w:r>
      <w:r w:rsidRPr="00FE3C32">
        <w:rPr>
          <w:rFonts w:ascii="Sylfaen" w:hAnsi="Sylfaen" w:cs="Sylfaen"/>
          <w:lang w:val="ka-GE"/>
        </w:rPr>
        <w:t>შემუშავებული</w:t>
      </w:r>
      <w:r w:rsidRPr="00FE3C32">
        <w:rPr>
          <w:lang w:val="ka-GE"/>
        </w:rPr>
        <w:t xml:space="preserve"> </w:t>
      </w:r>
      <w:r w:rsidRPr="00FE3C32">
        <w:rPr>
          <w:rFonts w:ascii="Sylfaen" w:hAnsi="Sylfaen" w:cs="Sylfaen"/>
          <w:lang w:val="ka-GE"/>
        </w:rPr>
        <w:t>რეკომენდაციების</w:t>
      </w:r>
      <w:r w:rsidRPr="00FE3C32">
        <w:rPr>
          <w:lang w:val="ka-GE"/>
        </w:rPr>
        <w:t xml:space="preserve"> </w:t>
      </w:r>
      <w:r w:rsidRPr="00FE3C32">
        <w:rPr>
          <w:rFonts w:ascii="Sylfaen" w:hAnsi="Sylfaen" w:cs="Sylfaen"/>
          <w:lang w:val="ka-GE"/>
        </w:rPr>
        <w:t>საბოლოო</w:t>
      </w:r>
      <w:r w:rsidRPr="00FE3C32">
        <w:rPr>
          <w:lang w:val="ka-GE"/>
        </w:rPr>
        <w:t xml:space="preserve"> </w:t>
      </w:r>
      <w:r w:rsidRPr="00FE3C32">
        <w:rPr>
          <w:rFonts w:ascii="Sylfaen" w:hAnsi="Sylfaen" w:cs="Sylfaen"/>
          <w:lang w:val="ka-GE"/>
        </w:rPr>
        <w:t>ანგარიში</w:t>
      </w:r>
      <w:r w:rsidRPr="00FE3C32">
        <w:rPr>
          <w:lang w:val="ka-GE"/>
        </w:rPr>
        <w:t>.</w:t>
      </w:r>
    </w:p>
    <w:p w:rsidR="00FE3C32" w:rsidRDefault="00FE3C32" w:rsidP="007E5741">
      <w:pPr>
        <w:spacing w:line="276" w:lineRule="auto"/>
        <w:jc w:val="both"/>
        <w:rPr>
          <w:rFonts w:ascii="Sylfaen" w:hAnsi="Sylfaen"/>
          <w:lang w:val="ka-GE"/>
        </w:rPr>
      </w:pPr>
      <w:r w:rsidRPr="00FE3C32">
        <w:rPr>
          <w:rFonts w:ascii="Sylfaen" w:hAnsi="Sylfaen" w:cs="Sylfaen"/>
          <w:lang w:val="ka-GE"/>
        </w:rPr>
        <w:t>ანგარიში</w:t>
      </w:r>
      <w:r w:rsidRPr="00FE3C32">
        <w:rPr>
          <w:lang w:val="ka-GE"/>
        </w:rPr>
        <w:t xml:space="preserve"> </w:t>
      </w:r>
      <w:r w:rsidRPr="00FE3C32">
        <w:rPr>
          <w:rFonts w:ascii="Sylfaen" w:hAnsi="Sylfaen" w:cs="Sylfaen"/>
          <w:lang w:val="ka-GE"/>
        </w:rPr>
        <w:t>შედგება</w:t>
      </w:r>
      <w:r w:rsidRPr="00FE3C32">
        <w:rPr>
          <w:lang w:val="ka-GE"/>
        </w:rPr>
        <w:t xml:space="preserve"> </w:t>
      </w:r>
      <w:r w:rsidRPr="00FE3C32">
        <w:rPr>
          <w:rFonts w:ascii="Sylfaen" w:hAnsi="Sylfaen" w:cs="Sylfaen"/>
          <w:lang w:val="ka-GE"/>
        </w:rPr>
        <w:t>სამი</w:t>
      </w:r>
      <w:r w:rsidRPr="00FE3C32">
        <w:rPr>
          <w:lang w:val="ka-GE"/>
        </w:rPr>
        <w:t xml:space="preserve"> </w:t>
      </w:r>
      <w:r w:rsidRPr="00FE3C32">
        <w:rPr>
          <w:rFonts w:ascii="Sylfaen" w:hAnsi="Sylfaen" w:cs="Sylfaen"/>
          <w:lang w:val="ka-GE"/>
        </w:rPr>
        <w:t>თავისგან</w:t>
      </w:r>
      <w:r w:rsidRPr="00FE3C32">
        <w:rPr>
          <w:lang w:val="ka-GE"/>
        </w:rPr>
        <w:t xml:space="preserve">. </w:t>
      </w:r>
      <w:r w:rsidRPr="00FE3C32">
        <w:rPr>
          <w:rFonts w:ascii="Sylfaen" w:hAnsi="Sylfaen" w:cs="Sylfaen"/>
          <w:lang w:val="ka-GE"/>
        </w:rPr>
        <w:t>პირველ</w:t>
      </w:r>
      <w:r w:rsidRPr="00FE3C32">
        <w:rPr>
          <w:lang w:val="ka-GE"/>
        </w:rPr>
        <w:t xml:space="preserve"> </w:t>
      </w:r>
      <w:r w:rsidRPr="00FE3C32">
        <w:rPr>
          <w:rFonts w:ascii="Sylfaen" w:hAnsi="Sylfaen" w:cs="Sylfaen"/>
          <w:lang w:val="ka-GE"/>
        </w:rPr>
        <w:t>თავში</w:t>
      </w:r>
      <w:r w:rsidRPr="00FE3C32">
        <w:rPr>
          <w:lang w:val="ka-GE"/>
        </w:rPr>
        <w:t xml:space="preserve"> </w:t>
      </w:r>
      <w:r w:rsidRPr="00FE3C32">
        <w:rPr>
          <w:rFonts w:ascii="Sylfaen" w:hAnsi="Sylfaen" w:cs="Sylfaen"/>
          <w:lang w:val="ka-GE"/>
        </w:rPr>
        <w:t>მოცემულია</w:t>
      </w:r>
      <w:r w:rsidRPr="00FE3C32">
        <w:rPr>
          <w:lang w:val="ka-GE"/>
        </w:rPr>
        <w:t xml:space="preserve"> </w:t>
      </w:r>
      <w:r w:rsidRPr="00FE3C32">
        <w:rPr>
          <w:rFonts w:ascii="Sylfaen" w:hAnsi="Sylfaen" w:cs="Sylfaen"/>
          <w:lang w:val="ka-GE"/>
        </w:rPr>
        <w:t>მეთოდოლოგიური</w:t>
      </w:r>
      <w:r w:rsidRPr="00FE3C32">
        <w:rPr>
          <w:lang w:val="ka-GE"/>
        </w:rPr>
        <w:t xml:space="preserve"> </w:t>
      </w:r>
      <w:r w:rsidRPr="00FE3C32">
        <w:rPr>
          <w:rFonts w:ascii="Sylfaen" w:hAnsi="Sylfaen" w:cs="Sylfaen"/>
          <w:lang w:val="ka-GE"/>
        </w:rPr>
        <w:t>მიდგომის</w:t>
      </w:r>
      <w:r w:rsidRPr="00FE3C32">
        <w:rPr>
          <w:lang w:val="ka-GE"/>
        </w:rPr>
        <w:t xml:space="preserve"> </w:t>
      </w:r>
      <w:r w:rsidRPr="00FE3C32">
        <w:rPr>
          <w:rFonts w:ascii="Sylfaen" w:hAnsi="Sylfaen" w:cs="Sylfaen"/>
          <w:lang w:val="ka-GE"/>
        </w:rPr>
        <w:t>მოკლე</w:t>
      </w:r>
      <w:r w:rsidRPr="00FE3C32">
        <w:rPr>
          <w:lang w:val="ka-GE"/>
        </w:rPr>
        <w:t xml:space="preserve"> </w:t>
      </w:r>
      <w:r w:rsidRPr="00FE3C32">
        <w:rPr>
          <w:rFonts w:ascii="Sylfaen" w:hAnsi="Sylfaen" w:cs="Sylfaen"/>
          <w:lang w:val="ka-GE"/>
        </w:rPr>
        <w:t>აღწერა</w:t>
      </w:r>
      <w:r w:rsidRPr="00FE3C32">
        <w:rPr>
          <w:lang w:val="ka-GE"/>
        </w:rPr>
        <w:t xml:space="preserve">, </w:t>
      </w:r>
      <w:r w:rsidRPr="00FE3C32">
        <w:rPr>
          <w:rFonts w:ascii="Sylfaen" w:hAnsi="Sylfaen" w:cs="Sylfaen"/>
          <w:lang w:val="ka-GE"/>
        </w:rPr>
        <w:t>სადაც</w:t>
      </w:r>
      <w:r w:rsidRPr="00FE3C32">
        <w:rPr>
          <w:lang w:val="ka-GE"/>
        </w:rPr>
        <w:t xml:space="preserve"> </w:t>
      </w:r>
      <w:r w:rsidRPr="00FE3C32">
        <w:rPr>
          <w:rFonts w:ascii="Sylfaen" w:hAnsi="Sylfaen" w:cs="Sylfaen"/>
          <w:lang w:val="ka-GE"/>
        </w:rPr>
        <w:t>განხილულია</w:t>
      </w:r>
      <w:r w:rsidRPr="00FE3C32">
        <w:rPr>
          <w:lang w:val="ka-GE"/>
        </w:rPr>
        <w:t xml:space="preserve"> </w:t>
      </w:r>
      <w:r w:rsidRPr="00FE3C32">
        <w:rPr>
          <w:rFonts w:ascii="Sylfaen" w:hAnsi="Sylfaen" w:cs="Sylfaen"/>
          <w:lang w:val="ka-GE"/>
        </w:rPr>
        <w:t>ინსტიტუციური</w:t>
      </w:r>
      <w:r w:rsidRPr="00FE3C32">
        <w:rPr>
          <w:lang w:val="ka-GE"/>
        </w:rPr>
        <w:t xml:space="preserve"> </w:t>
      </w:r>
      <w:r w:rsidRPr="00FE3C32">
        <w:rPr>
          <w:rFonts w:ascii="Sylfaen" w:hAnsi="Sylfaen" w:cs="Sylfaen"/>
          <w:lang w:val="ka-GE"/>
        </w:rPr>
        <w:t>ანალიზის</w:t>
      </w:r>
      <w:r w:rsidRPr="00FE3C32">
        <w:rPr>
          <w:lang w:val="ka-GE"/>
        </w:rPr>
        <w:t xml:space="preserve"> </w:t>
      </w:r>
      <w:r w:rsidRPr="00FE3C32">
        <w:rPr>
          <w:rFonts w:ascii="Sylfaen" w:hAnsi="Sylfaen" w:cs="Sylfaen"/>
          <w:lang w:val="ka-GE"/>
        </w:rPr>
        <w:t>მიმდინარეობა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ეტაპები</w:t>
      </w:r>
      <w:r w:rsidRPr="00FE3C32">
        <w:rPr>
          <w:lang w:val="ka-GE"/>
        </w:rPr>
        <w:t xml:space="preserve">, </w:t>
      </w:r>
      <w:r w:rsidRPr="00FE3C32">
        <w:rPr>
          <w:rFonts w:ascii="Sylfaen" w:hAnsi="Sylfaen" w:cs="Sylfaen"/>
          <w:lang w:val="ka-GE"/>
        </w:rPr>
        <w:t>ასევე</w:t>
      </w:r>
      <w:r w:rsidRPr="00FE3C32">
        <w:rPr>
          <w:lang w:val="ka-GE"/>
        </w:rPr>
        <w:t xml:space="preserve"> </w:t>
      </w:r>
      <w:r w:rsidRPr="00FE3C32">
        <w:rPr>
          <w:rFonts w:ascii="Sylfaen" w:hAnsi="Sylfaen" w:cs="Sylfaen"/>
          <w:lang w:val="ka-GE"/>
        </w:rPr>
        <w:t>ცენტრალური</w:t>
      </w:r>
      <w:r w:rsidRPr="00FE3C32">
        <w:rPr>
          <w:lang w:val="ka-GE"/>
        </w:rPr>
        <w:t xml:space="preserve"> </w:t>
      </w:r>
      <w:r w:rsidRPr="00FE3C32">
        <w:rPr>
          <w:rFonts w:ascii="Sylfaen" w:hAnsi="Sylfaen" w:cs="Sylfaen"/>
          <w:lang w:val="ka-GE"/>
        </w:rPr>
        <w:t>საჯარო</w:t>
      </w:r>
      <w:r w:rsidRPr="00FE3C32">
        <w:rPr>
          <w:lang w:val="ka-GE"/>
        </w:rPr>
        <w:t xml:space="preserve"> </w:t>
      </w:r>
      <w:r w:rsidRPr="00FE3C32">
        <w:rPr>
          <w:rFonts w:ascii="Sylfaen" w:hAnsi="Sylfaen" w:cs="Sylfaen"/>
          <w:lang w:val="ka-GE"/>
        </w:rPr>
        <w:t>დაწესებულებების</w:t>
      </w:r>
      <w:r w:rsidRPr="00FE3C32">
        <w:rPr>
          <w:lang w:val="ka-GE"/>
        </w:rPr>
        <w:t xml:space="preserve"> </w:t>
      </w:r>
      <w:r w:rsidRPr="00FE3C32">
        <w:rPr>
          <w:rFonts w:ascii="Sylfaen" w:hAnsi="Sylfaen" w:cs="Sylfaen"/>
          <w:lang w:val="ka-GE"/>
        </w:rPr>
        <w:t>ორგანიზაციული</w:t>
      </w:r>
      <w:r w:rsidRPr="00FE3C32">
        <w:rPr>
          <w:lang w:val="ka-GE"/>
        </w:rPr>
        <w:t xml:space="preserve"> </w:t>
      </w:r>
      <w:r w:rsidRPr="00FE3C32">
        <w:rPr>
          <w:rFonts w:ascii="Sylfaen" w:hAnsi="Sylfaen" w:cs="Sylfaen"/>
          <w:lang w:val="ka-GE"/>
        </w:rPr>
        <w:t>მოწყობის</w:t>
      </w:r>
      <w:r w:rsidRPr="00FE3C32">
        <w:rPr>
          <w:lang w:val="ka-GE"/>
        </w:rPr>
        <w:t xml:space="preserve"> </w:t>
      </w:r>
      <w:r w:rsidRPr="00FE3C32">
        <w:rPr>
          <w:rFonts w:ascii="Sylfaen" w:hAnsi="Sylfaen" w:cs="Sylfaen"/>
          <w:lang w:val="ka-GE"/>
        </w:rPr>
        <w:t>ის</w:t>
      </w:r>
      <w:r w:rsidRPr="00FE3C32">
        <w:rPr>
          <w:lang w:val="ka-GE"/>
        </w:rPr>
        <w:t xml:space="preserve"> </w:t>
      </w:r>
      <w:r w:rsidRPr="00FE3C32">
        <w:rPr>
          <w:rFonts w:ascii="Sylfaen" w:hAnsi="Sylfaen" w:cs="Sylfaen"/>
          <w:lang w:val="ka-GE"/>
        </w:rPr>
        <w:t>პრინციპები</w:t>
      </w:r>
      <w:r w:rsidRPr="00FE3C32">
        <w:rPr>
          <w:lang w:val="ka-GE"/>
        </w:rPr>
        <w:t xml:space="preserve">, </w:t>
      </w:r>
      <w:r w:rsidRPr="00FE3C32">
        <w:rPr>
          <w:rFonts w:ascii="Sylfaen" w:hAnsi="Sylfaen" w:cs="Sylfaen"/>
          <w:lang w:val="ka-GE"/>
        </w:rPr>
        <w:t>რომ</w:t>
      </w:r>
      <w:r w:rsidR="003975CA">
        <w:rPr>
          <w:rFonts w:ascii="Sylfaen" w:hAnsi="Sylfaen" w:cs="Sylfaen"/>
          <w:lang w:val="ka-GE"/>
        </w:rPr>
        <w:t>ელ</w:t>
      </w:r>
      <w:r w:rsidRPr="00FE3C32">
        <w:rPr>
          <w:rFonts w:ascii="Sylfaen" w:hAnsi="Sylfaen" w:cs="Sylfaen"/>
          <w:lang w:val="ka-GE"/>
        </w:rPr>
        <w:t>თა</w:t>
      </w:r>
      <w:r w:rsidRPr="00FE3C32">
        <w:rPr>
          <w:lang w:val="ka-GE"/>
        </w:rPr>
        <w:t xml:space="preserve"> </w:t>
      </w:r>
      <w:r w:rsidRPr="00FE3C32">
        <w:rPr>
          <w:rFonts w:ascii="Sylfaen" w:hAnsi="Sylfaen" w:cs="Sylfaen"/>
          <w:lang w:val="ka-GE"/>
        </w:rPr>
        <w:lastRenderedPageBreak/>
        <w:t>შესაბამისადაც</w:t>
      </w:r>
      <w:r w:rsidRPr="00FE3C32">
        <w:rPr>
          <w:lang w:val="ka-GE"/>
        </w:rPr>
        <w:t xml:space="preserve"> </w:t>
      </w:r>
      <w:r w:rsidRPr="00FE3C32">
        <w:rPr>
          <w:rFonts w:ascii="Sylfaen" w:hAnsi="Sylfaen" w:cs="Sylfaen"/>
          <w:lang w:val="ka-GE"/>
        </w:rPr>
        <w:t>განხორციელდა</w:t>
      </w:r>
      <w:r w:rsidRPr="00FE3C32">
        <w:rPr>
          <w:lang w:val="ka-GE"/>
        </w:rPr>
        <w:t xml:space="preserve"> </w:t>
      </w:r>
      <w:r w:rsidRPr="00FE3C32">
        <w:rPr>
          <w:rFonts w:ascii="Sylfaen" w:hAnsi="Sylfaen" w:cs="Sylfaen"/>
          <w:lang w:val="ka-GE"/>
        </w:rPr>
        <w:t>ვერტიკალური</w:t>
      </w:r>
      <w:r w:rsidRPr="00FE3C32">
        <w:rPr>
          <w:lang w:val="ka-GE"/>
        </w:rPr>
        <w:t xml:space="preserve"> </w:t>
      </w:r>
      <w:r w:rsidRPr="00FE3C32">
        <w:rPr>
          <w:rFonts w:ascii="Sylfaen" w:hAnsi="Sylfaen" w:cs="Sylfaen"/>
          <w:lang w:val="ka-GE"/>
        </w:rPr>
        <w:t>ანალიზი</w:t>
      </w:r>
      <w:r w:rsidR="003975CA">
        <w:rPr>
          <w:lang w:val="ka-GE"/>
        </w:rPr>
        <w:t>.</w:t>
      </w:r>
      <w:r w:rsidRPr="00FE3C32">
        <w:rPr>
          <w:lang w:val="ka-GE"/>
        </w:rPr>
        <w:t xml:space="preserve"> </w:t>
      </w:r>
      <w:r w:rsidRPr="00FE3C32">
        <w:rPr>
          <w:rFonts w:ascii="Sylfaen" w:hAnsi="Sylfaen" w:cs="Sylfaen"/>
          <w:lang w:val="ka-GE"/>
        </w:rPr>
        <w:t>ძირითადი</w:t>
      </w:r>
      <w:r w:rsidRPr="00FE3C32">
        <w:rPr>
          <w:lang w:val="ka-GE"/>
        </w:rPr>
        <w:t xml:space="preserve"> </w:t>
      </w:r>
      <w:r w:rsidRPr="00FE3C32">
        <w:rPr>
          <w:rFonts w:ascii="Sylfaen" w:hAnsi="Sylfaen" w:cs="Sylfaen"/>
          <w:lang w:val="ka-GE"/>
        </w:rPr>
        <w:t>დასკვნები</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რეკომენდაციები</w:t>
      </w:r>
      <w:r w:rsidRPr="00FE3C32">
        <w:rPr>
          <w:lang w:val="ka-GE"/>
        </w:rPr>
        <w:t xml:space="preserve"> </w:t>
      </w:r>
      <w:r w:rsidRPr="00FE3C32">
        <w:rPr>
          <w:rFonts w:ascii="Sylfaen" w:hAnsi="Sylfaen" w:cs="Sylfaen"/>
          <w:lang w:val="ka-GE"/>
        </w:rPr>
        <w:t>მოცემულია</w:t>
      </w:r>
      <w:r w:rsidRPr="00FE3C32">
        <w:rPr>
          <w:lang w:val="ka-GE"/>
        </w:rPr>
        <w:t xml:space="preserve"> </w:t>
      </w:r>
      <w:r w:rsidRPr="00FE3C32">
        <w:rPr>
          <w:rFonts w:ascii="Sylfaen" w:hAnsi="Sylfaen" w:cs="Sylfaen"/>
          <w:lang w:val="ka-GE"/>
        </w:rPr>
        <w:t>მომდევნო</w:t>
      </w:r>
      <w:r w:rsidRPr="00FE3C32">
        <w:rPr>
          <w:lang w:val="ka-GE"/>
        </w:rPr>
        <w:t xml:space="preserve"> </w:t>
      </w:r>
      <w:r w:rsidRPr="00FE3C32">
        <w:rPr>
          <w:rFonts w:ascii="Sylfaen" w:hAnsi="Sylfaen" w:cs="Sylfaen"/>
          <w:lang w:val="ka-GE"/>
        </w:rPr>
        <w:t>ორ</w:t>
      </w:r>
      <w:r w:rsidRPr="00FE3C32">
        <w:rPr>
          <w:lang w:val="ka-GE"/>
        </w:rPr>
        <w:t xml:space="preserve"> </w:t>
      </w:r>
      <w:r w:rsidRPr="00FE3C32">
        <w:rPr>
          <w:rFonts w:ascii="Sylfaen" w:hAnsi="Sylfaen" w:cs="Sylfaen"/>
          <w:lang w:val="ka-GE"/>
        </w:rPr>
        <w:t>თავში</w:t>
      </w:r>
      <w:r w:rsidRPr="00FE3C32">
        <w:rPr>
          <w:lang w:val="ka-GE"/>
        </w:rPr>
        <w:t xml:space="preserve">. </w:t>
      </w:r>
      <w:r w:rsidRPr="00FE3C32">
        <w:rPr>
          <w:rFonts w:ascii="Sylfaen" w:hAnsi="Sylfaen" w:cs="Sylfaen"/>
          <w:lang w:val="ka-GE"/>
        </w:rPr>
        <w:t>კერძოდ</w:t>
      </w:r>
      <w:r w:rsidRPr="00FE3C32">
        <w:rPr>
          <w:lang w:val="ka-GE"/>
        </w:rPr>
        <w:t xml:space="preserve">, </w:t>
      </w:r>
      <w:r w:rsidRPr="00FE3C32">
        <w:rPr>
          <w:rFonts w:ascii="Sylfaen" w:hAnsi="Sylfaen" w:cs="Sylfaen"/>
          <w:lang w:val="ka-GE"/>
        </w:rPr>
        <w:t>განხილულია</w:t>
      </w:r>
      <w:r w:rsidRPr="00FE3C32">
        <w:rPr>
          <w:lang w:val="ka-GE"/>
        </w:rPr>
        <w:t xml:space="preserve"> </w:t>
      </w:r>
      <w:r w:rsidRPr="00FE3C32">
        <w:rPr>
          <w:rFonts w:ascii="Sylfaen" w:hAnsi="Sylfaen" w:cs="Sylfaen"/>
          <w:lang w:val="ka-GE"/>
        </w:rPr>
        <w:t>სტრუქტურული</w:t>
      </w:r>
      <w:r w:rsidRPr="00FE3C32">
        <w:rPr>
          <w:lang w:val="ka-GE"/>
        </w:rPr>
        <w:t xml:space="preserve"> </w:t>
      </w:r>
      <w:r w:rsidRPr="00FE3C32">
        <w:rPr>
          <w:rFonts w:ascii="Sylfaen" w:hAnsi="Sylfaen" w:cs="Sylfaen"/>
          <w:lang w:val="ka-GE"/>
        </w:rPr>
        <w:t>ანალიზის</w:t>
      </w:r>
      <w:r w:rsidRPr="00FE3C32">
        <w:rPr>
          <w:lang w:val="ka-GE"/>
        </w:rPr>
        <w:t xml:space="preserve"> </w:t>
      </w:r>
      <w:r w:rsidRPr="00FE3C32">
        <w:rPr>
          <w:rFonts w:ascii="Sylfaen" w:hAnsi="Sylfaen" w:cs="Sylfaen"/>
          <w:lang w:val="ka-GE"/>
        </w:rPr>
        <w:t>შედეგად</w:t>
      </w:r>
      <w:r w:rsidRPr="00FE3C32">
        <w:rPr>
          <w:lang w:val="ka-GE"/>
        </w:rPr>
        <w:t xml:space="preserve"> </w:t>
      </w:r>
      <w:r w:rsidRPr="00FE3C32">
        <w:rPr>
          <w:rFonts w:ascii="Sylfaen" w:hAnsi="Sylfaen" w:cs="Sylfaen"/>
          <w:lang w:val="ka-GE"/>
        </w:rPr>
        <w:t>გამოვლენილი</w:t>
      </w:r>
      <w:r w:rsidRPr="00FE3C32">
        <w:rPr>
          <w:lang w:val="ka-GE"/>
        </w:rPr>
        <w:t xml:space="preserve"> </w:t>
      </w:r>
      <w:r w:rsidRPr="00FE3C32">
        <w:rPr>
          <w:rFonts w:ascii="Sylfaen" w:hAnsi="Sylfaen" w:cs="Sylfaen"/>
          <w:lang w:val="ka-GE"/>
        </w:rPr>
        <w:t>შესაძლო</w:t>
      </w:r>
      <w:r w:rsidRPr="00FE3C32">
        <w:rPr>
          <w:lang w:val="ka-GE"/>
        </w:rPr>
        <w:t xml:space="preserve"> </w:t>
      </w:r>
      <w:r w:rsidRPr="00FE3C32">
        <w:rPr>
          <w:rFonts w:ascii="Sylfaen" w:hAnsi="Sylfaen" w:cs="Sylfaen"/>
          <w:lang w:val="ka-GE"/>
        </w:rPr>
        <w:t>გადაფარვებისა</w:t>
      </w:r>
      <w:r w:rsidRPr="00FE3C32">
        <w:rPr>
          <w:lang w:val="ka-GE"/>
        </w:rPr>
        <w:t xml:space="preserve"> </w:t>
      </w:r>
      <w:r w:rsidRPr="00FE3C32">
        <w:rPr>
          <w:rFonts w:ascii="Sylfaen" w:hAnsi="Sylfaen" w:cs="Sylfaen"/>
          <w:lang w:val="ka-GE"/>
        </w:rPr>
        <w:t>თუ</w:t>
      </w:r>
      <w:r w:rsidRPr="00FE3C32">
        <w:rPr>
          <w:lang w:val="ka-GE"/>
        </w:rPr>
        <w:t xml:space="preserve"> </w:t>
      </w:r>
      <w:r w:rsidRPr="00FE3C32">
        <w:rPr>
          <w:rFonts w:ascii="Sylfaen" w:hAnsi="Sylfaen" w:cs="Sylfaen"/>
          <w:lang w:val="ka-GE"/>
        </w:rPr>
        <w:t>დუბლირების</w:t>
      </w:r>
      <w:r w:rsidRPr="00FE3C32">
        <w:rPr>
          <w:lang w:val="ka-GE"/>
        </w:rPr>
        <w:t xml:space="preserve"> </w:t>
      </w:r>
      <w:r w:rsidRPr="00FE3C32">
        <w:rPr>
          <w:rFonts w:ascii="Sylfaen" w:hAnsi="Sylfaen" w:cs="Sylfaen"/>
          <w:lang w:val="ka-GE"/>
        </w:rPr>
        <w:t>საკითხები</w:t>
      </w:r>
      <w:r w:rsidRPr="00FE3C32">
        <w:rPr>
          <w:lang w:val="ka-GE"/>
        </w:rPr>
        <w:t xml:space="preserve">, </w:t>
      </w:r>
      <w:r w:rsidRPr="00FE3C32">
        <w:rPr>
          <w:rFonts w:ascii="Sylfaen" w:hAnsi="Sylfaen" w:cs="Sylfaen"/>
          <w:lang w:val="ka-GE"/>
        </w:rPr>
        <w:t>ასევე</w:t>
      </w:r>
      <w:r w:rsidRPr="00FE3C32">
        <w:rPr>
          <w:lang w:val="ka-GE"/>
        </w:rPr>
        <w:t xml:space="preserve"> </w:t>
      </w:r>
      <w:r w:rsidRPr="00FE3C32">
        <w:rPr>
          <w:rFonts w:ascii="Sylfaen" w:hAnsi="Sylfaen" w:cs="Sylfaen"/>
          <w:lang w:val="ka-GE"/>
        </w:rPr>
        <w:t>სამინისტროების</w:t>
      </w:r>
      <w:r w:rsidRPr="00FE3C32">
        <w:rPr>
          <w:lang w:val="ka-GE"/>
        </w:rPr>
        <w:t xml:space="preserve"> </w:t>
      </w:r>
      <w:r w:rsidRPr="00FE3C32">
        <w:rPr>
          <w:rFonts w:ascii="Sylfaen" w:hAnsi="Sylfaen" w:cs="Sylfaen"/>
          <w:lang w:val="ka-GE"/>
        </w:rPr>
        <w:t>ვერტიკალური</w:t>
      </w:r>
      <w:r w:rsidRPr="00FE3C32">
        <w:rPr>
          <w:lang w:val="ka-GE"/>
        </w:rPr>
        <w:t xml:space="preserve"> </w:t>
      </w:r>
      <w:r w:rsidRPr="00FE3C32">
        <w:rPr>
          <w:rFonts w:ascii="Sylfaen" w:hAnsi="Sylfaen" w:cs="Sylfaen"/>
          <w:lang w:val="ka-GE"/>
        </w:rPr>
        <w:t>ანალიზის</w:t>
      </w:r>
      <w:r w:rsidRPr="00FE3C32">
        <w:rPr>
          <w:lang w:val="ka-GE"/>
        </w:rPr>
        <w:t xml:space="preserve"> </w:t>
      </w:r>
      <w:r w:rsidRPr="00FE3C32">
        <w:rPr>
          <w:rFonts w:ascii="Sylfaen" w:hAnsi="Sylfaen" w:cs="Sylfaen"/>
          <w:lang w:val="ka-GE"/>
        </w:rPr>
        <w:t>შედეგად</w:t>
      </w:r>
      <w:r w:rsidRPr="00FE3C32">
        <w:rPr>
          <w:lang w:val="ka-GE"/>
        </w:rPr>
        <w:t xml:space="preserve"> </w:t>
      </w:r>
      <w:r w:rsidRPr="00FE3C32">
        <w:rPr>
          <w:rFonts w:ascii="Sylfaen" w:hAnsi="Sylfaen" w:cs="Sylfaen"/>
          <w:lang w:val="ka-GE"/>
        </w:rPr>
        <w:t>გამოკვეთილი</w:t>
      </w:r>
      <w:r w:rsidRPr="00FE3C32">
        <w:rPr>
          <w:lang w:val="ka-GE"/>
        </w:rPr>
        <w:t xml:space="preserve"> </w:t>
      </w:r>
      <w:r w:rsidRPr="00FE3C32">
        <w:rPr>
          <w:rFonts w:ascii="Sylfaen" w:hAnsi="Sylfaen" w:cs="Sylfaen"/>
          <w:lang w:val="ka-GE"/>
        </w:rPr>
        <w:t>ხარვეზები</w:t>
      </w:r>
      <w:r w:rsidRPr="00FE3C32">
        <w:rPr>
          <w:lang w:val="ka-GE"/>
        </w:rPr>
        <w:t xml:space="preserve"> </w:t>
      </w:r>
      <w:r w:rsidRPr="00FE3C32">
        <w:rPr>
          <w:rFonts w:ascii="Sylfaen" w:hAnsi="Sylfaen" w:cs="Sylfaen"/>
          <w:lang w:val="ka-GE"/>
        </w:rPr>
        <w:t>თითოეულ</w:t>
      </w:r>
      <w:r w:rsidRPr="00FE3C32">
        <w:rPr>
          <w:lang w:val="ka-GE"/>
        </w:rPr>
        <w:t xml:space="preserve"> </w:t>
      </w:r>
      <w:r w:rsidRPr="00FE3C32">
        <w:rPr>
          <w:rFonts w:ascii="Sylfaen" w:hAnsi="Sylfaen" w:cs="Sylfaen"/>
          <w:lang w:val="ka-GE"/>
        </w:rPr>
        <w:t>პრინციპთან</w:t>
      </w:r>
      <w:r w:rsidRPr="00FE3C32">
        <w:rPr>
          <w:lang w:val="ka-GE"/>
        </w:rPr>
        <w:t xml:space="preserve"> </w:t>
      </w:r>
      <w:r w:rsidRPr="00FE3C32">
        <w:rPr>
          <w:rFonts w:ascii="Sylfaen" w:hAnsi="Sylfaen" w:cs="Sylfaen"/>
          <w:lang w:val="ka-GE"/>
        </w:rPr>
        <w:t>მიმართებით</w:t>
      </w:r>
      <w:r w:rsidRPr="00FE3C32">
        <w:rPr>
          <w:lang w:val="ka-GE"/>
        </w:rPr>
        <w:t xml:space="preserve">. </w:t>
      </w:r>
    </w:p>
    <w:p w:rsidR="00054249" w:rsidRPr="00054249" w:rsidRDefault="00054249" w:rsidP="007E5741">
      <w:pPr>
        <w:spacing w:line="276" w:lineRule="auto"/>
        <w:jc w:val="both"/>
        <w:rPr>
          <w:rFonts w:ascii="Sylfaen" w:hAnsi="Sylfaen"/>
          <w:lang w:val="ka-GE"/>
        </w:rPr>
      </w:pPr>
      <w:r w:rsidRPr="00054249">
        <w:rPr>
          <w:rFonts w:ascii="Sylfaen" w:hAnsi="Sylfaen"/>
          <w:lang w:val="ka-GE"/>
        </w:rPr>
        <w:t>ანგარიშს ერთვის 1</w:t>
      </w:r>
      <w:r w:rsidR="00BA4F30">
        <w:rPr>
          <w:rFonts w:ascii="Sylfaen" w:hAnsi="Sylfaen"/>
          <w:lang w:val="ka-GE"/>
        </w:rPr>
        <w:t>7</w:t>
      </w:r>
      <w:r w:rsidRPr="00054249">
        <w:rPr>
          <w:rFonts w:ascii="Sylfaen" w:hAnsi="Sylfaen"/>
          <w:lang w:val="ka-GE"/>
        </w:rPr>
        <w:t xml:space="preserve"> დანართი, სადაც მოცემულია </w:t>
      </w:r>
      <w:r>
        <w:rPr>
          <w:rFonts w:ascii="Sylfaen" w:hAnsi="Sylfaen"/>
          <w:lang w:val="ka-GE"/>
        </w:rPr>
        <w:t>ინსტიტუ</w:t>
      </w:r>
      <w:r w:rsidRPr="00054249">
        <w:rPr>
          <w:rFonts w:ascii="Sylfaen" w:hAnsi="Sylfaen"/>
          <w:lang w:val="ka-GE"/>
        </w:rPr>
        <w:t>ციური ანალიზის შედეგები თითოეულ სამინისტროსთან მიმართებით ცალ-ცალკე.</w:t>
      </w:r>
    </w:p>
    <w:p w:rsidR="00FE3C32" w:rsidRPr="007E5741" w:rsidRDefault="00FE3C32" w:rsidP="007E5741">
      <w:pPr>
        <w:spacing w:line="276" w:lineRule="auto"/>
        <w:jc w:val="both"/>
        <w:rPr>
          <w:rFonts w:ascii="Sylfaen" w:hAnsi="Sylfaen"/>
          <w:lang w:val="ka-GE"/>
        </w:rPr>
      </w:pPr>
      <w:r w:rsidRPr="00FE3C32">
        <w:rPr>
          <w:rFonts w:ascii="Sylfaen" w:hAnsi="Sylfaen" w:cs="Sylfaen"/>
          <w:lang w:val="ka-GE"/>
        </w:rPr>
        <w:t>გვსურს</w:t>
      </w:r>
      <w:r w:rsidRPr="00FE3C32">
        <w:rPr>
          <w:lang w:val="ka-GE"/>
        </w:rPr>
        <w:t xml:space="preserve"> </w:t>
      </w:r>
      <w:r w:rsidRPr="00FE3C32">
        <w:rPr>
          <w:rFonts w:ascii="Sylfaen" w:hAnsi="Sylfaen" w:cs="Sylfaen"/>
          <w:lang w:val="ka-GE"/>
        </w:rPr>
        <w:t>მადლობა</w:t>
      </w:r>
      <w:r w:rsidRPr="00FE3C32">
        <w:rPr>
          <w:lang w:val="ka-GE"/>
        </w:rPr>
        <w:t xml:space="preserve"> </w:t>
      </w:r>
      <w:r w:rsidRPr="00FE3C32">
        <w:rPr>
          <w:rFonts w:ascii="Sylfaen" w:hAnsi="Sylfaen" w:cs="Sylfaen"/>
          <w:lang w:val="ka-GE"/>
        </w:rPr>
        <w:t>გადავუხადოთ</w:t>
      </w:r>
      <w:r w:rsidRPr="00FE3C32">
        <w:rPr>
          <w:lang w:val="ka-GE"/>
        </w:rPr>
        <w:t xml:space="preserve"> </w:t>
      </w:r>
      <w:r w:rsidRPr="00FE3C32">
        <w:rPr>
          <w:rFonts w:ascii="Sylfaen" w:hAnsi="Sylfaen" w:cs="Sylfaen"/>
          <w:lang w:val="ka-GE"/>
        </w:rPr>
        <w:t>სამინისტროების</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საჯარო</w:t>
      </w:r>
      <w:r w:rsidRPr="00FE3C32">
        <w:rPr>
          <w:lang w:val="ka-GE"/>
        </w:rPr>
        <w:t xml:space="preserve"> </w:t>
      </w:r>
      <w:r w:rsidRPr="00FE3C32">
        <w:rPr>
          <w:rFonts w:ascii="Sylfaen" w:hAnsi="Sylfaen" w:cs="Sylfaen"/>
          <w:lang w:val="ka-GE"/>
        </w:rPr>
        <w:t>სამართლის</w:t>
      </w:r>
      <w:r w:rsidRPr="00FE3C32">
        <w:rPr>
          <w:lang w:val="ka-GE"/>
        </w:rPr>
        <w:t xml:space="preserve"> </w:t>
      </w:r>
      <w:r w:rsidRPr="00FE3C32">
        <w:rPr>
          <w:rFonts w:ascii="Sylfaen" w:hAnsi="Sylfaen" w:cs="Sylfaen"/>
          <w:lang w:val="ka-GE"/>
        </w:rPr>
        <w:t>იურიდიული</w:t>
      </w:r>
      <w:r w:rsidRPr="00FE3C32">
        <w:rPr>
          <w:lang w:val="ka-GE"/>
        </w:rPr>
        <w:t xml:space="preserve"> </w:t>
      </w:r>
      <w:r w:rsidRPr="00FE3C32">
        <w:rPr>
          <w:rFonts w:ascii="Sylfaen" w:hAnsi="Sylfaen" w:cs="Sylfaen"/>
          <w:lang w:val="ka-GE"/>
        </w:rPr>
        <w:t>პირების</w:t>
      </w:r>
      <w:r w:rsidRPr="00FE3C32">
        <w:rPr>
          <w:lang w:val="ka-GE"/>
        </w:rPr>
        <w:t xml:space="preserve"> </w:t>
      </w:r>
      <w:r w:rsidRPr="00FE3C32">
        <w:rPr>
          <w:rFonts w:ascii="Sylfaen" w:hAnsi="Sylfaen" w:cs="Sylfaen"/>
          <w:lang w:val="ka-GE"/>
        </w:rPr>
        <w:t>ყველა</w:t>
      </w:r>
      <w:r w:rsidRPr="00FE3C32">
        <w:rPr>
          <w:lang w:val="ka-GE"/>
        </w:rPr>
        <w:t xml:space="preserve"> </w:t>
      </w:r>
      <w:r w:rsidRPr="00FE3C32">
        <w:rPr>
          <w:rFonts w:ascii="Sylfaen" w:hAnsi="Sylfaen" w:cs="Sylfaen"/>
          <w:lang w:val="ka-GE"/>
        </w:rPr>
        <w:t>თანამშრომე</w:t>
      </w:r>
      <w:r w:rsidR="00BA4F30">
        <w:rPr>
          <w:rFonts w:ascii="Sylfaen" w:hAnsi="Sylfaen" w:cs="Sylfaen"/>
          <w:lang w:val="ka-GE"/>
        </w:rPr>
        <w:t>ლ</w:t>
      </w:r>
      <w:r w:rsidRPr="00FE3C32">
        <w:rPr>
          <w:rFonts w:ascii="Sylfaen" w:hAnsi="Sylfaen" w:cs="Sylfaen"/>
          <w:lang w:val="ka-GE"/>
        </w:rPr>
        <w:t>ს</w:t>
      </w:r>
      <w:r w:rsidRPr="00FE3C32">
        <w:rPr>
          <w:lang w:val="ka-GE"/>
        </w:rPr>
        <w:t xml:space="preserve">, </w:t>
      </w:r>
      <w:r w:rsidRPr="00FE3C32">
        <w:rPr>
          <w:rFonts w:ascii="Sylfaen" w:hAnsi="Sylfaen" w:cs="Sylfaen"/>
          <w:lang w:val="ka-GE"/>
        </w:rPr>
        <w:t>ინსტიტუციური</w:t>
      </w:r>
      <w:r w:rsidRPr="00FE3C32">
        <w:rPr>
          <w:lang w:val="ka-GE"/>
        </w:rPr>
        <w:t xml:space="preserve"> </w:t>
      </w:r>
      <w:r w:rsidRPr="00FE3C32">
        <w:rPr>
          <w:rFonts w:ascii="Sylfaen" w:hAnsi="Sylfaen" w:cs="Sylfaen"/>
          <w:lang w:val="ka-GE"/>
        </w:rPr>
        <w:t>ანალიზის</w:t>
      </w:r>
      <w:r w:rsidRPr="00FE3C32">
        <w:rPr>
          <w:lang w:val="ka-GE"/>
        </w:rPr>
        <w:t xml:space="preserve"> </w:t>
      </w:r>
      <w:r w:rsidRPr="00FE3C32">
        <w:rPr>
          <w:rFonts w:ascii="Sylfaen" w:hAnsi="Sylfaen" w:cs="Sylfaen"/>
          <w:lang w:val="ka-GE"/>
        </w:rPr>
        <w:t>პროცესისათვის</w:t>
      </w:r>
      <w:r w:rsidRPr="00FE3C32">
        <w:rPr>
          <w:lang w:val="ka-GE"/>
        </w:rPr>
        <w:t xml:space="preserve"> </w:t>
      </w:r>
      <w:r w:rsidRPr="00FE3C32">
        <w:rPr>
          <w:rFonts w:ascii="Sylfaen" w:hAnsi="Sylfaen" w:cs="Sylfaen"/>
          <w:lang w:val="ka-GE"/>
        </w:rPr>
        <w:t>მნიშვნელოვანი</w:t>
      </w:r>
      <w:r w:rsidRPr="00FE3C32">
        <w:rPr>
          <w:lang w:val="ka-GE"/>
        </w:rPr>
        <w:t xml:space="preserve"> </w:t>
      </w:r>
      <w:r w:rsidRPr="00FE3C32">
        <w:rPr>
          <w:rFonts w:ascii="Sylfaen" w:hAnsi="Sylfaen" w:cs="Sylfaen"/>
          <w:lang w:val="ka-GE"/>
        </w:rPr>
        <w:t>მონაცემების</w:t>
      </w:r>
      <w:r w:rsidRPr="00FE3C32">
        <w:rPr>
          <w:lang w:val="ka-GE"/>
        </w:rPr>
        <w:t xml:space="preserve"> </w:t>
      </w:r>
      <w:r w:rsidRPr="00FE3C32">
        <w:rPr>
          <w:rFonts w:ascii="Sylfaen" w:hAnsi="Sylfaen" w:cs="Sylfaen"/>
          <w:lang w:val="ka-GE"/>
        </w:rPr>
        <w:t>დამუშავების</w:t>
      </w:r>
      <w:r w:rsidRPr="00FE3C32">
        <w:rPr>
          <w:lang w:val="ka-GE"/>
        </w:rPr>
        <w:t xml:space="preserve">, </w:t>
      </w:r>
      <w:r w:rsidRPr="00FE3C32">
        <w:rPr>
          <w:rFonts w:ascii="Sylfaen" w:hAnsi="Sylfaen" w:cs="Sylfaen"/>
          <w:lang w:val="ka-GE"/>
        </w:rPr>
        <w:t>მ</w:t>
      </w:r>
      <w:r w:rsidR="0015689F">
        <w:rPr>
          <w:rFonts w:ascii="Sylfaen" w:hAnsi="Sylfaen" w:cs="Sylfaen"/>
          <w:lang w:val="ka-GE"/>
        </w:rPr>
        <w:t>ო</w:t>
      </w:r>
      <w:r w:rsidRPr="00FE3C32">
        <w:rPr>
          <w:rFonts w:ascii="Sylfaen" w:hAnsi="Sylfaen" w:cs="Sylfaen"/>
          <w:lang w:val="ka-GE"/>
        </w:rPr>
        <w:t>წოდების</w:t>
      </w:r>
      <w:r w:rsidRPr="00FE3C32">
        <w:rPr>
          <w:lang w:val="ka-GE"/>
        </w:rPr>
        <w:t xml:space="preserve">, </w:t>
      </w:r>
      <w:r w:rsidRPr="00FE3C32">
        <w:rPr>
          <w:rFonts w:ascii="Sylfaen" w:hAnsi="Sylfaen" w:cs="Sylfaen"/>
          <w:lang w:val="ka-GE"/>
        </w:rPr>
        <w:t>პირისპირ</w:t>
      </w:r>
      <w:r w:rsidRPr="00FE3C32">
        <w:rPr>
          <w:lang w:val="ka-GE"/>
        </w:rPr>
        <w:t xml:space="preserve"> </w:t>
      </w:r>
      <w:r w:rsidRPr="00FE3C32">
        <w:rPr>
          <w:rFonts w:ascii="Sylfaen" w:hAnsi="Sylfaen" w:cs="Sylfaen"/>
          <w:lang w:val="ka-GE"/>
        </w:rPr>
        <w:t>ინტერვიუებში</w:t>
      </w:r>
      <w:r w:rsidRPr="00FE3C32">
        <w:rPr>
          <w:lang w:val="ka-GE"/>
        </w:rPr>
        <w:t xml:space="preserve"> </w:t>
      </w:r>
      <w:r w:rsidRPr="00FE3C32">
        <w:rPr>
          <w:rFonts w:ascii="Sylfaen" w:hAnsi="Sylfaen" w:cs="Sylfaen"/>
          <w:lang w:val="ka-GE"/>
        </w:rPr>
        <w:t>მონაწილეობისა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ორგანიზაციულ</w:t>
      </w:r>
      <w:r w:rsidRPr="00FE3C32">
        <w:rPr>
          <w:lang w:val="ka-GE"/>
        </w:rPr>
        <w:t xml:space="preserve"> </w:t>
      </w:r>
      <w:r w:rsidRPr="00FE3C32">
        <w:rPr>
          <w:rFonts w:ascii="Sylfaen" w:hAnsi="Sylfaen" w:cs="Sylfaen"/>
          <w:lang w:val="ka-GE"/>
        </w:rPr>
        <w:t>პრობლემებზე</w:t>
      </w:r>
      <w:r w:rsidRPr="00FE3C32">
        <w:rPr>
          <w:lang w:val="ka-GE"/>
        </w:rPr>
        <w:t xml:space="preserve"> </w:t>
      </w:r>
      <w:r w:rsidRPr="00FE3C32">
        <w:rPr>
          <w:rFonts w:ascii="Sylfaen" w:hAnsi="Sylfaen" w:cs="Sylfaen"/>
          <w:lang w:val="ka-GE"/>
        </w:rPr>
        <w:t>ღიად</w:t>
      </w:r>
      <w:r w:rsidRPr="00FE3C32">
        <w:rPr>
          <w:lang w:val="ka-GE"/>
        </w:rPr>
        <w:t xml:space="preserve"> </w:t>
      </w:r>
      <w:r w:rsidRPr="00FE3C32">
        <w:rPr>
          <w:rFonts w:ascii="Sylfaen" w:hAnsi="Sylfaen" w:cs="Sylfaen"/>
          <w:lang w:val="ka-GE"/>
        </w:rPr>
        <w:t>საუბრისათვის</w:t>
      </w:r>
      <w:r w:rsidRPr="00FE3C32">
        <w:rPr>
          <w:lang w:val="ka-GE"/>
        </w:rPr>
        <w:t xml:space="preserve">. </w:t>
      </w:r>
      <w:r w:rsidRPr="00FE3C32">
        <w:rPr>
          <w:rFonts w:ascii="Sylfaen" w:hAnsi="Sylfaen" w:cs="Sylfaen"/>
          <w:lang w:val="ka-GE"/>
        </w:rPr>
        <w:t>ასევე</w:t>
      </w:r>
      <w:r w:rsidRPr="00FE3C32">
        <w:rPr>
          <w:lang w:val="ka-GE"/>
        </w:rPr>
        <w:t xml:space="preserve">, </w:t>
      </w:r>
      <w:r w:rsidRPr="00450677">
        <w:t>USAID</w:t>
      </w:r>
      <w:r w:rsidRPr="00FE3C32">
        <w:rPr>
          <w:lang w:val="ka-GE"/>
        </w:rPr>
        <w:t>-</w:t>
      </w:r>
      <w:r w:rsidRPr="00FE3C32">
        <w:rPr>
          <w:rFonts w:ascii="Sylfaen" w:hAnsi="Sylfaen" w:cs="Sylfaen"/>
          <w:lang w:val="ka-GE"/>
        </w:rPr>
        <w:t>ის</w:t>
      </w:r>
      <w:r w:rsidRPr="00FE3C32">
        <w:rPr>
          <w:lang w:val="ka-GE"/>
        </w:rPr>
        <w:t xml:space="preserve"> </w:t>
      </w:r>
      <w:r w:rsidRPr="00FE3C32">
        <w:rPr>
          <w:rFonts w:ascii="Sylfaen" w:hAnsi="Sylfaen" w:cs="Sylfaen"/>
          <w:lang w:val="ka-GE"/>
        </w:rPr>
        <w:t>დემოკრატიული</w:t>
      </w:r>
      <w:r w:rsidRPr="00FE3C32">
        <w:rPr>
          <w:lang w:val="ka-GE"/>
        </w:rPr>
        <w:t xml:space="preserve"> </w:t>
      </w:r>
      <w:r w:rsidRPr="00FE3C32">
        <w:rPr>
          <w:rFonts w:ascii="Sylfaen" w:hAnsi="Sylfaen" w:cs="Sylfaen"/>
          <w:lang w:val="ka-GE"/>
        </w:rPr>
        <w:t>მმართველობის</w:t>
      </w:r>
      <w:r w:rsidRPr="00FE3C32">
        <w:rPr>
          <w:lang w:val="ka-GE"/>
        </w:rPr>
        <w:t xml:space="preserve"> </w:t>
      </w:r>
      <w:r w:rsidRPr="00FE3C32">
        <w:rPr>
          <w:rFonts w:ascii="Sylfaen" w:hAnsi="Sylfaen" w:cs="Sylfaen"/>
          <w:lang w:val="ka-GE"/>
        </w:rPr>
        <w:t>ინიციატივის</w:t>
      </w:r>
      <w:r w:rsidRPr="00FE3C32">
        <w:rPr>
          <w:lang w:val="ka-GE"/>
        </w:rPr>
        <w:t xml:space="preserve"> (GGI) </w:t>
      </w:r>
      <w:r w:rsidRPr="00FE3C32">
        <w:rPr>
          <w:rFonts w:ascii="Sylfaen" w:hAnsi="Sylfaen" w:cs="Sylfaen"/>
          <w:lang w:val="ka-GE"/>
        </w:rPr>
        <w:t>პროექტის</w:t>
      </w:r>
      <w:r w:rsidRPr="00FE3C32">
        <w:rPr>
          <w:lang w:val="ka-GE"/>
        </w:rPr>
        <w:t xml:space="preserve"> </w:t>
      </w:r>
      <w:r w:rsidR="0015689F">
        <w:rPr>
          <w:rFonts w:ascii="Sylfaen" w:hAnsi="Sylfaen" w:cs="Sylfaen"/>
          <w:lang w:val="ka-GE"/>
        </w:rPr>
        <w:t>გუნდს</w:t>
      </w:r>
      <w:r w:rsidRPr="00FE3C32">
        <w:rPr>
          <w:lang w:val="ka-GE"/>
        </w:rPr>
        <w:t xml:space="preserve">, </w:t>
      </w:r>
      <w:r w:rsidRPr="00FE3C32">
        <w:rPr>
          <w:rFonts w:ascii="Sylfaen" w:hAnsi="Sylfaen" w:cs="Sylfaen"/>
          <w:lang w:val="ka-GE"/>
        </w:rPr>
        <w:t>მათ</w:t>
      </w:r>
      <w:r w:rsidRPr="00FE3C32">
        <w:rPr>
          <w:lang w:val="ka-GE"/>
        </w:rPr>
        <w:t xml:space="preserve"> </w:t>
      </w:r>
      <w:r w:rsidRPr="00FE3C32">
        <w:rPr>
          <w:rFonts w:ascii="Sylfaen" w:hAnsi="Sylfaen" w:cs="Sylfaen"/>
          <w:lang w:val="ka-GE"/>
        </w:rPr>
        <w:t>მიერ</w:t>
      </w:r>
      <w:r w:rsidRPr="00FE3C32">
        <w:rPr>
          <w:lang w:val="ka-GE"/>
        </w:rPr>
        <w:t xml:space="preserve"> </w:t>
      </w:r>
      <w:r w:rsidRPr="00FE3C32">
        <w:rPr>
          <w:rFonts w:ascii="Sylfaen" w:hAnsi="Sylfaen" w:cs="Sylfaen"/>
          <w:lang w:val="ka-GE"/>
        </w:rPr>
        <w:t>მოწვეულ</w:t>
      </w:r>
      <w:r w:rsidRPr="00FE3C32">
        <w:rPr>
          <w:lang w:val="ka-GE"/>
        </w:rPr>
        <w:t xml:space="preserve"> </w:t>
      </w:r>
      <w:r w:rsidRPr="00FE3C32">
        <w:rPr>
          <w:rFonts w:ascii="Sylfaen" w:hAnsi="Sylfaen" w:cs="Sylfaen"/>
          <w:lang w:val="ka-GE"/>
        </w:rPr>
        <w:t>საერთაშორისო</w:t>
      </w:r>
      <w:r w:rsidRPr="00FE3C32">
        <w:rPr>
          <w:lang w:val="ka-GE"/>
        </w:rPr>
        <w:t xml:space="preserve"> </w:t>
      </w:r>
      <w:r w:rsidRPr="00FE3C32">
        <w:rPr>
          <w:rFonts w:ascii="Sylfaen" w:hAnsi="Sylfaen" w:cs="Sylfaen"/>
          <w:lang w:val="ka-GE"/>
        </w:rPr>
        <w:t>ექსპერტებს</w:t>
      </w:r>
      <w:r w:rsidRPr="00450677">
        <w:t xml:space="preserve">, </w:t>
      </w:r>
      <w:r w:rsidRPr="00FE3C32">
        <w:rPr>
          <w:rFonts w:ascii="Sylfaen" w:hAnsi="Sylfaen" w:cs="Sylfaen"/>
          <w:lang w:val="ka-GE"/>
        </w:rPr>
        <w:t>ნატო</w:t>
      </w:r>
      <w:r w:rsidRPr="00FE3C32">
        <w:rPr>
          <w:lang w:val="ka-GE"/>
        </w:rPr>
        <w:t>-</w:t>
      </w:r>
      <w:r w:rsidRPr="00FE3C32">
        <w:rPr>
          <w:rFonts w:ascii="Sylfaen" w:hAnsi="Sylfaen" w:cs="Sylfaen"/>
          <w:lang w:val="ka-GE"/>
        </w:rPr>
        <w:t>საქართველოს</w:t>
      </w:r>
      <w:r w:rsidRPr="00FE3C32">
        <w:rPr>
          <w:lang w:val="ka-GE"/>
        </w:rPr>
        <w:t xml:space="preserve"> </w:t>
      </w:r>
      <w:r w:rsidRPr="00FE3C32">
        <w:rPr>
          <w:rFonts w:ascii="Sylfaen" w:hAnsi="Sylfaen" w:cs="Sylfaen"/>
          <w:lang w:val="ka-GE"/>
        </w:rPr>
        <w:t>პროფესიული</w:t>
      </w:r>
      <w:r w:rsidRPr="00FE3C32">
        <w:rPr>
          <w:lang w:val="ka-GE"/>
        </w:rPr>
        <w:t xml:space="preserve"> </w:t>
      </w:r>
      <w:r w:rsidRPr="00FE3C32">
        <w:rPr>
          <w:rFonts w:ascii="Sylfaen" w:hAnsi="Sylfaen" w:cs="Sylfaen"/>
          <w:lang w:val="ka-GE"/>
        </w:rPr>
        <w:t>განვი</w:t>
      </w:r>
      <w:r w:rsidR="00BA4F30">
        <w:rPr>
          <w:rFonts w:ascii="Sylfaen" w:hAnsi="Sylfaen" w:cs="Sylfaen"/>
          <w:lang w:val="ka-GE"/>
        </w:rPr>
        <w:t>თ</w:t>
      </w:r>
      <w:r w:rsidRPr="00FE3C32">
        <w:rPr>
          <w:rFonts w:ascii="Sylfaen" w:hAnsi="Sylfaen" w:cs="Sylfaen"/>
          <w:lang w:val="ka-GE"/>
        </w:rPr>
        <w:t>არების</w:t>
      </w:r>
      <w:r w:rsidRPr="00FE3C32">
        <w:rPr>
          <w:lang w:val="ka-GE"/>
        </w:rPr>
        <w:t xml:space="preserve"> </w:t>
      </w:r>
      <w:r w:rsidRPr="00FE3C32">
        <w:rPr>
          <w:rFonts w:ascii="Sylfaen" w:hAnsi="Sylfaen" w:cs="Sylfaen"/>
          <w:lang w:val="ka-GE"/>
        </w:rPr>
        <w:t>პროგრამის</w:t>
      </w:r>
      <w:r w:rsidRPr="00FE3C32">
        <w:rPr>
          <w:lang w:val="ka-GE"/>
        </w:rPr>
        <w:t xml:space="preserve"> (</w:t>
      </w:r>
      <w:r w:rsidRPr="00FE3C32">
        <w:t>PDP)</w:t>
      </w:r>
      <w:r w:rsidRPr="00FE3C32">
        <w:rPr>
          <w:lang w:val="ka-GE"/>
        </w:rPr>
        <w:t xml:space="preserve"> </w:t>
      </w:r>
      <w:r w:rsidRPr="00FE3C32">
        <w:rPr>
          <w:rFonts w:ascii="Sylfaen" w:hAnsi="Sylfaen" w:cs="Sylfaen"/>
          <w:lang w:val="ka-GE"/>
        </w:rPr>
        <w:t>წარმომადგენლებსა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სინერჯი</w:t>
      </w:r>
      <w:r w:rsidRPr="00FE3C32">
        <w:rPr>
          <w:lang w:val="ka-GE"/>
        </w:rPr>
        <w:t xml:space="preserve"> </w:t>
      </w:r>
      <w:r w:rsidRPr="00FE3C32">
        <w:rPr>
          <w:rFonts w:ascii="Sylfaen" w:hAnsi="Sylfaen" w:cs="Sylfaen"/>
          <w:lang w:val="ka-GE"/>
        </w:rPr>
        <w:t>ჯგუფის</w:t>
      </w:r>
      <w:r w:rsidRPr="00FE3C32">
        <w:rPr>
          <w:lang w:val="ka-GE"/>
        </w:rPr>
        <w:t xml:space="preserve">“ </w:t>
      </w:r>
      <w:r w:rsidRPr="00FE3C32">
        <w:rPr>
          <w:rFonts w:ascii="Sylfaen" w:hAnsi="Sylfaen" w:cs="Sylfaen"/>
          <w:lang w:val="ka-GE"/>
        </w:rPr>
        <w:t>ექსპერტებს</w:t>
      </w:r>
      <w:r w:rsidRPr="00FE3C32">
        <w:rPr>
          <w:lang w:val="ka-GE"/>
        </w:rPr>
        <w:t xml:space="preserve">, </w:t>
      </w:r>
      <w:r w:rsidRPr="00FE3C32">
        <w:rPr>
          <w:rFonts w:ascii="Sylfaen" w:hAnsi="Sylfaen" w:cs="Sylfaen"/>
          <w:lang w:val="ka-GE"/>
        </w:rPr>
        <w:t>ინსტიტუციური</w:t>
      </w:r>
      <w:r w:rsidRPr="00FE3C32">
        <w:rPr>
          <w:lang w:val="ka-GE"/>
        </w:rPr>
        <w:t xml:space="preserve"> </w:t>
      </w:r>
      <w:r w:rsidRPr="00FE3C32">
        <w:rPr>
          <w:rFonts w:ascii="Sylfaen" w:hAnsi="Sylfaen" w:cs="Sylfaen"/>
          <w:lang w:val="ka-GE"/>
        </w:rPr>
        <w:t>ანალიზის</w:t>
      </w:r>
      <w:r w:rsidRPr="00FE3C32">
        <w:rPr>
          <w:lang w:val="ka-GE"/>
        </w:rPr>
        <w:t xml:space="preserve"> </w:t>
      </w:r>
      <w:r w:rsidRPr="00FE3C32">
        <w:rPr>
          <w:rFonts w:ascii="Sylfaen" w:hAnsi="Sylfaen" w:cs="Sylfaen"/>
          <w:lang w:val="ka-GE"/>
        </w:rPr>
        <w:t>განხორციელებაში</w:t>
      </w:r>
      <w:r w:rsidRPr="00FE3C32">
        <w:rPr>
          <w:lang w:val="ka-GE"/>
        </w:rPr>
        <w:t xml:space="preserve"> </w:t>
      </w:r>
      <w:r w:rsidRPr="00FE3C32">
        <w:rPr>
          <w:rFonts w:ascii="Sylfaen" w:hAnsi="Sylfaen" w:cs="Sylfaen"/>
          <w:lang w:val="ka-GE"/>
        </w:rPr>
        <w:t>გაწეული</w:t>
      </w:r>
      <w:r w:rsidRPr="00FE3C32">
        <w:rPr>
          <w:lang w:val="ka-GE"/>
        </w:rPr>
        <w:t xml:space="preserve"> </w:t>
      </w:r>
      <w:r w:rsidRPr="00FE3C32">
        <w:rPr>
          <w:rFonts w:ascii="Sylfaen" w:hAnsi="Sylfaen" w:cs="Sylfaen"/>
          <w:lang w:val="ka-GE"/>
        </w:rPr>
        <w:t>ფინანსური</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მეთოდური</w:t>
      </w:r>
      <w:r w:rsidRPr="00FE3C32">
        <w:rPr>
          <w:lang w:val="ka-GE"/>
        </w:rPr>
        <w:t xml:space="preserve"> </w:t>
      </w:r>
      <w:r w:rsidRPr="00FE3C32">
        <w:rPr>
          <w:rFonts w:ascii="Sylfaen" w:hAnsi="Sylfaen" w:cs="Sylfaen"/>
          <w:lang w:val="ka-GE"/>
        </w:rPr>
        <w:t>დახმარებისათვის</w:t>
      </w:r>
      <w:r w:rsidRPr="00FE3C32">
        <w:rPr>
          <w:lang w:val="ka-GE"/>
        </w:rPr>
        <w:t xml:space="preserve">. </w:t>
      </w:r>
    </w:p>
    <w:p w:rsidR="00FE3C32" w:rsidRPr="00AB0DA9" w:rsidRDefault="00FE3C32" w:rsidP="00AB0DA9">
      <w:pPr>
        <w:pStyle w:val="Heading1"/>
        <w:numPr>
          <w:ilvl w:val="0"/>
          <w:numId w:val="14"/>
        </w:numPr>
        <w:spacing w:line="276" w:lineRule="auto"/>
      </w:pPr>
      <w:bookmarkStart w:id="2" w:name="_Toc500779501"/>
      <w:r w:rsidRPr="00FE3C32">
        <w:rPr>
          <w:rFonts w:ascii="Sylfaen" w:hAnsi="Sylfaen" w:cs="Sylfaen"/>
          <w:lang w:val="ka-GE"/>
        </w:rPr>
        <w:t>მეთოდოლოგია</w:t>
      </w:r>
      <w:bookmarkEnd w:id="2"/>
    </w:p>
    <w:p w:rsidR="00FE3C32" w:rsidRPr="00FE3C32" w:rsidRDefault="00FE3C32" w:rsidP="007E5741">
      <w:pPr>
        <w:spacing w:line="276" w:lineRule="auto"/>
        <w:jc w:val="both"/>
        <w:rPr>
          <w:lang w:val="ka-GE"/>
        </w:rPr>
      </w:pPr>
      <w:r w:rsidRPr="00FE3C32">
        <w:rPr>
          <w:lang w:val="ka-GE"/>
        </w:rPr>
        <w:t>„</w:t>
      </w:r>
      <w:r w:rsidRPr="00FE3C32">
        <w:rPr>
          <w:rFonts w:ascii="Sylfaen" w:hAnsi="Sylfaen" w:cs="Sylfaen"/>
          <w:lang w:val="ka-GE"/>
        </w:rPr>
        <w:t>საჯარო</w:t>
      </w:r>
      <w:r w:rsidRPr="00FE3C32">
        <w:rPr>
          <w:lang w:val="ka-GE"/>
        </w:rPr>
        <w:t xml:space="preserve"> </w:t>
      </w:r>
      <w:r w:rsidRPr="00FE3C32">
        <w:rPr>
          <w:rFonts w:ascii="Sylfaen" w:hAnsi="Sylfaen" w:cs="Sylfaen"/>
          <w:lang w:val="ka-GE"/>
        </w:rPr>
        <w:t>სამსახურის</w:t>
      </w:r>
      <w:r w:rsidRPr="00FE3C32">
        <w:rPr>
          <w:lang w:val="ka-GE"/>
        </w:rPr>
        <w:t xml:space="preserve"> </w:t>
      </w:r>
      <w:r w:rsidRPr="00FE3C32">
        <w:rPr>
          <w:rFonts w:ascii="Sylfaen" w:hAnsi="Sylfaen" w:cs="Sylfaen"/>
          <w:lang w:val="ka-GE"/>
        </w:rPr>
        <w:t>რეფორმის</w:t>
      </w:r>
      <w:r w:rsidRPr="00FE3C32">
        <w:rPr>
          <w:lang w:val="ka-GE"/>
        </w:rPr>
        <w:t xml:space="preserve"> </w:t>
      </w:r>
      <w:r w:rsidRPr="00FE3C32">
        <w:rPr>
          <w:rFonts w:ascii="Sylfaen" w:hAnsi="Sylfaen" w:cs="Sylfaen"/>
          <w:lang w:val="ka-GE"/>
        </w:rPr>
        <w:t>კონცეფციის</w:t>
      </w:r>
      <w:r w:rsidRPr="00FE3C32">
        <w:rPr>
          <w:lang w:val="ka-GE"/>
        </w:rPr>
        <w:t xml:space="preserve"> </w:t>
      </w:r>
      <w:r w:rsidRPr="00FE3C32">
        <w:rPr>
          <w:rFonts w:ascii="Sylfaen" w:hAnsi="Sylfaen" w:cs="Sylfaen"/>
          <w:lang w:val="ka-GE"/>
        </w:rPr>
        <w:t>დამტკიცებისა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მასთან</w:t>
      </w:r>
      <w:r w:rsidRPr="00FE3C32">
        <w:rPr>
          <w:lang w:val="ka-GE"/>
        </w:rPr>
        <w:t xml:space="preserve"> </w:t>
      </w:r>
      <w:r w:rsidRPr="00FE3C32">
        <w:rPr>
          <w:rFonts w:ascii="Sylfaen" w:hAnsi="Sylfaen" w:cs="Sylfaen"/>
          <w:lang w:val="ka-GE"/>
        </w:rPr>
        <w:t>დაკ</w:t>
      </w:r>
      <w:r w:rsidR="00BA4F30">
        <w:rPr>
          <w:rFonts w:ascii="Sylfaen" w:hAnsi="Sylfaen" w:cs="Sylfaen"/>
          <w:lang w:val="ka-GE"/>
        </w:rPr>
        <w:t>ა</w:t>
      </w:r>
      <w:r w:rsidRPr="00FE3C32">
        <w:rPr>
          <w:rFonts w:ascii="Sylfaen" w:hAnsi="Sylfaen" w:cs="Sylfaen"/>
          <w:lang w:val="ka-GE"/>
        </w:rPr>
        <w:t>ვშირებული</w:t>
      </w:r>
      <w:r w:rsidRPr="00FE3C32">
        <w:rPr>
          <w:lang w:val="ka-GE"/>
        </w:rPr>
        <w:t xml:space="preserve"> </w:t>
      </w:r>
      <w:r w:rsidRPr="00FE3C32">
        <w:rPr>
          <w:rFonts w:ascii="Sylfaen" w:hAnsi="Sylfaen" w:cs="Sylfaen"/>
          <w:lang w:val="ka-GE"/>
        </w:rPr>
        <w:t>ზოგიერთი</w:t>
      </w:r>
      <w:r w:rsidRPr="00FE3C32">
        <w:rPr>
          <w:lang w:val="ka-GE"/>
        </w:rPr>
        <w:t xml:space="preserve"> </w:t>
      </w:r>
      <w:r w:rsidRPr="00FE3C32">
        <w:rPr>
          <w:rFonts w:ascii="Sylfaen" w:hAnsi="Sylfaen" w:cs="Sylfaen"/>
          <w:lang w:val="ka-GE"/>
        </w:rPr>
        <w:t>ღონისძიებ</w:t>
      </w:r>
      <w:r w:rsidR="00BA4F30">
        <w:rPr>
          <w:rFonts w:ascii="Sylfaen" w:hAnsi="Sylfaen" w:cs="Sylfaen"/>
          <w:lang w:val="ka-GE"/>
        </w:rPr>
        <w:t>ებ</w:t>
      </w:r>
      <w:r w:rsidRPr="00FE3C32">
        <w:rPr>
          <w:rFonts w:ascii="Sylfaen" w:hAnsi="Sylfaen" w:cs="Sylfaen"/>
          <w:lang w:val="ka-GE"/>
        </w:rPr>
        <w:t>ის</w:t>
      </w:r>
      <w:r w:rsidRPr="00FE3C32">
        <w:rPr>
          <w:lang w:val="ka-GE"/>
        </w:rPr>
        <w:t xml:space="preserve"> </w:t>
      </w:r>
      <w:r w:rsidRPr="00FE3C32">
        <w:rPr>
          <w:rFonts w:ascii="Sylfaen" w:hAnsi="Sylfaen" w:cs="Sylfaen"/>
          <w:lang w:val="ka-GE"/>
        </w:rPr>
        <w:t>შესახებ</w:t>
      </w:r>
      <w:r w:rsidRPr="00FE3C32">
        <w:rPr>
          <w:lang w:val="ka-GE"/>
        </w:rPr>
        <w:t xml:space="preserve">“ </w:t>
      </w:r>
      <w:r w:rsidRPr="00FE3C32">
        <w:rPr>
          <w:rFonts w:ascii="Sylfaen" w:hAnsi="Sylfaen" w:cs="Sylfaen"/>
          <w:lang w:val="ka-GE"/>
        </w:rPr>
        <w:t>საქართველოს</w:t>
      </w:r>
      <w:r w:rsidRPr="00FE3C32">
        <w:rPr>
          <w:lang w:val="ka-GE"/>
        </w:rPr>
        <w:t xml:space="preserve"> </w:t>
      </w:r>
      <w:r w:rsidRPr="00FE3C32">
        <w:rPr>
          <w:rFonts w:ascii="Sylfaen" w:hAnsi="Sylfaen" w:cs="Sylfaen"/>
          <w:lang w:val="ka-GE"/>
        </w:rPr>
        <w:t>მთავრობის</w:t>
      </w:r>
      <w:r w:rsidRPr="00FE3C32">
        <w:rPr>
          <w:lang w:val="ka-GE"/>
        </w:rPr>
        <w:t xml:space="preserve">, 2014 </w:t>
      </w:r>
      <w:r w:rsidRPr="00FE3C32">
        <w:rPr>
          <w:rFonts w:ascii="Sylfaen" w:hAnsi="Sylfaen" w:cs="Sylfaen"/>
          <w:lang w:val="ka-GE"/>
        </w:rPr>
        <w:t>წლის</w:t>
      </w:r>
      <w:r w:rsidRPr="00FE3C32">
        <w:rPr>
          <w:lang w:val="ka-GE"/>
        </w:rPr>
        <w:t xml:space="preserve"> 19 </w:t>
      </w:r>
      <w:r w:rsidRPr="00FE3C32">
        <w:rPr>
          <w:rFonts w:ascii="Sylfaen" w:hAnsi="Sylfaen" w:cs="Sylfaen"/>
          <w:lang w:val="ka-GE"/>
        </w:rPr>
        <w:t>ნოემბრის</w:t>
      </w:r>
      <w:r w:rsidRPr="00FE3C32">
        <w:rPr>
          <w:lang w:val="ka-GE"/>
        </w:rPr>
        <w:t xml:space="preserve"> </w:t>
      </w:r>
      <w:r w:rsidR="00BA4F30">
        <w:rPr>
          <w:rFonts w:ascii="Sylfaen" w:hAnsi="Sylfaen"/>
          <w:lang w:val="ka-GE"/>
        </w:rPr>
        <w:t>N</w:t>
      </w:r>
      <w:r w:rsidRPr="00FE3C32">
        <w:rPr>
          <w:lang w:val="ka-GE"/>
        </w:rPr>
        <w:t xml:space="preserve">627 </w:t>
      </w:r>
      <w:r w:rsidRPr="00FE3C32">
        <w:rPr>
          <w:rFonts w:ascii="Sylfaen" w:hAnsi="Sylfaen" w:cs="Sylfaen"/>
          <w:lang w:val="ka-GE"/>
        </w:rPr>
        <w:t>დადგენილების</w:t>
      </w:r>
      <w:r w:rsidRPr="00FE3C32">
        <w:rPr>
          <w:lang w:val="ka-GE"/>
        </w:rPr>
        <w:t xml:space="preserve"> </w:t>
      </w:r>
      <w:r w:rsidRPr="00FE3C32">
        <w:rPr>
          <w:rFonts w:ascii="Sylfaen" w:hAnsi="Sylfaen" w:cs="Sylfaen"/>
          <w:lang w:val="ka-GE"/>
        </w:rPr>
        <w:t>თანახმად</w:t>
      </w:r>
      <w:r w:rsidRPr="00FE3C32">
        <w:rPr>
          <w:lang w:val="ka-GE"/>
        </w:rPr>
        <w:t xml:space="preserve">, </w:t>
      </w:r>
      <w:r w:rsidRPr="00FE3C32">
        <w:rPr>
          <w:rFonts w:ascii="Sylfaen" w:hAnsi="Sylfaen" w:cs="Sylfaen"/>
          <w:lang w:val="sq-AL"/>
        </w:rPr>
        <w:t>სახელმწიფო</w:t>
      </w:r>
      <w:r w:rsidRPr="00FE3C32">
        <w:rPr>
          <w:lang w:val="ka-GE"/>
        </w:rPr>
        <w:t xml:space="preserve"> </w:t>
      </w:r>
      <w:r w:rsidRPr="00FE3C32">
        <w:rPr>
          <w:rFonts w:ascii="Sylfaen" w:hAnsi="Sylfaen" w:cs="Sylfaen"/>
          <w:lang w:val="sq-AL"/>
        </w:rPr>
        <w:t>მმართველობის</w:t>
      </w:r>
      <w:r w:rsidRPr="00FE3C32">
        <w:rPr>
          <w:lang w:val="sq-AL"/>
        </w:rPr>
        <w:t xml:space="preserve">, </w:t>
      </w:r>
      <w:r w:rsidRPr="00FE3C32">
        <w:rPr>
          <w:rFonts w:ascii="Sylfaen" w:hAnsi="Sylfaen" w:cs="Sylfaen"/>
          <w:lang w:val="sq-AL"/>
        </w:rPr>
        <w:t>ადგილობრივი</w:t>
      </w:r>
      <w:r w:rsidRPr="00FE3C32">
        <w:rPr>
          <w:lang w:val="ka-GE"/>
        </w:rPr>
        <w:t xml:space="preserve"> </w:t>
      </w:r>
      <w:r w:rsidRPr="00FE3C32">
        <w:rPr>
          <w:rFonts w:ascii="Sylfaen" w:hAnsi="Sylfaen" w:cs="Sylfaen"/>
          <w:lang w:val="sq-AL"/>
        </w:rPr>
        <w:t>თვითმმართველობის</w:t>
      </w:r>
      <w:r w:rsidRPr="00FE3C32">
        <w:rPr>
          <w:lang w:val="ka-GE"/>
        </w:rPr>
        <w:t xml:space="preserve"> </w:t>
      </w:r>
      <w:r w:rsidRPr="00FE3C32">
        <w:rPr>
          <w:rFonts w:ascii="Sylfaen" w:hAnsi="Sylfaen" w:cs="Sylfaen"/>
          <w:lang w:val="sq-AL"/>
        </w:rPr>
        <w:t>ორგანოებსა</w:t>
      </w:r>
      <w:r w:rsidRPr="00FE3C32">
        <w:rPr>
          <w:lang w:val="ka-GE"/>
        </w:rPr>
        <w:t xml:space="preserve"> </w:t>
      </w:r>
      <w:r w:rsidRPr="00FE3C32">
        <w:rPr>
          <w:rFonts w:ascii="Sylfaen" w:hAnsi="Sylfaen" w:cs="Sylfaen"/>
          <w:lang w:val="sq-AL"/>
        </w:rPr>
        <w:t>და</w:t>
      </w:r>
      <w:r w:rsidRPr="00FE3C32">
        <w:rPr>
          <w:lang w:val="ka-GE"/>
        </w:rPr>
        <w:t xml:space="preserve"> </w:t>
      </w:r>
      <w:r w:rsidRPr="00FE3C32">
        <w:rPr>
          <w:rFonts w:ascii="Sylfaen" w:hAnsi="Sylfaen" w:cs="Sylfaen"/>
          <w:lang w:val="sq-AL"/>
        </w:rPr>
        <w:t>საჯარო</w:t>
      </w:r>
      <w:r w:rsidRPr="00FE3C32">
        <w:rPr>
          <w:lang w:val="ka-GE"/>
        </w:rPr>
        <w:t xml:space="preserve"> </w:t>
      </w:r>
      <w:r w:rsidRPr="00FE3C32">
        <w:rPr>
          <w:rFonts w:ascii="Sylfaen" w:hAnsi="Sylfaen" w:cs="Sylfaen"/>
          <w:lang w:val="sq-AL"/>
        </w:rPr>
        <w:t>სამართლის</w:t>
      </w:r>
      <w:r w:rsidRPr="00FE3C32">
        <w:rPr>
          <w:lang w:val="ka-GE"/>
        </w:rPr>
        <w:t xml:space="preserve"> </w:t>
      </w:r>
      <w:r w:rsidRPr="00FE3C32">
        <w:rPr>
          <w:rFonts w:ascii="Sylfaen" w:hAnsi="Sylfaen" w:cs="Sylfaen"/>
          <w:lang w:val="sq-AL"/>
        </w:rPr>
        <w:t>იურიდიულ</w:t>
      </w:r>
      <w:r w:rsidRPr="00FE3C32">
        <w:rPr>
          <w:lang w:val="ka-GE"/>
        </w:rPr>
        <w:t xml:space="preserve"> </w:t>
      </w:r>
      <w:r w:rsidRPr="00FE3C32">
        <w:rPr>
          <w:rFonts w:ascii="Sylfaen" w:hAnsi="Sylfaen" w:cs="Sylfaen"/>
          <w:lang w:val="sq-AL"/>
        </w:rPr>
        <w:t>პირებს</w:t>
      </w:r>
      <w:r w:rsidRPr="00FE3C32">
        <w:rPr>
          <w:lang w:val="ka-GE"/>
        </w:rPr>
        <w:t xml:space="preserve"> </w:t>
      </w:r>
      <w:r w:rsidRPr="00FE3C32">
        <w:rPr>
          <w:rFonts w:ascii="Sylfaen" w:hAnsi="Sylfaen" w:cs="Sylfaen"/>
          <w:lang w:val="ka-GE"/>
        </w:rPr>
        <w:t>ეთხოვათ</w:t>
      </w:r>
      <w:r w:rsidRPr="00FE3C32">
        <w:rPr>
          <w:lang w:val="ka-GE"/>
        </w:rPr>
        <w:t xml:space="preserve"> </w:t>
      </w:r>
      <w:r w:rsidRPr="00FE3C32">
        <w:rPr>
          <w:rFonts w:ascii="Sylfaen" w:hAnsi="Sylfaen" w:cs="Sylfaen"/>
          <w:b/>
          <w:lang w:val="sq-AL"/>
        </w:rPr>
        <w:t>ფუნქციური</w:t>
      </w:r>
      <w:r w:rsidRPr="00FE3C32">
        <w:rPr>
          <w:b/>
          <w:lang w:val="ka-GE"/>
        </w:rPr>
        <w:t xml:space="preserve"> </w:t>
      </w:r>
      <w:r w:rsidRPr="00FE3C32">
        <w:rPr>
          <w:rFonts w:ascii="Sylfaen" w:hAnsi="Sylfaen" w:cs="Sylfaen"/>
          <w:b/>
          <w:lang w:val="sq-AL"/>
        </w:rPr>
        <w:t>ანალიზის</w:t>
      </w:r>
      <w:r w:rsidRPr="00FE3C32">
        <w:rPr>
          <w:b/>
          <w:lang w:val="ka-GE"/>
        </w:rPr>
        <w:t xml:space="preserve"> </w:t>
      </w:r>
      <w:r w:rsidRPr="00FE3C32">
        <w:rPr>
          <w:rFonts w:ascii="Sylfaen" w:hAnsi="Sylfaen" w:cs="Sylfaen"/>
          <w:lang w:val="sq-AL"/>
        </w:rPr>
        <w:t>თავიანთ</w:t>
      </w:r>
      <w:r w:rsidRPr="00FE3C32">
        <w:rPr>
          <w:lang w:val="ka-GE"/>
        </w:rPr>
        <w:t xml:space="preserve"> </w:t>
      </w:r>
      <w:r w:rsidRPr="00FE3C32">
        <w:rPr>
          <w:rFonts w:ascii="Sylfaen" w:hAnsi="Sylfaen" w:cs="Sylfaen"/>
          <w:lang w:val="sq-AL"/>
        </w:rPr>
        <w:t>დაწესებულებებ</w:t>
      </w:r>
      <w:r w:rsidRPr="00FE3C32">
        <w:rPr>
          <w:rFonts w:ascii="Sylfaen" w:hAnsi="Sylfaen" w:cs="Sylfaen"/>
          <w:lang w:val="ka-GE"/>
        </w:rPr>
        <w:t>შ</w:t>
      </w:r>
      <w:r w:rsidRPr="00FE3C32">
        <w:rPr>
          <w:rFonts w:ascii="Sylfaen" w:hAnsi="Sylfaen" w:cs="Sylfaen"/>
          <w:lang w:val="sq-AL"/>
        </w:rPr>
        <w:t>ი</w:t>
      </w:r>
      <w:r w:rsidRPr="00FE3C32">
        <w:rPr>
          <w:lang w:val="ka-GE"/>
        </w:rPr>
        <w:t xml:space="preserve"> </w:t>
      </w:r>
      <w:r w:rsidRPr="00FE3C32">
        <w:rPr>
          <w:rFonts w:ascii="Sylfaen" w:hAnsi="Sylfaen" w:cs="Sylfaen"/>
          <w:lang w:val="ka-GE"/>
        </w:rPr>
        <w:t>ჩატარება</w:t>
      </w:r>
      <w:r w:rsidRPr="00FE3C32">
        <w:rPr>
          <w:lang w:val="ka-GE"/>
        </w:rPr>
        <w:t xml:space="preserve">, </w:t>
      </w:r>
      <w:r w:rsidRPr="00FE3C32">
        <w:rPr>
          <w:rFonts w:ascii="Sylfaen" w:hAnsi="Sylfaen" w:cs="Sylfaen"/>
          <w:lang w:val="ka-GE"/>
        </w:rPr>
        <w:t>რამაც</w:t>
      </w:r>
      <w:r w:rsidRPr="00FE3C32">
        <w:rPr>
          <w:lang w:val="ka-GE"/>
        </w:rPr>
        <w:t xml:space="preserve"> </w:t>
      </w:r>
      <w:r w:rsidRPr="00FE3C32">
        <w:rPr>
          <w:rFonts w:ascii="Sylfaen" w:hAnsi="Sylfaen" w:cs="Sylfaen"/>
          <w:lang w:val="ka-GE"/>
        </w:rPr>
        <w:t>საჯარო</w:t>
      </w:r>
      <w:r w:rsidRPr="00FE3C32">
        <w:rPr>
          <w:lang w:val="ka-GE"/>
        </w:rPr>
        <w:t xml:space="preserve"> </w:t>
      </w:r>
      <w:r w:rsidRPr="00FE3C32">
        <w:rPr>
          <w:rFonts w:ascii="Sylfaen" w:hAnsi="Sylfaen" w:cs="Sylfaen"/>
          <w:lang w:val="ka-GE"/>
        </w:rPr>
        <w:t>მმართველობის</w:t>
      </w:r>
      <w:r w:rsidRPr="00FE3C32">
        <w:rPr>
          <w:lang w:val="ka-GE"/>
        </w:rPr>
        <w:t xml:space="preserve"> </w:t>
      </w:r>
      <w:r w:rsidRPr="00FE3C32">
        <w:rPr>
          <w:rFonts w:ascii="Sylfaen" w:hAnsi="Sylfaen" w:cs="Sylfaen"/>
          <w:lang w:val="ka-GE"/>
        </w:rPr>
        <w:t>მიმდინარე</w:t>
      </w:r>
      <w:r w:rsidRPr="00FE3C32">
        <w:rPr>
          <w:lang w:val="ka-GE"/>
        </w:rPr>
        <w:t xml:space="preserve"> </w:t>
      </w:r>
      <w:r w:rsidRPr="00FE3C32">
        <w:rPr>
          <w:rFonts w:ascii="Sylfaen" w:hAnsi="Sylfaen" w:cs="Sylfaen"/>
          <w:lang w:val="ka-GE"/>
        </w:rPr>
        <w:t>რეფორმის</w:t>
      </w:r>
      <w:r w:rsidRPr="00FE3C32">
        <w:rPr>
          <w:lang w:val="ka-GE"/>
        </w:rPr>
        <w:t xml:space="preserve"> </w:t>
      </w:r>
      <w:r w:rsidRPr="00FE3C32">
        <w:rPr>
          <w:rFonts w:ascii="Sylfaen" w:hAnsi="Sylfaen" w:cs="Sylfaen"/>
          <w:lang w:val="ka-GE"/>
        </w:rPr>
        <w:t>ფარგლებში</w:t>
      </w:r>
      <w:r w:rsidRPr="00FE3C32">
        <w:rPr>
          <w:lang w:val="ka-GE"/>
        </w:rPr>
        <w:t xml:space="preserve"> </w:t>
      </w:r>
      <w:r w:rsidRPr="00FE3C32">
        <w:rPr>
          <w:rFonts w:ascii="Sylfaen" w:hAnsi="Sylfaen" w:cs="Sylfaen"/>
          <w:lang w:val="ka-GE"/>
        </w:rPr>
        <w:t>ფუნქციურ</w:t>
      </w:r>
      <w:r w:rsidRPr="00FE3C32">
        <w:rPr>
          <w:lang w:val="ka-GE"/>
        </w:rPr>
        <w:t xml:space="preserve"> </w:t>
      </w:r>
      <w:r w:rsidRPr="00FE3C32">
        <w:rPr>
          <w:rFonts w:ascii="Sylfaen" w:hAnsi="Sylfaen" w:cs="Sylfaen"/>
          <w:lang w:val="ka-GE"/>
        </w:rPr>
        <w:t>ანალიზს</w:t>
      </w:r>
      <w:r w:rsidRPr="00FE3C32">
        <w:rPr>
          <w:lang w:val="ka-GE"/>
        </w:rPr>
        <w:t xml:space="preserve"> </w:t>
      </w:r>
      <w:r w:rsidRPr="00FE3C32">
        <w:rPr>
          <w:rFonts w:ascii="Sylfaen" w:hAnsi="Sylfaen" w:cs="Sylfaen"/>
          <w:lang w:val="ka-GE"/>
        </w:rPr>
        <w:t>განსაკუთრებული</w:t>
      </w:r>
      <w:r w:rsidRPr="00FE3C32">
        <w:rPr>
          <w:lang w:val="ka-GE"/>
        </w:rPr>
        <w:t xml:space="preserve"> </w:t>
      </w:r>
      <w:r w:rsidRPr="00FE3C32">
        <w:rPr>
          <w:rFonts w:ascii="Sylfaen" w:hAnsi="Sylfaen" w:cs="Sylfaen"/>
          <w:lang w:val="ka-GE"/>
        </w:rPr>
        <w:t>მნიშვნელობა</w:t>
      </w:r>
      <w:r w:rsidRPr="00FE3C32">
        <w:rPr>
          <w:lang w:val="ka-GE"/>
        </w:rPr>
        <w:t xml:space="preserve"> </w:t>
      </w:r>
      <w:r w:rsidRPr="00FE3C32">
        <w:rPr>
          <w:rFonts w:ascii="Sylfaen" w:hAnsi="Sylfaen" w:cs="Sylfaen"/>
          <w:lang w:val="ka-GE"/>
        </w:rPr>
        <w:t>მიანიჭა</w:t>
      </w:r>
      <w:r w:rsidRPr="00FE3C32">
        <w:rPr>
          <w:lang w:val="ka-GE"/>
        </w:rPr>
        <w:t>.</w:t>
      </w:r>
    </w:p>
    <w:p w:rsidR="00FE3C32" w:rsidRPr="00FE3C32" w:rsidRDefault="00FE3C32" w:rsidP="007E5741">
      <w:pPr>
        <w:spacing w:line="276" w:lineRule="auto"/>
        <w:jc w:val="both"/>
        <w:rPr>
          <w:lang w:val="ka-GE"/>
        </w:rPr>
      </w:pPr>
      <w:r w:rsidRPr="00FE3C32">
        <w:rPr>
          <w:rFonts w:ascii="Sylfaen" w:hAnsi="Sylfaen" w:cs="Sylfaen"/>
          <w:lang w:val="ka-GE"/>
        </w:rPr>
        <w:t>ფუნქციური</w:t>
      </w:r>
      <w:r w:rsidRPr="00FE3C32">
        <w:rPr>
          <w:lang w:val="ka-GE"/>
        </w:rPr>
        <w:t xml:space="preserve"> </w:t>
      </w:r>
      <w:r w:rsidRPr="00FE3C32">
        <w:rPr>
          <w:rFonts w:ascii="Sylfaen" w:hAnsi="Sylfaen" w:cs="Sylfaen"/>
          <w:lang w:val="ka-GE"/>
        </w:rPr>
        <w:t>ანალიზისათვის</w:t>
      </w:r>
      <w:r w:rsidRPr="00FE3C32">
        <w:rPr>
          <w:lang w:val="ka-GE"/>
        </w:rPr>
        <w:t xml:space="preserve"> </w:t>
      </w:r>
      <w:r w:rsidRPr="00FE3C32">
        <w:rPr>
          <w:rFonts w:ascii="Sylfaen" w:hAnsi="Sylfaen" w:cs="Sylfaen"/>
          <w:lang w:val="ka-GE"/>
        </w:rPr>
        <w:t>მნიშვნელოვანია</w:t>
      </w:r>
      <w:r w:rsidRPr="00FE3C32">
        <w:rPr>
          <w:lang w:val="ka-GE"/>
        </w:rPr>
        <w:t xml:space="preserve"> </w:t>
      </w:r>
      <w:r w:rsidRPr="00FE3C32">
        <w:rPr>
          <w:rFonts w:ascii="Sylfaen" w:hAnsi="Sylfaen" w:cs="Sylfaen"/>
          <w:lang w:val="ka-GE"/>
        </w:rPr>
        <w:t>ორი</w:t>
      </w:r>
      <w:r w:rsidRPr="00FE3C32">
        <w:rPr>
          <w:lang w:val="ka-GE"/>
        </w:rPr>
        <w:t xml:space="preserve"> </w:t>
      </w:r>
      <w:r w:rsidRPr="00FE3C32">
        <w:rPr>
          <w:rFonts w:ascii="Sylfaen" w:hAnsi="Sylfaen" w:cs="Sylfaen"/>
          <w:lang w:val="ka-GE"/>
        </w:rPr>
        <w:t>ასპექტი</w:t>
      </w:r>
      <w:r w:rsidRPr="00FE3C32">
        <w:rPr>
          <w:lang w:val="ka-GE"/>
        </w:rPr>
        <w:t xml:space="preserve">: </w:t>
      </w:r>
      <w:r w:rsidRPr="00FE3C32">
        <w:rPr>
          <w:rFonts w:ascii="Sylfaen" w:hAnsi="Sylfaen" w:cs="Sylfaen"/>
          <w:lang w:val="ka-GE"/>
        </w:rPr>
        <w:t>სტრუქტურა</w:t>
      </w:r>
      <w:r w:rsidRPr="00FE3C32">
        <w:rPr>
          <w:lang w:val="ka-GE"/>
        </w:rPr>
        <w:t xml:space="preserve"> (</w:t>
      </w:r>
      <w:r w:rsidRPr="00FE3C32">
        <w:rPr>
          <w:rFonts w:ascii="Sylfaen" w:hAnsi="Sylfaen" w:cs="Sylfaen"/>
          <w:lang w:val="ka-GE"/>
        </w:rPr>
        <w:t>მოწყობა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პოლიტიკა</w:t>
      </w:r>
      <w:r w:rsidRPr="00FE3C32">
        <w:rPr>
          <w:lang w:val="ka-GE"/>
        </w:rPr>
        <w:t xml:space="preserve">. </w:t>
      </w:r>
      <w:r w:rsidRPr="00FE3C32">
        <w:rPr>
          <w:rFonts w:ascii="Sylfaen" w:hAnsi="Sylfaen" w:cs="Sylfaen"/>
          <w:lang w:val="ka-GE"/>
        </w:rPr>
        <w:t>ეს</w:t>
      </w:r>
      <w:r w:rsidRPr="00FE3C32">
        <w:rPr>
          <w:lang w:val="ka-GE"/>
        </w:rPr>
        <w:t xml:space="preserve"> </w:t>
      </w:r>
      <w:r w:rsidRPr="00FE3C32">
        <w:rPr>
          <w:rFonts w:ascii="Sylfaen" w:hAnsi="Sylfaen" w:cs="Sylfaen"/>
          <w:lang w:val="ka-GE"/>
        </w:rPr>
        <w:t>უკანასკნელი</w:t>
      </w:r>
      <w:r w:rsidRPr="00FE3C32">
        <w:rPr>
          <w:lang w:val="ka-GE"/>
        </w:rPr>
        <w:t xml:space="preserve"> </w:t>
      </w:r>
      <w:r w:rsidRPr="00FE3C32">
        <w:rPr>
          <w:rFonts w:ascii="Sylfaen" w:hAnsi="Sylfaen" w:cs="Sylfaen"/>
          <w:lang w:val="ka-GE"/>
        </w:rPr>
        <w:t>გულისხმობს</w:t>
      </w:r>
      <w:r w:rsidRPr="00FE3C32">
        <w:rPr>
          <w:lang w:val="ka-GE"/>
        </w:rPr>
        <w:t xml:space="preserve"> </w:t>
      </w:r>
      <w:r w:rsidRPr="00FE3C32">
        <w:rPr>
          <w:rFonts w:ascii="Sylfaen" w:hAnsi="Sylfaen" w:cs="Sylfaen"/>
          <w:lang w:val="ka-GE"/>
        </w:rPr>
        <w:t>საჯარო</w:t>
      </w:r>
      <w:r w:rsidRPr="00FE3C32">
        <w:rPr>
          <w:lang w:val="ka-GE"/>
        </w:rPr>
        <w:t xml:space="preserve"> </w:t>
      </w:r>
      <w:r w:rsidRPr="00FE3C32">
        <w:rPr>
          <w:rFonts w:ascii="Sylfaen" w:hAnsi="Sylfaen" w:cs="Sylfaen"/>
          <w:lang w:val="ka-GE"/>
        </w:rPr>
        <w:t>დაწესებულებების</w:t>
      </w:r>
      <w:r w:rsidRPr="00FE3C32">
        <w:rPr>
          <w:lang w:val="ka-GE"/>
        </w:rPr>
        <w:t xml:space="preserve"> </w:t>
      </w:r>
      <w:r w:rsidRPr="00FE3C32">
        <w:rPr>
          <w:rFonts w:ascii="Sylfaen" w:hAnsi="Sylfaen" w:cs="Sylfaen"/>
          <w:lang w:val="ka-GE"/>
        </w:rPr>
        <w:t>მისია</w:t>
      </w:r>
      <w:r w:rsidRPr="00FE3C32">
        <w:rPr>
          <w:lang w:val="ka-GE"/>
        </w:rPr>
        <w:t>-</w:t>
      </w:r>
      <w:r w:rsidRPr="00FE3C32">
        <w:rPr>
          <w:rFonts w:ascii="Sylfaen" w:hAnsi="Sylfaen" w:cs="Sylfaen"/>
          <w:lang w:val="ka-GE"/>
        </w:rPr>
        <w:t>მიზნებიდან</w:t>
      </w:r>
      <w:r w:rsidRPr="00FE3C32">
        <w:rPr>
          <w:lang w:val="ka-GE"/>
        </w:rPr>
        <w:t xml:space="preserve"> </w:t>
      </w:r>
      <w:r w:rsidRPr="00FE3C32">
        <w:rPr>
          <w:rFonts w:ascii="Sylfaen" w:hAnsi="Sylfaen" w:cs="Sylfaen"/>
          <w:lang w:val="ka-GE"/>
        </w:rPr>
        <w:t>გამომდინარე</w:t>
      </w:r>
      <w:r w:rsidRPr="00FE3C32">
        <w:rPr>
          <w:lang w:val="ka-GE"/>
        </w:rPr>
        <w:t xml:space="preserve">, </w:t>
      </w:r>
      <w:r w:rsidRPr="00FE3C32">
        <w:rPr>
          <w:rFonts w:ascii="Sylfaen" w:hAnsi="Sylfaen" w:cs="Sylfaen"/>
          <w:lang w:val="ka-GE"/>
        </w:rPr>
        <w:t>განხორციელებული</w:t>
      </w:r>
      <w:r w:rsidRPr="00FE3C32">
        <w:rPr>
          <w:lang w:val="ka-GE"/>
        </w:rPr>
        <w:t xml:space="preserve"> </w:t>
      </w:r>
      <w:r w:rsidRPr="00FE3C32">
        <w:rPr>
          <w:rFonts w:ascii="Sylfaen" w:hAnsi="Sylfaen" w:cs="Sylfaen"/>
          <w:lang w:val="ka-GE"/>
        </w:rPr>
        <w:t>ფუნქციებისა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მიწოდებული</w:t>
      </w:r>
      <w:r w:rsidRPr="00FE3C32">
        <w:rPr>
          <w:lang w:val="ka-GE"/>
        </w:rPr>
        <w:t xml:space="preserve"> </w:t>
      </w:r>
      <w:r w:rsidRPr="00FE3C32">
        <w:rPr>
          <w:rFonts w:ascii="Sylfaen" w:hAnsi="Sylfaen" w:cs="Sylfaen"/>
          <w:lang w:val="ka-GE"/>
        </w:rPr>
        <w:t>მომსახურების</w:t>
      </w:r>
      <w:r w:rsidRPr="00FE3C32">
        <w:rPr>
          <w:lang w:val="ka-GE"/>
        </w:rPr>
        <w:t xml:space="preserve">  </w:t>
      </w:r>
      <w:r w:rsidRPr="00FE3C32">
        <w:rPr>
          <w:rFonts w:ascii="Sylfaen" w:hAnsi="Sylfaen" w:cs="Sylfaen"/>
          <w:lang w:val="ka-GE"/>
        </w:rPr>
        <w:t>პროდუქტიულობის</w:t>
      </w:r>
      <w:r w:rsidR="0086418D">
        <w:rPr>
          <w:rFonts w:ascii="Sylfaen" w:hAnsi="Sylfaen" w:cs="Sylfaen"/>
          <w:lang w:val="ka-GE"/>
        </w:rPr>
        <w:t>,</w:t>
      </w:r>
      <w:r w:rsidRPr="00FE3C32">
        <w:rPr>
          <w:lang w:val="ka-GE"/>
        </w:rPr>
        <w:t xml:space="preserve"> </w:t>
      </w:r>
      <w:r w:rsidRPr="00FE3C32">
        <w:rPr>
          <w:rFonts w:ascii="Sylfaen" w:hAnsi="Sylfaen" w:cs="Sylfaen"/>
          <w:lang w:val="ka-GE"/>
        </w:rPr>
        <w:t>ასევე</w:t>
      </w:r>
      <w:r w:rsidRPr="00FE3C32">
        <w:rPr>
          <w:lang w:val="ka-GE"/>
        </w:rPr>
        <w:t xml:space="preserve">, </w:t>
      </w:r>
      <w:r w:rsidRPr="00FE3C32">
        <w:rPr>
          <w:rFonts w:ascii="Sylfaen" w:hAnsi="Sylfaen" w:cs="Sylfaen"/>
          <w:lang w:val="ka-GE"/>
        </w:rPr>
        <w:t>ცენტრალურ</w:t>
      </w:r>
      <w:r w:rsidR="00BA4F30">
        <w:rPr>
          <w:rFonts w:ascii="Sylfaen" w:hAnsi="Sylfaen" w:cs="Sylfaen"/>
          <w:lang w:val="ka-GE"/>
        </w:rPr>
        <w:t>ი</w:t>
      </w:r>
      <w:r w:rsidRPr="00FE3C32">
        <w:rPr>
          <w:lang w:val="ka-GE"/>
        </w:rPr>
        <w:t xml:space="preserve"> </w:t>
      </w:r>
      <w:r w:rsidRPr="00FE3C32">
        <w:rPr>
          <w:rFonts w:ascii="Sylfaen" w:hAnsi="Sylfaen" w:cs="Sylfaen"/>
          <w:lang w:val="ka-GE"/>
        </w:rPr>
        <w:t>საჯარო</w:t>
      </w:r>
      <w:r w:rsidRPr="00FE3C32">
        <w:rPr>
          <w:lang w:val="ka-GE"/>
        </w:rPr>
        <w:t xml:space="preserve"> </w:t>
      </w:r>
      <w:r w:rsidRPr="00FE3C32">
        <w:rPr>
          <w:rFonts w:ascii="Sylfaen" w:hAnsi="Sylfaen" w:cs="Sylfaen"/>
          <w:lang w:val="ka-GE"/>
        </w:rPr>
        <w:t>დაწესებულებების</w:t>
      </w:r>
      <w:r w:rsidRPr="00FE3C32">
        <w:rPr>
          <w:lang w:val="ka-GE"/>
        </w:rPr>
        <w:t xml:space="preserve"> </w:t>
      </w:r>
      <w:r w:rsidRPr="00FE3C32">
        <w:rPr>
          <w:rFonts w:ascii="Sylfaen" w:hAnsi="Sylfaen" w:cs="Sylfaen"/>
          <w:lang w:val="ka-GE"/>
        </w:rPr>
        <w:t>მიერ</w:t>
      </w:r>
      <w:r w:rsidRPr="00FE3C32">
        <w:rPr>
          <w:lang w:val="ka-GE"/>
        </w:rPr>
        <w:t xml:space="preserve"> </w:t>
      </w:r>
      <w:r w:rsidRPr="00FE3C32">
        <w:rPr>
          <w:rFonts w:ascii="Sylfaen" w:hAnsi="Sylfaen" w:cs="Sylfaen"/>
          <w:lang w:val="ka-GE"/>
        </w:rPr>
        <w:t>შემუშავებული</w:t>
      </w:r>
      <w:r w:rsidRPr="00FE3C32">
        <w:rPr>
          <w:lang w:val="ka-GE"/>
        </w:rPr>
        <w:t xml:space="preserve"> </w:t>
      </w:r>
      <w:r w:rsidRPr="00FE3C32">
        <w:rPr>
          <w:rFonts w:ascii="Sylfaen" w:hAnsi="Sylfaen" w:cs="Sylfaen"/>
          <w:lang w:val="ka-GE"/>
        </w:rPr>
        <w:t>პოლიტიკის</w:t>
      </w:r>
      <w:r w:rsidRPr="00FE3C32">
        <w:rPr>
          <w:lang w:val="ka-GE"/>
        </w:rPr>
        <w:t xml:space="preserve"> </w:t>
      </w:r>
      <w:r w:rsidRPr="00FE3C32">
        <w:rPr>
          <w:rFonts w:ascii="Sylfaen" w:hAnsi="Sylfaen" w:cs="Sylfaen"/>
          <w:lang w:val="ka-GE"/>
        </w:rPr>
        <w:t>ეფექტიანობის</w:t>
      </w:r>
      <w:r w:rsidRPr="00FE3C32">
        <w:rPr>
          <w:lang w:val="ka-GE"/>
        </w:rPr>
        <w:t xml:space="preserve"> </w:t>
      </w:r>
      <w:r w:rsidRPr="00FE3C32">
        <w:rPr>
          <w:rFonts w:ascii="Sylfaen" w:hAnsi="Sylfaen" w:cs="Sylfaen"/>
          <w:lang w:val="ka-GE"/>
        </w:rPr>
        <w:t>შესწავლას</w:t>
      </w:r>
      <w:r w:rsidRPr="00FE3C32">
        <w:rPr>
          <w:lang w:val="ka-GE"/>
        </w:rPr>
        <w:t>.</w:t>
      </w:r>
    </w:p>
    <w:p w:rsidR="00FE3C32" w:rsidRPr="00FE3C32" w:rsidRDefault="00FE3C32" w:rsidP="007E5741">
      <w:pPr>
        <w:spacing w:line="276" w:lineRule="auto"/>
        <w:jc w:val="both"/>
        <w:rPr>
          <w:lang w:val="ka-GE"/>
        </w:rPr>
      </w:pPr>
      <w:r w:rsidRPr="00FE3C32">
        <w:rPr>
          <w:rFonts w:ascii="Sylfaen" w:hAnsi="Sylfaen" w:cs="Sylfaen"/>
          <w:lang w:val="ka-GE"/>
        </w:rPr>
        <w:t>რაც</w:t>
      </w:r>
      <w:r w:rsidRPr="00FE3C32">
        <w:rPr>
          <w:lang w:val="ka-GE"/>
        </w:rPr>
        <w:t xml:space="preserve"> </w:t>
      </w:r>
      <w:r w:rsidRPr="00FE3C32">
        <w:rPr>
          <w:rFonts w:ascii="Sylfaen" w:hAnsi="Sylfaen" w:cs="Sylfaen"/>
          <w:lang w:val="ka-GE"/>
        </w:rPr>
        <w:t>შეეხება</w:t>
      </w:r>
      <w:r w:rsidRPr="00FE3C32">
        <w:rPr>
          <w:lang w:val="ka-GE"/>
        </w:rPr>
        <w:t xml:space="preserve"> </w:t>
      </w:r>
      <w:r w:rsidRPr="00FE3C32">
        <w:rPr>
          <w:rFonts w:ascii="Sylfaen" w:hAnsi="Sylfaen" w:cs="Sylfaen"/>
          <w:lang w:val="ka-GE"/>
        </w:rPr>
        <w:t>საჯარო</w:t>
      </w:r>
      <w:r w:rsidRPr="00FE3C32">
        <w:rPr>
          <w:lang w:val="ka-GE"/>
        </w:rPr>
        <w:t xml:space="preserve"> </w:t>
      </w:r>
      <w:r w:rsidRPr="00FE3C32">
        <w:rPr>
          <w:rFonts w:ascii="Sylfaen" w:hAnsi="Sylfaen" w:cs="Sylfaen"/>
          <w:lang w:val="ka-GE"/>
        </w:rPr>
        <w:t>დაწესებულებების</w:t>
      </w:r>
      <w:r w:rsidRPr="00FE3C32">
        <w:rPr>
          <w:lang w:val="ka-GE"/>
        </w:rPr>
        <w:t xml:space="preserve"> </w:t>
      </w:r>
      <w:r w:rsidRPr="00FE3C32">
        <w:rPr>
          <w:rFonts w:ascii="Sylfaen" w:hAnsi="Sylfaen" w:cs="Sylfaen"/>
          <w:lang w:val="ka-GE"/>
        </w:rPr>
        <w:t>სტრუქტურულ</w:t>
      </w:r>
      <w:r w:rsidR="0086418D">
        <w:rPr>
          <w:rFonts w:ascii="Sylfaen" w:hAnsi="Sylfaen" w:cs="Sylfaen"/>
          <w:lang w:val="ka-GE"/>
        </w:rPr>
        <w:t>ი</w:t>
      </w:r>
      <w:r w:rsidRPr="00FE3C32">
        <w:rPr>
          <w:lang w:val="ka-GE"/>
        </w:rPr>
        <w:t xml:space="preserve"> </w:t>
      </w:r>
      <w:r w:rsidR="0086418D">
        <w:rPr>
          <w:rFonts w:ascii="Sylfaen" w:hAnsi="Sylfaen" w:cs="Sylfaen"/>
          <w:lang w:val="ka-GE"/>
        </w:rPr>
        <w:t>მოწყობის შესწავლას</w:t>
      </w:r>
      <w:r w:rsidRPr="00FE3C32">
        <w:rPr>
          <w:lang w:val="ka-GE"/>
        </w:rPr>
        <w:t xml:space="preserve">, </w:t>
      </w:r>
      <w:r w:rsidRPr="00FE3C32">
        <w:rPr>
          <w:rFonts w:ascii="Sylfaen" w:hAnsi="Sylfaen" w:cs="Sylfaen"/>
          <w:lang w:val="ka-GE"/>
        </w:rPr>
        <w:t>სხვაგვარად</w:t>
      </w:r>
      <w:r w:rsidRPr="00FE3C32">
        <w:rPr>
          <w:lang w:val="ka-GE"/>
        </w:rPr>
        <w:t xml:space="preserve"> </w:t>
      </w:r>
      <w:r w:rsidRPr="00FE3C32">
        <w:rPr>
          <w:rFonts w:ascii="Sylfaen" w:hAnsi="Sylfaen" w:cs="Sylfaen"/>
          <w:b/>
          <w:lang w:val="ka-GE"/>
        </w:rPr>
        <w:t>ინსტიტუციურ</w:t>
      </w:r>
      <w:r w:rsidRPr="00FE3C32">
        <w:rPr>
          <w:b/>
          <w:lang w:val="ka-GE"/>
        </w:rPr>
        <w:t xml:space="preserve"> </w:t>
      </w:r>
      <w:r w:rsidRPr="00FE3C32">
        <w:rPr>
          <w:rFonts w:ascii="Sylfaen" w:hAnsi="Sylfaen" w:cs="Sylfaen"/>
          <w:b/>
          <w:lang w:val="ka-GE"/>
        </w:rPr>
        <w:t>ანალიზს</w:t>
      </w:r>
      <w:r w:rsidRPr="00FE3C32">
        <w:rPr>
          <w:b/>
          <w:lang w:val="ka-GE"/>
        </w:rPr>
        <w:t xml:space="preserve">, </w:t>
      </w:r>
      <w:r w:rsidRPr="00FE3C32">
        <w:rPr>
          <w:rFonts w:ascii="Sylfaen" w:hAnsi="Sylfaen" w:cs="Sylfaen"/>
          <w:lang w:val="ka-GE"/>
        </w:rPr>
        <w:t>ის</w:t>
      </w:r>
      <w:r w:rsidRPr="00FE3C32">
        <w:rPr>
          <w:lang w:val="ka-GE"/>
        </w:rPr>
        <w:t xml:space="preserve"> </w:t>
      </w:r>
      <w:r w:rsidRPr="00FE3C32">
        <w:rPr>
          <w:rFonts w:ascii="Sylfaen" w:hAnsi="Sylfaen" w:cs="Sylfaen"/>
          <w:lang w:val="ka-GE"/>
        </w:rPr>
        <w:t>გულისხმობს</w:t>
      </w:r>
      <w:r w:rsidRPr="00FE3C32">
        <w:rPr>
          <w:lang w:val="ka-GE"/>
        </w:rPr>
        <w:t xml:space="preserve"> </w:t>
      </w:r>
      <w:r w:rsidRPr="00FE3C32">
        <w:rPr>
          <w:rFonts w:ascii="Sylfaen" w:hAnsi="Sylfaen" w:cs="Sylfaen"/>
          <w:lang w:val="ka-GE"/>
        </w:rPr>
        <w:t>ორგანიზაციული</w:t>
      </w:r>
      <w:r w:rsidRPr="00FE3C32">
        <w:rPr>
          <w:lang w:val="ka-GE"/>
        </w:rPr>
        <w:t xml:space="preserve"> </w:t>
      </w:r>
      <w:r w:rsidRPr="00FE3C32">
        <w:rPr>
          <w:rFonts w:ascii="Sylfaen" w:hAnsi="Sylfaen" w:cs="Sylfaen"/>
          <w:lang w:val="ka-GE"/>
        </w:rPr>
        <w:t>მოწყობისა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სტრუქტურების</w:t>
      </w:r>
      <w:r w:rsidRPr="00FE3C32">
        <w:rPr>
          <w:lang w:val="ka-GE"/>
        </w:rPr>
        <w:t xml:space="preserve"> </w:t>
      </w:r>
      <w:r w:rsidR="0086418D">
        <w:rPr>
          <w:rFonts w:ascii="Sylfaen" w:hAnsi="Sylfaen" w:cs="Sylfaen"/>
          <w:lang w:val="ka-GE"/>
        </w:rPr>
        <w:t>გაანალიზებას</w:t>
      </w:r>
      <w:r w:rsidRPr="00FE3C32">
        <w:rPr>
          <w:lang w:val="ka-GE"/>
        </w:rPr>
        <w:t xml:space="preserve">, </w:t>
      </w:r>
      <w:r w:rsidRPr="00FE3C32">
        <w:rPr>
          <w:rFonts w:ascii="Sylfaen" w:hAnsi="Sylfaen" w:cs="Sylfaen"/>
          <w:lang w:val="ka-GE"/>
        </w:rPr>
        <w:t>საჯარო</w:t>
      </w:r>
      <w:r w:rsidRPr="00FE3C32">
        <w:rPr>
          <w:lang w:val="ka-GE"/>
        </w:rPr>
        <w:t xml:space="preserve"> </w:t>
      </w:r>
      <w:r w:rsidRPr="00FE3C32">
        <w:rPr>
          <w:rFonts w:ascii="Sylfaen" w:hAnsi="Sylfaen" w:cs="Sylfaen"/>
          <w:lang w:val="ka-GE"/>
        </w:rPr>
        <w:t>დაწესებულების</w:t>
      </w:r>
      <w:r w:rsidRPr="00FE3C32">
        <w:rPr>
          <w:lang w:val="ka-GE"/>
        </w:rPr>
        <w:t xml:space="preserve"> </w:t>
      </w:r>
      <w:r w:rsidRPr="00FE3C32">
        <w:rPr>
          <w:rFonts w:ascii="Sylfaen" w:hAnsi="Sylfaen" w:cs="Sylfaen"/>
          <w:lang w:val="ka-GE"/>
        </w:rPr>
        <w:t>დასახულ</w:t>
      </w:r>
      <w:r w:rsidRPr="00FE3C32">
        <w:rPr>
          <w:lang w:val="ka-GE"/>
        </w:rPr>
        <w:t xml:space="preserve"> </w:t>
      </w:r>
      <w:r w:rsidRPr="00FE3C32">
        <w:rPr>
          <w:rFonts w:ascii="Sylfaen" w:hAnsi="Sylfaen" w:cs="Sylfaen"/>
          <w:lang w:val="ka-GE"/>
        </w:rPr>
        <w:t>მიზნებთან</w:t>
      </w:r>
      <w:r w:rsidRPr="00FE3C32">
        <w:rPr>
          <w:lang w:val="ka-GE"/>
        </w:rPr>
        <w:t xml:space="preserve"> </w:t>
      </w:r>
      <w:r w:rsidRPr="00FE3C32">
        <w:rPr>
          <w:rFonts w:ascii="Sylfaen" w:hAnsi="Sylfaen" w:cs="Sylfaen"/>
          <w:lang w:val="ka-GE"/>
        </w:rPr>
        <w:t>შესაბამისობის</w:t>
      </w:r>
      <w:r w:rsidRPr="00FE3C32">
        <w:rPr>
          <w:lang w:val="ka-GE"/>
        </w:rPr>
        <w:t xml:space="preserve"> </w:t>
      </w:r>
      <w:r w:rsidRPr="00FE3C32">
        <w:rPr>
          <w:rFonts w:ascii="Sylfaen" w:hAnsi="Sylfaen" w:cs="Sylfaen"/>
          <w:lang w:val="ka-GE"/>
        </w:rPr>
        <w:t>დასადგენად</w:t>
      </w:r>
      <w:r w:rsidRPr="00FE3C32">
        <w:rPr>
          <w:lang w:val="ka-GE"/>
        </w:rPr>
        <w:t xml:space="preserve">. </w:t>
      </w:r>
      <w:r w:rsidRPr="00FE3C32">
        <w:rPr>
          <w:rFonts w:ascii="Sylfaen" w:hAnsi="Sylfaen" w:cs="Sylfaen"/>
          <w:lang w:val="ka-GE"/>
        </w:rPr>
        <w:t>კერძოდ</w:t>
      </w:r>
      <w:r w:rsidRPr="00FE3C32">
        <w:rPr>
          <w:lang w:val="ka-GE"/>
        </w:rPr>
        <w:t xml:space="preserve">, </w:t>
      </w:r>
      <w:r w:rsidRPr="00FE3C32">
        <w:rPr>
          <w:rFonts w:ascii="Sylfaen" w:hAnsi="Sylfaen" w:cs="Sylfaen"/>
          <w:lang w:val="ka-GE"/>
        </w:rPr>
        <w:t>ანალიზის</w:t>
      </w:r>
      <w:r w:rsidRPr="00FE3C32">
        <w:rPr>
          <w:lang w:val="ka-GE"/>
        </w:rPr>
        <w:t xml:space="preserve"> </w:t>
      </w:r>
      <w:r w:rsidRPr="00FE3C32">
        <w:rPr>
          <w:rFonts w:ascii="Sylfaen" w:hAnsi="Sylfaen" w:cs="Sylfaen"/>
          <w:lang w:val="ka-GE"/>
        </w:rPr>
        <w:t>მიზანია</w:t>
      </w:r>
      <w:r w:rsidRPr="00FE3C32">
        <w:rPr>
          <w:lang w:val="ka-GE"/>
        </w:rPr>
        <w:t xml:space="preserve"> </w:t>
      </w:r>
      <w:r w:rsidRPr="00FE3C32">
        <w:rPr>
          <w:rFonts w:ascii="Sylfaen" w:hAnsi="Sylfaen" w:cs="Sylfaen"/>
          <w:lang w:val="ka-GE"/>
        </w:rPr>
        <w:t>გამოავლინოს</w:t>
      </w:r>
      <w:r w:rsidRPr="00FE3C32">
        <w:rPr>
          <w:lang w:val="ka-GE"/>
        </w:rPr>
        <w:t xml:space="preserve"> </w:t>
      </w:r>
      <w:r w:rsidRPr="00FE3C32">
        <w:rPr>
          <w:rFonts w:ascii="Sylfaen" w:hAnsi="Sylfaen" w:cs="Sylfaen"/>
          <w:lang w:val="ka-GE"/>
        </w:rPr>
        <w:t>ორგანიზაციული</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სტრუქტურული</w:t>
      </w:r>
      <w:r w:rsidRPr="00FE3C32">
        <w:rPr>
          <w:lang w:val="ka-GE"/>
        </w:rPr>
        <w:t xml:space="preserve"> </w:t>
      </w:r>
      <w:r w:rsidRPr="00FE3C32">
        <w:rPr>
          <w:rFonts w:ascii="Sylfaen" w:hAnsi="Sylfaen" w:cs="Sylfaen"/>
          <w:lang w:val="ka-GE"/>
        </w:rPr>
        <w:t>ხარვეზები</w:t>
      </w:r>
      <w:r w:rsidRPr="00FE3C32">
        <w:rPr>
          <w:lang w:val="ka-GE"/>
        </w:rPr>
        <w:t xml:space="preserve">, </w:t>
      </w:r>
      <w:r w:rsidRPr="00FE3C32">
        <w:rPr>
          <w:rFonts w:ascii="Sylfaen" w:hAnsi="Sylfaen" w:cs="Sylfaen"/>
          <w:lang w:val="ka-GE"/>
        </w:rPr>
        <w:t>შესაბამისი</w:t>
      </w:r>
      <w:r w:rsidRPr="00FE3C32">
        <w:rPr>
          <w:lang w:val="ka-GE"/>
        </w:rPr>
        <w:t xml:space="preserve"> </w:t>
      </w:r>
      <w:r w:rsidRPr="00FE3C32">
        <w:rPr>
          <w:rFonts w:ascii="Sylfaen" w:hAnsi="Sylfaen" w:cs="Sylfaen"/>
          <w:lang w:val="ka-GE"/>
        </w:rPr>
        <w:t>რეკომენდაციების</w:t>
      </w:r>
      <w:r w:rsidRPr="00FE3C32">
        <w:rPr>
          <w:lang w:val="ka-GE"/>
        </w:rPr>
        <w:t xml:space="preserve"> </w:t>
      </w:r>
      <w:r w:rsidRPr="00FE3C32">
        <w:rPr>
          <w:rFonts w:ascii="Sylfaen" w:hAnsi="Sylfaen" w:cs="Sylfaen"/>
          <w:lang w:val="ka-GE"/>
        </w:rPr>
        <w:t>შემუშავების</w:t>
      </w:r>
      <w:r w:rsidRPr="00FE3C32">
        <w:rPr>
          <w:lang w:val="ka-GE"/>
        </w:rPr>
        <w:t xml:space="preserve"> </w:t>
      </w:r>
      <w:r w:rsidRPr="00FE3C32">
        <w:rPr>
          <w:rFonts w:ascii="Sylfaen" w:hAnsi="Sylfaen" w:cs="Sylfaen"/>
          <w:lang w:val="ka-GE"/>
        </w:rPr>
        <w:t>მიზნით</w:t>
      </w:r>
      <w:r w:rsidRPr="00FE3C32">
        <w:rPr>
          <w:lang w:val="ka-GE"/>
        </w:rPr>
        <w:t xml:space="preserve">. </w:t>
      </w:r>
      <w:r w:rsidRPr="00FE3C32">
        <w:rPr>
          <w:rFonts w:ascii="Sylfaen" w:hAnsi="Sylfaen" w:cs="Sylfaen"/>
          <w:lang w:val="ka-GE"/>
        </w:rPr>
        <w:t>წინამდებარე</w:t>
      </w:r>
      <w:r w:rsidRPr="00FE3C32">
        <w:rPr>
          <w:lang w:val="ka-GE"/>
        </w:rPr>
        <w:t xml:space="preserve"> </w:t>
      </w:r>
      <w:r w:rsidRPr="00FE3C32">
        <w:rPr>
          <w:rFonts w:ascii="Sylfaen" w:hAnsi="Sylfaen" w:cs="Sylfaen"/>
          <w:lang w:val="ka-GE"/>
        </w:rPr>
        <w:t>ანგარიში</w:t>
      </w:r>
      <w:r w:rsidRPr="00FE3C32">
        <w:rPr>
          <w:lang w:val="ka-GE"/>
        </w:rPr>
        <w:t xml:space="preserve">, </w:t>
      </w:r>
      <w:r w:rsidRPr="00FE3C32">
        <w:rPr>
          <w:rFonts w:ascii="Sylfaen" w:hAnsi="Sylfaen" w:cs="Sylfaen"/>
          <w:lang w:val="ka-GE"/>
        </w:rPr>
        <w:t>სწორედ</w:t>
      </w:r>
      <w:r w:rsidRPr="00FE3C32">
        <w:rPr>
          <w:lang w:val="ka-GE"/>
        </w:rPr>
        <w:t xml:space="preserve"> </w:t>
      </w:r>
      <w:r w:rsidRPr="00FE3C32">
        <w:rPr>
          <w:rFonts w:ascii="Sylfaen" w:hAnsi="Sylfaen" w:cs="Sylfaen"/>
          <w:lang w:val="ka-GE"/>
        </w:rPr>
        <w:t>ინსტიტუციური</w:t>
      </w:r>
      <w:r w:rsidRPr="00FE3C32">
        <w:rPr>
          <w:lang w:val="ka-GE"/>
        </w:rPr>
        <w:t xml:space="preserve"> </w:t>
      </w:r>
      <w:r w:rsidRPr="00FE3C32">
        <w:rPr>
          <w:rFonts w:ascii="Sylfaen" w:hAnsi="Sylfaen" w:cs="Sylfaen"/>
          <w:lang w:val="ka-GE"/>
        </w:rPr>
        <w:t>ანალიზის</w:t>
      </w:r>
      <w:r w:rsidRPr="00FE3C32">
        <w:rPr>
          <w:lang w:val="ka-GE"/>
        </w:rPr>
        <w:t xml:space="preserve"> </w:t>
      </w:r>
      <w:r w:rsidRPr="00FE3C32">
        <w:rPr>
          <w:rFonts w:ascii="Sylfaen" w:hAnsi="Sylfaen" w:cs="Sylfaen"/>
          <w:lang w:val="ka-GE"/>
        </w:rPr>
        <w:t>შედეგებს</w:t>
      </w:r>
      <w:r w:rsidRPr="00FE3C32">
        <w:rPr>
          <w:lang w:val="ka-GE"/>
        </w:rPr>
        <w:t xml:space="preserve"> </w:t>
      </w:r>
      <w:r w:rsidRPr="00FE3C32">
        <w:rPr>
          <w:rFonts w:ascii="Sylfaen" w:hAnsi="Sylfaen" w:cs="Sylfaen"/>
          <w:lang w:val="ka-GE"/>
        </w:rPr>
        <w:t>ასახავს</w:t>
      </w:r>
      <w:r w:rsidRPr="00FE3C32">
        <w:rPr>
          <w:lang w:val="ka-GE"/>
        </w:rPr>
        <w:t xml:space="preserve">. </w:t>
      </w:r>
      <w:r w:rsidRPr="00FE3C32">
        <w:rPr>
          <w:rFonts w:ascii="Sylfaen" w:hAnsi="Sylfaen" w:cs="Sylfaen"/>
          <w:lang w:val="ka-GE"/>
        </w:rPr>
        <w:t>პოლიტიკის</w:t>
      </w:r>
      <w:r w:rsidRPr="00FE3C32">
        <w:rPr>
          <w:lang w:val="ka-GE"/>
        </w:rPr>
        <w:t xml:space="preserve"> </w:t>
      </w:r>
      <w:r w:rsidRPr="00FE3C32">
        <w:rPr>
          <w:rFonts w:ascii="Sylfaen" w:hAnsi="Sylfaen" w:cs="Sylfaen"/>
          <w:lang w:val="ka-GE"/>
        </w:rPr>
        <w:t>შემუშავების</w:t>
      </w:r>
      <w:r w:rsidRPr="00FE3C32">
        <w:rPr>
          <w:lang w:val="ka-GE"/>
        </w:rPr>
        <w:t xml:space="preserve">, </w:t>
      </w:r>
      <w:r w:rsidRPr="00FE3C32">
        <w:rPr>
          <w:rFonts w:ascii="Sylfaen" w:hAnsi="Sylfaen" w:cs="Sylfaen"/>
          <w:lang w:val="ka-GE"/>
        </w:rPr>
        <w:t>კომუნიკაციის</w:t>
      </w:r>
      <w:r w:rsidRPr="00FE3C32">
        <w:rPr>
          <w:lang w:val="ka-GE"/>
        </w:rPr>
        <w:t xml:space="preserve">, </w:t>
      </w:r>
      <w:r w:rsidRPr="00FE3C32">
        <w:rPr>
          <w:rFonts w:ascii="Sylfaen" w:hAnsi="Sylfaen" w:cs="Sylfaen"/>
          <w:lang w:val="ka-GE"/>
        </w:rPr>
        <w:t>კოორდინაციის</w:t>
      </w:r>
      <w:r w:rsidRPr="00FE3C32">
        <w:rPr>
          <w:lang w:val="ka-GE"/>
        </w:rPr>
        <w:t xml:space="preserve">, </w:t>
      </w:r>
      <w:r w:rsidRPr="00FE3C32">
        <w:rPr>
          <w:rFonts w:ascii="Sylfaen" w:hAnsi="Sylfaen" w:cs="Sylfaen"/>
          <w:lang w:val="ka-GE"/>
        </w:rPr>
        <w:lastRenderedPageBreak/>
        <w:t>ადამიანისეული</w:t>
      </w:r>
      <w:r w:rsidRPr="00FE3C32">
        <w:rPr>
          <w:lang w:val="ka-GE"/>
        </w:rPr>
        <w:t xml:space="preserve"> </w:t>
      </w:r>
      <w:r w:rsidRPr="00FE3C32">
        <w:rPr>
          <w:rFonts w:ascii="Sylfaen" w:hAnsi="Sylfaen" w:cs="Sylfaen"/>
          <w:lang w:val="ka-GE"/>
        </w:rPr>
        <w:t>რესურსების</w:t>
      </w:r>
      <w:r w:rsidRPr="00FE3C32">
        <w:rPr>
          <w:lang w:val="ka-GE"/>
        </w:rPr>
        <w:t xml:space="preserve"> </w:t>
      </w:r>
      <w:r w:rsidRPr="00FE3C32">
        <w:rPr>
          <w:rFonts w:ascii="Sylfaen" w:hAnsi="Sylfaen" w:cs="Sylfaen"/>
          <w:lang w:val="ka-GE"/>
        </w:rPr>
        <w:t>განვითარების</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სხვა</w:t>
      </w:r>
      <w:r w:rsidRPr="00FE3C32">
        <w:rPr>
          <w:lang w:val="ka-GE"/>
        </w:rPr>
        <w:t xml:space="preserve"> </w:t>
      </w:r>
      <w:r w:rsidRPr="00FE3C32">
        <w:rPr>
          <w:rFonts w:ascii="Sylfaen" w:hAnsi="Sylfaen" w:cs="Sylfaen"/>
          <w:lang w:val="ka-GE"/>
        </w:rPr>
        <w:t>ჰორიზონტალური</w:t>
      </w:r>
      <w:r w:rsidRPr="00FE3C32">
        <w:rPr>
          <w:lang w:val="ka-GE"/>
        </w:rPr>
        <w:t xml:space="preserve"> </w:t>
      </w:r>
      <w:r w:rsidRPr="00FE3C32">
        <w:rPr>
          <w:rFonts w:ascii="Sylfaen" w:hAnsi="Sylfaen" w:cs="Sylfaen"/>
          <w:lang w:val="ka-GE"/>
        </w:rPr>
        <w:t>ფუნ</w:t>
      </w:r>
      <w:r w:rsidR="0086418D">
        <w:rPr>
          <w:rFonts w:ascii="Sylfaen" w:hAnsi="Sylfaen" w:cs="Sylfaen"/>
          <w:lang w:val="ka-GE"/>
        </w:rPr>
        <w:t>ქ</w:t>
      </w:r>
      <w:r w:rsidRPr="00FE3C32">
        <w:rPr>
          <w:rFonts w:ascii="Sylfaen" w:hAnsi="Sylfaen" w:cs="Sylfaen"/>
          <w:lang w:val="ka-GE"/>
        </w:rPr>
        <w:t>ციები</w:t>
      </w:r>
      <w:r w:rsidRPr="00FE3C32">
        <w:rPr>
          <w:lang w:val="ka-GE"/>
        </w:rPr>
        <w:t xml:space="preserve">, </w:t>
      </w:r>
      <w:r w:rsidRPr="00FE3C32">
        <w:rPr>
          <w:rFonts w:ascii="Sylfaen" w:hAnsi="Sylfaen" w:cs="Sylfaen"/>
          <w:lang w:val="ka-GE"/>
        </w:rPr>
        <w:t>შესწავლილია</w:t>
      </w:r>
      <w:r w:rsidRPr="00FE3C32">
        <w:rPr>
          <w:lang w:val="ka-GE"/>
        </w:rPr>
        <w:t xml:space="preserve"> </w:t>
      </w:r>
      <w:r w:rsidRPr="00FE3C32">
        <w:rPr>
          <w:rFonts w:ascii="Sylfaen" w:hAnsi="Sylfaen" w:cs="Sylfaen"/>
          <w:lang w:val="ka-GE"/>
        </w:rPr>
        <w:t>მხოლოდ</w:t>
      </w:r>
      <w:r w:rsidRPr="00FE3C32">
        <w:rPr>
          <w:lang w:val="ka-GE"/>
        </w:rPr>
        <w:t xml:space="preserve"> </w:t>
      </w:r>
      <w:r w:rsidRPr="00FE3C32">
        <w:rPr>
          <w:rFonts w:ascii="Sylfaen" w:hAnsi="Sylfaen" w:cs="Sylfaen"/>
          <w:lang w:val="ka-GE"/>
        </w:rPr>
        <w:t>ინსტიტუციური</w:t>
      </w:r>
      <w:r w:rsidRPr="00FE3C32">
        <w:rPr>
          <w:lang w:val="ka-GE"/>
        </w:rPr>
        <w:t xml:space="preserve"> </w:t>
      </w:r>
      <w:r w:rsidRPr="00FE3C32">
        <w:rPr>
          <w:rFonts w:ascii="Sylfaen" w:hAnsi="Sylfaen" w:cs="Sylfaen"/>
          <w:lang w:val="ka-GE"/>
        </w:rPr>
        <w:t>ანალიზის</w:t>
      </w:r>
      <w:r w:rsidRPr="00FE3C32">
        <w:rPr>
          <w:lang w:val="ka-GE"/>
        </w:rPr>
        <w:t xml:space="preserve"> </w:t>
      </w:r>
      <w:r w:rsidRPr="00FE3C32">
        <w:rPr>
          <w:rFonts w:ascii="Sylfaen" w:hAnsi="Sylfaen" w:cs="Sylfaen"/>
          <w:lang w:val="ka-GE"/>
        </w:rPr>
        <w:t>ჭრილში</w:t>
      </w:r>
      <w:r w:rsidRPr="00FE3C32">
        <w:rPr>
          <w:lang w:val="ka-GE"/>
        </w:rPr>
        <w:t xml:space="preserve">, </w:t>
      </w:r>
      <w:r w:rsidRPr="00FE3C32">
        <w:rPr>
          <w:rFonts w:ascii="Sylfaen" w:hAnsi="Sylfaen" w:cs="Sylfaen"/>
          <w:lang w:val="ka-GE"/>
        </w:rPr>
        <w:t>თუმცა</w:t>
      </w:r>
      <w:r w:rsidRPr="00FE3C32">
        <w:rPr>
          <w:lang w:val="ka-GE"/>
        </w:rPr>
        <w:t xml:space="preserve"> </w:t>
      </w:r>
      <w:r w:rsidRPr="00FE3C32">
        <w:rPr>
          <w:rFonts w:ascii="Sylfaen" w:hAnsi="Sylfaen" w:cs="Sylfaen"/>
          <w:lang w:val="ka-GE"/>
        </w:rPr>
        <w:t>ამ</w:t>
      </w:r>
      <w:r w:rsidRPr="00FE3C32">
        <w:rPr>
          <w:lang w:val="ka-GE"/>
        </w:rPr>
        <w:t xml:space="preserve"> </w:t>
      </w:r>
      <w:r w:rsidRPr="00FE3C32">
        <w:rPr>
          <w:rFonts w:ascii="Sylfaen" w:hAnsi="Sylfaen" w:cs="Sylfaen"/>
          <w:lang w:val="ka-GE"/>
        </w:rPr>
        <w:t>ანალიზის</w:t>
      </w:r>
      <w:r w:rsidRPr="00FE3C32">
        <w:rPr>
          <w:lang w:val="ka-GE"/>
        </w:rPr>
        <w:t xml:space="preserve"> </w:t>
      </w:r>
      <w:r w:rsidRPr="00FE3C32">
        <w:rPr>
          <w:rFonts w:ascii="Sylfaen" w:hAnsi="Sylfaen" w:cs="Sylfaen"/>
          <w:lang w:val="ka-GE"/>
        </w:rPr>
        <w:t>პროცესში</w:t>
      </w:r>
      <w:r w:rsidRPr="00FE3C32">
        <w:rPr>
          <w:lang w:val="ka-GE"/>
        </w:rPr>
        <w:t xml:space="preserve"> </w:t>
      </w:r>
      <w:r w:rsidRPr="00FE3C32">
        <w:rPr>
          <w:rFonts w:ascii="Sylfaen" w:hAnsi="Sylfaen" w:cs="Sylfaen"/>
          <w:lang w:val="ka-GE"/>
        </w:rPr>
        <w:t>გამოვლინდა</w:t>
      </w:r>
      <w:r w:rsidRPr="00FE3C32">
        <w:rPr>
          <w:lang w:val="ka-GE"/>
        </w:rPr>
        <w:t xml:space="preserve"> </w:t>
      </w:r>
      <w:r w:rsidRPr="00FE3C32">
        <w:rPr>
          <w:rFonts w:ascii="Sylfaen" w:hAnsi="Sylfaen" w:cs="Sylfaen"/>
          <w:lang w:val="ka-GE"/>
        </w:rPr>
        <w:t>სხვადახვა</w:t>
      </w:r>
      <w:r w:rsidRPr="00FE3C32">
        <w:rPr>
          <w:lang w:val="ka-GE"/>
        </w:rPr>
        <w:t xml:space="preserve"> </w:t>
      </w:r>
      <w:r w:rsidRPr="00FE3C32">
        <w:rPr>
          <w:rFonts w:ascii="Sylfaen" w:hAnsi="Sylfaen" w:cs="Sylfaen"/>
          <w:lang w:val="ka-GE"/>
        </w:rPr>
        <w:t>სამინისტროს</w:t>
      </w:r>
      <w:r w:rsidRPr="00FE3C32">
        <w:rPr>
          <w:lang w:val="ka-GE"/>
        </w:rPr>
        <w:t xml:space="preserve"> </w:t>
      </w:r>
      <w:r w:rsidRPr="00FE3C32">
        <w:rPr>
          <w:rFonts w:ascii="Sylfaen" w:hAnsi="Sylfaen" w:cs="Sylfaen"/>
          <w:lang w:val="ka-GE"/>
        </w:rPr>
        <w:t>ვერტიკალური</w:t>
      </w:r>
      <w:r w:rsidRPr="00FE3C32">
        <w:rPr>
          <w:lang w:val="ka-GE"/>
        </w:rPr>
        <w:t xml:space="preserve"> </w:t>
      </w:r>
      <w:r w:rsidRPr="00FE3C32">
        <w:rPr>
          <w:rFonts w:ascii="Sylfaen" w:hAnsi="Sylfaen" w:cs="Sylfaen"/>
          <w:lang w:val="ka-GE"/>
        </w:rPr>
        <w:t>ანალიზის</w:t>
      </w:r>
      <w:r w:rsidRPr="00FE3C32">
        <w:rPr>
          <w:lang w:val="ka-GE"/>
        </w:rPr>
        <w:t xml:space="preserve"> </w:t>
      </w:r>
      <w:r w:rsidRPr="00FE3C32">
        <w:rPr>
          <w:rFonts w:ascii="Sylfaen" w:hAnsi="Sylfaen" w:cs="Sylfaen"/>
          <w:lang w:val="ka-GE"/>
        </w:rPr>
        <w:t>განხორციელების</w:t>
      </w:r>
      <w:r w:rsidRPr="00FE3C32">
        <w:rPr>
          <w:lang w:val="ka-GE"/>
        </w:rPr>
        <w:t xml:space="preserve"> </w:t>
      </w:r>
      <w:r w:rsidRPr="00FE3C32">
        <w:rPr>
          <w:rFonts w:ascii="Sylfaen" w:hAnsi="Sylfaen" w:cs="Sylfaen"/>
          <w:lang w:val="ka-GE"/>
        </w:rPr>
        <w:t>საჭიროებაც</w:t>
      </w:r>
      <w:r w:rsidR="0086418D">
        <w:rPr>
          <w:rFonts w:ascii="Sylfaen" w:hAnsi="Sylfaen"/>
          <w:lang w:val="ka-GE"/>
        </w:rPr>
        <w:t>.</w:t>
      </w:r>
      <w:r w:rsidRPr="00FE3C32">
        <w:rPr>
          <w:lang w:val="ka-GE"/>
        </w:rPr>
        <w:t xml:space="preserve"> </w:t>
      </w:r>
      <w:r w:rsidRPr="00FE3C32">
        <w:rPr>
          <w:rFonts w:ascii="Sylfaen" w:hAnsi="Sylfaen" w:cs="Sylfaen"/>
          <w:lang w:val="ka-GE"/>
        </w:rPr>
        <w:t>კერძოდ</w:t>
      </w:r>
      <w:r w:rsidR="0086418D">
        <w:rPr>
          <w:rFonts w:ascii="Sylfaen" w:hAnsi="Sylfaen" w:cs="Sylfaen"/>
          <w:lang w:val="ka-GE"/>
        </w:rPr>
        <w:t>,</w:t>
      </w:r>
      <w:r w:rsidRPr="00FE3C32">
        <w:rPr>
          <w:lang w:val="ka-GE"/>
        </w:rPr>
        <w:t xml:space="preserve"> </w:t>
      </w:r>
      <w:r w:rsidRPr="00FE3C32">
        <w:rPr>
          <w:rFonts w:ascii="Sylfaen" w:hAnsi="Sylfaen" w:cs="Sylfaen"/>
          <w:lang w:val="ka-GE"/>
        </w:rPr>
        <w:t>გამოიკვეთა</w:t>
      </w:r>
      <w:r w:rsidRPr="00FE3C32">
        <w:rPr>
          <w:lang w:val="ka-GE"/>
        </w:rPr>
        <w:t xml:space="preserve"> </w:t>
      </w:r>
      <w:r w:rsidRPr="00FE3C32">
        <w:rPr>
          <w:rFonts w:ascii="Sylfaen" w:hAnsi="Sylfaen" w:cs="Sylfaen"/>
          <w:lang w:val="ka-GE"/>
        </w:rPr>
        <w:t>პოტენციური</w:t>
      </w:r>
      <w:r w:rsidRPr="00FE3C32">
        <w:rPr>
          <w:lang w:val="ka-GE"/>
        </w:rPr>
        <w:t xml:space="preserve"> </w:t>
      </w:r>
      <w:r w:rsidRPr="00FE3C32">
        <w:rPr>
          <w:rFonts w:ascii="Sylfaen" w:hAnsi="Sylfaen" w:cs="Sylfaen"/>
          <w:lang w:val="ka-GE"/>
        </w:rPr>
        <w:t>დუბლირებისა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ნაწილობრივი</w:t>
      </w:r>
      <w:r w:rsidRPr="00FE3C32">
        <w:rPr>
          <w:lang w:val="ka-GE"/>
        </w:rPr>
        <w:t xml:space="preserve"> </w:t>
      </w:r>
      <w:r w:rsidRPr="00FE3C32">
        <w:rPr>
          <w:rFonts w:ascii="Sylfaen" w:hAnsi="Sylfaen" w:cs="Sylfaen"/>
          <w:lang w:val="ka-GE"/>
        </w:rPr>
        <w:t>გადაფარვის</w:t>
      </w:r>
      <w:r w:rsidRPr="00FE3C32">
        <w:rPr>
          <w:lang w:val="ka-GE"/>
        </w:rPr>
        <w:t xml:space="preserve"> </w:t>
      </w:r>
      <w:r w:rsidRPr="00FE3C32">
        <w:rPr>
          <w:rFonts w:ascii="Sylfaen" w:hAnsi="Sylfaen" w:cs="Sylfaen"/>
          <w:lang w:val="ka-GE"/>
        </w:rPr>
        <w:t>ფაქტები</w:t>
      </w:r>
      <w:r w:rsidRPr="00FE3C32">
        <w:rPr>
          <w:lang w:val="ka-GE"/>
        </w:rPr>
        <w:t xml:space="preserve">, </w:t>
      </w:r>
      <w:r w:rsidRPr="00FE3C32">
        <w:rPr>
          <w:rFonts w:ascii="Sylfaen" w:hAnsi="Sylfaen" w:cs="Sylfaen"/>
          <w:lang w:val="ka-GE"/>
        </w:rPr>
        <w:t>რომელიც</w:t>
      </w:r>
      <w:r w:rsidRPr="00FE3C32">
        <w:rPr>
          <w:lang w:val="ka-GE"/>
        </w:rPr>
        <w:t xml:space="preserve"> </w:t>
      </w:r>
      <w:r w:rsidRPr="00FE3C32">
        <w:rPr>
          <w:rFonts w:ascii="Sylfaen" w:hAnsi="Sylfaen" w:cs="Sylfaen"/>
          <w:lang w:val="ka-GE"/>
        </w:rPr>
        <w:t>შეიძლება</w:t>
      </w:r>
      <w:r w:rsidRPr="00FE3C32">
        <w:rPr>
          <w:lang w:val="ka-GE"/>
        </w:rPr>
        <w:t xml:space="preserve"> </w:t>
      </w:r>
      <w:r w:rsidRPr="00FE3C32">
        <w:rPr>
          <w:rFonts w:ascii="Sylfaen" w:hAnsi="Sylfaen" w:cs="Sylfaen"/>
          <w:lang w:val="ka-GE"/>
        </w:rPr>
        <w:t>იყოს</w:t>
      </w:r>
      <w:r w:rsidRPr="00FE3C32">
        <w:rPr>
          <w:lang w:val="ka-GE"/>
        </w:rPr>
        <w:t xml:space="preserve"> </w:t>
      </w:r>
      <w:r w:rsidRPr="00FE3C32">
        <w:rPr>
          <w:rFonts w:ascii="Sylfaen" w:hAnsi="Sylfaen" w:cs="Sylfaen"/>
          <w:lang w:val="ka-GE"/>
        </w:rPr>
        <w:t>საინტერესო</w:t>
      </w:r>
      <w:r w:rsidRPr="00FE3C32">
        <w:rPr>
          <w:lang w:val="ka-GE"/>
        </w:rPr>
        <w:t xml:space="preserve"> </w:t>
      </w:r>
      <w:r w:rsidRPr="00FE3C32">
        <w:rPr>
          <w:rFonts w:ascii="Sylfaen" w:hAnsi="Sylfaen" w:cs="Sylfaen"/>
          <w:lang w:val="ka-GE"/>
        </w:rPr>
        <w:t>საქართველოს</w:t>
      </w:r>
      <w:r w:rsidRPr="00FE3C32">
        <w:rPr>
          <w:lang w:val="ka-GE"/>
        </w:rPr>
        <w:t xml:space="preserve"> </w:t>
      </w:r>
      <w:r w:rsidRPr="00FE3C32">
        <w:rPr>
          <w:rFonts w:ascii="Sylfaen" w:hAnsi="Sylfaen" w:cs="Sylfaen"/>
          <w:lang w:val="ka-GE"/>
        </w:rPr>
        <w:t>მთავრობისათვის</w:t>
      </w:r>
      <w:r w:rsidRPr="00FE3C32">
        <w:rPr>
          <w:lang w:val="ka-GE"/>
        </w:rPr>
        <w:t xml:space="preserve">. </w:t>
      </w:r>
    </w:p>
    <w:p w:rsidR="00FE3C32" w:rsidRDefault="00FE3C32" w:rsidP="007E5741">
      <w:pPr>
        <w:spacing w:line="276" w:lineRule="auto"/>
        <w:jc w:val="both"/>
        <w:rPr>
          <w:rFonts w:ascii="Sylfaen" w:hAnsi="Sylfaen"/>
          <w:lang w:val="ka-GE"/>
        </w:rPr>
      </w:pPr>
      <w:r w:rsidRPr="00FE3C32">
        <w:rPr>
          <w:rFonts w:ascii="Sylfaen" w:hAnsi="Sylfaen" w:cs="Sylfaen"/>
          <w:lang w:val="ka-GE"/>
        </w:rPr>
        <w:t>ინსტიტუციური</w:t>
      </w:r>
      <w:r w:rsidRPr="00FE3C32">
        <w:rPr>
          <w:lang w:val="ka-GE"/>
        </w:rPr>
        <w:t xml:space="preserve"> </w:t>
      </w:r>
      <w:r w:rsidRPr="00FE3C32">
        <w:rPr>
          <w:rFonts w:ascii="Sylfaen" w:hAnsi="Sylfaen" w:cs="Sylfaen"/>
          <w:lang w:val="ka-GE"/>
        </w:rPr>
        <w:t>ანალიზის</w:t>
      </w:r>
      <w:r w:rsidRPr="00FE3C32">
        <w:rPr>
          <w:lang w:val="ka-GE"/>
        </w:rPr>
        <w:t xml:space="preserve"> </w:t>
      </w:r>
      <w:r w:rsidRPr="00FE3C32">
        <w:rPr>
          <w:rFonts w:ascii="Sylfaen" w:hAnsi="Sylfaen" w:cs="Sylfaen"/>
          <w:lang w:val="ka-GE"/>
        </w:rPr>
        <w:t>პროცესი</w:t>
      </w:r>
      <w:r w:rsidRPr="00FE3C32">
        <w:rPr>
          <w:lang w:val="ka-GE"/>
        </w:rPr>
        <w:t xml:space="preserve"> </w:t>
      </w:r>
      <w:r w:rsidRPr="00FE3C32">
        <w:rPr>
          <w:rFonts w:ascii="Sylfaen" w:hAnsi="Sylfaen" w:cs="Sylfaen"/>
          <w:lang w:val="ka-GE"/>
        </w:rPr>
        <w:t>საქართველოში</w:t>
      </w:r>
      <w:r w:rsidRPr="00FE3C32">
        <w:rPr>
          <w:lang w:val="ka-GE"/>
        </w:rPr>
        <w:t xml:space="preserve"> 2015 </w:t>
      </w:r>
      <w:r w:rsidRPr="00FE3C32">
        <w:rPr>
          <w:rFonts w:ascii="Sylfaen" w:hAnsi="Sylfaen" w:cs="Sylfaen"/>
          <w:lang w:val="ka-GE"/>
        </w:rPr>
        <w:t>წელს</w:t>
      </w:r>
      <w:r w:rsidRPr="00FE3C32">
        <w:rPr>
          <w:lang w:val="ka-GE"/>
        </w:rPr>
        <w:t xml:space="preserve"> </w:t>
      </w:r>
      <w:r w:rsidRPr="00FE3C32">
        <w:rPr>
          <w:rFonts w:ascii="Sylfaen" w:hAnsi="Sylfaen" w:cs="Sylfaen"/>
          <w:lang w:val="ka-GE"/>
        </w:rPr>
        <w:t>დაიწყო</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ყველა</w:t>
      </w:r>
      <w:r w:rsidRPr="00FE3C32">
        <w:rPr>
          <w:lang w:val="ka-GE"/>
        </w:rPr>
        <w:t xml:space="preserve"> </w:t>
      </w:r>
      <w:r w:rsidRPr="00FE3C32">
        <w:rPr>
          <w:rFonts w:ascii="Sylfaen" w:hAnsi="Sylfaen" w:cs="Sylfaen"/>
          <w:lang w:val="ka-GE"/>
        </w:rPr>
        <w:t>სამინისტროში</w:t>
      </w:r>
      <w:r w:rsidRPr="00FE3C32">
        <w:rPr>
          <w:lang w:val="ka-GE"/>
        </w:rPr>
        <w:t xml:space="preserve"> </w:t>
      </w:r>
      <w:r w:rsidRPr="00FE3C32">
        <w:rPr>
          <w:rFonts w:ascii="Sylfaen" w:hAnsi="Sylfaen" w:cs="Sylfaen"/>
          <w:lang w:val="ka-GE"/>
        </w:rPr>
        <w:t>განხორციელდა</w:t>
      </w:r>
      <w:r w:rsidRPr="00FE3C32">
        <w:rPr>
          <w:lang w:val="ka-GE"/>
        </w:rPr>
        <w:t>.</w:t>
      </w:r>
      <w:r w:rsidRPr="00FE3C32">
        <w:rPr>
          <w:vertAlign w:val="superscript"/>
          <w:lang w:val="ka-GE"/>
        </w:rPr>
        <w:footnoteReference w:id="4"/>
      </w:r>
      <w:r w:rsidRPr="00FE3C32">
        <w:rPr>
          <w:lang w:val="ka-GE"/>
        </w:rPr>
        <w:t xml:space="preserve">  </w:t>
      </w:r>
      <w:r w:rsidRPr="00FE3C32">
        <w:rPr>
          <w:rFonts w:ascii="Sylfaen" w:hAnsi="Sylfaen" w:cs="Sylfaen"/>
          <w:lang w:val="ka-GE"/>
        </w:rPr>
        <w:t>იმის</w:t>
      </w:r>
      <w:r w:rsidRPr="00FE3C32">
        <w:rPr>
          <w:lang w:val="ka-GE"/>
        </w:rPr>
        <w:t xml:space="preserve"> </w:t>
      </w:r>
      <w:r w:rsidRPr="00FE3C32">
        <w:rPr>
          <w:rFonts w:ascii="Sylfaen" w:hAnsi="Sylfaen" w:cs="Sylfaen"/>
          <w:lang w:val="ka-GE"/>
        </w:rPr>
        <w:t>გათვალისწინებით</w:t>
      </w:r>
      <w:r w:rsidRPr="00FE3C32">
        <w:rPr>
          <w:lang w:val="ka-GE"/>
        </w:rPr>
        <w:t xml:space="preserve">, </w:t>
      </w:r>
      <w:r w:rsidRPr="00FE3C32">
        <w:rPr>
          <w:rFonts w:ascii="Sylfaen" w:hAnsi="Sylfaen" w:cs="Sylfaen"/>
          <w:lang w:val="ka-GE"/>
        </w:rPr>
        <w:t>რომ</w:t>
      </w:r>
      <w:r w:rsidRPr="00FE3C32">
        <w:rPr>
          <w:lang w:val="ka-GE"/>
        </w:rPr>
        <w:t xml:space="preserve"> </w:t>
      </w:r>
      <w:r w:rsidRPr="00FE3C32">
        <w:rPr>
          <w:rFonts w:ascii="Sylfaen" w:hAnsi="Sylfaen" w:cs="Sylfaen"/>
          <w:lang w:val="ka-GE"/>
        </w:rPr>
        <w:t>ინსტიტუციური</w:t>
      </w:r>
      <w:r w:rsidRPr="00FE3C32">
        <w:rPr>
          <w:lang w:val="ka-GE"/>
        </w:rPr>
        <w:t xml:space="preserve"> </w:t>
      </w:r>
      <w:r w:rsidRPr="00FE3C32">
        <w:rPr>
          <w:rFonts w:ascii="Sylfaen" w:hAnsi="Sylfaen" w:cs="Sylfaen"/>
          <w:lang w:val="ka-GE"/>
        </w:rPr>
        <w:t>ანალიზის</w:t>
      </w:r>
      <w:r w:rsidRPr="00FE3C32">
        <w:rPr>
          <w:lang w:val="ka-GE"/>
        </w:rPr>
        <w:t xml:space="preserve"> </w:t>
      </w:r>
      <w:r w:rsidRPr="00FE3C32">
        <w:rPr>
          <w:rFonts w:ascii="Sylfaen" w:hAnsi="Sylfaen" w:cs="Sylfaen"/>
          <w:lang w:val="ka-GE"/>
        </w:rPr>
        <w:t>პროცესი</w:t>
      </w:r>
      <w:r w:rsidRPr="00FE3C32">
        <w:rPr>
          <w:lang w:val="ka-GE"/>
        </w:rPr>
        <w:t xml:space="preserve"> </w:t>
      </w:r>
      <w:r w:rsidRPr="00FE3C32">
        <w:rPr>
          <w:rFonts w:ascii="Sylfaen" w:hAnsi="Sylfaen" w:cs="Sylfaen"/>
          <w:lang w:val="ka-GE"/>
        </w:rPr>
        <w:t>ორი</w:t>
      </w:r>
      <w:r w:rsidRPr="00FE3C32">
        <w:rPr>
          <w:lang w:val="ka-GE"/>
        </w:rPr>
        <w:t xml:space="preserve"> </w:t>
      </w:r>
      <w:r w:rsidRPr="00FE3C32">
        <w:rPr>
          <w:rFonts w:ascii="Sylfaen" w:hAnsi="Sylfaen" w:cs="Sylfaen"/>
          <w:lang w:val="ka-GE"/>
        </w:rPr>
        <w:t>წლის</w:t>
      </w:r>
      <w:r w:rsidRPr="00FE3C32">
        <w:rPr>
          <w:lang w:val="ka-GE"/>
        </w:rPr>
        <w:t xml:space="preserve"> </w:t>
      </w:r>
      <w:r w:rsidRPr="00FE3C32">
        <w:rPr>
          <w:rFonts w:ascii="Sylfaen" w:hAnsi="Sylfaen" w:cs="Sylfaen"/>
          <w:lang w:val="ka-GE"/>
        </w:rPr>
        <w:t>განმავლობაში</w:t>
      </w:r>
      <w:r w:rsidRPr="00FE3C32">
        <w:rPr>
          <w:lang w:val="ka-GE"/>
        </w:rPr>
        <w:t xml:space="preserve"> </w:t>
      </w:r>
      <w:r w:rsidRPr="00FE3C32">
        <w:rPr>
          <w:rFonts w:ascii="Sylfaen" w:hAnsi="Sylfaen" w:cs="Sylfaen"/>
          <w:lang w:val="ka-GE"/>
        </w:rPr>
        <w:t>მიმდინარეობდა</w:t>
      </w:r>
      <w:r w:rsidRPr="00FE3C32">
        <w:rPr>
          <w:lang w:val="ka-GE"/>
        </w:rPr>
        <w:t xml:space="preserve">, </w:t>
      </w:r>
      <w:r w:rsidRPr="00FE3C32">
        <w:rPr>
          <w:rFonts w:ascii="Sylfaen" w:hAnsi="Sylfaen" w:cs="Sylfaen"/>
          <w:lang w:val="ka-GE"/>
        </w:rPr>
        <w:t>სამინისტროებმა</w:t>
      </w:r>
      <w:r w:rsidRPr="00FE3C32">
        <w:rPr>
          <w:lang w:val="ka-GE"/>
        </w:rPr>
        <w:t xml:space="preserve"> </w:t>
      </w:r>
      <w:r w:rsidRPr="00FE3C32">
        <w:rPr>
          <w:rFonts w:ascii="Sylfaen" w:hAnsi="Sylfaen" w:cs="Sylfaen"/>
          <w:lang w:val="ka-GE"/>
        </w:rPr>
        <w:t>არაერთი</w:t>
      </w:r>
      <w:r w:rsidRPr="00FE3C32">
        <w:rPr>
          <w:lang w:val="ka-GE"/>
        </w:rPr>
        <w:t xml:space="preserve"> </w:t>
      </w:r>
      <w:r w:rsidRPr="00FE3C32">
        <w:rPr>
          <w:rFonts w:ascii="Sylfaen" w:hAnsi="Sylfaen" w:cs="Sylfaen"/>
          <w:lang w:val="ka-GE"/>
        </w:rPr>
        <w:t>ცვლილება</w:t>
      </w:r>
      <w:r w:rsidRPr="00FE3C32">
        <w:rPr>
          <w:lang w:val="ka-GE"/>
        </w:rPr>
        <w:t xml:space="preserve"> </w:t>
      </w:r>
      <w:r w:rsidRPr="00FE3C32">
        <w:rPr>
          <w:rFonts w:ascii="Sylfaen" w:hAnsi="Sylfaen" w:cs="Sylfaen"/>
          <w:lang w:val="ka-GE"/>
        </w:rPr>
        <w:t>განიცადეს</w:t>
      </w:r>
      <w:r w:rsidRPr="00FE3C32">
        <w:rPr>
          <w:lang w:val="ka-GE"/>
        </w:rPr>
        <w:t xml:space="preserve">, </w:t>
      </w:r>
      <w:r w:rsidRPr="00FE3C32">
        <w:rPr>
          <w:rFonts w:ascii="Sylfaen" w:hAnsi="Sylfaen" w:cs="Sylfaen"/>
          <w:lang w:val="ka-GE"/>
        </w:rPr>
        <w:t>რის</w:t>
      </w:r>
      <w:r w:rsidRPr="00FE3C32">
        <w:rPr>
          <w:lang w:val="ka-GE"/>
        </w:rPr>
        <w:t xml:space="preserve"> </w:t>
      </w:r>
      <w:r w:rsidRPr="00FE3C32">
        <w:rPr>
          <w:rFonts w:ascii="Sylfaen" w:hAnsi="Sylfaen" w:cs="Sylfaen"/>
          <w:lang w:val="ka-GE"/>
        </w:rPr>
        <w:t>საფუძველზეც</w:t>
      </w:r>
      <w:r w:rsidRPr="00FE3C32">
        <w:rPr>
          <w:lang w:val="ka-GE"/>
        </w:rPr>
        <w:t xml:space="preserve"> </w:t>
      </w:r>
      <w:r w:rsidRPr="00FE3C32">
        <w:rPr>
          <w:rFonts w:ascii="Sylfaen" w:hAnsi="Sylfaen" w:cs="Sylfaen"/>
          <w:lang w:val="ka-GE"/>
        </w:rPr>
        <w:t>მონაცემები</w:t>
      </w:r>
      <w:r w:rsidRPr="00FE3C32">
        <w:rPr>
          <w:lang w:val="ka-GE"/>
        </w:rPr>
        <w:t xml:space="preserve"> </w:t>
      </w:r>
      <w:r w:rsidRPr="00FE3C32">
        <w:rPr>
          <w:rFonts w:ascii="Sylfaen" w:hAnsi="Sylfaen" w:cs="Sylfaen"/>
          <w:lang w:val="ka-GE"/>
        </w:rPr>
        <w:t>რამდენჯერმე</w:t>
      </w:r>
      <w:r w:rsidRPr="00FE3C32">
        <w:rPr>
          <w:lang w:val="ka-GE"/>
        </w:rPr>
        <w:t xml:space="preserve"> </w:t>
      </w:r>
      <w:r w:rsidRPr="00FE3C32">
        <w:rPr>
          <w:rFonts w:ascii="Sylfaen" w:hAnsi="Sylfaen" w:cs="Sylfaen"/>
          <w:lang w:val="ka-GE"/>
        </w:rPr>
        <w:t>განახლდა</w:t>
      </w:r>
      <w:r w:rsidRPr="00FE3C32">
        <w:rPr>
          <w:lang w:val="ka-GE"/>
        </w:rPr>
        <w:t xml:space="preserve">. </w:t>
      </w:r>
      <w:r w:rsidRPr="00FE3C32">
        <w:rPr>
          <w:rFonts w:ascii="Sylfaen" w:hAnsi="Sylfaen" w:cs="Sylfaen"/>
          <w:lang w:val="ka-GE"/>
        </w:rPr>
        <w:t>შესაბამისად</w:t>
      </w:r>
      <w:r w:rsidRPr="00FE3C32">
        <w:rPr>
          <w:lang w:val="ka-GE"/>
        </w:rPr>
        <w:t xml:space="preserve">, </w:t>
      </w:r>
      <w:r w:rsidRPr="00FE3C32">
        <w:rPr>
          <w:rFonts w:ascii="Sylfaen" w:hAnsi="Sylfaen" w:cs="Sylfaen"/>
          <w:lang w:val="ka-GE"/>
        </w:rPr>
        <w:t>ამ</w:t>
      </w:r>
      <w:r w:rsidRPr="00FE3C32">
        <w:rPr>
          <w:lang w:val="ka-GE"/>
        </w:rPr>
        <w:t xml:space="preserve"> </w:t>
      </w:r>
      <w:r w:rsidRPr="00FE3C32">
        <w:rPr>
          <w:rFonts w:ascii="Sylfaen" w:hAnsi="Sylfaen" w:cs="Sylfaen"/>
          <w:lang w:val="ka-GE"/>
        </w:rPr>
        <w:t>ანგარიშში</w:t>
      </w:r>
      <w:r w:rsidRPr="00FE3C32">
        <w:rPr>
          <w:lang w:val="ka-GE"/>
        </w:rPr>
        <w:t xml:space="preserve"> </w:t>
      </w:r>
      <w:r w:rsidRPr="00FE3C32">
        <w:rPr>
          <w:rFonts w:ascii="Sylfaen" w:hAnsi="Sylfaen" w:cs="Sylfaen"/>
          <w:lang w:val="ka-GE"/>
        </w:rPr>
        <w:t>გამოყენებული</w:t>
      </w:r>
      <w:r w:rsidRPr="00FE3C32">
        <w:rPr>
          <w:lang w:val="ka-GE"/>
        </w:rPr>
        <w:t xml:space="preserve"> </w:t>
      </w:r>
      <w:r w:rsidRPr="00FE3C32">
        <w:rPr>
          <w:rFonts w:ascii="Sylfaen" w:hAnsi="Sylfaen" w:cs="Sylfaen"/>
          <w:lang w:val="ka-GE"/>
        </w:rPr>
        <w:t>მონაცემები</w:t>
      </w:r>
      <w:r w:rsidRPr="00FE3C32">
        <w:rPr>
          <w:lang w:val="ka-GE"/>
        </w:rPr>
        <w:t xml:space="preserve"> (</w:t>
      </w:r>
      <w:r w:rsidRPr="00FE3C32">
        <w:rPr>
          <w:rFonts w:ascii="Sylfaen" w:hAnsi="Sylfaen" w:cs="Sylfaen"/>
          <w:lang w:val="ka-GE"/>
        </w:rPr>
        <w:t>განსაკუთრებით</w:t>
      </w:r>
      <w:r w:rsidRPr="00FE3C32">
        <w:rPr>
          <w:lang w:val="ka-GE"/>
        </w:rPr>
        <w:t xml:space="preserve"> </w:t>
      </w:r>
      <w:r w:rsidR="009D1F26">
        <w:rPr>
          <w:rFonts w:ascii="Sylfaen" w:hAnsi="Sylfaen"/>
          <w:lang w:val="ka-GE"/>
        </w:rPr>
        <w:t xml:space="preserve">სტრუქტურასთან, საკურატორო სფეროების გადანაწილებასთან, ადამიანისეული რესურსის რაოდენობასთან, </w:t>
      </w:r>
      <w:r w:rsidRPr="00FE3C32">
        <w:rPr>
          <w:rFonts w:ascii="Sylfaen" w:hAnsi="Sylfaen" w:cs="Sylfaen"/>
          <w:lang w:val="ka-GE"/>
        </w:rPr>
        <w:t>საშტატო</w:t>
      </w:r>
      <w:r w:rsidRPr="00FE3C32">
        <w:rPr>
          <w:lang w:val="ka-GE"/>
        </w:rPr>
        <w:t xml:space="preserve"> </w:t>
      </w:r>
      <w:r w:rsidRPr="00FE3C32">
        <w:rPr>
          <w:rFonts w:ascii="Sylfaen" w:hAnsi="Sylfaen" w:cs="Sylfaen"/>
          <w:lang w:val="ka-GE"/>
        </w:rPr>
        <w:t>ნუსხებთან</w:t>
      </w:r>
      <w:r w:rsidRPr="00FE3C32">
        <w:rPr>
          <w:lang w:val="ka-GE"/>
        </w:rPr>
        <w:t xml:space="preserve">, </w:t>
      </w:r>
      <w:r w:rsidRPr="00FE3C32">
        <w:rPr>
          <w:rFonts w:ascii="Sylfaen" w:hAnsi="Sylfaen" w:cs="Sylfaen"/>
          <w:lang w:val="ka-GE"/>
        </w:rPr>
        <w:t>ვაკანსიებთან</w:t>
      </w:r>
      <w:r w:rsidRPr="00FE3C32">
        <w:rPr>
          <w:lang w:val="ka-GE"/>
        </w:rPr>
        <w:t xml:space="preserve"> </w:t>
      </w:r>
      <w:r w:rsidRPr="00FE3C32">
        <w:rPr>
          <w:rFonts w:ascii="Sylfaen" w:hAnsi="Sylfaen" w:cs="Sylfaen"/>
          <w:lang w:val="ka-GE"/>
        </w:rPr>
        <w:t>დაკავშირებით</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სხვა</w:t>
      </w:r>
      <w:r w:rsidRPr="00FE3C32">
        <w:rPr>
          <w:lang w:val="ka-GE"/>
        </w:rPr>
        <w:t xml:space="preserve">), </w:t>
      </w:r>
      <w:r w:rsidRPr="00FE3C32">
        <w:rPr>
          <w:rFonts w:ascii="Sylfaen" w:hAnsi="Sylfaen" w:cs="Sylfaen"/>
          <w:lang w:val="ka-GE"/>
        </w:rPr>
        <w:t>ზოგიერთი</w:t>
      </w:r>
      <w:r w:rsidRPr="00FE3C32">
        <w:rPr>
          <w:lang w:val="ka-GE"/>
        </w:rPr>
        <w:t xml:space="preserve">  </w:t>
      </w:r>
      <w:r w:rsidRPr="00FE3C32">
        <w:rPr>
          <w:rFonts w:ascii="Sylfaen" w:hAnsi="Sylfaen" w:cs="Sylfaen"/>
          <w:lang w:val="ka-GE"/>
        </w:rPr>
        <w:t>სამინისტროს</w:t>
      </w:r>
      <w:r w:rsidRPr="00FE3C32">
        <w:rPr>
          <w:lang w:val="ka-GE"/>
        </w:rPr>
        <w:t xml:space="preserve"> </w:t>
      </w:r>
      <w:r w:rsidRPr="00FE3C32">
        <w:rPr>
          <w:rFonts w:ascii="Sylfaen" w:hAnsi="Sylfaen" w:cs="Sylfaen"/>
          <w:lang w:val="ka-GE"/>
        </w:rPr>
        <w:t>შემთხვევაში</w:t>
      </w:r>
      <w:r w:rsidRPr="00FE3C32">
        <w:rPr>
          <w:lang w:val="ka-GE"/>
        </w:rPr>
        <w:t xml:space="preserve"> </w:t>
      </w:r>
      <w:r w:rsidRPr="00FE3C32">
        <w:rPr>
          <w:rFonts w:ascii="Sylfaen" w:hAnsi="Sylfaen" w:cs="Sylfaen"/>
          <w:lang w:val="ka-GE"/>
        </w:rPr>
        <w:t>შესაძლოა</w:t>
      </w:r>
      <w:r w:rsidRPr="00FE3C32">
        <w:rPr>
          <w:lang w:val="ka-GE"/>
        </w:rPr>
        <w:t xml:space="preserve"> </w:t>
      </w:r>
      <w:r w:rsidRPr="00FE3C32">
        <w:rPr>
          <w:rFonts w:ascii="Sylfaen" w:hAnsi="Sylfaen" w:cs="Sylfaen"/>
          <w:lang w:val="ka-GE"/>
        </w:rPr>
        <w:t>ამჟამინდელი</w:t>
      </w:r>
      <w:r w:rsidRPr="00FE3C32">
        <w:rPr>
          <w:lang w:val="ka-GE"/>
        </w:rPr>
        <w:t xml:space="preserve"> </w:t>
      </w:r>
      <w:r w:rsidRPr="00FE3C32">
        <w:rPr>
          <w:rFonts w:ascii="Sylfaen" w:hAnsi="Sylfaen" w:cs="Sylfaen"/>
          <w:lang w:val="ka-GE"/>
        </w:rPr>
        <w:t>სიტუაციისაგან</w:t>
      </w:r>
      <w:r w:rsidRPr="00FE3C32">
        <w:rPr>
          <w:lang w:val="ka-GE"/>
        </w:rPr>
        <w:t xml:space="preserve">  </w:t>
      </w:r>
      <w:r w:rsidRPr="00FE3C32">
        <w:rPr>
          <w:rFonts w:ascii="Sylfaen" w:hAnsi="Sylfaen" w:cs="Sylfaen"/>
          <w:lang w:val="ka-GE"/>
        </w:rPr>
        <w:t>განსხვავდებოდეს</w:t>
      </w:r>
      <w:r w:rsidRPr="00FE3C32">
        <w:rPr>
          <w:lang w:val="ka-GE"/>
        </w:rPr>
        <w:t xml:space="preserve">. </w:t>
      </w:r>
    </w:p>
    <w:p w:rsidR="00DF3F4D" w:rsidRPr="00DF3F4D" w:rsidRDefault="00DF3F4D" w:rsidP="007E5741">
      <w:pPr>
        <w:spacing w:line="276" w:lineRule="auto"/>
        <w:jc w:val="both"/>
        <w:rPr>
          <w:rFonts w:ascii="Sylfaen" w:hAnsi="Sylfaen"/>
          <w:lang w:val="ka-GE"/>
        </w:rPr>
      </w:pPr>
      <w:r w:rsidRPr="00DF3F4D">
        <w:rPr>
          <w:rFonts w:ascii="Sylfaen" w:hAnsi="Sylfaen"/>
          <w:lang w:val="ka-GE"/>
        </w:rPr>
        <w:t>ინსტიტუციური ანალიზის ჩატარების მიზნით მომზადდა მეთოდური სახელმძღვანელო, რის საფუძველზეც საქართველოს სამინისტროები, მათ სისტემაში მოქმედი სსიპ-ების ჩათვლით, დაიყო თემატურ ჯგუფებად ე.წ. „კლასტერებად,“</w:t>
      </w:r>
      <w:r w:rsidRPr="00DF3F4D">
        <w:rPr>
          <w:rFonts w:ascii="Sylfaen" w:hAnsi="Sylfaen"/>
          <w:vertAlign w:val="superscript"/>
          <w:lang w:val="ka-GE"/>
        </w:rPr>
        <w:footnoteReference w:id="5"/>
      </w:r>
      <w:r w:rsidRPr="00DF3F4D">
        <w:rPr>
          <w:rFonts w:ascii="Sylfaen" w:hAnsi="Sylfaen"/>
          <w:lang w:val="ka-GE"/>
        </w:rPr>
        <w:t xml:space="preserve"> როგორც ეს ქვემოთ ვიზუალურად არის გამოსახული.</w:t>
      </w:r>
    </w:p>
    <w:p w:rsidR="00A86D65" w:rsidRDefault="00A86D65" w:rsidP="007E5741">
      <w:pPr>
        <w:spacing w:line="276" w:lineRule="auto"/>
        <w:jc w:val="both"/>
        <w:rPr>
          <w:rFonts w:ascii="Sylfaen" w:hAnsi="Sylfaen" w:cs="Sylfaen"/>
          <w:lang w:val="ka-GE"/>
        </w:rPr>
      </w:pPr>
      <w:r w:rsidRPr="00A86D65">
        <w:rPr>
          <w:noProof/>
        </w:rPr>
        <w:lastRenderedPageBreak/>
        <w:drawing>
          <wp:inline distT="0" distB="0" distL="0" distR="0">
            <wp:extent cx="6400800" cy="3783165"/>
            <wp:effectExtent l="0" t="209550" r="0" b="198285"/>
            <wp:docPr id="14"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FE3C32" w:rsidRPr="00FE3C32" w:rsidRDefault="00FE3C32" w:rsidP="007E5741">
      <w:pPr>
        <w:spacing w:line="276" w:lineRule="auto"/>
        <w:jc w:val="both"/>
        <w:rPr>
          <w:lang w:val="ka-GE"/>
        </w:rPr>
      </w:pPr>
      <w:r w:rsidRPr="00FE3C32">
        <w:rPr>
          <w:rFonts w:ascii="Sylfaen" w:hAnsi="Sylfaen" w:cs="Sylfaen"/>
          <w:lang w:val="ka-GE"/>
        </w:rPr>
        <w:t>კლასტერებად</w:t>
      </w:r>
      <w:r w:rsidRPr="00FE3C32">
        <w:rPr>
          <w:lang w:val="ka-GE"/>
        </w:rPr>
        <w:t xml:space="preserve"> </w:t>
      </w:r>
      <w:r w:rsidRPr="00FE3C32">
        <w:rPr>
          <w:rFonts w:ascii="Sylfaen" w:hAnsi="Sylfaen" w:cs="Sylfaen"/>
          <w:lang w:val="ka-GE"/>
        </w:rPr>
        <w:t>დაყოფამ</w:t>
      </w:r>
      <w:r w:rsidRPr="00FE3C32">
        <w:rPr>
          <w:lang w:val="ka-GE"/>
        </w:rPr>
        <w:t xml:space="preserve"> </w:t>
      </w:r>
      <w:r w:rsidRPr="00FE3C32">
        <w:rPr>
          <w:rFonts w:ascii="Sylfaen" w:hAnsi="Sylfaen" w:cs="Sylfaen"/>
          <w:lang w:val="ka-GE"/>
        </w:rPr>
        <w:t>გააადვილა</w:t>
      </w:r>
      <w:r w:rsidRPr="00FE3C32">
        <w:rPr>
          <w:lang w:val="ka-GE"/>
        </w:rPr>
        <w:t xml:space="preserve"> </w:t>
      </w:r>
      <w:r w:rsidRPr="00FE3C32">
        <w:rPr>
          <w:rFonts w:ascii="Sylfaen" w:hAnsi="Sylfaen" w:cs="Sylfaen"/>
          <w:lang w:val="ka-GE"/>
        </w:rPr>
        <w:t>დაჯგუფებული</w:t>
      </w:r>
      <w:r w:rsidRPr="00FE3C32">
        <w:rPr>
          <w:lang w:val="ka-GE"/>
        </w:rPr>
        <w:t xml:space="preserve"> </w:t>
      </w:r>
      <w:r w:rsidRPr="00FE3C32">
        <w:rPr>
          <w:rFonts w:ascii="Sylfaen" w:hAnsi="Sylfaen" w:cs="Sylfaen"/>
          <w:lang w:val="ka-GE"/>
        </w:rPr>
        <w:t>სამინისტროების</w:t>
      </w:r>
      <w:r w:rsidRPr="00FE3C32">
        <w:rPr>
          <w:lang w:val="ka-GE"/>
        </w:rPr>
        <w:t xml:space="preserve"> </w:t>
      </w:r>
      <w:r w:rsidRPr="00FE3C32">
        <w:rPr>
          <w:rFonts w:ascii="Sylfaen" w:hAnsi="Sylfaen" w:cs="Sylfaen"/>
          <w:lang w:val="ka-GE"/>
        </w:rPr>
        <w:t>ზოგადი</w:t>
      </w:r>
      <w:r w:rsidRPr="00FE3C32">
        <w:rPr>
          <w:lang w:val="ka-GE"/>
        </w:rPr>
        <w:t xml:space="preserve"> </w:t>
      </w:r>
      <w:r w:rsidRPr="00FE3C32">
        <w:rPr>
          <w:rFonts w:ascii="Sylfaen" w:hAnsi="Sylfaen" w:cs="Sylfaen"/>
          <w:lang w:val="ka-GE"/>
        </w:rPr>
        <w:t>სტრუქტურული</w:t>
      </w:r>
      <w:r w:rsidRPr="00FE3C32">
        <w:rPr>
          <w:lang w:val="ka-GE"/>
        </w:rPr>
        <w:t xml:space="preserve"> </w:t>
      </w:r>
      <w:r w:rsidRPr="00FE3C32">
        <w:rPr>
          <w:rFonts w:ascii="Sylfaen" w:hAnsi="Sylfaen" w:cs="Sylfaen"/>
          <w:lang w:val="ka-GE"/>
        </w:rPr>
        <w:t>ანალიზის</w:t>
      </w:r>
      <w:r w:rsidRPr="00FE3C32">
        <w:rPr>
          <w:lang w:val="ka-GE"/>
        </w:rPr>
        <w:t xml:space="preserve"> </w:t>
      </w:r>
      <w:r w:rsidRPr="00FE3C32">
        <w:rPr>
          <w:rFonts w:ascii="Sylfaen" w:hAnsi="Sylfaen" w:cs="Sylfaen"/>
          <w:lang w:val="ka-GE"/>
        </w:rPr>
        <w:t>შედეგად</w:t>
      </w:r>
      <w:r w:rsidRPr="00FE3C32">
        <w:rPr>
          <w:lang w:val="ka-GE"/>
        </w:rPr>
        <w:t xml:space="preserve"> </w:t>
      </w:r>
      <w:r w:rsidRPr="00FE3C32">
        <w:rPr>
          <w:rFonts w:ascii="Sylfaen" w:hAnsi="Sylfaen" w:cs="Sylfaen"/>
          <w:lang w:val="ka-GE"/>
        </w:rPr>
        <w:t>ხარვეზების</w:t>
      </w:r>
      <w:r w:rsidRPr="00FE3C32">
        <w:rPr>
          <w:lang w:val="ka-GE"/>
        </w:rPr>
        <w:t xml:space="preserve"> </w:t>
      </w:r>
      <w:r w:rsidRPr="00FE3C32">
        <w:rPr>
          <w:rFonts w:ascii="Sylfaen" w:hAnsi="Sylfaen" w:cs="Sylfaen"/>
          <w:lang w:val="ka-GE"/>
        </w:rPr>
        <w:t>და</w:t>
      </w:r>
      <w:r w:rsidRPr="00FE3C32">
        <w:rPr>
          <w:lang w:val="ka-GE"/>
        </w:rPr>
        <w:t xml:space="preserve"> </w:t>
      </w:r>
      <w:r w:rsidR="00DF3F4D">
        <w:rPr>
          <w:rFonts w:ascii="Sylfaen" w:hAnsi="Sylfaen" w:cs="Sylfaen"/>
          <w:lang w:val="ka-GE"/>
        </w:rPr>
        <w:t>უ</w:t>
      </w:r>
      <w:r w:rsidRPr="00FE3C32">
        <w:rPr>
          <w:rFonts w:ascii="Sylfaen" w:hAnsi="Sylfaen" w:cs="Sylfaen"/>
          <w:lang w:val="ka-GE"/>
        </w:rPr>
        <w:t>რთიერთმიმართებების</w:t>
      </w:r>
      <w:r w:rsidRPr="00FE3C32">
        <w:rPr>
          <w:lang w:val="ka-GE"/>
        </w:rPr>
        <w:t xml:space="preserve"> </w:t>
      </w:r>
      <w:r w:rsidRPr="00FE3C32">
        <w:rPr>
          <w:rFonts w:ascii="Sylfaen" w:hAnsi="Sylfaen" w:cs="Sylfaen"/>
          <w:lang w:val="ka-GE"/>
        </w:rPr>
        <w:t>გამოვლენის</w:t>
      </w:r>
      <w:r w:rsidRPr="00FE3C32">
        <w:rPr>
          <w:lang w:val="ka-GE"/>
        </w:rPr>
        <w:t xml:space="preserve"> </w:t>
      </w:r>
      <w:r w:rsidRPr="00FE3C32">
        <w:rPr>
          <w:rFonts w:ascii="Sylfaen" w:hAnsi="Sylfaen" w:cs="Sylfaen"/>
          <w:lang w:val="ka-GE"/>
        </w:rPr>
        <w:t>პროცესი</w:t>
      </w:r>
      <w:r w:rsidRPr="00FE3C32">
        <w:rPr>
          <w:lang w:val="ka-GE"/>
        </w:rPr>
        <w:t xml:space="preserve">. </w:t>
      </w:r>
      <w:r w:rsidRPr="00FE3C32">
        <w:rPr>
          <w:rFonts w:ascii="Sylfaen" w:hAnsi="Sylfaen" w:cs="Sylfaen"/>
          <w:lang w:val="ka-GE"/>
        </w:rPr>
        <w:t>ერთი</w:t>
      </w:r>
      <w:r w:rsidRPr="00FE3C32">
        <w:rPr>
          <w:lang w:val="ka-GE"/>
        </w:rPr>
        <w:t xml:space="preserve"> </w:t>
      </w:r>
      <w:r w:rsidRPr="00FE3C32">
        <w:rPr>
          <w:rFonts w:ascii="Sylfaen" w:hAnsi="Sylfaen" w:cs="Sylfaen"/>
          <w:lang w:val="ka-GE"/>
        </w:rPr>
        <w:t>კლასტერის</w:t>
      </w:r>
      <w:r w:rsidRPr="00FE3C32">
        <w:rPr>
          <w:lang w:val="ka-GE"/>
        </w:rPr>
        <w:t xml:space="preserve">  </w:t>
      </w:r>
      <w:r w:rsidRPr="00FE3C32">
        <w:rPr>
          <w:rFonts w:ascii="Sylfaen" w:hAnsi="Sylfaen" w:cs="Sylfaen"/>
          <w:lang w:val="ka-GE"/>
        </w:rPr>
        <w:t>სამინისტროებს</w:t>
      </w:r>
      <w:r w:rsidRPr="00FE3C32">
        <w:rPr>
          <w:lang w:val="ka-GE"/>
        </w:rPr>
        <w:t xml:space="preserve"> </w:t>
      </w:r>
      <w:r w:rsidRPr="00FE3C32">
        <w:rPr>
          <w:rFonts w:ascii="Sylfaen" w:hAnsi="Sylfaen" w:cs="Sylfaen"/>
          <w:lang w:val="ka-GE"/>
        </w:rPr>
        <w:t>ხშირად</w:t>
      </w:r>
      <w:r w:rsidRPr="00FE3C32">
        <w:rPr>
          <w:lang w:val="ka-GE"/>
        </w:rPr>
        <w:t xml:space="preserve"> </w:t>
      </w:r>
      <w:r w:rsidRPr="00FE3C32">
        <w:rPr>
          <w:rFonts w:ascii="Sylfaen" w:hAnsi="Sylfaen" w:cs="Sylfaen"/>
          <w:lang w:val="ka-GE"/>
        </w:rPr>
        <w:t>უწევთ</w:t>
      </w:r>
      <w:r w:rsidRPr="00FE3C32">
        <w:rPr>
          <w:lang w:val="ka-GE"/>
        </w:rPr>
        <w:t xml:space="preserve"> </w:t>
      </w:r>
      <w:r w:rsidRPr="00FE3C32">
        <w:rPr>
          <w:rFonts w:ascii="Sylfaen" w:hAnsi="Sylfaen" w:cs="Sylfaen"/>
          <w:lang w:val="ka-GE"/>
        </w:rPr>
        <w:t>ურთიერთთანამშრომლობა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მსგავსი</w:t>
      </w:r>
      <w:r w:rsidRPr="00FE3C32">
        <w:rPr>
          <w:lang w:val="ka-GE"/>
        </w:rPr>
        <w:t xml:space="preserve"> </w:t>
      </w:r>
      <w:r w:rsidRPr="00FE3C32">
        <w:rPr>
          <w:rFonts w:ascii="Sylfaen" w:hAnsi="Sylfaen" w:cs="Sylfaen"/>
          <w:lang w:val="ka-GE"/>
        </w:rPr>
        <w:t>ფუნქციების</w:t>
      </w:r>
      <w:r w:rsidRPr="00FE3C32">
        <w:rPr>
          <w:lang w:val="ka-GE"/>
        </w:rPr>
        <w:t xml:space="preserve"> </w:t>
      </w:r>
      <w:r w:rsidRPr="00FE3C32">
        <w:rPr>
          <w:rFonts w:ascii="Sylfaen" w:hAnsi="Sylfaen" w:cs="Sylfaen"/>
          <w:lang w:val="ka-GE"/>
        </w:rPr>
        <w:t>ერთობლივად</w:t>
      </w:r>
      <w:r w:rsidRPr="00FE3C32">
        <w:rPr>
          <w:lang w:val="ka-GE"/>
        </w:rPr>
        <w:t xml:space="preserve"> </w:t>
      </w:r>
      <w:r w:rsidRPr="00FE3C32">
        <w:rPr>
          <w:rFonts w:ascii="Sylfaen" w:hAnsi="Sylfaen" w:cs="Sylfaen"/>
          <w:lang w:val="ka-GE"/>
        </w:rPr>
        <w:t>შესრულება</w:t>
      </w:r>
      <w:r w:rsidRPr="00FE3C32">
        <w:rPr>
          <w:lang w:val="ka-GE"/>
        </w:rPr>
        <w:t>.</w:t>
      </w:r>
    </w:p>
    <w:p w:rsidR="00FE3C32" w:rsidRPr="00FE3C32" w:rsidRDefault="00FE3C32" w:rsidP="007E5741">
      <w:pPr>
        <w:spacing w:line="276" w:lineRule="auto"/>
        <w:jc w:val="both"/>
        <w:rPr>
          <w:lang w:val="ka-GE"/>
        </w:rPr>
      </w:pPr>
      <w:r w:rsidRPr="00FE3C32">
        <w:rPr>
          <w:rFonts w:ascii="Sylfaen" w:hAnsi="Sylfaen" w:cs="Sylfaen"/>
          <w:b/>
          <w:lang w:val="ka-GE"/>
        </w:rPr>
        <w:t>ინსტიტუციური</w:t>
      </w:r>
      <w:r w:rsidRPr="00FE3C32">
        <w:rPr>
          <w:b/>
          <w:lang w:val="ka-GE"/>
        </w:rPr>
        <w:t xml:space="preserve"> </w:t>
      </w:r>
      <w:r w:rsidRPr="00FE3C32">
        <w:rPr>
          <w:rFonts w:ascii="Sylfaen" w:hAnsi="Sylfaen" w:cs="Sylfaen"/>
          <w:b/>
          <w:lang w:val="ka-GE"/>
        </w:rPr>
        <w:t>ანალიზის</w:t>
      </w:r>
      <w:r w:rsidRPr="00FE3C32">
        <w:rPr>
          <w:b/>
        </w:rPr>
        <w:t xml:space="preserve"> </w:t>
      </w:r>
      <w:r w:rsidRPr="00FE3C32">
        <w:rPr>
          <w:rFonts w:ascii="Sylfaen" w:hAnsi="Sylfaen" w:cs="Sylfaen"/>
          <w:b/>
          <w:lang w:val="ka-GE"/>
        </w:rPr>
        <w:t>პირველი</w:t>
      </w:r>
      <w:r w:rsidRPr="00FE3C32">
        <w:rPr>
          <w:b/>
          <w:lang w:val="ka-GE"/>
        </w:rPr>
        <w:t xml:space="preserve"> </w:t>
      </w:r>
      <w:r w:rsidRPr="00FE3C32">
        <w:rPr>
          <w:rFonts w:ascii="Sylfaen" w:hAnsi="Sylfaen" w:cs="Sylfaen"/>
          <w:b/>
          <w:lang w:val="ka-GE"/>
        </w:rPr>
        <w:t>ფაზა</w:t>
      </w:r>
      <w:r w:rsidRPr="00FE3C32">
        <w:rPr>
          <w:lang w:val="ka-GE"/>
        </w:rPr>
        <w:t xml:space="preserve"> </w:t>
      </w:r>
      <w:r w:rsidRPr="00FE3C32">
        <w:rPr>
          <w:rFonts w:ascii="Sylfaen" w:hAnsi="Sylfaen" w:cs="Sylfaen"/>
          <w:lang w:val="ka-GE"/>
        </w:rPr>
        <w:t>მოიცავდა</w:t>
      </w:r>
      <w:r w:rsidRPr="00FE3C32">
        <w:rPr>
          <w:lang w:val="ka-GE"/>
        </w:rPr>
        <w:t xml:space="preserve"> </w:t>
      </w:r>
      <w:r w:rsidRPr="00FE3C32">
        <w:rPr>
          <w:rFonts w:ascii="Sylfaen" w:hAnsi="Sylfaen" w:cs="Sylfaen"/>
          <w:lang w:val="ka-GE"/>
        </w:rPr>
        <w:t>საჯარო</w:t>
      </w:r>
      <w:r w:rsidRPr="00FE3C32">
        <w:rPr>
          <w:lang w:val="ka-GE"/>
        </w:rPr>
        <w:t xml:space="preserve"> </w:t>
      </w:r>
      <w:r w:rsidRPr="00FE3C32">
        <w:rPr>
          <w:rFonts w:ascii="Sylfaen" w:hAnsi="Sylfaen" w:cs="Sylfaen"/>
          <w:lang w:val="ka-GE"/>
        </w:rPr>
        <w:t>დაწესებულებების</w:t>
      </w:r>
      <w:r w:rsidRPr="00FE3C32">
        <w:rPr>
          <w:lang w:val="ka-GE"/>
        </w:rPr>
        <w:t xml:space="preserve"> </w:t>
      </w:r>
      <w:r w:rsidRPr="00FE3C32">
        <w:rPr>
          <w:rFonts w:ascii="Sylfaen" w:hAnsi="Sylfaen" w:cs="Sylfaen"/>
          <w:lang w:val="ka-GE"/>
        </w:rPr>
        <w:t>სტრუქტურის</w:t>
      </w:r>
      <w:r w:rsidRPr="00FE3C32">
        <w:rPr>
          <w:lang w:val="ka-GE"/>
        </w:rPr>
        <w:t xml:space="preserve">, </w:t>
      </w:r>
      <w:r w:rsidRPr="00FE3C32">
        <w:rPr>
          <w:rFonts w:ascii="Sylfaen" w:hAnsi="Sylfaen" w:cs="Sylfaen"/>
          <w:lang w:val="ka-GE"/>
        </w:rPr>
        <w:t>სტრუქტურული</w:t>
      </w:r>
      <w:r w:rsidRPr="00FE3C32">
        <w:rPr>
          <w:lang w:val="ka-GE"/>
        </w:rPr>
        <w:t xml:space="preserve"> </w:t>
      </w:r>
      <w:r w:rsidRPr="00FE3C32">
        <w:rPr>
          <w:rFonts w:ascii="Sylfaen" w:hAnsi="Sylfaen" w:cs="Sylfaen"/>
          <w:lang w:val="ka-GE"/>
        </w:rPr>
        <w:t>ერთეულებისა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ადამიან</w:t>
      </w:r>
      <w:r w:rsidR="00DF3F4D">
        <w:rPr>
          <w:rFonts w:ascii="Sylfaen" w:hAnsi="Sylfaen" w:cs="Sylfaen"/>
          <w:lang w:val="ka-GE"/>
        </w:rPr>
        <w:t>ისე</w:t>
      </w:r>
      <w:r w:rsidRPr="00FE3C32">
        <w:rPr>
          <w:rFonts w:ascii="Sylfaen" w:hAnsi="Sylfaen" w:cs="Sylfaen"/>
          <w:lang w:val="ka-GE"/>
        </w:rPr>
        <w:t>უ</w:t>
      </w:r>
      <w:r w:rsidR="00DF3F4D">
        <w:rPr>
          <w:rFonts w:ascii="Sylfaen" w:hAnsi="Sylfaen" w:cs="Sylfaen"/>
          <w:lang w:val="ka-GE"/>
        </w:rPr>
        <w:t>ლ</w:t>
      </w:r>
      <w:r w:rsidRPr="00FE3C32">
        <w:rPr>
          <w:rFonts w:ascii="Sylfaen" w:hAnsi="Sylfaen" w:cs="Sylfaen"/>
          <w:lang w:val="ka-GE"/>
        </w:rPr>
        <w:t>ი</w:t>
      </w:r>
      <w:r w:rsidRPr="00FE3C32">
        <w:rPr>
          <w:lang w:val="ka-GE"/>
        </w:rPr>
        <w:t xml:space="preserve"> </w:t>
      </w:r>
      <w:r w:rsidRPr="00FE3C32">
        <w:rPr>
          <w:rFonts w:ascii="Sylfaen" w:hAnsi="Sylfaen" w:cs="Sylfaen"/>
          <w:lang w:val="ka-GE"/>
        </w:rPr>
        <w:t>რესურსის</w:t>
      </w:r>
      <w:r w:rsidRPr="00FE3C32">
        <w:rPr>
          <w:lang w:val="ka-GE"/>
        </w:rPr>
        <w:t xml:space="preserve"> </w:t>
      </w:r>
      <w:r w:rsidRPr="00FE3C32">
        <w:rPr>
          <w:rFonts w:ascii="Sylfaen" w:hAnsi="Sylfaen" w:cs="Sylfaen"/>
          <w:lang w:val="ka-GE"/>
        </w:rPr>
        <w:t>ოპტიმალური</w:t>
      </w:r>
      <w:r w:rsidRPr="00FE3C32">
        <w:rPr>
          <w:lang w:val="ka-GE"/>
        </w:rPr>
        <w:t xml:space="preserve"> </w:t>
      </w:r>
      <w:r w:rsidRPr="00FE3C32">
        <w:rPr>
          <w:rFonts w:ascii="Sylfaen" w:hAnsi="Sylfaen" w:cs="Sylfaen"/>
          <w:lang w:val="ka-GE"/>
        </w:rPr>
        <w:t>რაოდენობის</w:t>
      </w:r>
      <w:r w:rsidRPr="00FE3C32">
        <w:rPr>
          <w:lang w:val="ka-GE"/>
        </w:rPr>
        <w:t xml:space="preserve"> </w:t>
      </w:r>
      <w:r w:rsidRPr="00FE3C32">
        <w:rPr>
          <w:rFonts w:ascii="Sylfaen" w:hAnsi="Sylfaen" w:cs="Sylfaen"/>
          <w:lang w:val="ka-GE"/>
        </w:rPr>
        <w:t>შესწავლას</w:t>
      </w:r>
      <w:r w:rsidRPr="00FE3C32">
        <w:rPr>
          <w:lang w:val="ka-GE"/>
        </w:rPr>
        <w:t xml:space="preserve">, </w:t>
      </w:r>
      <w:r w:rsidRPr="00FE3C32">
        <w:rPr>
          <w:rFonts w:ascii="Sylfaen" w:hAnsi="Sylfaen" w:cs="Sylfaen"/>
          <w:lang w:val="ka-GE"/>
        </w:rPr>
        <w:t>ორგანიზაციის</w:t>
      </w:r>
      <w:r w:rsidRPr="00FE3C32">
        <w:rPr>
          <w:lang w:val="ka-GE"/>
        </w:rPr>
        <w:t xml:space="preserve"> </w:t>
      </w:r>
      <w:r w:rsidRPr="00FE3C32">
        <w:rPr>
          <w:rFonts w:ascii="Sylfaen" w:hAnsi="Sylfaen" w:cs="Sylfaen"/>
          <w:lang w:val="ka-GE"/>
        </w:rPr>
        <w:t>უკეთ</w:t>
      </w:r>
      <w:r w:rsidRPr="00FE3C32">
        <w:rPr>
          <w:lang w:val="ka-GE"/>
        </w:rPr>
        <w:t xml:space="preserve"> </w:t>
      </w:r>
      <w:r w:rsidRPr="00FE3C32">
        <w:rPr>
          <w:rFonts w:ascii="Sylfaen" w:hAnsi="Sylfaen" w:cs="Sylfaen"/>
          <w:lang w:val="ka-GE"/>
        </w:rPr>
        <w:t>მართვის</w:t>
      </w:r>
      <w:r w:rsidRPr="00FE3C32">
        <w:rPr>
          <w:lang w:val="ka-GE"/>
        </w:rPr>
        <w:t xml:space="preserve"> </w:t>
      </w:r>
      <w:r w:rsidRPr="00FE3C32">
        <w:rPr>
          <w:rFonts w:ascii="Sylfaen" w:hAnsi="Sylfaen" w:cs="Sylfaen"/>
          <w:lang w:val="ka-GE"/>
        </w:rPr>
        <w:t>მიზნით</w:t>
      </w:r>
      <w:r w:rsidRPr="00FE3C32">
        <w:rPr>
          <w:lang w:val="ka-GE"/>
        </w:rPr>
        <w:t xml:space="preserve"> </w:t>
      </w:r>
      <w:r w:rsidRPr="00FE3C32">
        <w:rPr>
          <w:rFonts w:ascii="Sylfaen" w:hAnsi="Sylfaen" w:cs="Sylfaen"/>
          <w:lang w:val="ka-GE"/>
        </w:rPr>
        <w:t>სტანდარტების</w:t>
      </w:r>
      <w:r w:rsidRPr="00FE3C32">
        <w:rPr>
          <w:lang w:val="ka-GE"/>
        </w:rPr>
        <w:t xml:space="preserve"> </w:t>
      </w:r>
      <w:r w:rsidRPr="00FE3C32">
        <w:rPr>
          <w:rFonts w:ascii="Sylfaen" w:hAnsi="Sylfaen" w:cs="Sylfaen"/>
          <w:lang w:val="ka-GE"/>
        </w:rPr>
        <w:t>შემუშავებისათვის</w:t>
      </w:r>
      <w:r w:rsidRPr="00FE3C32">
        <w:rPr>
          <w:lang w:val="ka-GE"/>
        </w:rPr>
        <w:t xml:space="preserve">.  </w:t>
      </w:r>
    </w:p>
    <w:p w:rsidR="00FE3C32" w:rsidRPr="00FE3C32" w:rsidRDefault="00FE3C32" w:rsidP="007E5741">
      <w:pPr>
        <w:spacing w:line="276" w:lineRule="auto"/>
        <w:jc w:val="both"/>
        <w:rPr>
          <w:lang w:val="ka-GE"/>
        </w:rPr>
      </w:pPr>
      <w:r w:rsidRPr="00FE3C32">
        <w:rPr>
          <w:rFonts w:ascii="Sylfaen" w:hAnsi="Sylfaen" w:cs="Sylfaen"/>
          <w:lang w:val="ka-GE"/>
        </w:rPr>
        <w:t>პირველი</w:t>
      </w:r>
      <w:r w:rsidRPr="00FE3C32">
        <w:rPr>
          <w:lang w:val="ka-GE"/>
        </w:rPr>
        <w:t xml:space="preserve"> </w:t>
      </w:r>
      <w:r w:rsidRPr="00FE3C32">
        <w:rPr>
          <w:rFonts w:ascii="Sylfaen" w:hAnsi="Sylfaen" w:cs="Sylfaen"/>
          <w:lang w:val="ka-GE"/>
        </w:rPr>
        <w:t>ფაზის</w:t>
      </w:r>
      <w:r w:rsidRPr="00FE3C32">
        <w:rPr>
          <w:lang w:val="ka-GE"/>
        </w:rPr>
        <w:t xml:space="preserve"> </w:t>
      </w:r>
      <w:r w:rsidRPr="00FE3C32">
        <w:rPr>
          <w:rFonts w:ascii="Sylfaen" w:hAnsi="Sylfaen" w:cs="Sylfaen"/>
          <w:lang w:val="ka-GE"/>
        </w:rPr>
        <w:t>ფარგლებში</w:t>
      </w:r>
      <w:r w:rsidRPr="00FE3C32">
        <w:rPr>
          <w:lang w:val="ka-GE"/>
        </w:rPr>
        <w:t xml:space="preserve">, </w:t>
      </w:r>
      <w:r w:rsidRPr="00FE3C32">
        <w:rPr>
          <w:rFonts w:ascii="Sylfaen" w:hAnsi="Sylfaen" w:cs="Sylfaen"/>
          <w:lang w:val="ka-GE"/>
        </w:rPr>
        <w:t>ბიუროს</w:t>
      </w:r>
      <w:r w:rsidRPr="00FE3C32">
        <w:rPr>
          <w:lang w:val="ka-GE"/>
        </w:rPr>
        <w:t xml:space="preserve"> </w:t>
      </w:r>
      <w:r w:rsidRPr="00FE3C32">
        <w:rPr>
          <w:rFonts w:ascii="Sylfaen" w:hAnsi="Sylfaen" w:cs="Sylfaen"/>
          <w:lang w:val="ka-GE"/>
        </w:rPr>
        <w:t>მიერ</w:t>
      </w:r>
      <w:r w:rsidRPr="00FE3C32">
        <w:rPr>
          <w:lang w:val="ka-GE"/>
        </w:rPr>
        <w:t xml:space="preserve"> </w:t>
      </w:r>
      <w:r w:rsidRPr="00FE3C32">
        <w:rPr>
          <w:rFonts w:ascii="Sylfaen" w:hAnsi="Sylfaen" w:cs="Sylfaen"/>
          <w:lang w:val="ka-GE"/>
        </w:rPr>
        <w:t>იდენტიფიცირებული</w:t>
      </w:r>
      <w:r w:rsidRPr="00FE3C32">
        <w:rPr>
          <w:lang w:val="ka-GE"/>
        </w:rPr>
        <w:t xml:space="preserve"> </w:t>
      </w:r>
      <w:r w:rsidRPr="00FE3C32">
        <w:rPr>
          <w:rFonts w:ascii="Sylfaen" w:hAnsi="Sylfaen" w:cs="Sylfaen"/>
          <w:lang w:val="ka-GE"/>
        </w:rPr>
        <w:t>გუნდის</w:t>
      </w:r>
      <w:r w:rsidRPr="00FE3C32">
        <w:rPr>
          <w:lang w:val="ka-GE"/>
        </w:rPr>
        <w:t xml:space="preserve"> </w:t>
      </w:r>
      <w:r w:rsidRPr="00FE3C32">
        <w:rPr>
          <w:rFonts w:ascii="Sylfaen" w:hAnsi="Sylfaen" w:cs="Sylfaen"/>
          <w:lang w:val="ka-GE"/>
        </w:rPr>
        <w:t>მონაწილეებმა</w:t>
      </w:r>
      <w:r w:rsidRPr="00FE3C32">
        <w:rPr>
          <w:lang w:val="ka-GE"/>
        </w:rPr>
        <w:t xml:space="preserve">, </w:t>
      </w:r>
      <w:r w:rsidRPr="00FE3C32">
        <w:rPr>
          <w:rFonts w:ascii="Sylfaen" w:hAnsi="Sylfaen" w:cs="Sylfaen"/>
          <w:lang w:val="ka-GE"/>
        </w:rPr>
        <w:t>საერთაშორისო</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ადგილობრივ</w:t>
      </w:r>
      <w:r w:rsidRPr="00FE3C32">
        <w:rPr>
          <w:lang w:val="ka-GE"/>
        </w:rPr>
        <w:t xml:space="preserve"> </w:t>
      </w:r>
      <w:r w:rsidRPr="00FE3C32">
        <w:rPr>
          <w:rFonts w:ascii="Sylfaen" w:hAnsi="Sylfaen" w:cs="Sylfaen"/>
          <w:lang w:val="ka-GE"/>
        </w:rPr>
        <w:t>ექსპერტებთან</w:t>
      </w:r>
      <w:r w:rsidRPr="00FE3C32">
        <w:rPr>
          <w:lang w:val="ka-GE"/>
        </w:rPr>
        <w:t xml:space="preserve"> </w:t>
      </w:r>
      <w:r w:rsidRPr="00FE3C32">
        <w:rPr>
          <w:rFonts w:ascii="Sylfaen" w:hAnsi="Sylfaen" w:cs="Sylfaen"/>
          <w:lang w:val="ka-GE"/>
        </w:rPr>
        <w:t>კონსულტაციის</w:t>
      </w:r>
      <w:r w:rsidRPr="00FE3C32">
        <w:rPr>
          <w:lang w:val="ka-GE"/>
        </w:rPr>
        <w:t xml:space="preserve"> </w:t>
      </w:r>
      <w:r w:rsidRPr="00FE3C32">
        <w:rPr>
          <w:rFonts w:ascii="Sylfaen" w:hAnsi="Sylfaen" w:cs="Sylfaen"/>
          <w:lang w:val="ka-GE"/>
        </w:rPr>
        <w:t>შედეგად</w:t>
      </w:r>
      <w:r w:rsidRPr="00FE3C32">
        <w:rPr>
          <w:lang w:val="ka-GE"/>
        </w:rPr>
        <w:t xml:space="preserve">, </w:t>
      </w:r>
      <w:r w:rsidRPr="00FE3C32">
        <w:rPr>
          <w:rFonts w:ascii="Sylfaen" w:hAnsi="Sylfaen" w:cs="Sylfaen"/>
          <w:lang w:val="ka-GE"/>
        </w:rPr>
        <w:t>შეიმუშავეს</w:t>
      </w:r>
      <w:r w:rsidRPr="00FE3C32">
        <w:rPr>
          <w:lang w:val="ka-GE"/>
        </w:rPr>
        <w:t xml:space="preserve"> </w:t>
      </w:r>
      <w:r w:rsidRPr="00FE3C32">
        <w:rPr>
          <w:rFonts w:ascii="Sylfaen" w:hAnsi="Sylfaen" w:cs="Sylfaen"/>
          <w:lang w:val="ka-GE"/>
        </w:rPr>
        <w:t>კითხვარი</w:t>
      </w:r>
      <w:r w:rsidRPr="00FE3C32">
        <w:rPr>
          <w:lang w:val="ka-GE"/>
        </w:rPr>
        <w:t xml:space="preserve">, </w:t>
      </w:r>
      <w:r w:rsidRPr="00FE3C32">
        <w:rPr>
          <w:rFonts w:ascii="Sylfaen" w:hAnsi="Sylfaen" w:cs="Sylfaen"/>
          <w:lang w:val="ka-GE"/>
        </w:rPr>
        <w:t>რომელიც</w:t>
      </w:r>
      <w:r w:rsidRPr="00FE3C32">
        <w:rPr>
          <w:lang w:val="ka-GE"/>
        </w:rPr>
        <w:t xml:space="preserve"> </w:t>
      </w:r>
      <w:r w:rsidRPr="00FE3C32">
        <w:rPr>
          <w:rFonts w:ascii="Sylfaen" w:hAnsi="Sylfaen" w:cs="Sylfaen"/>
          <w:lang w:val="ka-GE"/>
        </w:rPr>
        <w:t>დაეგზავნა</w:t>
      </w:r>
      <w:r w:rsidRPr="00FE3C32">
        <w:rPr>
          <w:lang w:val="ka-GE"/>
        </w:rPr>
        <w:t xml:space="preserve"> </w:t>
      </w:r>
      <w:r w:rsidRPr="00FE3C32">
        <w:rPr>
          <w:rFonts w:ascii="Sylfaen" w:hAnsi="Sylfaen" w:cs="Sylfaen"/>
          <w:lang w:val="ka-GE"/>
        </w:rPr>
        <w:t>თითოეულ</w:t>
      </w:r>
      <w:r w:rsidRPr="00FE3C32">
        <w:rPr>
          <w:lang w:val="ka-GE"/>
        </w:rPr>
        <w:t xml:space="preserve"> </w:t>
      </w:r>
      <w:r w:rsidRPr="00FE3C32">
        <w:rPr>
          <w:rFonts w:ascii="Sylfaen" w:hAnsi="Sylfaen" w:cs="Sylfaen"/>
          <w:lang w:val="ka-GE"/>
        </w:rPr>
        <w:t>სამინისტროს</w:t>
      </w:r>
      <w:r w:rsidRPr="00FE3C32">
        <w:rPr>
          <w:lang w:val="ka-GE"/>
        </w:rPr>
        <w:t xml:space="preserve"> </w:t>
      </w:r>
      <w:r w:rsidRPr="00FE3C32">
        <w:rPr>
          <w:rFonts w:ascii="Sylfaen" w:hAnsi="Sylfaen" w:cs="Sylfaen"/>
          <w:lang w:val="ka-GE"/>
        </w:rPr>
        <w:t>შესავსებად</w:t>
      </w:r>
      <w:r w:rsidRPr="00FE3C32">
        <w:rPr>
          <w:lang w:val="ka-GE"/>
        </w:rPr>
        <w:t xml:space="preserve">. </w:t>
      </w:r>
      <w:r w:rsidRPr="00FE3C32">
        <w:rPr>
          <w:rFonts w:ascii="Sylfaen" w:hAnsi="Sylfaen" w:cs="Sylfaen"/>
          <w:lang w:val="ka-GE"/>
        </w:rPr>
        <w:t>აღნიშნული</w:t>
      </w:r>
      <w:r w:rsidRPr="00FE3C32">
        <w:rPr>
          <w:lang w:val="ka-GE"/>
        </w:rPr>
        <w:t xml:space="preserve"> </w:t>
      </w:r>
      <w:r w:rsidRPr="00FE3C32">
        <w:rPr>
          <w:rFonts w:ascii="Sylfaen" w:hAnsi="Sylfaen" w:cs="Sylfaen"/>
          <w:lang w:val="ka-GE"/>
        </w:rPr>
        <w:t>კითხვარი</w:t>
      </w:r>
      <w:r w:rsidRPr="00FE3C32">
        <w:rPr>
          <w:lang w:val="ka-GE"/>
        </w:rPr>
        <w:t xml:space="preserve"> </w:t>
      </w:r>
      <w:r w:rsidRPr="00FE3C32">
        <w:rPr>
          <w:rFonts w:ascii="Sylfaen" w:hAnsi="Sylfaen" w:cs="Sylfaen"/>
          <w:lang w:val="ka-GE"/>
        </w:rPr>
        <w:t>მოიცავდა</w:t>
      </w:r>
      <w:r w:rsidRPr="00FE3C32">
        <w:rPr>
          <w:lang w:val="ka-GE"/>
        </w:rPr>
        <w:t xml:space="preserve"> </w:t>
      </w:r>
      <w:r w:rsidRPr="00FE3C32">
        <w:rPr>
          <w:rFonts w:ascii="Sylfaen" w:hAnsi="Sylfaen" w:cs="Sylfaen"/>
          <w:lang w:val="ka-GE"/>
        </w:rPr>
        <w:t>ისეთ</w:t>
      </w:r>
      <w:r w:rsidRPr="00FE3C32">
        <w:rPr>
          <w:lang w:val="ka-GE"/>
        </w:rPr>
        <w:t xml:space="preserve"> </w:t>
      </w:r>
      <w:r w:rsidRPr="00FE3C32">
        <w:rPr>
          <w:rFonts w:ascii="Sylfaen" w:hAnsi="Sylfaen" w:cs="Sylfaen"/>
          <w:lang w:val="ka-GE"/>
        </w:rPr>
        <w:t>საკითხებს</w:t>
      </w:r>
      <w:r w:rsidRPr="00FE3C32">
        <w:rPr>
          <w:lang w:val="ka-GE"/>
        </w:rPr>
        <w:t xml:space="preserve">, </w:t>
      </w:r>
      <w:r w:rsidRPr="00FE3C32">
        <w:rPr>
          <w:rFonts w:ascii="Sylfaen" w:hAnsi="Sylfaen" w:cs="Sylfaen"/>
          <w:lang w:val="ka-GE"/>
        </w:rPr>
        <w:t>როგორიცაა</w:t>
      </w:r>
      <w:r w:rsidRPr="00FE3C32">
        <w:rPr>
          <w:lang w:val="ka-GE"/>
        </w:rPr>
        <w:t xml:space="preserve"> </w:t>
      </w:r>
      <w:r w:rsidRPr="00FE3C32">
        <w:rPr>
          <w:rFonts w:ascii="Sylfaen" w:hAnsi="Sylfaen" w:cs="Sylfaen"/>
          <w:lang w:val="ka-GE"/>
        </w:rPr>
        <w:t>ორგანიზაციის</w:t>
      </w:r>
      <w:r w:rsidRPr="00FE3C32">
        <w:rPr>
          <w:lang w:val="ka-GE"/>
        </w:rPr>
        <w:t xml:space="preserve"> </w:t>
      </w:r>
      <w:r w:rsidRPr="00FE3C32">
        <w:rPr>
          <w:rFonts w:ascii="Sylfaen" w:hAnsi="Sylfaen" w:cs="Sylfaen"/>
          <w:lang w:val="ka-GE"/>
        </w:rPr>
        <w:t>პრიორიტეტული</w:t>
      </w:r>
      <w:r w:rsidRPr="00FE3C32">
        <w:rPr>
          <w:lang w:val="ka-GE"/>
        </w:rPr>
        <w:t xml:space="preserve"> </w:t>
      </w:r>
      <w:r w:rsidRPr="00FE3C32">
        <w:rPr>
          <w:rFonts w:ascii="Sylfaen" w:hAnsi="Sylfaen" w:cs="Sylfaen"/>
          <w:lang w:val="ka-GE"/>
        </w:rPr>
        <w:t>ფუნქციები</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ამოცანები</w:t>
      </w:r>
      <w:r w:rsidRPr="00FE3C32">
        <w:rPr>
          <w:lang w:val="ka-GE"/>
        </w:rPr>
        <w:t xml:space="preserve">, </w:t>
      </w:r>
      <w:r w:rsidRPr="00FE3C32">
        <w:rPr>
          <w:rFonts w:ascii="Sylfaen" w:hAnsi="Sylfaen" w:cs="Sylfaen"/>
          <w:lang w:val="ka-GE"/>
        </w:rPr>
        <w:t>მიღწევები</w:t>
      </w:r>
      <w:r w:rsidRPr="00FE3C32">
        <w:rPr>
          <w:lang w:val="ka-GE"/>
        </w:rPr>
        <w:t xml:space="preserve">, </w:t>
      </w:r>
      <w:r w:rsidRPr="00FE3C32">
        <w:rPr>
          <w:rFonts w:ascii="Sylfaen" w:hAnsi="Sylfaen" w:cs="Sylfaen"/>
          <w:lang w:val="ka-GE"/>
        </w:rPr>
        <w:t>ორგანიზაციული</w:t>
      </w:r>
      <w:r w:rsidRPr="00FE3C32">
        <w:rPr>
          <w:lang w:val="ka-GE"/>
        </w:rPr>
        <w:t xml:space="preserve"> </w:t>
      </w:r>
      <w:r w:rsidRPr="00FE3C32">
        <w:rPr>
          <w:rFonts w:ascii="Sylfaen" w:hAnsi="Sylfaen" w:cs="Sylfaen"/>
          <w:lang w:val="ka-GE"/>
        </w:rPr>
        <w:t>მოწყობა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შტატების</w:t>
      </w:r>
      <w:r w:rsidRPr="00FE3C32">
        <w:rPr>
          <w:lang w:val="ka-GE"/>
        </w:rPr>
        <w:t xml:space="preserve"> </w:t>
      </w:r>
      <w:r w:rsidRPr="00FE3C32">
        <w:rPr>
          <w:rFonts w:ascii="Sylfaen" w:hAnsi="Sylfaen" w:cs="Sylfaen"/>
          <w:lang w:val="ka-GE"/>
        </w:rPr>
        <w:t>რაოდენობა</w:t>
      </w:r>
      <w:r w:rsidRPr="00FE3C32">
        <w:rPr>
          <w:lang w:val="ka-GE"/>
        </w:rPr>
        <w:t xml:space="preserve">, </w:t>
      </w:r>
      <w:r w:rsidRPr="00FE3C32">
        <w:rPr>
          <w:rFonts w:ascii="Sylfaen" w:hAnsi="Sylfaen" w:cs="Sylfaen"/>
          <w:lang w:val="ka-GE"/>
        </w:rPr>
        <w:t>ასევე</w:t>
      </w:r>
      <w:r w:rsidRPr="00FE3C32">
        <w:rPr>
          <w:lang w:val="ka-GE"/>
        </w:rPr>
        <w:t xml:space="preserve"> </w:t>
      </w:r>
      <w:r w:rsidRPr="00FE3C32">
        <w:rPr>
          <w:rFonts w:ascii="Sylfaen" w:hAnsi="Sylfaen" w:cs="Sylfaen"/>
          <w:lang w:val="ka-GE"/>
        </w:rPr>
        <w:t>თითოეული</w:t>
      </w:r>
      <w:r w:rsidRPr="00FE3C32">
        <w:rPr>
          <w:lang w:val="ka-GE"/>
        </w:rPr>
        <w:t xml:space="preserve"> </w:t>
      </w:r>
      <w:r w:rsidRPr="00FE3C32">
        <w:rPr>
          <w:rFonts w:ascii="Sylfaen" w:hAnsi="Sylfaen" w:cs="Sylfaen"/>
          <w:lang w:val="ka-GE"/>
        </w:rPr>
        <w:t>სტრუქტურული</w:t>
      </w:r>
      <w:r w:rsidRPr="00FE3C32">
        <w:rPr>
          <w:lang w:val="ka-GE"/>
        </w:rPr>
        <w:t xml:space="preserve"> </w:t>
      </w:r>
      <w:r w:rsidRPr="00FE3C32">
        <w:rPr>
          <w:rFonts w:ascii="Sylfaen" w:hAnsi="Sylfaen" w:cs="Sylfaen"/>
          <w:lang w:val="ka-GE"/>
        </w:rPr>
        <w:t>ერთეულის</w:t>
      </w:r>
      <w:r w:rsidRPr="00FE3C32">
        <w:rPr>
          <w:lang w:val="ka-GE"/>
        </w:rPr>
        <w:t xml:space="preserve"> </w:t>
      </w:r>
      <w:r w:rsidRPr="00FE3C32">
        <w:rPr>
          <w:rFonts w:ascii="Sylfaen" w:hAnsi="Sylfaen" w:cs="Sylfaen"/>
          <w:lang w:val="ka-GE"/>
        </w:rPr>
        <w:t>ფუნქცია</w:t>
      </w:r>
      <w:r w:rsidRPr="00FE3C32">
        <w:rPr>
          <w:lang w:val="ka-GE"/>
        </w:rPr>
        <w:t>-</w:t>
      </w:r>
      <w:r w:rsidRPr="00FE3C32">
        <w:rPr>
          <w:rFonts w:ascii="Sylfaen" w:hAnsi="Sylfaen" w:cs="Sylfaen"/>
          <w:lang w:val="ka-GE"/>
        </w:rPr>
        <w:t>მოვალეობები</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დაქვემდებარების</w:t>
      </w:r>
      <w:r w:rsidRPr="00FE3C32">
        <w:rPr>
          <w:lang w:val="ka-GE"/>
        </w:rPr>
        <w:t xml:space="preserve"> </w:t>
      </w:r>
      <w:r w:rsidRPr="00FE3C32">
        <w:rPr>
          <w:rFonts w:ascii="Sylfaen" w:hAnsi="Sylfaen" w:cs="Sylfaen"/>
          <w:lang w:val="ka-GE"/>
        </w:rPr>
        <w:t>დონე</w:t>
      </w:r>
      <w:r w:rsidRPr="00FE3C32">
        <w:rPr>
          <w:lang w:val="ka-GE"/>
        </w:rPr>
        <w:t>.</w:t>
      </w:r>
    </w:p>
    <w:p w:rsidR="00FE3C32" w:rsidRPr="00FE3C32" w:rsidRDefault="00FE3C32" w:rsidP="007E5741">
      <w:pPr>
        <w:spacing w:line="276" w:lineRule="auto"/>
        <w:jc w:val="both"/>
        <w:rPr>
          <w:lang w:val="ka-GE"/>
        </w:rPr>
      </w:pPr>
      <w:r w:rsidRPr="00FE3C32">
        <w:rPr>
          <w:rFonts w:ascii="Sylfaen" w:hAnsi="Sylfaen" w:cs="Sylfaen"/>
          <w:lang w:val="ka-GE"/>
        </w:rPr>
        <w:lastRenderedPageBreak/>
        <w:t>სამინისტროებიდან</w:t>
      </w:r>
      <w:r w:rsidRPr="00FE3C32">
        <w:rPr>
          <w:lang w:val="ka-GE"/>
        </w:rPr>
        <w:t xml:space="preserve"> </w:t>
      </w:r>
      <w:r w:rsidRPr="00FE3C32">
        <w:rPr>
          <w:rFonts w:ascii="Sylfaen" w:hAnsi="Sylfaen" w:cs="Sylfaen"/>
          <w:lang w:val="ka-GE"/>
        </w:rPr>
        <w:t>მიღებული</w:t>
      </w:r>
      <w:r w:rsidRPr="00FE3C32">
        <w:rPr>
          <w:lang w:val="ka-GE"/>
        </w:rPr>
        <w:t xml:space="preserve"> </w:t>
      </w:r>
      <w:r w:rsidRPr="00FE3C32">
        <w:rPr>
          <w:rFonts w:ascii="Sylfaen" w:hAnsi="Sylfaen" w:cs="Sylfaen"/>
          <w:lang w:val="ka-GE"/>
        </w:rPr>
        <w:t>ინფორმაციის</w:t>
      </w:r>
      <w:r w:rsidRPr="00FE3C32">
        <w:rPr>
          <w:lang w:val="ka-GE"/>
        </w:rPr>
        <w:t xml:space="preserve"> </w:t>
      </w:r>
      <w:r w:rsidRPr="00FE3C32">
        <w:rPr>
          <w:rFonts w:ascii="Sylfaen" w:hAnsi="Sylfaen" w:cs="Sylfaen"/>
          <w:lang w:val="ka-GE"/>
        </w:rPr>
        <w:t>დამუშავების</w:t>
      </w:r>
      <w:r w:rsidRPr="00FE3C32">
        <w:rPr>
          <w:lang w:val="ka-GE"/>
        </w:rPr>
        <w:t xml:space="preserve"> </w:t>
      </w:r>
      <w:r w:rsidRPr="00FE3C32">
        <w:rPr>
          <w:rFonts w:ascii="Sylfaen" w:hAnsi="Sylfaen" w:cs="Sylfaen"/>
          <w:lang w:val="ka-GE"/>
        </w:rPr>
        <w:t>შედეგად</w:t>
      </w:r>
      <w:r w:rsidRPr="00FE3C32">
        <w:rPr>
          <w:lang w:val="ka-GE"/>
        </w:rPr>
        <w:t xml:space="preserve">, </w:t>
      </w:r>
      <w:r w:rsidRPr="00FE3C32">
        <w:rPr>
          <w:rFonts w:ascii="Sylfaen" w:hAnsi="Sylfaen" w:cs="Sylfaen"/>
          <w:lang w:val="ka-GE"/>
        </w:rPr>
        <w:t>მოხდა</w:t>
      </w:r>
      <w:r w:rsidRPr="00FE3C32">
        <w:rPr>
          <w:lang w:val="ka-GE"/>
        </w:rPr>
        <w:t xml:space="preserve"> </w:t>
      </w:r>
      <w:r w:rsidRPr="00FE3C32">
        <w:rPr>
          <w:rFonts w:ascii="Sylfaen" w:hAnsi="Sylfaen" w:cs="Sylfaen"/>
          <w:lang w:val="ka-GE"/>
        </w:rPr>
        <w:t>ზოგადი</w:t>
      </w:r>
      <w:r w:rsidRPr="00FE3C32">
        <w:rPr>
          <w:lang w:val="ka-GE"/>
        </w:rPr>
        <w:t xml:space="preserve"> </w:t>
      </w:r>
      <w:r w:rsidRPr="00FE3C32">
        <w:rPr>
          <w:rFonts w:ascii="Sylfaen" w:hAnsi="Sylfaen" w:cs="Sylfaen"/>
          <w:lang w:val="ka-GE"/>
        </w:rPr>
        <w:t>სტრუქტურული</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ორგანიზაციული</w:t>
      </w:r>
      <w:r w:rsidRPr="00FE3C32">
        <w:rPr>
          <w:lang w:val="ka-GE"/>
        </w:rPr>
        <w:t xml:space="preserve"> </w:t>
      </w:r>
      <w:r w:rsidRPr="00FE3C32">
        <w:rPr>
          <w:rFonts w:ascii="Sylfaen" w:hAnsi="Sylfaen" w:cs="Sylfaen"/>
          <w:lang w:val="ka-GE"/>
        </w:rPr>
        <w:t>მოწყობის</w:t>
      </w:r>
      <w:r w:rsidRPr="00FE3C32">
        <w:rPr>
          <w:lang w:val="ka-GE"/>
        </w:rPr>
        <w:t xml:space="preserve"> </w:t>
      </w:r>
      <w:r w:rsidRPr="00FE3C32">
        <w:rPr>
          <w:rFonts w:ascii="Sylfaen" w:hAnsi="Sylfaen" w:cs="Sylfaen"/>
          <w:lang w:val="ka-GE"/>
        </w:rPr>
        <w:t>ხარვეზების</w:t>
      </w:r>
      <w:r w:rsidRPr="00FE3C32">
        <w:rPr>
          <w:lang w:val="ka-GE"/>
        </w:rPr>
        <w:t xml:space="preserve"> </w:t>
      </w:r>
      <w:r w:rsidRPr="00FE3C32">
        <w:rPr>
          <w:rFonts w:ascii="Sylfaen" w:hAnsi="Sylfaen" w:cs="Sylfaen"/>
          <w:lang w:val="ka-GE"/>
        </w:rPr>
        <w:t>იდენტიფიცირება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დაიგეგმა</w:t>
      </w:r>
      <w:r w:rsidRPr="00FE3C32">
        <w:rPr>
          <w:lang w:val="ka-GE"/>
        </w:rPr>
        <w:t xml:space="preserve"> </w:t>
      </w:r>
      <w:r w:rsidRPr="00FE3C32">
        <w:rPr>
          <w:rFonts w:ascii="Sylfaen" w:hAnsi="Sylfaen" w:cs="Sylfaen"/>
          <w:b/>
          <w:lang w:val="ka-GE"/>
        </w:rPr>
        <w:t>ინსტიტუციური</w:t>
      </w:r>
      <w:r w:rsidRPr="00FE3C32">
        <w:rPr>
          <w:b/>
          <w:lang w:val="ka-GE"/>
        </w:rPr>
        <w:t xml:space="preserve"> </w:t>
      </w:r>
      <w:r w:rsidRPr="00FE3C32">
        <w:rPr>
          <w:rFonts w:ascii="Sylfaen" w:hAnsi="Sylfaen" w:cs="Sylfaen"/>
          <w:b/>
          <w:lang w:val="ka-GE"/>
        </w:rPr>
        <w:t>ანალიზის</w:t>
      </w:r>
      <w:r w:rsidRPr="00FE3C32">
        <w:rPr>
          <w:b/>
          <w:lang w:val="ka-GE"/>
        </w:rPr>
        <w:t xml:space="preserve"> </w:t>
      </w:r>
      <w:r w:rsidRPr="00FE3C32">
        <w:rPr>
          <w:rFonts w:ascii="Sylfaen" w:hAnsi="Sylfaen" w:cs="Sylfaen"/>
          <w:b/>
          <w:lang w:val="ka-GE"/>
        </w:rPr>
        <w:t>მეორე</w:t>
      </w:r>
      <w:r w:rsidRPr="00FE3C32">
        <w:rPr>
          <w:b/>
          <w:lang w:val="ka-GE"/>
        </w:rPr>
        <w:t xml:space="preserve"> </w:t>
      </w:r>
      <w:r w:rsidRPr="00FE3C32">
        <w:rPr>
          <w:rFonts w:ascii="Sylfaen" w:hAnsi="Sylfaen" w:cs="Sylfaen"/>
          <w:b/>
          <w:lang w:val="ka-GE"/>
        </w:rPr>
        <w:t>ფაზა</w:t>
      </w:r>
      <w:r w:rsidRPr="00FE3C32">
        <w:rPr>
          <w:lang w:val="ka-GE"/>
        </w:rPr>
        <w:t xml:space="preserve"> - </w:t>
      </w:r>
      <w:r w:rsidRPr="00FE3C32">
        <w:rPr>
          <w:rFonts w:ascii="Sylfaen" w:hAnsi="Sylfaen" w:cs="Sylfaen"/>
          <w:lang w:val="ka-GE"/>
        </w:rPr>
        <w:t>ვერტიკალური</w:t>
      </w:r>
      <w:r w:rsidRPr="00FE3C32">
        <w:rPr>
          <w:lang w:val="ka-GE"/>
        </w:rPr>
        <w:t xml:space="preserve"> </w:t>
      </w:r>
      <w:r w:rsidRPr="00FE3C32">
        <w:rPr>
          <w:rFonts w:ascii="Sylfaen" w:hAnsi="Sylfaen" w:cs="Sylfaen"/>
          <w:lang w:val="ka-GE"/>
        </w:rPr>
        <w:t>ანალიზი</w:t>
      </w:r>
      <w:r w:rsidRPr="00FE3C32">
        <w:rPr>
          <w:lang w:val="ka-GE"/>
        </w:rPr>
        <w:t xml:space="preserve">, </w:t>
      </w:r>
      <w:r w:rsidRPr="00FE3C32">
        <w:rPr>
          <w:rFonts w:ascii="Sylfaen" w:hAnsi="Sylfaen" w:cs="Sylfaen"/>
          <w:lang w:val="ka-GE"/>
        </w:rPr>
        <w:t>რაც</w:t>
      </w:r>
      <w:r w:rsidRPr="00FE3C32">
        <w:rPr>
          <w:lang w:val="ka-GE"/>
        </w:rPr>
        <w:t xml:space="preserve"> </w:t>
      </w:r>
      <w:r w:rsidRPr="00FE3C32">
        <w:rPr>
          <w:rFonts w:ascii="Sylfaen" w:hAnsi="Sylfaen" w:cs="Sylfaen"/>
          <w:lang w:val="ka-GE"/>
        </w:rPr>
        <w:t>გულისხმობს</w:t>
      </w:r>
      <w:r w:rsidRPr="00FE3C32">
        <w:rPr>
          <w:lang w:val="ka-GE"/>
        </w:rPr>
        <w:t xml:space="preserve"> </w:t>
      </w:r>
      <w:r w:rsidRPr="00FE3C32">
        <w:rPr>
          <w:rFonts w:ascii="Sylfaen" w:hAnsi="Sylfaen" w:cs="Sylfaen"/>
          <w:lang w:val="ka-GE"/>
        </w:rPr>
        <w:t>დაწესებულების</w:t>
      </w:r>
      <w:r w:rsidRPr="00FE3C32">
        <w:rPr>
          <w:lang w:val="ka-GE"/>
        </w:rPr>
        <w:t xml:space="preserve"> </w:t>
      </w:r>
      <w:r w:rsidRPr="00FE3C32">
        <w:rPr>
          <w:rFonts w:ascii="Sylfaen" w:hAnsi="Sylfaen" w:cs="Sylfaen"/>
          <w:lang w:val="ka-GE"/>
        </w:rPr>
        <w:t>მისია</w:t>
      </w:r>
      <w:r w:rsidRPr="00FE3C32">
        <w:rPr>
          <w:lang w:val="ka-GE"/>
        </w:rPr>
        <w:t>-</w:t>
      </w:r>
      <w:r w:rsidRPr="00FE3C32">
        <w:rPr>
          <w:rFonts w:ascii="Sylfaen" w:hAnsi="Sylfaen" w:cs="Sylfaen"/>
          <w:lang w:val="ka-GE"/>
        </w:rPr>
        <w:t>მიზნებიდან</w:t>
      </w:r>
      <w:r w:rsidRPr="00FE3C32">
        <w:rPr>
          <w:lang w:val="ka-GE"/>
        </w:rPr>
        <w:t xml:space="preserve"> </w:t>
      </w:r>
      <w:r w:rsidRPr="00FE3C32">
        <w:rPr>
          <w:rFonts w:ascii="Sylfaen" w:hAnsi="Sylfaen" w:cs="Sylfaen"/>
          <w:lang w:val="ka-GE"/>
        </w:rPr>
        <w:t>გამომდინარე</w:t>
      </w:r>
      <w:r w:rsidRPr="00FE3C32">
        <w:rPr>
          <w:lang w:val="ka-GE"/>
        </w:rPr>
        <w:t xml:space="preserve"> </w:t>
      </w:r>
      <w:r w:rsidRPr="00FE3C32">
        <w:rPr>
          <w:rFonts w:ascii="Sylfaen" w:hAnsi="Sylfaen" w:cs="Sylfaen"/>
          <w:lang w:val="ka-GE"/>
        </w:rPr>
        <w:t>პრიორიტეტული</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სტრატეგიული</w:t>
      </w:r>
      <w:r w:rsidRPr="00FE3C32">
        <w:rPr>
          <w:lang w:val="ka-GE"/>
        </w:rPr>
        <w:t xml:space="preserve"> </w:t>
      </w:r>
      <w:r w:rsidRPr="00FE3C32">
        <w:rPr>
          <w:rFonts w:ascii="Sylfaen" w:hAnsi="Sylfaen" w:cs="Sylfaen"/>
          <w:lang w:val="ka-GE"/>
        </w:rPr>
        <w:t>ამოცანების</w:t>
      </w:r>
      <w:r w:rsidRPr="00FE3C32">
        <w:rPr>
          <w:lang w:val="ka-GE"/>
        </w:rPr>
        <w:t xml:space="preserve"> </w:t>
      </w:r>
      <w:r w:rsidRPr="00FE3C32">
        <w:rPr>
          <w:rFonts w:ascii="Sylfaen" w:hAnsi="Sylfaen" w:cs="Sylfaen"/>
          <w:lang w:val="ka-GE"/>
        </w:rPr>
        <w:t>შესრულების</w:t>
      </w:r>
      <w:r w:rsidRPr="00FE3C32">
        <w:rPr>
          <w:lang w:val="ka-GE"/>
        </w:rPr>
        <w:t xml:space="preserve"> </w:t>
      </w:r>
      <w:r w:rsidRPr="00FE3C32">
        <w:rPr>
          <w:rFonts w:ascii="Sylfaen" w:hAnsi="Sylfaen" w:cs="Sylfaen"/>
          <w:lang w:val="ka-GE"/>
        </w:rPr>
        <w:t>ფუნქციათა</w:t>
      </w:r>
      <w:r w:rsidRPr="00FE3C32">
        <w:rPr>
          <w:lang w:val="ka-GE"/>
        </w:rPr>
        <w:t xml:space="preserve"> </w:t>
      </w:r>
      <w:r w:rsidRPr="00FE3C32">
        <w:rPr>
          <w:rFonts w:ascii="Sylfaen" w:hAnsi="Sylfaen" w:cs="Sylfaen"/>
          <w:lang w:val="ka-GE"/>
        </w:rPr>
        <w:t>გადანაწილებას</w:t>
      </w:r>
      <w:r w:rsidRPr="00FE3C32">
        <w:rPr>
          <w:lang w:val="ka-GE"/>
        </w:rPr>
        <w:t xml:space="preserve"> </w:t>
      </w:r>
      <w:r w:rsidRPr="00FE3C32">
        <w:rPr>
          <w:rFonts w:ascii="Sylfaen" w:hAnsi="Sylfaen" w:cs="Sylfaen"/>
          <w:lang w:val="ka-GE"/>
        </w:rPr>
        <w:t>უშუალოდ</w:t>
      </w:r>
      <w:r w:rsidRPr="00FE3C32">
        <w:rPr>
          <w:lang w:val="ka-GE"/>
        </w:rPr>
        <w:t xml:space="preserve"> </w:t>
      </w:r>
      <w:r w:rsidRPr="00FE3C32">
        <w:rPr>
          <w:rFonts w:ascii="Sylfaen" w:hAnsi="Sylfaen" w:cs="Sylfaen"/>
          <w:lang w:val="ka-GE"/>
        </w:rPr>
        <w:t>სტრუქტურული</w:t>
      </w:r>
      <w:r w:rsidRPr="00FE3C32">
        <w:rPr>
          <w:lang w:val="ka-GE"/>
        </w:rPr>
        <w:t xml:space="preserve"> </w:t>
      </w:r>
      <w:r w:rsidRPr="00FE3C32">
        <w:rPr>
          <w:rFonts w:ascii="Sylfaen" w:hAnsi="Sylfaen" w:cs="Sylfaen"/>
          <w:lang w:val="ka-GE"/>
        </w:rPr>
        <w:t>ერთეულების</w:t>
      </w:r>
      <w:r w:rsidRPr="00FE3C32">
        <w:rPr>
          <w:lang w:val="ka-GE"/>
        </w:rPr>
        <w:t xml:space="preserve"> </w:t>
      </w:r>
      <w:r w:rsidRPr="00FE3C32">
        <w:rPr>
          <w:rFonts w:ascii="Sylfaen" w:hAnsi="Sylfaen" w:cs="Sylfaen"/>
          <w:lang w:val="ka-GE"/>
        </w:rPr>
        <w:t>დონეზე</w:t>
      </w:r>
      <w:r w:rsidRPr="00FE3C32">
        <w:rPr>
          <w:lang w:val="ka-GE"/>
        </w:rPr>
        <w:t xml:space="preserve">. </w:t>
      </w:r>
    </w:p>
    <w:p w:rsidR="00FE3C32" w:rsidRPr="00FE3C32" w:rsidRDefault="00FE3C32" w:rsidP="007E5741">
      <w:pPr>
        <w:spacing w:line="276" w:lineRule="auto"/>
        <w:jc w:val="both"/>
        <w:rPr>
          <w:lang w:val="ka-GE"/>
        </w:rPr>
      </w:pPr>
      <w:r w:rsidRPr="00FE3C32">
        <w:rPr>
          <w:rFonts w:ascii="Sylfaen" w:hAnsi="Sylfaen" w:cs="Sylfaen"/>
          <w:lang w:val="ka-GE"/>
        </w:rPr>
        <w:t>ინსტიტუციური</w:t>
      </w:r>
      <w:r w:rsidRPr="00FE3C32">
        <w:rPr>
          <w:lang w:val="ka-GE"/>
        </w:rPr>
        <w:t xml:space="preserve"> </w:t>
      </w:r>
      <w:r w:rsidRPr="00FE3C32">
        <w:rPr>
          <w:rFonts w:ascii="Sylfaen" w:hAnsi="Sylfaen" w:cs="Sylfaen"/>
          <w:lang w:val="ka-GE"/>
        </w:rPr>
        <w:t>ანალიზის</w:t>
      </w:r>
      <w:r w:rsidRPr="00FE3C32">
        <w:rPr>
          <w:lang w:val="ka-GE"/>
        </w:rPr>
        <w:t xml:space="preserve"> </w:t>
      </w:r>
      <w:r w:rsidRPr="00FE3C32">
        <w:rPr>
          <w:rFonts w:ascii="Sylfaen" w:hAnsi="Sylfaen" w:cs="Sylfaen"/>
          <w:lang w:val="ka-GE"/>
        </w:rPr>
        <w:t>მეორე</w:t>
      </w:r>
      <w:r w:rsidRPr="00FE3C32">
        <w:rPr>
          <w:lang w:val="ka-GE"/>
        </w:rPr>
        <w:t xml:space="preserve"> </w:t>
      </w:r>
      <w:r w:rsidRPr="00FE3C32">
        <w:rPr>
          <w:rFonts w:ascii="Sylfaen" w:hAnsi="Sylfaen" w:cs="Sylfaen"/>
          <w:lang w:val="ka-GE"/>
        </w:rPr>
        <w:t>ფაზის</w:t>
      </w:r>
      <w:r w:rsidRPr="00FE3C32">
        <w:rPr>
          <w:lang w:val="ka-GE"/>
        </w:rPr>
        <w:t xml:space="preserve"> </w:t>
      </w:r>
      <w:r w:rsidRPr="00FE3C32">
        <w:rPr>
          <w:rFonts w:ascii="Sylfaen" w:hAnsi="Sylfaen" w:cs="Sylfaen"/>
          <w:lang w:val="ka-GE"/>
        </w:rPr>
        <w:t>შესაბამისად</w:t>
      </w:r>
      <w:r w:rsidRPr="00FE3C32">
        <w:rPr>
          <w:lang w:val="ka-GE"/>
        </w:rPr>
        <w:t xml:space="preserve"> </w:t>
      </w:r>
      <w:r w:rsidRPr="00FE3C32">
        <w:rPr>
          <w:rFonts w:ascii="Sylfaen" w:hAnsi="Sylfaen" w:cs="Sylfaen"/>
          <w:lang w:val="ka-GE"/>
        </w:rPr>
        <w:t>მომზადდა</w:t>
      </w:r>
      <w:r w:rsidRPr="00FE3C32">
        <w:rPr>
          <w:lang w:val="ka-GE"/>
        </w:rPr>
        <w:t xml:space="preserve"> </w:t>
      </w:r>
      <w:r w:rsidRPr="00FE3C32">
        <w:rPr>
          <w:rFonts w:ascii="Sylfaen" w:hAnsi="Sylfaen" w:cs="Sylfaen"/>
          <w:lang w:val="ka-GE"/>
        </w:rPr>
        <w:t>კითხვარები</w:t>
      </w:r>
      <w:r w:rsidRPr="00FE3C32">
        <w:rPr>
          <w:lang w:val="ka-GE"/>
        </w:rPr>
        <w:t xml:space="preserve">, </w:t>
      </w:r>
      <w:r w:rsidRPr="00FE3C32">
        <w:rPr>
          <w:rFonts w:ascii="Sylfaen" w:hAnsi="Sylfaen" w:cs="Sylfaen"/>
          <w:lang w:val="ka-GE"/>
        </w:rPr>
        <w:t>როგორც</w:t>
      </w:r>
      <w:r w:rsidRPr="00FE3C32">
        <w:rPr>
          <w:lang w:val="ka-GE"/>
        </w:rPr>
        <w:t xml:space="preserve"> </w:t>
      </w:r>
      <w:r w:rsidRPr="00FE3C32">
        <w:rPr>
          <w:rFonts w:ascii="Sylfaen" w:hAnsi="Sylfaen" w:cs="Sylfaen"/>
          <w:lang w:val="ka-GE"/>
        </w:rPr>
        <w:t>პირისპირ</w:t>
      </w:r>
      <w:r w:rsidRPr="00FE3C32">
        <w:rPr>
          <w:lang w:val="ka-GE"/>
        </w:rPr>
        <w:t xml:space="preserve"> </w:t>
      </w:r>
      <w:r w:rsidRPr="00FE3C32">
        <w:rPr>
          <w:rFonts w:ascii="Sylfaen" w:hAnsi="Sylfaen" w:cs="Sylfaen"/>
          <w:lang w:val="ka-GE"/>
        </w:rPr>
        <w:t>ინტერვიუებისათვის</w:t>
      </w:r>
      <w:r w:rsidRPr="00FE3C32">
        <w:rPr>
          <w:lang w:val="ka-GE"/>
        </w:rPr>
        <w:t xml:space="preserve">, </w:t>
      </w:r>
      <w:r w:rsidRPr="00FE3C32">
        <w:rPr>
          <w:rFonts w:ascii="Sylfaen" w:hAnsi="Sylfaen" w:cs="Sylfaen"/>
          <w:lang w:val="ka-GE"/>
        </w:rPr>
        <w:t>ისე</w:t>
      </w:r>
      <w:r w:rsidRPr="00FE3C32">
        <w:rPr>
          <w:lang w:val="ka-GE"/>
        </w:rPr>
        <w:t xml:space="preserve"> </w:t>
      </w:r>
      <w:r w:rsidRPr="00FE3C32">
        <w:rPr>
          <w:rFonts w:ascii="Sylfaen" w:hAnsi="Sylfaen" w:cs="Sylfaen"/>
          <w:lang w:val="ka-GE"/>
        </w:rPr>
        <w:t>რაოდენობრივი</w:t>
      </w:r>
      <w:r w:rsidRPr="00FE3C32">
        <w:rPr>
          <w:lang w:val="ka-GE"/>
        </w:rPr>
        <w:t xml:space="preserve"> </w:t>
      </w:r>
      <w:r w:rsidRPr="00FE3C32">
        <w:rPr>
          <w:rFonts w:ascii="Sylfaen" w:hAnsi="Sylfaen" w:cs="Sylfaen"/>
          <w:lang w:val="ka-GE"/>
        </w:rPr>
        <w:t>კვლევისათვის</w:t>
      </w:r>
      <w:r w:rsidRPr="00FE3C32">
        <w:rPr>
          <w:lang w:val="ka-GE"/>
        </w:rPr>
        <w:t xml:space="preserve">. </w:t>
      </w:r>
      <w:r w:rsidRPr="00FE3C32">
        <w:rPr>
          <w:rFonts w:ascii="Sylfaen" w:hAnsi="Sylfaen" w:cs="Sylfaen"/>
          <w:lang w:val="ka-GE"/>
        </w:rPr>
        <w:t>ასევე</w:t>
      </w:r>
      <w:r w:rsidRPr="00FE3C32">
        <w:rPr>
          <w:lang w:val="ka-GE"/>
        </w:rPr>
        <w:t xml:space="preserve">, </w:t>
      </w:r>
      <w:r w:rsidRPr="00FE3C32">
        <w:rPr>
          <w:rFonts w:ascii="Sylfaen" w:hAnsi="Sylfaen" w:cs="Sylfaen"/>
          <w:lang w:val="ka-GE"/>
        </w:rPr>
        <w:t>დაიგეგმა</w:t>
      </w:r>
      <w:r w:rsidRPr="00FE3C32">
        <w:rPr>
          <w:lang w:val="ka-GE"/>
        </w:rPr>
        <w:t xml:space="preserve"> </w:t>
      </w:r>
      <w:r w:rsidRPr="00FE3C32">
        <w:rPr>
          <w:rFonts w:ascii="Sylfaen" w:hAnsi="Sylfaen" w:cs="Sylfaen"/>
          <w:lang w:val="ka-GE"/>
        </w:rPr>
        <w:t>როგორც</w:t>
      </w:r>
      <w:r w:rsidRPr="00FE3C32">
        <w:rPr>
          <w:lang w:val="ka-GE"/>
        </w:rPr>
        <w:t xml:space="preserve"> </w:t>
      </w:r>
      <w:r w:rsidRPr="00FE3C32">
        <w:rPr>
          <w:rFonts w:ascii="Sylfaen" w:hAnsi="Sylfaen" w:cs="Sylfaen"/>
          <w:lang w:val="ka-GE"/>
        </w:rPr>
        <w:t>სამინისტროების</w:t>
      </w:r>
      <w:r w:rsidRPr="00FE3C32">
        <w:rPr>
          <w:lang w:val="ka-GE"/>
        </w:rPr>
        <w:t xml:space="preserve">, </w:t>
      </w:r>
      <w:r w:rsidRPr="00FE3C32">
        <w:rPr>
          <w:rFonts w:ascii="Sylfaen" w:hAnsi="Sylfaen" w:cs="Sylfaen"/>
          <w:lang w:val="ka-GE"/>
        </w:rPr>
        <w:t>ისე</w:t>
      </w:r>
      <w:r w:rsidRPr="00FE3C32">
        <w:rPr>
          <w:lang w:val="ka-GE"/>
        </w:rPr>
        <w:t xml:space="preserve"> </w:t>
      </w:r>
      <w:r w:rsidRPr="00FE3C32">
        <w:rPr>
          <w:rFonts w:ascii="Sylfaen" w:hAnsi="Sylfaen" w:cs="Sylfaen"/>
          <w:lang w:val="ka-GE"/>
        </w:rPr>
        <w:t>მათ</w:t>
      </w:r>
      <w:r w:rsidRPr="00FE3C32">
        <w:rPr>
          <w:lang w:val="ka-GE"/>
        </w:rPr>
        <w:t xml:space="preserve"> </w:t>
      </w:r>
      <w:r w:rsidRPr="00FE3C32">
        <w:rPr>
          <w:rFonts w:ascii="Sylfaen" w:hAnsi="Sylfaen" w:cs="Sylfaen"/>
          <w:lang w:val="ka-GE"/>
        </w:rPr>
        <w:t>სისტემაში</w:t>
      </w:r>
      <w:r w:rsidRPr="00FE3C32">
        <w:rPr>
          <w:lang w:val="ka-GE"/>
        </w:rPr>
        <w:t xml:space="preserve"> </w:t>
      </w:r>
      <w:r w:rsidRPr="00FE3C32">
        <w:rPr>
          <w:rFonts w:ascii="Sylfaen" w:hAnsi="Sylfaen" w:cs="Sylfaen"/>
          <w:lang w:val="ka-GE"/>
        </w:rPr>
        <w:t>მოქმედი</w:t>
      </w:r>
      <w:r w:rsidRPr="00FE3C32">
        <w:rPr>
          <w:lang w:val="ka-GE"/>
        </w:rPr>
        <w:t xml:space="preserve"> </w:t>
      </w:r>
      <w:r w:rsidRPr="00FE3C32">
        <w:rPr>
          <w:rFonts w:ascii="Sylfaen" w:hAnsi="Sylfaen" w:cs="Sylfaen"/>
          <w:lang w:val="ka-GE"/>
        </w:rPr>
        <w:t>სსიპ</w:t>
      </w:r>
      <w:r w:rsidRPr="00FE3C32">
        <w:rPr>
          <w:lang w:val="ka-GE"/>
        </w:rPr>
        <w:t>-</w:t>
      </w:r>
      <w:r w:rsidRPr="00FE3C32">
        <w:rPr>
          <w:rFonts w:ascii="Sylfaen" w:hAnsi="Sylfaen" w:cs="Sylfaen"/>
          <w:lang w:val="ka-GE"/>
        </w:rPr>
        <w:t>ების</w:t>
      </w:r>
      <w:r w:rsidRPr="00FE3C32">
        <w:t xml:space="preserve"> </w:t>
      </w:r>
      <w:r w:rsidRPr="00FE3C32">
        <w:rPr>
          <w:rFonts w:ascii="Sylfaen" w:hAnsi="Sylfaen" w:cs="Sylfaen"/>
          <w:lang w:val="ka-GE"/>
        </w:rPr>
        <w:t>სტრუქტურული</w:t>
      </w:r>
      <w:r w:rsidRPr="00FE3C32">
        <w:rPr>
          <w:lang w:val="ka-GE"/>
        </w:rPr>
        <w:t xml:space="preserve"> </w:t>
      </w:r>
      <w:r w:rsidRPr="00FE3C32">
        <w:rPr>
          <w:rFonts w:ascii="Sylfaen" w:hAnsi="Sylfaen" w:cs="Sylfaen"/>
          <w:lang w:val="ka-GE"/>
        </w:rPr>
        <w:t>ერთეულების</w:t>
      </w:r>
      <w:r w:rsidRPr="00FE3C32">
        <w:rPr>
          <w:lang w:val="ka-GE"/>
        </w:rPr>
        <w:t xml:space="preserve"> </w:t>
      </w:r>
      <w:r w:rsidRPr="00FE3C32">
        <w:rPr>
          <w:rFonts w:ascii="Sylfaen" w:hAnsi="Sylfaen" w:cs="Sylfaen"/>
          <w:lang w:val="ka-GE"/>
        </w:rPr>
        <w:t>ხელმძღვანელებთან</w:t>
      </w:r>
      <w:r w:rsidRPr="00FE3C32">
        <w:rPr>
          <w:lang w:val="ka-GE"/>
        </w:rPr>
        <w:t xml:space="preserve"> </w:t>
      </w:r>
      <w:r w:rsidRPr="00FE3C32">
        <w:rPr>
          <w:rFonts w:ascii="Sylfaen" w:hAnsi="Sylfaen" w:cs="Sylfaen"/>
          <w:lang w:val="ka-GE"/>
        </w:rPr>
        <w:t>ინტერვიუები</w:t>
      </w:r>
      <w:r w:rsidRPr="00FE3C32">
        <w:rPr>
          <w:lang w:val="ka-GE"/>
        </w:rPr>
        <w:t>.</w:t>
      </w:r>
    </w:p>
    <w:p w:rsidR="00FE3C32" w:rsidRPr="00FE3C32" w:rsidRDefault="00FE3C32" w:rsidP="007E5741">
      <w:pPr>
        <w:spacing w:line="276" w:lineRule="auto"/>
        <w:jc w:val="both"/>
      </w:pPr>
      <w:r w:rsidRPr="00FE3C32">
        <w:rPr>
          <w:rFonts w:ascii="Sylfaen" w:hAnsi="Sylfaen" w:cs="Sylfaen"/>
          <w:lang w:val="ka-GE"/>
        </w:rPr>
        <w:t>ინსტიტუციური</w:t>
      </w:r>
      <w:r w:rsidRPr="00FE3C32">
        <w:rPr>
          <w:lang w:val="ka-GE"/>
        </w:rPr>
        <w:t xml:space="preserve"> </w:t>
      </w:r>
      <w:r w:rsidRPr="00FE3C32">
        <w:rPr>
          <w:rFonts w:ascii="Sylfaen" w:hAnsi="Sylfaen" w:cs="Sylfaen"/>
          <w:lang w:val="ka-GE"/>
        </w:rPr>
        <w:t>ანალიზისას</w:t>
      </w:r>
      <w:r w:rsidRPr="00FE3C32">
        <w:rPr>
          <w:lang w:val="ka-GE"/>
        </w:rPr>
        <w:t xml:space="preserve"> </w:t>
      </w:r>
      <w:r w:rsidRPr="00FE3C32">
        <w:rPr>
          <w:rFonts w:ascii="Sylfaen" w:hAnsi="Sylfaen" w:cs="Sylfaen"/>
          <w:lang w:val="ka-GE"/>
        </w:rPr>
        <w:t>იდენტიფიცირებული</w:t>
      </w:r>
      <w:r w:rsidRPr="00FE3C32">
        <w:rPr>
          <w:lang w:val="ka-GE"/>
        </w:rPr>
        <w:t xml:space="preserve"> </w:t>
      </w:r>
      <w:r w:rsidRPr="00FE3C32">
        <w:rPr>
          <w:rFonts w:ascii="Sylfaen" w:hAnsi="Sylfaen" w:cs="Sylfaen"/>
          <w:lang w:val="ka-GE"/>
        </w:rPr>
        <w:t>ორგანიზაციული</w:t>
      </w:r>
      <w:r w:rsidRPr="00FE3C32">
        <w:rPr>
          <w:lang w:val="ka-GE"/>
        </w:rPr>
        <w:t xml:space="preserve"> </w:t>
      </w:r>
      <w:r w:rsidRPr="00FE3C32">
        <w:rPr>
          <w:rFonts w:ascii="Sylfaen" w:hAnsi="Sylfaen" w:cs="Sylfaen"/>
          <w:lang w:val="ka-GE"/>
        </w:rPr>
        <w:t>ხარვეზების</w:t>
      </w:r>
      <w:r w:rsidRPr="00FE3C32">
        <w:rPr>
          <w:lang w:val="ka-GE"/>
        </w:rPr>
        <w:t xml:space="preserve"> </w:t>
      </w:r>
      <w:r w:rsidRPr="00FE3C32">
        <w:rPr>
          <w:rFonts w:ascii="Sylfaen" w:hAnsi="Sylfaen" w:cs="Sylfaen"/>
          <w:lang w:val="ka-GE"/>
        </w:rPr>
        <w:t>სწორად</w:t>
      </w:r>
      <w:r w:rsidRPr="00FE3C32">
        <w:rPr>
          <w:lang w:val="ka-GE"/>
        </w:rPr>
        <w:t xml:space="preserve"> </w:t>
      </w:r>
      <w:r w:rsidRPr="00FE3C32">
        <w:rPr>
          <w:rFonts w:ascii="Sylfaen" w:hAnsi="Sylfaen" w:cs="Sylfaen"/>
          <w:lang w:val="ka-GE"/>
        </w:rPr>
        <w:t>გაანალიზებისა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შესაბამისი</w:t>
      </w:r>
      <w:r w:rsidRPr="00FE3C32">
        <w:rPr>
          <w:lang w:val="ka-GE"/>
        </w:rPr>
        <w:t xml:space="preserve"> </w:t>
      </w:r>
      <w:r w:rsidRPr="00FE3C32">
        <w:rPr>
          <w:rFonts w:ascii="Sylfaen" w:hAnsi="Sylfaen" w:cs="Sylfaen"/>
          <w:lang w:val="ka-GE"/>
        </w:rPr>
        <w:t>რეკომენდაციების</w:t>
      </w:r>
      <w:r w:rsidRPr="00FE3C32">
        <w:rPr>
          <w:lang w:val="ka-GE"/>
        </w:rPr>
        <w:t xml:space="preserve"> </w:t>
      </w:r>
      <w:r w:rsidRPr="00FE3C32">
        <w:rPr>
          <w:rFonts w:ascii="Sylfaen" w:hAnsi="Sylfaen" w:cs="Sylfaen"/>
          <w:lang w:val="ka-GE"/>
        </w:rPr>
        <w:t>მომზადების</w:t>
      </w:r>
      <w:r w:rsidRPr="00FE3C32">
        <w:rPr>
          <w:lang w:val="ka-GE"/>
        </w:rPr>
        <w:t xml:space="preserve"> </w:t>
      </w:r>
      <w:r w:rsidRPr="00FE3C32">
        <w:rPr>
          <w:rFonts w:ascii="Sylfaen" w:hAnsi="Sylfaen" w:cs="Sylfaen"/>
          <w:lang w:val="ka-GE"/>
        </w:rPr>
        <w:t>მიზნით</w:t>
      </w:r>
      <w:r w:rsidRPr="00FE3C32">
        <w:rPr>
          <w:lang w:val="ka-GE"/>
        </w:rPr>
        <w:t xml:space="preserve">, </w:t>
      </w:r>
      <w:r w:rsidRPr="00FE3C32">
        <w:rPr>
          <w:rFonts w:ascii="Sylfaen" w:hAnsi="Sylfaen" w:cs="Sylfaen"/>
          <w:lang w:val="ka-GE"/>
        </w:rPr>
        <w:t>საჯარო</w:t>
      </w:r>
      <w:r w:rsidRPr="00FE3C32">
        <w:rPr>
          <w:lang w:val="ka-GE"/>
        </w:rPr>
        <w:t xml:space="preserve"> </w:t>
      </w:r>
      <w:r w:rsidRPr="00FE3C32">
        <w:rPr>
          <w:rFonts w:ascii="Sylfaen" w:hAnsi="Sylfaen" w:cs="Sylfaen"/>
          <w:lang w:val="ka-GE"/>
        </w:rPr>
        <w:t>სამსახურის</w:t>
      </w:r>
      <w:r w:rsidRPr="00FE3C32">
        <w:rPr>
          <w:lang w:val="ka-GE"/>
        </w:rPr>
        <w:t xml:space="preserve"> </w:t>
      </w:r>
      <w:r w:rsidRPr="00FE3C32">
        <w:rPr>
          <w:rFonts w:ascii="Sylfaen" w:hAnsi="Sylfaen" w:cs="Sylfaen"/>
          <w:lang w:val="ka-GE"/>
        </w:rPr>
        <w:t>ბიურომ</w:t>
      </w:r>
      <w:r w:rsidRPr="00FE3C32">
        <w:rPr>
          <w:lang w:val="ka-GE"/>
        </w:rPr>
        <w:t xml:space="preserve">, </w:t>
      </w:r>
      <w:r w:rsidRPr="00FE3C32">
        <w:rPr>
          <w:rFonts w:ascii="Sylfaen" w:hAnsi="Sylfaen" w:cs="Sylfaen"/>
          <w:lang w:val="ka-GE"/>
        </w:rPr>
        <w:t>საერთაშორისო</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ადგილობრივი</w:t>
      </w:r>
      <w:r w:rsidRPr="00FE3C32">
        <w:rPr>
          <w:lang w:val="ka-GE"/>
        </w:rPr>
        <w:t xml:space="preserve"> </w:t>
      </w:r>
      <w:r w:rsidRPr="00FE3C32">
        <w:rPr>
          <w:rFonts w:ascii="Sylfaen" w:hAnsi="Sylfaen" w:cs="Sylfaen"/>
          <w:lang w:val="ka-GE"/>
        </w:rPr>
        <w:t>ექსპერტების</w:t>
      </w:r>
      <w:r w:rsidRPr="00FE3C32">
        <w:t xml:space="preserve"> </w:t>
      </w:r>
      <w:r w:rsidRPr="00FE3C32">
        <w:rPr>
          <w:rFonts w:ascii="Sylfaen" w:hAnsi="Sylfaen" w:cs="Sylfaen"/>
          <w:lang w:val="ka-GE"/>
        </w:rPr>
        <w:t>რეკომენდაციებისა</w:t>
      </w:r>
      <w:r w:rsidRPr="00FE3C32">
        <w:rPr>
          <w:lang w:val="ka-GE"/>
        </w:rPr>
        <w:t xml:space="preserve"> </w:t>
      </w:r>
      <w:r w:rsidRPr="00FE3C32">
        <w:rPr>
          <w:rFonts w:ascii="Sylfaen" w:hAnsi="Sylfaen" w:cs="Sylfaen"/>
          <w:lang w:val="ka-GE"/>
        </w:rPr>
        <w:t>და</w:t>
      </w:r>
      <w:r w:rsidRPr="00FE3C32">
        <w:rPr>
          <w:lang w:val="ka-GE"/>
        </w:rPr>
        <w:t xml:space="preserve"> </w:t>
      </w:r>
      <w:r w:rsidR="00B4358C">
        <w:t>OECD/</w:t>
      </w:r>
      <w:r w:rsidRPr="00FE3C32">
        <w:t>SIGMA</w:t>
      </w:r>
      <w:r w:rsidRPr="00FE3C32">
        <w:rPr>
          <w:lang w:val="ka-GE"/>
        </w:rPr>
        <w:t>-</w:t>
      </w:r>
      <w:r w:rsidRPr="00FE3C32">
        <w:rPr>
          <w:rFonts w:ascii="Sylfaen" w:hAnsi="Sylfaen" w:cs="Sylfaen"/>
          <w:lang w:val="ka-GE"/>
        </w:rPr>
        <w:t>ს</w:t>
      </w:r>
      <w:r w:rsidRPr="00FE3C32">
        <w:rPr>
          <w:lang w:val="ka-GE"/>
        </w:rPr>
        <w:t xml:space="preserve"> </w:t>
      </w:r>
      <w:r w:rsidR="00B4358C">
        <w:rPr>
          <w:rFonts w:ascii="Sylfaen" w:hAnsi="Sylfaen" w:cs="Sylfaen"/>
          <w:lang w:val="ka-GE"/>
        </w:rPr>
        <w:t>პრინციპების</w:t>
      </w:r>
      <w:r w:rsidRPr="00FE3C32">
        <w:rPr>
          <w:lang w:val="ka-GE"/>
        </w:rPr>
        <w:t xml:space="preserve"> </w:t>
      </w:r>
      <w:r w:rsidRPr="00FE3C32">
        <w:rPr>
          <w:rFonts w:ascii="Sylfaen" w:hAnsi="Sylfaen" w:cs="Sylfaen"/>
          <w:lang w:val="ka-GE"/>
        </w:rPr>
        <w:t>შესაბამისად</w:t>
      </w:r>
      <w:r w:rsidRPr="00FE3C32">
        <w:rPr>
          <w:lang w:val="ka-GE"/>
        </w:rPr>
        <w:t xml:space="preserve">, </w:t>
      </w:r>
      <w:r w:rsidRPr="00FE3C32">
        <w:rPr>
          <w:rFonts w:ascii="Sylfaen" w:hAnsi="Sylfaen" w:cs="Sylfaen"/>
          <w:lang w:val="ka-GE"/>
        </w:rPr>
        <w:t>შეიმუშავა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როგორც</w:t>
      </w:r>
      <w:r w:rsidRPr="00FE3C32">
        <w:rPr>
          <w:lang w:val="ka-GE"/>
        </w:rPr>
        <w:t xml:space="preserve"> </w:t>
      </w:r>
      <w:r w:rsidRPr="00FE3C32">
        <w:rPr>
          <w:rFonts w:ascii="Sylfaen" w:hAnsi="Sylfaen" w:cs="Sylfaen"/>
          <w:lang w:val="ka-GE"/>
        </w:rPr>
        <w:t>ეს</w:t>
      </w:r>
      <w:r w:rsidRPr="00FE3C32">
        <w:rPr>
          <w:lang w:val="ka-GE"/>
        </w:rPr>
        <w:t xml:space="preserve"> </w:t>
      </w:r>
      <w:r w:rsidRPr="00FE3C32">
        <w:rPr>
          <w:rFonts w:ascii="Sylfaen" w:hAnsi="Sylfaen" w:cs="Sylfaen"/>
          <w:lang w:val="ka-GE"/>
        </w:rPr>
        <w:t>უკვე</w:t>
      </w:r>
      <w:r w:rsidRPr="00FE3C32">
        <w:rPr>
          <w:lang w:val="ka-GE"/>
        </w:rPr>
        <w:t xml:space="preserve"> </w:t>
      </w:r>
      <w:r w:rsidRPr="00FE3C32">
        <w:rPr>
          <w:rFonts w:ascii="Sylfaen" w:hAnsi="Sylfaen" w:cs="Sylfaen"/>
          <w:lang w:val="ka-GE"/>
        </w:rPr>
        <w:t>შესავალში</w:t>
      </w:r>
      <w:r w:rsidRPr="00FE3C32">
        <w:rPr>
          <w:lang w:val="ka-GE"/>
        </w:rPr>
        <w:t xml:space="preserve"> </w:t>
      </w:r>
      <w:r w:rsidRPr="00FE3C32">
        <w:rPr>
          <w:rFonts w:ascii="Sylfaen" w:hAnsi="Sylfaen" w:cs="Sylfaen"/>
          <w:lang w:val="ka-GE"/>
        </w:rPr>
        <w:t>აღინიშნა</w:t>
      </w:r>
      <w:r w:rsidRPr="00FE3C32">
        <w:rPr>
          <w:lang w:val="ka-GE"/>
        </w:rPr>
        <w:t xml:space="preserve">, </w:t>
      </w:r>
      <w:r w:rsidRPr="00FE3C32">
        <w:rPr>
          <w:rFonts w:ascii="Sylfaen" w:hAnsi="Sylfaen" w:cs="Sylfaen"/>
          <w:lang w:val="ka-GE"/>
        </w:rPr>
        <w:t>ბიუროს</w:t>
      </w:r>
      <w:r w:rsidRPr="00FE3C32">
        <w:rPr>
          <w:lang w:val="ka-GE"/>
        </w:rPr>
        <w:t xml:space="preserve"> </w:t>
      </w:r>
      <w:r w:rsidRPr="00FE3C32">
        <w:rPr>
          <w:rFonts w:ascii="Sylfaen" w:hAnsi="Sylfaen" w:cs="Sylfaen"/>
          <w:lang w:val="ka-GE"/>
        </w:rPr>
        <w:t>უფროსის</w:t>
      </w:r>
      <w:r w:rsidRPr="00FE3C32">
        <w:rPr>
          <w:lang w:val="ka-GE"/>
        </w:rPr>
        <w:t xml:space="preserve"> </w:t>
      </w:r>
      <w:r w:rsidRPr="00FE3C32">
        <w:rPr>
          <w:rFonts w:ascii="Sylfaen" w:hAnsi="Sylfaen" w:cs="Sylfaen"/>
          <w:lang w:val="ka-GE"/>
        </w:rPr>
        <w:t>ბრძანებით</w:t>
      </w:r>
      <w:r w:rsidRPr="00FE3C32">
        <w:rPr>
          <w:lang w:val="ka-GE"/>
        </w:rPr>
        <w:t xml:space="preserve"> </w:t>
      </w:r>
      <w:r w:rsidRPr="00FE3C32">
        <w:rPr>
          <w:rFonts w:ascii="Sylfaen" w:hAnsi="Sylfaen" w:cs="Sylfaen"/>
          <w:lang w:val="ka-GE"/>
        </w:rPr>
        <w:t>დამტკიცდა</w:t>
      </w:r>
      <w:r w:rsidRPr="00FE3C32">
        <w:rPr>
          <w:lang w:val="ka-GE"/>
        </w:rPr>
        <w:t xml:space="preserve"> „</w:t>
      </w:r>
      <w:r w:rsidRPr="00FE3C32">
        <w:rPr>
          <w:rFonts w:ascii="Sylfaen" w:hAnsi="Sylfaen" w:cs="Sylfaen"/>
          <w:b/>
          <w:lang w:val="ka-GE"/>
        </w:rPr>
        <w:t>საჯარო</w:t>
      </w:r>
      <w:r w:rsidRPr="00FE3C32">
        <w:rPr>
          <w:b/>
          <w:lang w:val="ka-GE"/>
        </w:rPr>
        <w:t xml:space="preserve"> </w:t>
      </w:r>
      <w:r w:rsidRPr="00FE3C32">
        <w:rPr>
          <w:rFonts w:ascii="Sylfaen" w:hAnsi="Sylfaen" w:cs="Sylfaen"/>
          <w:b/>
          <w:lang w:val="ka-GE"/>
        </w:rPr>
        <w:t>დაწესებულებების</w:t>
      </w:r>
      <w:r w:rsidRPr="00FE3C32">
        <w:rPr>
          <w:b/>
          <w:lang w:val="ka-GE"/>
        </w:rPr>
        <w:t xml:space="preserve"> </w:t>
      </w:r>
      <w:r w:rsidRPr="00FE3C32">
        <w:rPr>
          <w:rFonts w:ascii="Sylfaen" w:hAnsi="Sylfaen" w:cs="Sylfaen"/>
          <w:b/>
          <w:lang w:val="ka-GE"/>
        </w:rPr>
        <w:t>ფუნქციური</w:t>
      </w:r>
      <w:r w:rsidRPr="00FE3C32">
        <w:rPr>
          <w:b/>
          <w:lang w:val="ka-GE"/>
        </w:rPr>
        <w:t xml:space="preserve"> </w:t>
      </w:r>
      <w:r w:rsidRPr="00FE3C32">
        <w:rPr>
          <w:rFonts w:ascii="Sylfaen" w:hAnsi="Sylfaen" w:cs="Sylfaen"/>
          <w:b/>
          <w:lang w:val="ka-GE"/>
        </w:rPr>
        <w:t>ანალიზის</w:t>
      </w:r>
      <w:r w:rsidRPr="00FE3C32">
        <w:rPr>
          <w:b/>
          <w:lang w:val="ka-GE"/>
        </w:rPr>
        <w:t xml:space="preserve"> </w:t>
      </w:r>
      <w:r w:rsidRPr="00FE3C32">
        <w:rPr>
          <w:rFonts w:ascii="Sylfaen" w:hAnsi="Sylfaen" w:cs="Sylfaen"/>
          <w:b/>
          <w:lang w:val="ka-GE"/>
        </w:rPr>
        <w:t>განხორციელების</w:t>
      </w:r>
      <w:r w:rsidRPr="00FE3C32">
        <w:rPr>
          <w:b/>
          <w:lang w:val="ka-GE"/>
        </w:rPr>
        <w:t xml:space="preserve"> </w:t>
      </w:r>
      <w:r w:rsidRPr="00FE3C32">
        <w:rPr>
          <w:rFonts w:ascii="Sylfaen" w:hAnsi="Sylfaen" w:cs="Sylfaen"/>
          <w:b/>
          <w:lang w:val="ka-GE"/>
        </w:rPr>
        <w:t>მეთოდოლოგია</w:t>
      </w:r>
      <w:r w:rsidRPr="00FE3C32">
        <w:rPr>
          <w:b/>
          <w:lang w:val="ka-GE"/>
        </w:rPr>
        <w:t xml:space="preserve"> </w:t>
      </w:r>
      <w:r w:rsidRPr="00FE3C32">
        <w:rPr>
          <w:rFonts w:ascii="Sylfaen" w:hAnsi="Sylfaen" w:cs="Sylfaen"/>
          <w:b/>
          <w:lang w:val="ka-GE"/>
        </w:rPr>
        <w:t>და</w:t>
      </w:r>
      <w:r w:rsidRPr="00FE3C32">
        <w:rPr>
          <w:b/>
          <w:lang w:val="ka-GE"/>
        </w:rPr>
        <w:t xml:space="preserve"> </w:t>
      </w:r>
      <w:r w:rsidRPr="00FE3C32">
        <w:rPr>
          <w:rFonts w:ascii="Sylfaen" w:hAnsi="Sylfaen" w:cs="Sylfaen"/>
          <w:b/>
          <w:lang w:val="ka-GE"/>
        </w:rPr>
        <w:t>ორგანიზაციული</w:t>
      </w:r>
      <w:r w:rsidRPr="00FE3C32">
        <w:rPr>
          <w:b/>
          <w:lang w:val="ka-GE"/>
        </w:rPr>
        <w:t xml:space="preserve"> </w:t>
      </w:r>
      <w:r w:rsidRPr="00FE3C32">
        <w:rPr>
          <w:rFonts w:ascii="Sylfaen" w:hAnsi="Sylfaen" w:cs="Sylfaen"/>
          <w:b/>
          <w:lang w:val="ka-GE"/>
        </w:rPr>
        <w:t>მოწყობის</w:t>
      </w:r>
      <w:r w:rsidRPr="00FE3C32">
        <w:rPr>
          <w:b/>
          <w:lang w:val="ka-GE"/>
        </w:rPr>
        <w:t xml:space="preserve"> </w:t>
      </w:r>
      <w:r w:rsidRPr="00FE3C32">
        <w:rPr>
          <w:rFonts w:ascii="Sylfaen" w:hAnsi="Sylfaen" w:cs="Sylfaen"/>
          <w:b/>
          <w:lang w:val="ka-GE"/>
        </w:rPr>
        <w:t>სახელმ</w:t>
      </w:r>
      <w:r w:rsidR="00B4358C">
        <w:rPr>
          <w:rFonts w:ascii="Sylfaen" w:hAnsi="Sylfaen" w:cs="Sylfaen"/>
          <w:b/>
          <w:lang w:val="ka-GE"/>
        </w:rPr>
        <w:t>ძ</w:t>
      </w:r>
      <w:r w:rsidRPr="00FE3C32">
        <w:rPr>
          <w:rFonts w:ascii="Sylfaen" w:hAnsi="Sylfaen" w:cs="Sylfaen"/>
          <w:b/>
          <w:lang w:val="ka-GE"/>
        </w:rPr>
        <w:t>ღვანელო</w:t>
      </w:r>
      <w:r w:rsidRPr="00FE3C32">
        <w:rPr>
          <w:b/>
          <w:lang w:val="ka-GE"/>
        </w:rPr>
        <w:t xml:space="preserve"> </w:t>
      </w:r>
      <w:r w:rsidRPr="00FE3C32">
        <w:rPr>
          <w:rFonts w:ascii="Sylfaen" w:hAnsi="Sylfaen" w:cs="Sylfaen"/>
          <w:b/>
          <w:lang w:val="ka-GE"/>
        </w:rPr>
        <w:t>პრინციპები</w:t>
      </w:r>
      <w:r w:rsidRPr="00FE3C32">
        <w:rPr>
          <w:b/>
          <w:lang w:val="ka-GE"/>
        </w:rPr>
        <w:t>.“</w:t>
      </w:r>
      <w:r w:rsidRPr="00FE3C32">
        <w:rPr>
          <w:b/>
        </w:rPr>
        <w:t xml:space="preserve"> </w:t>
      </w:r>
    </w:p>
    <w:p w:rsidR="00FE3C32" w:rsidRPr="00FE3C32" w:rsidRDefault="00FE3C32" w:rsidP="007E5741">
      <w:pPr>
        <w:spacing w:line="276" w:lineRule="auto"/>
        <w:jc w:val="both"/>
        <w:rPr>
          <w:lang w:val="ka-GE"/>
        </w:rPr>
      </w:pPr>
      <w:r w:rsidRPr="00FE3C32">
        <w:rPr>
          <w:rFonts w:ascii="Sylfaen" w:hAnsi="Sylfaen" w:cs="Sylfaen"/>
          <w:lang w:val="ka-GE"/>
        </w:rPr>
        <w:t>გამომდინარე</w:t>
      </w:r>
      <w:r w:rsidRPr="00FE3C32">
        <w:rPr>
          <w:lang w:val="ka-GE"/>
        </w:rPr>
        <w:t xml:space="preserve"> </w:t>
      </w:r>
      <w:r w:rsidRPr="00FE3C32">
        <w:rPr>
          <w:rFonts w:ascii="Sylfaen" w:hAnsi="Sylfaen" w:cs="Sylfaen"/>
          <w:lang w:val="ka-GE"/>
        </w:rPr>
        <w:t>იქიდან</w:t>
      </w:r>
      <w:r w:rsidRPr="00FE3C32">
        <w:rPr>
          <w:lang w:val="ka-GE"/>
        </w:rPr>
        <w:t xml:space="preserve">, </w:t>
      </w:r>
      <w:r w:rsidRPr="00FE3C32">
        <w:rPr>
          <w:rFonts w:ascii="Sylfaen" w:hAnsi="Sylfaen" w:cs="Sylfaen"/>
          <w:lang w:val="ka-GE"/>
        </w:rPr>
        <w:t>რომ</w:t>
      </w:r>
      <w:r w:rsidRPr="00FE3C32">
        <w:rPr>
          <w:lang w:val="ka-GE"/>
        </w:rPr>
        <w:t xml:space="preserve"> </w:t>
      </w:r>
      <w:r w:rsidRPr="00FE3C32">
        <w:rPr>
          <w:rFonts w:ascii="Sylfaen" w:hAnsi="Sylfaen" w:cs="Sylfaen"/>
          <w:lang w:val="ka-GE"/>
        </w:rPr>
        <w:t>ფუნქციური</w:t>
      </w:r>
      <w:r w:rsidRPr="00FE3C32">
        <w:rPr>
          <w:lang w:val="ka-GE"/>
        </w:rPr>
        <w:t xml:space="preserve"> </w:t>
      </w:r>
      <w:r w:rsidRPr="00FE3C32">
        <w:rPr>
          <w:rFonts w:ascii="Sylfaen" w:hAnsi="Sylfaen" w:cs="Sylfaen"/>
          <w:lang w:val="ka-GE"/>
        </w:rPr>
        <w:t>ანალიზი</w:t>
      </w:r>
      <w:r w:rsidRPr="00FE3C32">
        <w:rPr>
          <w:lang w:val="ka-GE"/>
        </w:rPr>
        <w:t xml:space="preserve"> </w:t>
      </w:r>
      <w:r w:rsidRPr="00FE3C32">
        <w:rPr>
          <w:rFonts w:ascii="Sylfaen" w:hAnsi="Sylfaen" w:cs="Sylfaen"/>
          <w:lang w:val="ka-GE"/>
        </w:rPr>
        <w:t>ხანგრძლივი</w:t>
      </w:r>
      <w:r w:rsidRPr="00FE3C32">
        <w:rPr>
          <w:lang w:val="ka-GE"/>
        </w:rPr>
        <w:t xml:space="preserve"> </w:t>
      </w:r>
      <w:r w:rsidRPr="00FE3C32">
        <w:rPr>
          <w:rFonts w:ascii="Sylfaen" w:hAnsi="Sylfaen" w:cs="Sylfaen"/>
          <w:lang w:val="ka-GE"/>
        </w:rPr>
        <w:t>პროცესია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საჯარო</w:t>
      </w:r>
      <w:r w:rsidRPr="00FE3C32">
        <w:rPr>
          <w:lang w:val="ka-GE"/>
        </w:rPr>
        <w:t xml:space="preserve"> </w:t>
      </w:r>
      <w:r w:rsidRPr="00FE3C32">
        <w:rPr>
          <w:rFonts w:ascii="Sylfaen" w:hAnsi="Sylfaen" w:cs="Sylfaen"/>
          <w:lang w:val="ka-GE"/>
        </w:rPr>
        <w:t>დაწესებულებების</w:t>
      </w:r>
      <w:r w:rsidRPr="00FE3C32">
        <w:rPr>
          <w:lang w:val="ka-GE"/>
        </w:rPr>
        <w:t xml:space="preserve"> </w:t>
      </w:r>
      <w:r w:rsidRPr="00FE3C32">
        <w:rPr>
          <w:rFonts w:ascii="Sylfaen" w:hAnsi="Sylfaen" w:cs="Sylfaen"/>
          <w:lang w:val="ka-GE"/>
        </w:rPr>
        <w:t>მიერ</w:t>
      </w:r>
      <w:r w:rsidRPr="00FE3C32">
        <w:rPr>
          <w:lang w:val="ka-GE"/>
        </w:rPr>
        <w:t xml:space="preserve"> </w:t>
      </w:r>
      <w:r w:rsidRPr="00FE3C32">
        <w:rPr>
          <w:rFonts w:ascii="Sylfaen" w:hAnsi="Sylfaen" w:cs="Sylfaen"/>
          <w:lang w:val="ka-GE"/>
        </w:rPr>
        <w:t>შემუშავებული</w:t>
      </w:r>
      <w:r w:rsidRPr="00FE3C32">
        <w:rPr>
          <w:lang w:val="ka-GE"/>
        </w:rPr>
        <w:t xml:space="preserve"> </w:t>
      </w:r>
      <w:r w:rsidRPr="00FE3C32">
        <w:rPr>
          <w:rFonts w:ascii="Sylfaen" w:hAnsi="Sylfaen" w:cs="Sylfaen"/>
          <w:lang w:val="ka-GE"/>
        </w:rPr>
        <w:t>პოლიტიკის</w:t>
      </w:r>
      <w:r w:rsidRPr="00FE3C32">
        <w:rPr>
          <w:lang w:val="ka-GE"/>
        </w:rPr>
        <w:t xml:space="preserve"> </w:t>
      </w:r>
      <w:r w:rsidRPr="00FE3C32">
        <w:rPr>
          <w:rFonts w:ascii="Sylfaen" w:hAnsi="Sylfaen" w:cs="Sylfaen"/>
          <w:lang w:val="ka-GE"/>
        </w:rPr>
        <w:t>ეფექტიანობის</w:t>
      </w:r>
      <w:r w:rsidRPr="00FE3C32">
        <w:rPr>
          <w:lang w:val="ka-GE"/>
        </w:rPr>
        <w:t xml:space="preserve"> </w:t>
      </w:r>
      <w:r w:rsidRPr="00FE3C32">
        <w:rPr>
          <w:rFonts w:ascii="Sylfaen" w:hAnsi="Sylfaen" w:cs="Sylfaen"/>
          <w:lang w:val="ka-GE"/>
        </w:rPr>
        <w:t>შესწავლას</w:t>
      </w:r>
      <w:r w:rsidRPr="00FE3C32">
        <w:rPr>
          <w:lang w:val="ka-GE"/>
        </w:rPr>
        <w:t xml:space="preserve"> </w:t>
      </w:r>
      <w:r w:rsidRPr="00FE3C32">
        <w:rPr>
          <w:rFonts w:ascii="Sylfaen" w:hAnsi="Sylfaen" w:cs="Sylfaen"/>
          <w:lang w:val="ka-GE"/>
        </w:rPr>
        <w:t>გულისხმობს</w:t>
      </w:r>
      <w:r w:rsidRPr="00FE3C32">
        <w:rPr>
          <w:lang w:val="ka-GE"/>
        </w:rPr>
        <w:t xml:space="preserve">, </w:t>
      </w:r>
      <w:r w:rsidRPr="00FE3C32">
        <w:rPr>
          <w:rFonts w:ascii="Sylfaen" w:hAnsi="Sylfaen" w:cs="Sylfaen"/>
          <w:lang w:val="ka-GE"/>
        </w:rPr>
        <w:t>რაც</w:t>
      </w:r>
      <w:r w:rsidRPr="00FE3C32">
        <w:rPr>
          <w:lang w:val="ka-GE"/>
        </w:rPr>
        <w:t xml:space="preserve"> </w:t>
      </w:r>
      <w:r w:rsidRPr="00FE3C32">
        <w:rPr>
          <w:rFonts w:ascii="Sylfaen" w:hAnsi="Sylfaen" w:cs="Sylfaen"/>
          <w:lang w:val="ka-GE"/>
        </w:rPr>
        <w:t>უფრო</w:t>
      </w:r>
      <w:r w:rsidRPr="00FE3C32">
        <w:rPr>
          <w:lang w:val="ka-GE"/>
        </w:rPr>
        <w:t xml:space="preserve"> </w:t>
      </w:r>
      <w:r w:rsidRPr="00FE3C32">
        <w:rPr>
          <w:rFonts w:ascii="Sylfaen" w:hAnsi="Sylfaen" w:cs="Sylfaen"/>
          <w:lang w:val="ka-GE"/>
        </w:rPr>
        <w:t>ფართო</w:t>
      </w:r>
      <w:r w:rsidRPr="00FE3C32">
        <w:rPr>
          <w:lang w:val="ka-GE"/>
        </w:rPr>
        <w:t xml:space="preserve"> </w:t>
      </w:r>
      <w:r w:rsidRPr="00FE3C32">
        <w:rPr>
          <w:rFonts w:ascii="Sylfaen" w:hAnsi="Sylfaen" w:cs="Sylfaen"/>
          <w:lang w:val="ka-GE"/>
        </w:rPr>
        <w:t>მანდატია</w:t>
      </w:r>
      <w:r w:rsidRPr="00FE3C32">
        <w:rPr>
          <w:lang w:val="ka-GE"/>
        </w:rPr>
        <w:t xml:space="preserve">, </w:t>
      </w:r>
      <w:r w:rsidRPr="00FE3C32">
        <w:rPr>
          <w:rFonts w:ascii="Sylfaen" w:hAnsi="Sylfaen" w:cs="Sylfaen"/>
          <w:lang w:val="ka-GE"/>
        </w:rPr>
        <w:t>ვიდრე</w:t>
      </w:r>
      <w:r w:rsidRPr="00FE3C32">
        <w:rPr>
          <w:lang w:val="ka-GE"/>
        </w:rPr>
        <w:t xml:space="preserve"> </w:t>
      </w:r>
      <w:r w:rsidRPr="00FE3C32">
        <w:rPr>
          <w:rFonts w:ascii="Sylfaen" w:hAnsi="Sylfaen" w:cs="Sylfaen"/>
          <w:lang w:val="ka-GE"/>
        </w:rPr>
        <w:t>სსიპ</w:t>
      </w:r>
      <w:r w:rsidR="00B4358C">
        <w:rPr>
          <w:lang w:val="ka-GE"/>
        </w:rPr>
        <w:t>-</w:t>
      </w:r>
      <w:r w:rsidRPr="00FE3C32">
        <w:rPr>
          <w:rFonts w:ascii="Sylfaen" w:hAnsi="Sylfaen" w:cs="Sylfaen"/>
          <w:lang w:val="ka-GE"/>
        </w:rPr>
        <w:t>საჯარო</w:t>
      </w:r>
      <w:r w:rsidRPr="00FE3C32">
        <w:rPr>
          <w:lang w:val="ka-GE"/>
        </w:rPr>
        <w:t xml:space="preserve"> </w:t>
      </w:r>
      <w:r w:rsidRPr="00FE3C32">
        <w:rPr>
          <w:rFonts w:ascii="Sylfaen" w:hAnsi="Sylfaen" w:cs="Sylfaen"/>
          <w:lang w:val="ka-GE"/>
        </w:rPr>
        <w:t>სამსახურის</w:t>
      </w:r>
      <w:r w:rsidRPr="00FE3C32">
        <w:rPr>
          <w:lang w:val="ka-GE"/>
        </w:rPr>
        <w:t xml:space="preserve"> </w:t>
      </w:r>
      <w:r w:rsidRPr="00FE3C32">
        <w:rPr>
          <w:rFonts w:ascii="Sylfaen" w:hAnsi="Sylfaen" w:cs="Sylfaen"/>
          <w:lang w:val="ka-GE"/>
        </w:rPr>
        <w:t>ბიუროს</w:t>
      </w:r>
      <w:r w:rsidRPr="00FE3C32">
        <w:rPr>
          <w:lang w:val="ka-GE"/>
        </w:rPr>
        <w:t xml:space="preserve"> </w:t>
      </w:r>
      <w:r w:rsidRPr="00FE3C32">
        <w:rPr>
          <w:rFonts w:ascii="Sylfaen" w:hAnsi="Sylfaen" w:cs="Sylfaen"/>
          <w:lang w:val="ka-GE"/>
        </w:rPr>
        <w:t>გააჩნია</w:t>
      </w:r>
      <w:r w:rsidRPr="00FE3C32">
        <w:rPr>
          <w:lang w:val="ka-GE"/>
        </w:rPr>
        <w:t xml:space="preserve">, </w:t>
      </w:r>
      <w:r w:rsidRPr="00FE3C32">
        <w:rPr>
          <w:rFonts w:ascii="Sylfaen" w:hAnsi="Sylfaen" w:cs="Sylfaen"/>
          <w:lang w:val="ka-GE"/>
        </w:rPr>
        <w:t>წინამდებარე</w:t>
      </w:r>
      <w:r w:rsidRPr="00FE3C32">
        <w:rPr>
          <w:lang w:val="ka-GE"/>
        </w:rPr>
        <w:t xml:space="preserve"> </w:t>
      </w:r>
      <w:r w:rsidRPr="00FE3C32">
        <w:rPr>
          <w:rFonts w:ascii="Sylfaen" w:hAnsi="Sylfaen" w:cs="Sylfaen"/>
          <w:lang w:val="ka-GE"/>
        </w:rPr>
        <w:t>ანგარიშის</w:t>
      </w:r>
      <w:r w:rsidRPr="00FE3C32">
        <w:rPr>
          <w:lang w:val="ka-GE"/>
        </w:rPr>
        <w:t xml:space="preserve"> </w:t>
      </w:r>
      <w:r w:rsidRPr="00FE3C32">
        <w:rPr>
          <w:rFonts w:ascii="Sylfaen" w:hAnsi="Sylfaen" w:cs="Sylfaen"/>
          <w:lang w:val="ka-GE"/>
        </w:rPr>
        <w:t>მიზნებისათვის</w:t>
      </w:r>
      <w:r w:rsidRPr="00FE3C32">
        <w:rPr>
          <w:lang w:val="ka-GE"/>
        </w:rPr>
        <w:t xml:space="preserve">, </w:t>
      </w:r>
      <w:r w:rsidRPr="00FE3C32">
        <w:rPr>
          <w:rFonts w:ascii="Sylfaen" w:hAnsi="Sylfaen" w:cs="Sylfaen"/>
          <w:lang w:val="ka-GE"/>
        </w:rPr>
        <w:t>შემუშავდა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გამოყენებულ</w:t>
      </w:r>
      <w:r w:rsidRPr="00FE3C32">
        <w:rPr>
          <w:lang w:val="ka-GE"/>
        </w:rPr>
        <w:t xml:space="preserve"> </w:t>
      </w:r>
      <w:r w:rsidRPr="00FE3C32">
        <w:rPr>
          <w:rFonts w:ascii="Sylfaen" w:hAnsi="Sylfaen" w:cs="Sylfaen"/>
          <w:lang w:val="ka-GE"/>
        </w:rPr>
        <w:t>იქნა</w:t>
      </w:r>
      <w:r w:rsidRPr="00FE3C32">
        <w:rPr>
          <w:lang w:val="ka-GE"/>
        </w:rPr>
        <w:t xml:space="preserve"> </w:t>
      </w:r>
      <w:r w:rsidRPr="00FE3C32">
        <w:rPr>
          <w:rFonts w:ascii="Sylfaen" w:hAnsi="Sylfaen" w:cs="Sylfaen"/>
          <w:lang w:val="ka-GE"/>
        </w:rPr>
        <w:t>საჯარო</w:t>
      </w:r>
      <w:r w:rsidRPr="00FE3C32">
        <w:rPr>
          <w:lang w:val="ka-GE"/>
        </w:rPr>
        <w:t xml:space="preserve"> </w:t>
      </w:r>
      <w:r w:rsidRPr="00FE3C32">
        <w:rPr>
          <w:rFonts w:ascii="Sylfaen" w:hAnsi="Sylfaen" w:cs="Sylfaen"/>
          <w:lang w:val="ka-GE"/>
        </w:rPr>
        <w:t>მმართველობის</w:t>
      </w:r>
      <w:r w:rsidRPr="00FE3C32">
        <w:rPr>
          <w:lang w:val="ka-GE"/>
        </w:rPr>
        <w:t xml:space="preserve"> </w:t>
      </w:r>
      <w:r w:rsidRPr="00FE3C32">
        <w:rPr>
          <w:rFonts w:ascii="Sylfaen" w:hAnsi="Sylfaen" w:cs="Sylfaen"/>
          <w:lang w:val="ka-GE"/>
        </w:rPr>
        <w:t>პრინციპების</w:t>
      </w:r>
      <w:r w:rsidRPr="00FE3C32">
        <w:rPr>
          <w:lang w:val="ka-GE"/>
        </w:rPr>
        <w:t xml:space="preserve"> </w:t>
      </w:r>
      <w:r w:rsidRPr="00FE3C32">
        <w:rPr>
          <w:rFonts w:ascii="Sylfaen" w:hAnsi="Sylfaen" w:cs="Sylfaen"/>
          <w:lang w:val="ka-GE"/>
        </w:rPr>
        <w:t>უფრო</w:t>
      </w:r>
      <w:r w:rsidRPr="00FE3C32">
        <w:rPr>
          <w:lang w:val="ka-GE"/>
        </w:rPr>
        <w:t xml:space="preserve"> </w:t>
      </w:r>
      <w:r w:rsidRPr="00FE3C32">
        <w:rPr>
          <w:rFonts w:ascii="Sylfaen" w:hAnsi="Sylfaen" w:cs="Sylfaen"/>
          <w:lang w:val="ka-GE"/>
        </w:rPr>
        <w:t>დეტალური</w:t>
      </w:r>
      <w:r w:rsidRPr="00FE3C32">
        <w:rPr>
          <w:lang w:val="ka-GE"/>
        </w:rPr>
        <w:t xml:space="preserve">, </w:t>
      </w:r>
      <w:r w:rsidRPr="00FE3C32">
        <w:rPr>
          <w:rFonts w:ascii="Sylfaen" w:hAnsi="Sylfaen" w:cs="Sylfaen"/>
          <w:lang w:val="ka-GE"/>
        </w:rPr>
        <w:t>ორგანიზაციულ</w:t>
      </w:r>
      <w:r w:rsidR="00B4358C">
        <w:rPr>
          <w:rFonts w:ascii="Sylfaen" w:hAnsi="Sylfaen" w:cs="Sylfaen"/>
          <w:lang w:val="ka-GE"/>
        </w:rPr>
        <w:t>ი</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სტრუქტურულ</w:t>
      </w:r>
      <w:r w:rsidR="00B4358C">
        <w:rPr>
          <w:rFonts w:ascii="Sylfaen" w:hAnsi="Sylfaen" w:cs="Sylfaen"/>
          <w:lang w:val="ka-GE"/>
        </w:rPr>
        <w:t>ი</w:t>
      </w:r>
      <w:r w:rsidRPr="00FE3C32">
        <w:rPr>
          <w:lang w:val="ka-GE"/>
        </w:rPr>
        <w:t xml:space="preserve"> </w:t>
      </w:r>
      <w:r w:rsidRPr="00FE3C32">
        <w:rPr>
          <w:rFonts w:ascii="Sylfaen" w:hAnsi="Sylfaen" w:cs="Sylfaen"/>
          <w:lang w:val="ka-GE"/>
        </w:rPr>
        <w:t>მოწყობის</w:t>
      </w:r>
      <w:r w:rsidRPr="00FE3C32">
        <w:rPr>
          <w:lang w:val="ka-GE"/>
        </w:rPr>
        <w:t xml:space="preserve"> </w:t>
      </w:r>
      <w:r w:rsidRPr="00FE3C32">
        <w:rPr>
          <w:rFonts w:ascii="Sylfaen" w:hAnsi="Sylfaen" w:cs="Sylfaen"/>
          <w:lang w:val="ka-GE"/>
        </w:rPr>
        <w:t>გაუმჯობესებასთან</w:t>
      </w:r>
      <w:r w:rsidRPr="00FE3C32">
        <w:rPr>
          <w:lang w:val="ka-GE"/>
        </w:rPr>
        <w:t xml:space="preserve"> </w:t>
      </w:r>
      <w:r w:rsidRPr="00FE3C32">
        <w:rPr>
          <w:rFonts w:ascii="Sylfaen" w:hAnsi="Sylfaen" w:cs="Sylfaen"/>
          <w:lang w:val="ka-GE"/>
        </w:rPr>
        <w:t>დაკავშირებული</w:t>
      </w:r>
      <w:r w:rsidRPr="00FE3C32">
        <w:rPr>
          <w:lang w:val="ka-GE"/>
        </w:rPr>
        <w:t xml:space="preserve"> </w:t>
      </w:r>
      <w:r w:rsidRPr="00FE3C32">
        <w:rPr>
          <w:rFonts w:ascii="Sylfaen" w:hAnsi="Sylfaen" w:cs="Sylfaen"/>
          <w:lang w:val="ka-GE"/>
        </w:rPr>
        <w:t>ჩამონათვალი</w:t>
      </w:r>
      <w:r w:rsidR="00B4358C">
        <w:rPr>
          <w:rFonts w:ascii="Sylfaen" w:hAnsi="Sylfaen"/>
          <w:lang w:val="ka-GE"/>
        </w:rPr>
        <w:t>.</w:t>
      </w:r>
      <w:r w:rsidRPr="00FE3C32">
        <w:rPr>
          <w:lang w:val="ka-GE"/>
        </w:rPr>
        <w:t xml:space="preserve"> </w:t>
      </w:r>
      <w:r w:rsidRPr="00FE3C32">
        <w:rPr>
          <w:rFonts w:ascii="Sylfaen" w:hAnsi="Sylfaen" w:cs="Sylfaen"/>
          <w:lang w:val="ka-GE"/>
        </w:rPr>
        <w:t>თუმცა</w:t>
      </w:r>
      <w:r w:rsidR="00B4358C">
        <w:rPr>
          <w:rFonts w:ascii="Sylfaen" w:hAnsi="Sylfaen" w:cs="Sylfaen"/>
          <w:lang w:val="ka-GE"/>
        </w:rPr>
        <w:t>,</w:t>
      </w:r>
      <w:r w:rsidRPr="00FE3C32">
        <w:rPr>
          <w:lang w:val="ka-GE"/>
        </w:rPr>
        <w:t xml:space="preserve"> </w:t>
      </w:r>
      <w:r w:rsidRPr="00FE3C32">
        <w:rPr>
          <w:rFonts w:ascii="Sylfaen" w:hAnsi="Sylfaen" w:cs="Sylfaen"/>
          <w:lang w:val="ka-GE"/>
        </w:rPr>
        <w:t>გამოიკვეთა</w:t>
      </w:r>
      <w:r w:rsidRPr="00FE3C32">
        <w:rPr>
          <w:lang w:val="ka-GE"/>
        </w:rPr>
        <w:t xml:space="preserve"> </w:t>
      </w:r>
      <w:r w:rsidRPr="00FE3C32">
        <w:rPr>
          <w:rFonts w:ascii="Sylfaen" w:hAnsi="Sylfaen" w:cs="Sylfaen"/>
          <w:lang w:val="ka-GE"/>
        </w:rPr>
        <w:t>აშკარა</w:t>
      </w:r>
      <w:r w:rsidRPr="00FE3C32">
        <w:rPr>
          <w:lang w:val="ka-GE"/>
        </w:rPr>
        <w:t xml:space="preserve"> </w:t>
      </w:r>
      <w:r w:rsidRPr="00FE3C32">
        <w:rPr>
          <w:rFonts w:ascii="Sylfaen" w:hAnsi="Sylfaen" w:cs="Sylfaen"/>
          <w:lang w:val="ka-GE"/>
        </w:rPr>
        <w:t>დუბლირებები</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ნაწილობრივი</w:t>
      </w:r>
      <w:r w:rsidRPr="00FE3C32">
        <w:rPr>
          <w:lang w:val="ka-GE"/>
        </w:rPr>
        <w:t xml:space="preserve"> </w:t>
      </w:r>
      <w:r w:rsidRPr="00FE3C32">
        <w:rPr>
          <w:rFonts w:ascii="Sylfaen" w:hAnsi="Sylfaen" w:cs="Sylfaen"/>
          <w:lang w:val="ka-GE"/>
        </w:rPr>
        <w:t>გადაფარვები</w:t>
      </w:r>
      <w:r w:rsidRPr="00FE3C32">
        <w:rPr>
          <w:lang w:val="ka-GE"/>
        </w:rPr>
        <w:t>.</w:t>
      </w:r>
    </w:p>
    <w:p w:rsidR="00FE3C32" w:rsidRPr="00FE3C32" w:rsidRDefault="00FE3C32" w:rsidP="007E5741">
      <w:pPr>
        <w:spacing w:line="276" w:lineRule="auto"/>
        <w:jc w:val="both"/>
        <w:rPr>
          <w:lang w:val="ka-GE"/>
        </w:rPr>
      </w:pPr>
      <w:r w:rsidRPr="00FE3C32">
        <w:rPr>
          <w:rFonts w:ascii="Sylfaen" w:hAnsi="Sylfaen" w:cs="Sylfaen"/>
          <w:lang w:val="ka-GE"/>
        </w:rPr>
        <w:t>შემუშავებული</w:t>
      </w:r>
      <w:r w:rsidRPr="00FE3C32">
        <w:rPr>
          <w:lang w:val="ka-GE"/>
        </w:rPr>
        <w:t xml:space="preserve"> </w:t>
      </w:r>
      <w:r w:rsidRPr="00FE3C32">
        <w:rPr>
          <w:rFonts w:ascii="Sylfaen" w:hAnsi="Sylfaen" w:cs="Sylfaen"/>
          <w:lang w:val="ka-GE"/>
        </w:rPr>
        <w:t>პრინციპების</w:t>
      </w:r>
      <w:r w:rsidRPr="00FE3C32">
        <w:rPr>
          <w:lang w:val="ka-GE"/>
        </w:rPr>
        <w:t xml:space="preserve"> </w:t>
      </w:r>
      <w:r w:rsidRPr="00FE3C32">
        <w:rPr>
          <w:rFonts w:ascii="Sylfaen" w:hAnsi="Sylfaen" w:cs="Sylfaen"/>
          <w:lang w:val="ka-GE"/>
        </w:rPr>
        <w:t>მიზანია</w:t>
      </w:r>
      <w:r w:rsidRPr="00FE3C32">
        <w:rPr>
          <w:lang w:val="ka-GE"/>
        </w:rPr>
        <w:t xml:space="preserve">, </w:t>
      </w:r>
      <w:r w:rsidRPr="00FE3C32">
        <w:rPr>
          <w:rFonts w:ascii="Sylfaen" w:hAnsi="Sylfaen" w:cs="Sylfaen"/>
          <w:lang w:val="ka-GE"/>
        </w:rPr>
        <w:t>დაეხმაროს</w:t>
      </w:r>
      <w:r w:rsidRPr="00FE3C32">
        <w:rPr>
          <w:lang w:val="ka-GE"/>
        </w:rPr>
        <w:t xml:space="preserve"> </w:t>
      </w:r>
      <w:r w:rsidRPr="00FE3C32">
        <w:rPr>
          <w:rFonts w:ascii="Sylfaen" w:hAnsi="Sylfaen" w:cs="Sylfaen"/>
          <w:lang w:val="ka-GE"/>
        </w:rPr>
        <w:t>ცენტრალურ</w:t>
      </w:r>
      <w:r w:rsidRPr="00FE3C32">
        <w:rPr>
          <w:lang w:val="ka-GE"/>
        </w:rPr>
        <w:t xml:space="preserve"> </w:t>
      </w:r>
      <w:r w:rsidRPr="00FE3C32">
        <w:rPr>
          <w:rFonts w:ascii="Sylfaen" w:hAnsi="Sylfaen" w:cs="Sylfaen"/>
          <w:lang w:val="ka-GE"/>
        </w:rPr>
        <w:t>საჯარო</w:t>
      </w:r>
      <w:r w:rsidRPr="00FE3C32">
        <w:rPr>
          <w:lang w:val="ka-GE"/>
        </w:rPr>
        <w:t xml:space="preserve"> </w:t>
      </w:r>
      <w:r w:rsidRPr="00FE3C32">
        <w:rPr>
          <w:rFonts w:ascii="Sylfaen" w:hAnsi="Sylfaen" w:cs="Sylfaen"/>
          <w:lang w:val="ka-GE"/>
        </w:rPr>
        <w:t>დაწესებულებებს</w:t>
      </w:r>
      <w:r w:rsidRPr="00FE3C32">
        <w:rPr>
          <w:lang w:val="ka-GE"/>
        </w:rPr>
        <w:t xml:space="preserve">, </w:t>
      </w:r>
      <w:r w:rsidRPr="00FE3C32">
        <w:rPr>
          <w:rFonts w:ascii="Sylfaen" w:hAnsi="Sylfaen" w:cs="Sylfaen"/>
          <w:lang w:val="ka-GE"/>
        </w:rPr>
        <w:t>შექმნან</w:t>
      </w:r>
      <w:r w:rsidRPr="00FE3C32">
        <w:rPr>
          <w:lang w:val="ka-GE"/>
        </w:rPr>
        <w:t xml:space="preserve"> </w:t>
      </w:r>
      <w:r w:rsidRPr="00FE3C32">
        <w:rPr>
          <w:rFonts w:ascii="Sylfaen" w:hAnsi="Sylfaen" w:cs="Sylfaen"/>
          <w:lang w:val="ka-GE"/>
        </w:rPr>
        <w:t>პრიორიტეტულ</w:t>
      </w:r>
      <w:r w:rsidRPr="00FE3C32">
        <w:rPr>
          <w:lang w:val="ka-GE"/>
        </w:rPr>
        <w:t xml:space="preserve"> </w:t>
      </w:r>
      <w:r w:rsidRPr="00FE3C32">
        <w:rPr>
          <w:rFonts w:ascii="Sylfaen" w:hAnsi="Sylfaen" w:cs="Sylfaen"/>
          <w:lang w:val="ka-GE"/>
        </w:rPr>
        <w:t>ამოცანებზე</w:t>
      </w:r>
      <w:r w:rsidRPr="00FE3C32">
        <w:rPr>
          <w:lang w:val="ka-GE"/>
        </w:rPr>
        <w:t xml:space="preserve"> </w:t>
      </w:r>
      <w:r w:rsidRPr="00FE3C32">
        <w:rPr>
          <w:rFonts w:ascii="Sylfaen" w:hAnsi="Sylfaen" w:cs="Sylfaen"/>
          <w:lang w:val="ka-GE"/>
        </w:rPr>
        <w:t>ორიენტირებული</w:t>
      </w:r>
      <w:r w:rsidRPr="00FE3C32">
        <w:rPr>
          <w:lang w:val="ka-GE"/>
        </w:rPr>
        <w:t xml:space="preserve"> </w:t>
      </w:r>
      <w:r w:rsidRPr="00FE3C32">
        <w:rPr>
          <w:rFonts w:ascii="Sylfaen" w:hAnsi="Sylfaen" w:cs="Sylfaen"/>
          <w:lang w:val="ka-GE"/>
        </w:rPr>
        <w:t>სტრუქტურული</w:t>
      </w:r>
      <w:r w:rsidRPr="00FE3C32">
        <w:rPr>
          <w:lang w:val="ka-GE"/>
        </w:rPr>
        <w:t xml:space="preserve"> </w:t>
      </w:r>
      <w:r w:rsidRPr="00FE3C32">
        <w:rPr>
          <w:rFonts w:ascii="Sylfaen" w:hAnsi="Sylfaen" w:cs="Sylfaen"/>
          <w:lang w:val="ka-GE"/>
        </w:rPr>
        <w:t>ერთეულები</w:t>
      </w:r>
      <w:r w:rsidRPr="00FE3C32">
        <w:rPr>
          <w:lang w:val="ka-GE"/>
        </w:rPr>
        <w:t xml:space="preserve">; </w:t>
      </w:r>
      <w:r w:rsidRPr="00FE3C32">
        <w:rPr>
          <w:rFonts w:ascii="Sylfaen" w:hAnsi="Sylfaen" w:cs="Sylfaen"/>
          <w:lang w:val="ka-GE"/>
        </w:rPr>
        <w:t>გადაწყვეტილებების</w:t>
      </w:r>
      <w:r w:rsidRPr="00FE3C32">
        <w:rPr>
          <w:lang w:val="ka-GE"/>
        </w:rPr>
        <w:t xml:space="preserve"> </w:t>
      </w:r>
      <w:r w:rsidRPr="00FE3C32">
        <w:rPr>
          <w:rFonts w:ascii="Sylfaen" w:hAnsi="Sylfaen" w:cs="Sylfaen"/>
          <w:lang w:val="ka-GE"/>
        </w:rPr>
        <w:t>ეფექტიანად</w:t>
      </w:r>
      <w:r w:rsidRPr="00FE3C32">
        <w:rPr>
          <w:lang w:val="ka-GE"/>
        </w:rPr>
        <w:t xml:space="preserve"> </w:t>
      </w:r>
      <w:r w:rsidRPr="00FE3C32">
        <w:rPr>
          <w:rFonts w:ascii="Sylfaen" w:hAnsi="Sylfaen" w:cs="Sylfaen"/>
          <w:lang w:val="ka-GE"/>
        </w:rPr>
        <w:t>მიღების</w:t>
      </w:r>
      <w:r w:rsidRPr="00FE3C32">
        <w:rPr>
          <w:lang w:val="ka-GE"/>
        </w:rPr>
        <w:t xml:space="preserve"> </w:t>
      </w:r>
      <w:r w:rsidRPr="00FE3C32">
        <w:rPr>
          <w:rFonts w:ascii="Sylfaen" w:hAnsi="Sylfaen" w:cs="Sylfaen"/>
          <w:lang w:val="ka-GE"/>
        </w:rPr>
        <w:t>მიზნით</w:t>
      </w:r>
      <w:r w:rsidR="00B4358C">
        <w:rPr>
          <w:rFonts w:ascii="Sylfaen" w:hAnsi="Sylfaen" w:cs="Sylfaen"/>
          <w:lang w:val="ka-GE"/>
        </w:rPr>
        <w:t>,</w:t>
      </w:r>
      <w:r w:rsidRPr="00FE3C32">
        <w:rPr>
          <w:lang w:val="ka-GE"/>
        </w:rPr>
        <w:t xml:space="preserve"> </w:t>
      </w:r>
      <w:r w:rsidRPr="00FE3C32">
        <w:rPr>
          <w:rFonts w:ascii="Sylfaen" w:hAnsi="Sylfaen" w:cs="Sylfaen"/>
          <w:lang w:val="ka-GE"/>
        </w:rPr>
        <w:t>გაზარდონ</w:t>
      </w:r>
      <w:r w:rsidRPr="00FE3C32">
        <w:rPr>
          <w:lang w:val="ka-GE"/>
        </w:rPr>
        <w:t xml:space="preserve"> </w:t>
      </w:r>
      <w:r w:rsidRPr="00FE3C32">
        <w:rPr>
          <w:rFonts w:ascii="Sylfaen" w:hAnsi="Sylfaen" w:cs="Sylfaen"/>
          <w:lang w:val="ka-GE"/>
        </w:rPr>
        <w:t>კოორდინაციისა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კომუნიკაციის</w:t>
      </w:r>
      <w:r w:rsidRPr="00FE3C32">
        <w:rPr>
          <w:lang w:val="ka-GE"/>
        </w:rPr>
        <w:t xml:space="preserve"> </w:t>
      </w:r>
      <w:r w:rsidRPr="00FE3C32">
        <w:rPr>
          <w:rFonts w:ascii="Sylfaen" w:hAnsi="Sylfaen" w:cs="Sylfaen"/>
          <w:lang w:val="ka-GE"/>
        </w:rPr>
        <w:t>ხარისხი</w:t>
      </w:r>
      <w:r w:rsidRPr="00FE3C32">
        <w:rPr>
          <w:lang w:val="ka-GE"/>
        </w:rPr>
        <w:t>;</w:t>
      </w:r>
      <w:r w:rsidRPr="00FE3C32">
        <w:t xml:space="preserve"> </w:t>
      </w:r>
      <w:r w:rsidRPr="00FE3C32">
        <w:rPr>
          <w:rFonts w:ascii="Sylfaen" w:hAnsi="Sylfaen" w:cs="Sylfaen"/>
          <w:lang w:val="ka-GE"/>
        </w:rPr>
        <w:t>აამაღლონ</w:t>
      </w:r>
      <w:r w:rsidRPr="00FE3C32">
        <w:rPr>
          <w:lang w:val="ka-GE"/>
        </w:rPr>
        <w:t xml:space="preserve"> </w:t>
      </w:r>
      <w:r w:rsidRPr="00FE3C32">
        <w:rPr>
          <w:rFonts w:ascii="Sylfaen" w:hAnsi="Sylfaen" w:cs="Sylfaen"/>
          <w:lang w:val="ka-GE"/>
        </w:rPr>
        <w:t>ორგანიზაციის</w:t>
      </w:r>
      <w:r w:rsidRPr="00FE3C32">
        <w:rPr>
          <w:lang w:val="ka-GE"/>
        </w:rPr>
        <w:t xml:space="preserve"> </w:t>
      </w:r>
      <w:r w:rsidRPr="00FE3C32">
        <w:rPr>
          <w:rFonts w:ascii="Sylfaen" w:hAnsi="Sylfaen" w:cs="Sylfaen"/>
          <w:lang w:val="ka-GE"/>
        </w:rPr>
        <w:t>ეფექტიანობა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პროდუქტიულობა</w:t>
      </w:r>
      <w:r w:rsidRPr="00FE3C32">
        <w:rPr>
          <w:lang w:val="ka-GE"/>
        </w:rPr>
        <w:t xml:space="preserve">; </w:t>
      </w:r>
      <w:r w:rsidRPr="00FE3C32">
        <w:rPr>
          <w:rFonts w:ascii="Sylfaen" w:hAnsi="Sylfaen" w:cs="Sylfaen"/>
          <w:lang w:val="ka-GE"/>
        </w:rPr>
        <w:t>გადალახონ</w:t>
      </w:r>
      <w:r w:rsidRPr="00FE3C32">
        <w:rPr>
          <w:lang w:val="ka-GE"/>
        </w:rPr>
        <w:t xml:space="preserve"> </w:t>
      </w:r>
      <w:r w:rsidRPr="00FE3C32">
        <w:rPr>
          <w:rFonts w:ascii="Sylfaen" w:hAnsi="Sylfaen" w:cs="Sylfaen"/>
          <w:lang w:val="ka-GE"/>
        </w:rPr>
        <w:t>სისტემური</w:t>
      </w:r>
      <w:r w:rsidRPr="00FE3C32">
        <w:rPr>
          <w:lang w:val="ka-GE"/>
        </w:rPr>
        <w:t xml:space="preserve"> </w:t>
      </w:r>
      <w:r w:rsidRPr="00FE3C32">
        <w:rPr>
          <w:rFonts w:ascii="Sylfaen" w:hAnsi="Sylfaen" w:cs="Sylfaen"/>
          <w:lang w:val="ka-GE"/>
        </w:rPr>
        <w:t>ორგანიზაციული</w:t>
      </w:r>
      <w:r w:rsidRPr="00FE3C32">
        <w:rPr>
          <w:lang w:val="ka-GE"/>
        </w:rPr>
        <w:t xml:space="preserve"> </w:t>
      </w:r>
      <w:r w:rsidRPr="00FE3C32">
        <w:rPr>
          <w:rFonts w:ascii="Sylfaen" w:hAnsi="Sylfaen" w:cs="Sylfaen"/>
          <w:lang w:val="ka-GE"/>
        </w:rPr>
        <w:t>პრობლემები</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რაციონალურად</w:t>
      </w:r>
      <w:r w:rsidRPr="00FE3C32">
        <w:rPr>
          <w:lang w:val="ka-GE"/>
        </w:rPr>
        <w:t xml:space="preserve"> </w:t>
      </w:r>
      <w:r w:rsidRPr="00FE3C32">
        <w:rPr>
          <w:rFonts w:ascii="Sylfaen" w:hAnsi="Sylfaen" w:cs="Sylfaen"/>
          <w:lang w:val="ka-GE"/>
        </w:rPr>
        <w:t>განკარგონ</w:t>
      </w:r>
      <w:r w:rsidRPr="00FE3C32">
        <w:rPr>
          <w:lang w:val="ka-GE"/>
        </w:rPr>
        <w:t xml:space="preserve"> </w:t>
      </w:r>
      <w:r w:rsidRPr="00FE3C32">
        <w:rPr>
          <w:rFonts w:ascii="Sylfaen" w:hAnsi="Sylfaen" w:cs="Sylfaen"/>
          <w:lang w:val="ka-GE"/>
        </w:rPr>
        <w:t>ადამი</w:t>
      </w:r>
      <w:r w:rsidR="00B4358C">
        <w:rPr>
          <w:rFonts w:ascii="Sylfaen" w:hAnsi="Sylfaen" w:cs="Sylfaen"/>
          <w:lang w:val="ka-GE"/>
        </w:rPr>
        <w:t>ანისეულ</w:t>
      </w:r>
      <w:r w:rsidRPr="00FE3C32">
        <w:rPr>
          <w:rFonts w:ascii="Sylfaen" w:hAnsi="Sylfaen" w:cs="Sylfaen"/>
          <w:lang w:val="ka-GE"/>
        </w:rPr>
        <w:t>ი</w:t>
      </w:r>
      <w:r w:rsidRPr="00FE3C32">
        <w:rPr>
          <w:lang w:val="ka-GE"/>
        </w:rPr>
        <w:t xml:space="preserve"> </w:t>
      </w:r>
      <w:r w:rsidRPr="00FE3C32">
        <w:rPr>
          <w:rFonts w:ascii="Sylfaen" w:hAnsi="Sylfaen" w:cs="Sylfaen"/>
          <w:lang w:val="ka-GE"/>
        </w:rPr>
        <w:t>რესურსი</w:t>
      </w:r>
      <w:r w:rsidRPr="00FE3C32">
        <w:rPr>
          <w:lang w:val="ka-GE"/>
        </w:rPr>
        <w:t xml:space="preserve">. </w:t>
      </w:r>
      <w:r w:rsidRPr="00FE3C32">
        <w:rPr>
          <w:rFonts w:ascii="Sylfaen" w:hAnsi="Sylfaen" w:cs="Sylfaen"/>
          <w:lang w:val="ka-GE"/>
        </w:rPr>
        <w:t>ამავდროულად</w:t>
      </w:r>
      <w:r w:rsidRPr="00FE3C32">
        <w:rPr>
          <w:lang w:val="ka-GE"/>
        </w:rPr>
        <w:t xml:space="preserve">, </w:t>
      </w:r>
      <w:r w:rsidRPr="00FE3C32">
        <w:rPr>
          <w:rFonts w:ascii="Sylfaen" w:hAnsi="Sylfaen" w:cs="Sylfaen"/>
          <w:lang w:val="ka-GE"/>
        </w:rPr>
        <w:t>ამ</w:t>
      </w:r>
      <w:r w:rsidRPr="00FE3C32">
        <w:rPr>
          <w:lang w:val="ka-GE"/>
        </w:rPr>
        <w:t xml:space="preserve"> </w:t>
      </w:r>
      <w:r w:rsidRPr="00FE3C32">
        <w:rPr>
          <w:rFonts w:ascii="Sylfaen" w:hAnsi="Sylfaen" w:cs="Sylfaen"/>
          <w:lang w:val="ka-GE"/>
        </w:rPr>
        <w:t>პრინციპებში</w:t>
      </w:r>
      <w:r w:rsidRPr="00FE3C32">
        <w:rPr>
          <w:lang w:val="ka-GE"/>
        </w:rPr>
        <w:t xml:space="preserve"> </w:t>
      </w:r>
      <w:r w:rsidRPr="00FE3C32">
        <w:rPr>
          <w:rFonts w:ascii="Sylfaen" w:hAnsi="Sylfaen" w:cs="Sylfaen"/>
          <w:lang w:val="ka-GE"/>
        </w:rPr>
        <w:t>მაქსიმალურად</w:t>
      </w:r>
      <w:r w:rsidRPr="00FE3C32">
        <w:rPr>
          <w:lang w:val="ka-GE"/>
        </w:rPr>
        <w:t xml:space="preserve"> </w:t>
      </w:r>
      <w:r w:rsidRPr="00FE3C32">
        <w:rPr>
          <w:rFonts w:ascii="Sylfaen" w:hAnsi="Sylfaen" w:cs="Sylfaen"/>
          <w:lang w:val="ka-GE"/>
        </w:rPr>
        <w:t>არის</w:t>
      </w:r>
      <w:r w:rsidRPr="00FE3C32">
        <w:rPr>
          <w:lang w:val="ka-GE"/>
        </w:rPr>
        <w:t xml:space="preserve"> </w:t>
      </w:r>
      <w:r w:rsidRPr="00FE3C32">
        <w:rPr>
          <w:rFonts w:ascii="Sylfaen" w:hAnsi="Sylfaen" w:cs="Sylfaen"/>
          <w:lang w:val="ka-GE"/>
        </w:rPr>
        <w:t>გათვალისწინებული</w:t>
      </w:r>
      <w:r w:rsidRPr="00FE3C32">
        <w:rPr>
          <w:lang w:val="ka-GE"/>
        </w:rPr>
        <w:t xml:space="preserve"> </w:t>
      </w:r>
      <w:r w:rsidRPr="00FE3C32">
        <w:rPr>
          <w:rFonts w:ascii="Sylfaen" w:hAnsi="Sylfaen" w:cs="Sylfaen"/>
          <w:lang w:val="ka-GE"/>
        </w:rPr>
        <w:t>ის</w:t>
      </w:r>
      <w:r w:rsidRPr="00FE3C32">
        <w:rPr>
          <w:lang w:val="ka-GE"/>
        </w:rPr>
        <w:t xml:space="preserve">, </w:t>
      </w:r>
      <w:r w:rsidRPr="00FE3C32">
        <w:rPr>
          <w:rFonts w:ascii="Sylfaen" w:hAnsi="Sylfaen" w:cs="Sylfaen"/>
          <w:lang w:val="ka-GE"/>
        </w:rPr>
        <w:t>რომ</w:t>
      </w:r>
      <w:r w:rsidRPr="00FE3C32">
        <w:rPr>
          <w:lang w:val="ka-GE"/>
        </w:rPr>
        <w:t xml:space="preserve"> </w:t>
      </w:r>
      <w:r w:rsidRPr="00FE3C32">
        <w:rPr>
          <w:rFonts w:ascii="Sylfaen" w:hAnsi="Sylfaen" w:cs="Sylfaen"/>
          <w:lang w:val="ka-GE"/>
        </w:rPr>
        <w:t>ყველა</w:t>
      </w:r>
      <w:r w:rsidRPr="00FE3C32">
        <w:rPr>
          <w:lang w:val="ka-GE"/>
        </w:rPr>
        <w:t xml:space="preserve"> </w:t>
      </w:r>
      <w:r w:rsidRPr="00FE3C32">
        <w:rPr>
          <w:rFonts w:ascii="Sylfaen" w:hAnsi="Sylfaen" w:cs="Sylfaen"/>
          <w:lang w:val="ka-GE"/>
        </w:rPr>
        <w:t>უწყებას</w:t>
      </w:r>
      <w:r w:rsidRPr="00FE3C32">
        <w:rPr>
          <w:lang w:val="ka-GE"/>
        </w:rPr>
        <w:t xml:space="preserve"> </w:t>
      </w:r>
      <w:r w:rsidRPr="00FE3C32">
        <w:rPr>
          <w:rFonts w:ascii="Sylfaen" w:hAnsi="Sylfaen" w:cs="Sylfaen"/>
          <w:lang w:val="ka-GE"/>
        </w:rPr>
        <w:t>გააჩნია</w:t>
      </w:r>
      <w:r w:rsidRPr="00FE3C32">
        <w:rPr>
          <w:lang w:val="ka-GE"/>
        </w:rPr>
        <w:t xml:space="preserve"> </w:t>
      </w:r>
      <w:r w:rsidRPr="00FE3C32">
        <w:rPr>
          <w:rFonts w:ascii="Sylfaen" w:hAnsi="Sylfaen" w:cs="Sylfaen"/>
          <w:lang w:val="ka-GE"/>
        </w:rPr>
        <w:t>ინდივიდუალური</w:t>
      </w:r>
      <w:r w:rsidRPr="00FE3C32">
        <w:rPr>
          <w:lang w:val="ka-GE"/>
        </w:rPr>
        <w:t xml:space="preserve"> </w:t>
      </w:r>
      <w:r w:rsidRPr="00FE3C32">
        <w:rPr>
          <w:rFonts w:ascii="Sylfaen" w:hAnsi="Sylfaen" w:cs="Sylfaen"/>
          <w:lang w:val="ka-GE"/>
        </w:rPr>
        <w:t>სპეციფიკა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არ</w:t>
      </w:r>
      <w:r w:rsidRPr="00FE3C32">
        <w:rPr>
          <w:lang w:val="ka-GE"/>
        </w:rPr>
        <w:t xml:space="preserve"> </w:t>
      </w:r>
      <w:r w:rsidRPr="00FE3C32">
        <w:rPr>
          <w:rFonts w:ascii="Sylfaen" w:hAnsi="Sylfaen" w:cs="Sylfaen"/>
          <w:lang w:val="ka-GE"/>
        </w:rPr>
        <w:t>არის</w:t>
      </w:r>
      <w:r w:rsidRPr="00FE3C32">
        <w:rPr>
          <w:lang w:val="ka-GE"/>
        </w:rPr>
        <w:t xml:space="preserve"> </w:t>
      </w:r>
      <w:r w:rsidRPr="00FE3C32">
        <w:rPr>
          <w:rFonts w:ascii="Sylfaen" w:hAnsi="Sylfaen" w:cs="Sylfaen"/>
          <w:lang w:val="ka-GE"/>
        </w:rPr>
        <w:t>ჩადებული</w:t>
      </w:r>
      <w:r w:rsidRPr="00FE3C32">
        <w:rPr>
          <w:lang w:val="ka-GE"/>
        </w:rPr>
        <w:t xml:space="preserve"> </w:t>
      </w:r>
      <w:r w:rsidRPr="00FE3C32">
        <w:rPr>
          <w:rFonts w:ascii="Sylfaen" w:hAnsi="Sylfaen" w:cs="Sylfaen"/>
          <w:lang w:val="ka-GE"/>
        </w:rPr>
        <w:t>ისეთი</w:t>
      </w:r>
      <w:r w:rsidRPr="00FE3C32">
        <w:rPr>
          <w:lang w:val="ka-GE"/>
        </w:rPr>
        <w:t xml:space="preserve"> </w:t>
      </w:r>
      <w:r w:rsidRPr="00FE3C32">
        <w:rPr>
          <w:rFonts w:ascii="Sylfaen" w:hAnsi="Sylfaen" w:cs="Sylfaen"/>
          <w:lang w:val="ka-GE"/>
        </w:rPr>
        <w:t>შეზღუდვები</w:t>
      </w:r>
      <w:r w:rsidRPr="00FE3C32">
        <w:rPr>
          <w:lang w:val="ka-GE"/>
        </w:rPr>
        <w:t xml:space="preserve">, </w:t>
      </w:r>
      <w:r w:rsidRPr="00FE3C32">
        <w:rPr>
          <w:rFonts w:ascii="Sylfaen" w:hAnsi="Sylfaen" w:cs="Sylfaen"/>
          <w:lang w:val="ka-GE"/>
        </w:rPr>
        <w:t>რაც</w:t>
      </w:r>
      <w:r w:rsidRPr="00FE3C32">
        <w:rPr>
          <w:lang w:val="ka-GE"/>
        </w:rPr>
        <w:t xml:space="preserve"> </w:t>
      </w:r>
      <w:r w:rsidRPr="00FE3C32">
        <w:rPr>
          <w:rFonts w:ascii="Sylfaen" w:hAnsi="Sylfaen" w:cs="Sylfaen"/>
          <w:lang w:val="ka-GE"/>
        </w:rPr>
        <w:t>შეაფერხებს</w:t>
      </w:r>
      <w:r w:rsidRPr="00FE3C32">
        <w:rPr>
          <w:lang w:val="ka-GE"/>
        </w:rPr>
        <w:t xml:space="preserve"> </w:t>
      </w:r>
      <w:r w:rsidRPr="00FE3C32">
        <w:rPr>
          <w:rFonts w:ascii="Sylfaen" w:hAnsi="Sylfaen" w:cs="Sylfaen"/>
          <w:lang w:val="ka-GE"/>
        </w:rPr>
        <w:t>საჯარო</w:t>
      </w:r>
      <w:r w:rsidRPr="00FE3C32">
        <w:rPr>
          <w:lang w:val="ka-GE"/>
        </w:rPr>
        <w:t xml:space="preserve"> </w:t>
      </w:r>
      <w:r w:rsidRPr="00FE3C32">
        <w:rPr>
          <w:rFonts w:ascii="Sylfaen" w:hAnsi="Sylfaen" w:cs="Sylfaen"/>
          <w:lang w:val="ka-GE"/>
        </w:rPr>
        <w:t>დაწესებულებების</w:t>
      </w:r>
      <w:r w:rsidRPr="00FE3C32">
        <w:rPr>
          <w:lang w:val="ka-GE"/>
        </w:rPr>
        <w:t xml:space="preserve">  </w:t>
      </w:r>
      <w:r w:rsidRPr="00FE3C32">
        <w:rPr>
          <w:rFonts w:ascii="Sylfaen" w:hAnsi="Sylfaen" w:cs="Sylfaen"/>
          <w:lang w:val="ka-GE"/>
        </w:rPr>
        <w:t>გამართულ</w:t>
      </w:r>
      <w:r w:rsidRPr="00FE3C32">
        <w:rPr>
          <w:lang w:val="ka-GE"/>
        </w:rPr>
        <w:t xml:space="preserve"> </w:t>
      </w:r>
      <w:r w:rsidRPr="00FE3C32">
        <w:rPr>
          <w:rFonts w:ascii="Sylfaen" w:hAnsi="Sylfaen" w:cs="Sylfaen"/>
          <w:lang w:val="ka-GE"/>
        </w:rPr>
        <w:t>ფუნქციონირებას</w:t>
      </w:r>
      <w:r w:rsidRPr="00FE3C32">
        <w:rPr>
          <w:lang w:val="ka-GE"/>
        </w:rPr>
        <w:t xml:space="preserve">. </w:t>
      </w:r>
    </w:p>
    <w:tbl>
      <w:tblPr>
        <w:tblW w:w="9810" w:type="dxa"/>
        <w:tblInd w:w="108" w:type="dxa"/>
        <w:tblBorders>
          <w:top w:val="single" w:sz="4" w:space="0" w:color="9CC2E5"/>
          <w:left w:val="single" w:sz="4" w:space="0" w:color="9CC2E5"/>
          <w:bottom w:val="single" w:sz="4" w:space="0" w:color="9CC2E5"/>
          <w:right w:val="single" w:sz="4" w:space="0" w:color="9CC2E5"/>
          <w:insideH w:val="single" w:sz="4" w:space="0" w:color="9CC2E5"/>
        </w:tblBorders>
        <w:tblLook w:val="0620"/>
      </w:tblPr>
      <w:tblGrid>
        <w:gridCol w:w="1800"/>
        <w:gridCol w:w="8010"/>
      </w:tblGrid>
      <w:tr w:rsidR="00FE3C32" w:rsidRPr="00FE3C32" w:rsidTr="00AD7D34">
        <w:trPr>
          <w:trHeight w:val="432"/>
        </w:trPr>
        <w:tc>
          <w:tcPr>
            <w:tcW w:w="9810" w:type="dxa"/>
            <w:gridSpan w:val="2"/>
            <w:tcBorders>
              <w:top w:val="single" w:sz="4" w:space="0" w:color="5B9BD5"/>
              <w:left w:val="single" w:sz="4" w:space="0" w:color="5B9BD5"/>
              <w:bottom w:val="single" w:sz="4" w:space="0" w:color="5B9BD5"/>
              <w:right w:val="single" w:sz="4" w:space="0" w:color="5B9BD5"/>
            </w:tcBorders>
            <w:shd w:val="clear" w:color="auto" w:fill="A6A6A6" w:themeFill="background1" w:themeFillShade="A6"/>
            <w:vAlign w:val="center"/>
          </w:tcPr>
          <w:p w:rsidR="00FE3C32" w:rsidRPr="00FE3C32" w:rsidRDefault="00FE3C32" w:rsidP="00B4358C">
            <w:pPr>
              <w:spacing w:line="276" w:lineRule="auto"/>
              <w:jc w:val="both"/>
              <w:rPr>
                <w:b/>
                <w:bCs/>
                <w:lang w:val="sq-AL"/>
              </w:rPr>
            </w:pPr>
            <w:bookmarkStart w:id="3" w:name="_Toc469591780"/>
            <w:r w:rsidRPr="00FE3C32">
              <w:rPr>
                <w:rFonts w:ascii="Sylfaen" w:hAnsi="Sylfaen" w:cs="Sylfaen"/>
                <w:b/>
                <w:bCs/>
                <w:lang w:val="ka-GE"/>
              </w:rPr>
              <w:t>ფუნქციური</w:t>
            </w:r>
            <w:r w:rsidRPr="00FE3C32">
              <w:rPr>
                <w:b/>
                <w:bCs/>
                <w:lang w:val="ka-GE"/>
              </w:rPr>
              <w:t xml:space="preserve"> </w:t>
            </w:r>
            <w:r w:rsidRPr="00FE3C32">
              <w:rPr>
                <w:rFonts w:ascii="Sylfaen" w:hAnsi="Sylfaen" w:cs="Sylfaen"/>
                <w:b/>
                <w:bCs/>
                <w:lang w:val="ka-GE"/>
              </w:rPr>
              <w:t>მოწყობის</w:t>
            </w:r>
            <w:r w:rsidRPr="00FE3C32">
              <w:rPr>
                <w:b/>
                <w:bCs/>
                <w:lang w:val="ka-GE"/>
              </w:rPr>
              <w:t xml:space="preserve"> </w:t>
            </w:r>
            <w:r w:rsidRPr="00FE3C32">
              <w:rPr>
                <w:rFonts w:ascii="Sylfaen" w:hAnsi="Sylfaen" w:cs="Sylfaen"/>
                <w:b/>
                <w:bCs/>
                <w:lang w:val="ka-GE"/>
              </w:rPr>
              <w:t>პრინციპები</w:t>
            </w:r>
            <w:bookmarkEnd w:id="3"/>
          </w:p>
        </w:tc>
      </w:tr>
      <w:tr w:rsidR="00FE3C32" w:rsidRPr="00FE3C32" w:rsidTr="00B53739">
        <w:tc>
          <w:tcPr>
            <w:tcW w:w="1800" w:type="dxa"/>
            <w:vAlign w:val="center"/>
          </w:tcPr>
          <w:p w:rsidR="00FE3C32" w:rsidRPr="00FE3C32" w:rsidRDefault="00FE3C32" w:rsidP="007E5741">
            <w:pPr>
              <w:spacing w:line="276" w:lineRule="auto"/>
              <w:jc w:val="both"/>
              <w:rPr>
                <w:b/>
                <w:lang w:val="sq-AL"/>
              </w:rPr>
            </w:pPr>
            <w:r w:rsidRPr="00FE3C32">
              <w:rPr>
                <w:rFonts w:ascii="Sylfaen" w:hAnsi="Sylfaen" w:cs="Sylfaen"/>
                <w:b/>
                <w:lang w:val="ka-GE"/>
              </w:rPr>
              <w:t>პრინციპი</w:t>
            </w:r>
            <w:r w:rsidRPr="00FE3C32">
              <w:rPr>
                <w:b/>
                <w:lang w:val="ka-GE"/>
              </w:rPr>
              <w:t xml:space="preserve"> 1</w:t>
            </w:r>
          </w:p>
        </w:tc>
        <w:tc>
          <w:tcPr>
            <w:tcW w:w="8010" w:type="dxa"/>
            <w:vAlign w:val="center"/>
          </w:tcPr>
          <w:p w:rsidR="00FE3C32" w:rsidRPr="00FE3C32" w:rsidRDefault="00FE3C32" w:rsidP="007E5741">
            <w:pPr>
              <w:spacing w:line="276" w:lineRule="auto"/>
              <w:jc w:val="both"/>
              <w:rPr>
                <w:bCs/>
                <w:lang w:val="ka-GE"/>
              </w:rPr>
            </w:pPr>
            <w:r w:rsidRPr="00FE3C32">
              <w:rPr>
                <w:rFonts w:ascii="Sylfaen" w:hAnsi="Sylfaen" w:cs="Sylfaen"/>
                <w:bCs/>
                <w:lang w:val="ka-GE"/>
              </w:rPr>
              <w:t>სამინისტრომ</w:t>
            </w:r>
            <w:r w:rsidRPr="00FE3C32">
              <w:rPr>
                <w:bCs/>
                <w:lang w:val="ka-GE"/>
              </w:rPr>
              <w:t xml:space="preserve"> </w:t>
            </w:r>
            <w:r w:rsidRPr="00FE3C32">
              <w:rPr>
                <w:rFonts w:ascii="Sylfaen" w:hAnsi="Sylfaen" w:cs="Sylfaen"/>
                <w:bCs/>
                <w:lang w:val="ka-GE"/>
              </w:rPr>
              <w:t>უნდა</w:t>
            </w:r>
            <w:r w:rsidRPr="00FE3C32">
              <w:rPr>
                <w:bCs/>
                <w:lang w:val="ka-GE"/>
              </w:rPr>
              <w:t xml:space="preserve"> </w:t>
            </w:r>
            <w:r w:rsidRPr="00FE3C32">
              <w:rPr>
                <w:rFonts w:ascii="Sylfaen" w:hAnsi="Sylfaen" w:cs="Sylfaen"/>
                <w:bCs/>
                <w:lang w:val="ka-GE"/>
              </w:rPr>
              <w:t>შეიმუშა</w:t>
            </w:r>
            <w:r w:rsidR="00802AC4">
              <w:rPr>
                <w:rFonts w:ascii="Sylfaen" w:hAnsi="Sylfaen" w:cs="Sylfaen"/>
                <w:bCs/>
                <w:lang w:val="ka-GE"/>
              </w:rPr>
              <w:t>ვ</w:t>
            </w:r>
            <w:r w:rsidRPr="00FE3C32">
              <w:rPr>
                <w:rFonts w:ascii="Sylfaen" w:hAnsi="Sylfaen" w:cs="Sylfaen"/>
                <w:bCs/>
                <w:lang w:val="ka-GE"/>
              </w:rPr>
              <w:t>ოს</w:t>
            </w:r>
            <w:r w:rsidRPr="00FE3C32">
              <w:rPr>
                <w:bCs/>
                <w:lang w:val="ka-GE"/>
              </w:rPr>
              <w:t xml:space="preserve"> </w:t>
            </w:r>
            <w:r w:rsidRPr="00FE3C32">
              <w:rPr>
                <w:rFonts w:ascii="Sylfaen" w:hAnsi="Sylfaen" w:cs="Sylfaen"/>
                <w:bCs/>
                <w:lang w:val="ka-GE"/>
              </w:rPr>
              <w:t>პოლიტიკა</w:t>
            </w:r>
            <w:r w:rsidRPr="00FE3C32">
              <w:rPr>
                <w:bCs/>
                <w:lang w:val="ka-GE"/>
              </w:rPr>
              <w:t xml:space="preserve">, </w:t>
            </w:r>
            <w:r w:rsidRPr="00FE3C32">
              <w:rPr>
                <w:rFonts w:ascii="Sylfaen" w:hAnsi="Sylfaen" w:cs="Sylfaen"/>
                <w:bCs/>
                <w:lang w:val="ka-GE"/>
              </w:rPr>
              <w:t>ხოლო</w:t>
            </w:r>
            <w:r w:rsidRPr="00FE3C32">
              <w:rPr>
                <w:bCs/>
                <w:lang w:val="ka-GE"/>
              </w:rPr>
              <w:t xml:space="preserve"> </w:t>
            </w:r>
            <w:r w:rsidRPr="00FE3C32">
              <w:rPr>
                <w:rFonts w:ascii="Sylfaen" w:hAnsi="Sylfaen" w:cs="Sylfaen"/>
                <w:bCs/>
                <w:lang w:val="ka-GE"/>
              </w:rPr>
              <w:t>სამინისტროს</w:t>
            </w:r>
            <w:r w:rsidRPr="00FE3C32">
              <w:rPr>
                <w:bCs/>
                <w:lang w:val="ka-GE"/>
              </w:rPr>
              <w:t xml:space="preserve"> </w:t>
            </w:r>
            <w:r w:rsidRPr="00FE3C32">
              <w:rPr>
                <w:rFonts w:ascii="Sylfaen" w:hAnsi="Sylfaen" w:cs="Sylfaen"/>
                <w:bCs/>
                <w:lang w:val="ka-GE"/>
              </w:rPr>
              <w:t>სისტემაში</w:t>
            </w:r>
            <w:r w:rsidRPr="00FE3C32">
              <w:rPr>
                <w:bCs/>
                <w:lang w:val="ka-GE"/>
              </w:rPr>
              <w:t xml:space="preserve"> </w:t>
            </w:r>
            <w:r w:rsidRPr="00FE3C32">
              <w:rPr>
                <w:rFonts w:ascii="Sylfaen" w:hAnsi="Sylfaen" w:cs="Sylfaen"/>
                <w:bCs/>
                <w:lang w:val="ka-GE"/>
              </w:rPr>
              <w:t>შემავალმა</w:t>
            </w:r>
            <w:r w:rsidRPr="00FE3C32">
              <w:rPr>
                <w:bCs/>
                <w:lang w:val="sq-AL"/>
              </w:rPr>
              <w:t xml:space="preserve"> </w:t>
            </w:r>
            <w:r w:rsidRPr="00FE3C32">
              <w:rPr>
                <w:rFonts w:ascii="Sylfaen" w:hAnsi="Sylfaen" w:cs="Sylfaen"/>
                <w:bCs/>
                <w:lang w:val="ka-GE"/>
              </w:rPr>
              <w:t>დაწესებულებებმა</w:t>
            </w:r>
            <w:r w:rsidRPr="00FE3C32">
              <w:rPr>
                <w:bCs/>
                <w:lang w:val="ka-GE"/>
              </w:rPr>
              <w:t xml:space="preserve"> </w:t>
            </w:r>
            <w:r w:rsidRPr="00FE3C32">
              <w:rPr>
                <w:rFonts w:ascii="Sylfaen" w:hAnsi="Sylfaen" w:cs="Sylfaen"/>
                <w:bCs/>
                <w:lang w:val="ka-GE"/>
              </w:rPr>
              <w:t>უნდა</w:t>
            </w:r>
            <w:r w:rsidRPr="00FE3C32">
              <w:rPr>
                <w:bCs/>
                <w:lang w:val="ka-GE"/>
              </w:rPr>
              <w:t xml:space="preserve"> </w:t>
            </w:r>
            <w:r w:rsidRPr="00FE3C32">
              <w:rPr>
                <w:rFonts w:ascii="Sylfaen" w:hAnsi="Sylfaen" w:cs="Sylfaen"/>
                <w:bCs/>
                <w:lang w:val="ka-GE"/>
              </w:rPr>
              <w:t>განახორციელონ</w:t>
            </w:r>
            <w:r w:rsidRPr="00FE3C32">
              <w:rPr>
                <w:bCs/>
                <w:lang w:val="ka-GE"/>
              </w:rPr>
              <w:t xml:space="preserve"> </w:t>
            </w:r>
            <w:r w:rsidRPr="00FE3C32">
              <w:rPr>
                <w:rFonts w:ascii="Sylfaen" w:hAnsi="Sylfaen" w:cs="Sylfaen"/>
                <w:bCs/>
                <w:lang w:val="ka-GE"/>
              </w:rPr>
              <w:t>აღნიშნული</w:t>
            </w:r>
            <w:r w:rsidRPr="00FE3C32">
              <w:rPr>
                <w:bCs/>
                <w:lang w:val="ka-GE"/>
              </w:rPr>
              <w:t xml:space="preserve"> </w:t>
            </w:r>
            <w:r w:rsidRPr="00FE3C32">
              <w:rPr>
                <w:rFonts w:ascii="Sylfaen" w:hAnsi="Sylfaen" w:cs="Sylfaen"/>
                <w:bCs/>
                <w:lang w:val="ka-GE"/>
              </w:rPr>
              <w:t>პოლიტიკა</w:t>
            </w:r>
            <w:r w:rsidRPr="00FE3C32">
              <w:rPr>
                <w:bCs/>
                <w:lang w:val="ka-GE"/>
              </w:rPr>
              <w:t>.</w:t>
            </w:r>
          </w:p>
        </w:tc>
      </w:tr>
      <w:tr w:rsidR="00FE3C32" w:rsidRPr="00FE3C32" w:rsidTr="00B53739">
        <w:tc>
          <w:tcPr>
            <w:tcW w:w="1800" w:type="dxa"/>
            <w:vAlign w:val="center"/>
          </w:tcPr>
          <w:p w:rsidR="00FE3C32" w:rsidRPr="00FE3C32" w:rsidRDefault="00FE3C32" w:rsidP="007E5741">
            <w:pPr>
              <w:spacing w:line="276" w:lineRule="auto"/>
              <w:jc w:val="both"/>
              <w:rPr>
                <w:b/>
                <w:lang w:val="sq-AL"/>
              </w:rPr>
            </w:pPr>
            <w:r w:rsidRPr="00FE3C32">
              <w:rPr>
                <w:rFonts w:ascii="Sylfaen" w:hAnsi="Sylfaen" w:cs="Sylfaen"/>
                <w:b/>
                <w:lang w:val="ka-GE"/>
              </w:rPr>
              <w:lastRenderedPageBreak/>
              <w:t>პრინციპი</w:t>
            </w:r>
            <w:r w:rsidRPr="00FE3C32">
              <w:rPr>
                <w:b/>
                <w:lang w:val="ka-GE"/>
              </w:rPr>
              <w:t xml:space="preserve"> 2</w:t>
            </w:r>
          </w:p>
        </w:tc>
        <w:tc>
          <w:tcPr>
            <w:tcW w:w="8010" w:type="dxa"/>
            <w:vAlign w:val="center"/>
          </w:tcPr>
          <w:p w:rsidR="00FE3C32" w:rsidRPr="00FE3C32" w:rsidRDefault="00FE3C32" w:rsidP="007E5741">
            <w:pPr>
              <w:spacing w:line="276" w:lineRule="auto"/>
              <w:jc w:val="both"/>
              <w:rPr>
                <w:bCs/>
                <w:lang w:val="ka-GE"/>
              </w:rPr>
            </w:pPr>
            <w:r w:rsidRPr="00FE3C32">
              <w:rPr>
                <w:rFonts w:ascii="Sylfaen" w:hAnsi="Sylfaen" w:cs="Sylfaen"/>
                <w:bCs/>
                <w:lang w:val="ka-GE"/>
              </w:rPr>
              <w:t>სამინისტროს</w:t>
            </w:r>
            <w:r w:rsidRPr="00FE3C32">
              <w:rPr>
                <w:bCs/>
                <w:lang w:val="ka-GE"/>
              </w:rPr>
              <w:t xml:space="preserve"> </w:t>
            </w:r>
            <w:r w:rsidRPr="00FE3C32">
              <w:rPr>
                <w:rFonts w:ascii="Sylfaen" w:hAnsi="Sylfaen" w:cs="Sylfaen"/>
                <w:bCs/>
                <w:lang w:val="ka-GE"/>
              </w:rPr>
              <w:t>სისტემაში</w:t>
            </w:r>
            <w:r w:rsidRPr="00FE3C32">
              <w:rPr>
                <w:bCs/>
                <w:lang w:val="ka-GE"/>
              </w:rPr>
              <w:t xml:space="preserve"> </w:t>
            </w:r>
            <w:r w:rsidRPr="00FE3C32">
              <w:rPr>
                <w:rFonts w:ascii="Sylfaen" w:hAnsi="Sylfaen" w:cs="Sylfaen"/>
                <w:bCs/>
                <w:lang w:val="ka-GE"/>
              </w:rPr>
              <w:t>შემავალი</w:t>
            </w:r>
            <w:r w:rsidRPr="00FE3C32">
              <w:rPr>
                <w:bCs/>
                <w:lang w:val="ka-GE"/>
              </w:rPr>
              <w:t xml:space="preserve"> </w:t>
            </w:r>
            <w:r w:rsidRPr="00FE3C32">
              <w:rPr>
                <w:rFonts w:ascii="Sylfaen" w:hAnsi="Sylfaen" w:cs="Sylfaen"/>
                <w:bCs/>
                <w:lang w:val="ka-GE"/>
              </w:rPr>
              <w:t>დაწესებულების</w:t>
            </w:r>
            <w:r w:rsidRPr="00FE3C32">
              <w:rPr>
                <w:bCs/>
                <w:lang w:val="ka-GE"/>
              </w:rPr>
              <w:t xml:space="preserve"> </w:t>
            </w:r>
            <w:r w:rsidRPr="00FE3C32">
              <w:rPr>
                <w:rFonts w:ascii="Sylfaen" w:hAnsi="Sylfaen" w:cs="Sylfaen"/>
                <w:bCs/>
                <w:lang w:val="ka-GE"/>
              </w:rPr>
              <w:t>მანდატი</w:t>
            </w:r>
            <w:r w:rsidRPr="00FE3C32">
              <w:rPr>
                <w:bCs/>
                <w:lang w:val="ka-GE"/>
              </w:rPr>
              <w:t xml:space="preserve"> </w:t>
            </w:r>
            <w:r w:rsidRPr="00FE3C32">
              <w:rPr>
                <w:rFonts w:ascii="Sylfaen" w:hAnsi="Sylfaen" w:cs="Sylfaen"/>
                <w:bCs/>
                <w:lang w:val="ka-GE"/>
              </w:rPr>
              <w:t>უნდა</w:t>
            </w:r>
            <w:r w:rsidRPr="00FE3C32">
              <w:rPr>
                <w:bCs/>
                <w:lang w:val="ka-GE"/>
              </w:rPr>
              <w:t xml:space="preserve"> </w:t>
            </w:r>
            <w:r w:rsidRPr="00FE3C32">
              <w:rPr>
                <w:rFonts w:ascii="Sylfaen" w:hAnsi="Sylfaen" w:cs="Sylfaen"/>
                <w:bCs/>
                <w:lang w:val="ka-GE"/>
              </w:rPr>
              <w:t>შეესაბამებოდეს</w:t>
            </w:r>
            <w:r w:rsidRPr="00FE3C32">
              <w:rPr>
                <w:bCs/>
                <w:lang w:val="ka-GE"/>
              </w:rPr>
              <w:t xml:space="preserve"> </w:t>
            </w:r>
            <w:r w:rsidRPr="00FE3C32">
              <w:rPr>
                <w:rFonts w:ascii="Sylfaen" w:hAnsi="Sylfaen" w:cs="Sylfaen"/>
                <w:bCs/>
                <w:lang w:val="ka-GE"/>
              </w:rPr>
              <w:t>სამინისტროს</w:t>
            </w:r>
            <w:r w:rsidRPr="00FE3C32">
              <w:rPr>
                <w:bCs/>
                <w:lang w:val="ka-GE"/>
              </w:rPr>
              <w:t xml:space="preserve"> </w:t>
            </w:r>
            <w:r w:rsidRPr="00FE3C32">
              <w:rPr>
                <w:rFonts w:ascii="Sylfaen" w:hAnsi="Sylfaen" w:cs="Sylfaen"/>
                <w:bCs/>
                <w:lang w:val="ka-GE"/>
              </w:rPr>
              <w:t>მანდატს</w:t>
            </w:r>
            <w:r w:rsidRPr="00FE3C32">
              <w:rPr>
                <w:bCs/>
                <w:lang w:val="ka-GE"/>
              </w:rPr>
              <w:t xml:space="preserve">. </w:t>
            </w:r>
            <w:r w:rsidRPr="00FE3C32">
              <w:rPr>
                <w:rFonts w:ascii="Sylfaen" w:hAnsi="Sylfaen" w:cs="Sylfaen"/>
                <w:bCs/>
                <w:lang w:val="ka-GE"/>
              </w:rPr>
              <w:t>სამინისტრო</w:t>
            </w:r>
            <w:r w:rsidRPr="00FE3C32">
              <w:rPr>
                <w:bCs/>
                <w:lang w:val="ka-GE"/>
              </w:rPr>
              <w:t xml:space="preserve"> </w:t>
            </w:r>
            <w:r w:rsidRPr="00FE3C32">
              <w:rPr>
                <w:rFonts w:ascii="Sylfaen" w:hAnsi="Sylfaen" w:cs="Sylfaen"/>
                <w:bCs/>
                <w:lang w:val="ka-GE"/>
              </w:rPr>
              <w:t>სამსახურებრივ</w:t>
            </w:r>
            <w:r w:rsidRPr="00FE3C32">
              <w:rPr>
                <w:bCs/>
                <w:lang w:val="ka-GE"/>
              </w:rPr>
              <w:t xml:space="preserve"> </w:t>
            </w:r>
            <w:r w:rsidRPr="00FE3C32">
              <w:rPr>
                <w:rFonts w:ascii="Sylfaen" w:hAnsi="Sylfaen" w:cs="Sylfaen"/>
                <w:bCs/>
                <w:lang w:val="ka-GE"/>
              </w:rPr>
              <w:t>ზედამხედველობას</w:t>
            </w:r>
            <w:r w:rsidRPr="00FE3C32">
              <w:rPr>
                <w:bCs/>
                <w:lang w:val="ka-GE"/>
              </w:rPr>
              <w:t xml:space="preserve"> </w:t>
            </w:r>
            <w:r w:rsidRPr="00FE3C32">
              <w:rPr>
                <w:rFonts w:ascii="Sylfaen" w:hAnsi="Sylfaen" w:cs="Sylfaen"/>
                <w:bCs/>
                <w:lang w:val="ka-GE"/>
              </w:rPr>
              <w:t>უნდა</w:t>
            </w:r>
            <w:r w:rsidRPr="00FE3C32">
              <w:rPr>
                <w:bCs/>
                <w:lang w:val="ka-GE"/>
              </w:rPr>
              <w:t xml:space="preserve"> </w:t>
            </w:r>
            <w:r w:rsidRPr="00FE3C32">
              <w:rPr>
                <w:rFonts w:ascii="Sylfaen" w:hAnsi="Sylfaen" w:cs="Sylfaen"/>
                <w:bCs/>
                <w:lang w:val="ka-GE"/>
              </w:rPr>
              <w:t>უწევდეს</w:t>
            </w:r>
            <w:r w:rsidRPr="00FE3C32">
              <w:rPr>
                <w:bCs/>
                <w:lang w:val="ka-GE"/>
              </w:rPr>
              <w:t xml:space="preserve"> </w:t>
            </w:r>
            <w:r w:rsidRPr="00FE3C32">
              <w:rPr>
                <w:rFonts w:ascii="Sylfaen" w:hAnsi="Sylfaen" w:cs="Sylfaen"/>
                <w:bCs/>
                <w:lang w:val="ka-GE"/>
              </w:rPr>
              <w:t>მის</w:t>
            </w:r>
            <w:r w:rsidRPr="00FE3C32">
              <w:rPr>
                <w:bCs/>
                <w:lang w:val="ka-GE"/>
              </w:rPr>
              <w:t xml:space="preserve"> </w:t>
            </w:r>
            <w:r w:rsidRPr="00FE3C32">
              <w:rPr>
                <w:rFonts w:ascii="Sylfaen" w:hAnsi="Sylfaen" w:cs="Sylfaen"/>
                <w:bCs/>
                <w:lang w:val="ka-GE"/>
              </w:rPr>
              <w:t>სისტემაში</w:t>
            </w:r>
            <w:r w:rsidRPr="00FE3C32">
              <w:rPr>
                <w:bCs/>
                <w:lang w:val="ka-GE"/>
              </w:rPr>
              <w:t xml:space="preserve"> </w:t>
            </w:r>
            <w:r w:rsidRPr="00FE3C32">
              <w:rPr>
                <w:rFonts w:ascii="Sylfaen" w:hAnsi="Sylfaen" w:cs="Sylfaen"/>
                <w:bCs/>
                <w:lang w:val="ka-GE"/>
              </w:rPr>
              <w:t>შემავალ</w:t>
            </w:r>
            <w:r w:rsidRPr="00FE3C32">
              <w:rPr>
                <w:bCs/>
                <w:lang w:val="sq-AL"/>
              </w:rPr>
              <w:t xml:space="preserve"> </w:t>
            </w:r>
            <w:r w:rsidRPr="00FE3C32">
              <w:rPr>
                <w:rFonts w:ascii="Sylfaen" w:hAnsi="Sylfaen" w:cs="Sylfaen"/>
                <w:bCs/>
                <w:lang w:val="ka-GE"/>
              </w:rPr>
              <w:t>დაწესებულებათა</w:t>
            </w:r>
            <w:r w:rsidRPr="00FE3C32">
              <w:rPr>
                <w:bCs/>
                <w:lang w:val="ka-GE"/>
              </w:rPr>
              <w:t xml:space="preserve"> </w:t>
            </w:r>
            <w:r w:rsidRPr="00FE3C32">
              <w:rPr>
                <w:rFonts w:ascii="Sylfaen" w:hAnsi="Sylfaen" w:cs="Sylfaen"/>
                <w:bCs/>
                <w:lang w:val="ka-GE"/>
              </w:rPr>
              <w:t>საქმიანობას</w:t>
            </w:r>
            <w:r w:rsidRPr="00FE3C32">
              <w:rPr>
                <w:bCs/>
                <w:lang w:val="sq-AL"/>
              </w:rPr>
              <w:t xml:space="preserve"> </w:t>
            </w:r>
            <w:r w:rsidRPr="00FE3C32">
              <w:rPr>
                <w:rFonts w:ascii="Sylfaen" w:hAnsi="Sylfaen" w:cs="Sylfaen"/>
                <w:bCs/>
                <w:lang w:val="ka-GE"/>
              </w:rPr>
              <w:t>შესაბამისი</w:t>
            </w:r>
            <w:r w:rsidRPr="00FE3C32">
              <w:rPr>
                <w:bCs/>
                <w:lang w:val="ka-GE"/>
              </w:rPr>
              <w:t xml:space="preserve"> </w:t>
            </w:r>
            <w:r w:rsidRPr="00FE3C32">
              <w:rPr>
                <w:rFonts w:ascii="Sylfaen" w:hAnsi="Sylfaen" w:cs="Sylfaen"/>
                <w:bCs/>
                <w:lang w:val="ka-GE"/>
              </w:rPr>
              <w:t>პოლიტიკის</w:t>
            </w:r>
            <w:r w:rsidRPr="00FE3C32">
              <w:rPr>
                <w:bCs/>
                <w:lang w:val="ka-GE"/>
              </w:rPr>
              <w:t xml:space="preserve"> </w:t>
            </w:r>
            <w:r w:rsidRPr="00FE3C32">
              <w:rPr>
                <w:rFonts w:ascii="Sylfaen" w:hAnsi="Sylfaen" w:cs="Sylfaen"/>
                <w:bCs/>
                <w:lang w:val="ka-GE"/>
              </w:rPr>
              <w:t>დეპარტამენტის</w:t>
            </w:r>
            <w:r w:rsidRPr="00FE3C32">
              <w:rPr>
                <w:bCs/>
                <w:lang w:val="ka-GE"/>
              </w:rPr>
              <w:t xml:space="preserve"> </w:t>
            </w:r>
            <w:r w:rsidRPr="00FE3C32">
              <w:rPr>
                <w:rFonts w:ascii="Sylfaen" w:hAnsi="Sylfaen" w:cs="Sylfaen"/>
                <w:bCs/>
                <w:lang w:val="ka-GE"/>
              </w:rPr>
              <w:t>საშუალებით</w:t>
            </w:r>
            <w:r w:rsidRPr="00FE3C32">
              <w:rPr>
                <w:bCs/>
                <w:lang w:val="ka-GE"/>
              </w:rPr>
              <w:t>.</w:t>
            </w:r>
          </w:p>
        </w:tc>
      </w:tr>
      <w:tr w:rsidR="00FE3C32" w:rsidRPr="00FE3C32" w:rsidTr="00B53739">
        <w:tc>
          <w:tcPr>
            <w:tcW w:w="1800" w:type="dxa"/>
            <w:vAlign w:val="center"/>
          </w:tcPr>
          <w:p w:rsidR="00FE3C32" w:rsidRPr="00FE3C32" w:rsidRDefault="00FE3C32" w:rsidP="007E5741">
            <w:pPr>
              <w:spacing w:line="276" w:lineRule="auto"/>
              <w:jc w:val="both"/>
              <w:rPr>
                <w:b/>
                <w:lang w:val="sq-AL"/>
              </w:rPr>
            </w:pPr>
            <w:r w:rsidRPr="00FE3C32">
              <w:rPr>
                <w:rFonts w:ascii="Sylfaen" w:hAnsi="Sylfaen" w:cs="Sylfaen"/>
                <w:b/>
                <w:lang w:val="ka-GE"/>
              </w:rPr>
              <w:t>პრინციპი</w:t>
            </w:r>
            <w:r w:rsidRPr="00FE3C32">
              <w:rPr>
                <w:b/>
                <w:lang w:val="ka-GE"/>
              </w:rPr>
              <w:t xml:space="preserve"> 3</w:t>
            </w:r>
          </w:p>
        </w:tc>
        <w:tc>
          <w:tcPr>
            <w:tcW w:w="8010" w:type="dxa"/>
            <w:vAlign w:val="center"/>
          </w:tcPr>
          <w:p w:rsidR="00FE3C32" w:rsidRPr="00FE3C32" w:rsidRDefault="00FE3C32" w:rsidP="007E5741">
            <w:pPr>
              <w:spacing w:line="276" w:lineRule="auto"/>
              <w:jc w:val="both"/>
              <w:rPr>
                <w:bCs/>
                <w:lang w:val="ka-GE"/>
              </w:rPr>
            </w:pPr>
            <w:r w:rsidRPr="00FE3C32">
              <w:rPr>
                <w:rFonts w:ascii="Sylfaen" w:hAnsi="Sylfaen" w:cs="Sylfaen"/>
                <w:bCs/>
                <w:lang w:val="ka-GE"/>
              </w:rPr>
              <w:t>საჯარო</w:t>
            </w:r>
            <w:r w:rsidRPr="00FE3C32">
              <w:rPr>
                <w:bCs/>
                <w:lang w:val="ka-GE"/>
              </w:rPr>
              <w:t xml:space="preserve"> </w:t>
            </w:r>
            <w:r w:rsidRPr="00FE3C32">
              <w:rPr>
                <w:rFonts w:ascii="Sylfaen" w:hAnsi="Sylfaen" w:cs="Sylfaen"/>
                <w:bCs/>
                <w:lang w:val="ka-GE"/>
              </w:rPr>
              <w:t>დაწესებულებებს</w:t>
            </w:r>
            <w:r w:rsidRPr="00FE3C32">
              <w:rPr>
                <w:bCs/>
                <w:lang w:val="ka-GE"/>
              </w:rPr>
              <w:t xml:space="preserve"> </w:t>
            </w:r>
            <w:r w:rsidRPr="00FE3C32">
              <w:rPr>
                <w:rFonts w:ascii="Sylfaen" w:hAnsi="Sylfaen" w:cs="Sylfaen"/>
                <w:bCs/>
                <w:lang w:val="ka-GE"/>
              </w:rPr>
              <w:t>უნდა</w:t>
            </w:r>
            <w:r w:rsidRPr="00FE3C32">
              <w:rPr>
                <w:bCs/>
                <w:lang w:val="ka-GE"/>
              </w:rPr>
              <w:t xml:space="preserve"> </w:t>
            </w:r>
            <w:r w:rsidRPr="00FE3C32">
              <w:rPr>
                <w:rFonts w:ascii="Sylfaen" w:hAnsi="Sylfaen" w:cs="Sylfaen"/>
                <w:bCs/>
                <w:lang w:val="ka-GE"/>
              </w:rPr>
              <w:t>ჰქონდეთ</w:t>
            </w:r>
            <w:r w:rsidRPr="00FE3C32">
              <w:rPr>
                <w:bCs/>
                <w:lang w:val="ka-GE"/>
              </w:rPr>
              <w:t xml:space="preserve"> </w:t>
            </w:r>
            <w:r w:rsidRPr="00FE3C32">
              <w:rPr>
                <w:rFonts w:ascii="Sylfaen" w:hAnsi="Sylfaen" w:cs="Sylfaen"/>
                <w:bCs/>
                <w:lang w:val="ka-GE"/>
              </w:rPr>
              <w:t>მკაფიო</w:t>
            </w:r>
            <w:r w:rsidRPr="00FE3C32">
              <w:rPr>
                <w:bCs/>
                <w:lang w:val="ka-GE"/>
              </w:rPr>
              <w:t xml:space="preserve"> </w:t>
            </w:r>
            <w:r w:rsidRPr="00FE3C32">
              <w:rPr>
                <w:rFonts w:ascii="Sylfaen" w:hAnsi="Sylfaen" w:cs="Sylfaen"/>
                <w:bCs/>
                <w:lang w:val="ka-GE"/>
              </w:rPr>
              <w:t>ორგანიზაციული</w:t>
            </w:r>
            <w:r w:rsidRPr="00FE3C32">
              <w:rPr>
                <w:bCs/>
                <w:lang w:val="ka-GE"/>
              </w:rPr>
              <w:t xml:space="preserve"> </w:t>
            </w:r>
            <w:r w:rsidRPr="00FE3C32">
              <w:rPr>
                <w:rFonts w:ascii="Sylfaen" w:hAnsi="Sylfaen" w:cs="Sylfaen"/>
                <w:bCs/>
                <w:lang w:val="ka-GE"/>
              </w:rPr>
              <w:t>სტრუქტურა</w:t>
            </w:r>
            <w:r w:rsidRPr="00FE3C32">
              <w:rPr>
                <w:bCs/>
                <w:lang w:val="ka-GE"/>
              </w:rPr>
              <w:t xml:space="preserve">: </w:t>
            </w:r>
            <w:r w:rsidRPr="00FE3C32">
              <w:rPr>
                <w:rFonts w:ascii="Sylfaen" w:hAnsi="Sylfaen" w:cs="Sylfaen"/>
                <w:bCs/>
                <w:lang w:val="ka-GE"/>
              </w:rPr>
              <w:t>სამინისტრო</w:t>
            </w:r>
            <w:r w:rsidRPr="00FE3C32">
              <w:rPr>
                <w:bCs/>
                <w:lang w:val="ka-GE"/>
              </w:rPr>
              <w:t xml:space="preserve"> </w:t>
            </w:r>
            <w:r w:rsidRPr="00FE3C32">
              <w:rPr>
                <w:rFonts w:ascii="Sylfaen" w:hAnsi="Sylfaen" w:cs="Sylfaen"/>
                <w:bCs/>
                <w:lang w:val="ka-GE"/>
              </w:rPr>
              <w:t>უნდა</w:t>
            </w:r>
            <w:r w:rsidRPr="00FE3C32">
              <w:rPr>
                <w:bCs/>
                <w:lang w:val="ka-GE"/>
              </w:rPr>
              <w:t xml:space="preserve"> </w:t>
            </w:r>
            <w:r w:rsidRPr="00FE3C32">
              <w:rPr>
                <w:rFonts w:ascii="Sylfaen" w:hAnsi="Sylfaen" w:cs="Sylfaen"/>
                <w:bCs/>
                <w:lang w:val="ka-GE"/>
              </w:rPr>
              <w:t>შედგებოდეს</w:t>
            </w:r>
            <w:r w:rsidRPr="00FE3C32">
              <w:rPr>
                <w:bCs/>
                <w:lang w:val="ka-GE"/>
              </w:rPr>
              <w:t xml:space="preserve"> </w:t>
            </w:r>
            <w:r w:rsidRPr="00FE3C32">
              <w:rPr>
                <w:rFonts w:ascii="Sylfaen" w:hAnsi="Sylfaen" w:cs="Sylfaen"/>
                <w:bCs/>
                <w:lang w:val="ka-GE"/>
              </w:rPr>
              <w:t>ორი</w:t>
            </w:r>
            <w:r w:rsidRPr="00FE3C32">
              <w:rPr>
                <w:bCs/>
                <w:lang w:val="ka-GE"/>
              </w:rPr>
              <w:t xml:space="preserve"> </w:t>
            </w:r>
            <w:r w:rsidRPr="00FE3C32">
              <w:rPr>
                <w:rFonts w:ascii="Sylfaen" w:hAnsi="Sylfaen" w:cs="Sylfaen"/>
                <w:bCs/>
                <w:lang w:val="ka-GE"/>
              </w:rPr>
              <w:t>პოლიტიკური</w:t>
            </w:r>
            <w:r w:rsidRPr="00FE3C32">
              <w:rPr>
                <w:bCs/>
                <w:lang w:val="ka-GE"/>
              </w:rPr>
              <w:t xml:space="preserve"> (</w:t>
            </w:r>
            <w:r w:rsidRPr="00FE3C32">
              <w:rPr>
                <w:rFonts w:ascii="Sylfaen" w:hAnsi="Sylfaen" w:cs="Sylfaen"/>
                <w:bCs/>
                <w:lang w:val="ka-GE"/>
              </w:rPr>
              <w:t>მინისტრი</w:t>
            </w:r>
            <w:r w:rsidRPr="00FE3C32">
              <w:rPr>
                <w:bCs/>
                <w:lang w:val="ka-GE"/>
              </w:rPr>
              <w:t xml:space="preserve"> </w:t>
            </w:r>
            <w:r w:rsidRPr="00FE3C32">
              <w:rPr>
                <w:rFonts w:ascii="Sylfaen" w:hAnsi="Sylfaen" w:cs="Sylfaen"/>
                <w:bCs/>
                <w:lang w:val="ka-GE"/>
              </w:rPr>
              <w:t>და</w:t>
            </w:r>
            <w:r w:rsidRPr="00FE3C32">
              <w:rPr>
                <w:bCs/>
                <w:lang w:val="ka-GE"/>
              </w:rPr>
              <w:t xml:space="preserve"> </w:t>
            </w:r>
            <w:r w:rsidRPr="00FE3C32">
              <w:rPr>
                <w:rFonts w:ascii="Sylfaen" w:hAnsi="Sylfaen" w:cs="Sylfaen"/>
                <w:bCs/>
                <w:lang w:val="ka-GE"/>
              </w:rPr>
              <w:t>მოადგილე</w:t>
            </w:r>
            <w:r w:rsidRPr="00FE3C32">
              <w:rPr>
                <w:bCs/>
                <w:lang w:val="ka-GE"/>
              </w:rPr>
              <w:t xml:space="preserve">) </w:t>
            </w:r>
            <w:r w:rsidRPr="00FE3C32">
              <w:rPr>
                <w:rFonts w:ascii="Sylfaen" w:hAnsi="Sylfaen" w:cs="Sylfaen"/>
                <w:bCs/>
                <w:lang w:val="ka-GE"/>
              </w:rPr>
              <w:t>და</w:t>
            </w:r>
            <w:r w:rsidRPr="00FE3C32">
              <w:rPr>
                <w:bCs/>
                <w:lang w:val="ka-GE"/>
              </w:rPr>
              <w:t xml:space="preserve"> </w:t>
            </w:r>
            <w:r w:rsidRPr="00FE3C32">
              <w:rPr>
                <w:rFonts w:ascii="Sylfaen" w:hAnsi="Sylfaen" w:cs="Sylfaen"/>
                <w:bCs/>
                <w:lang w:val="ka-GE"/>
              </w:rPr>
              <w:t>ორი</w:t>
            </w:r>
            <w:r w:rsidRPr="00FE3C32">
              <w:rPr>
                <w:bCs/>
                <w:lang w:val="ka-GE"/>
              </w:rPr>
              <w:t xml:space="preserve"> </w:t>
            </w:r>
            <w:r w:rsidRPr="00FE3C32">
              <w:rPr>
                <w:rFonts w:ascii="Sylfaen" w:hAnsi="Sylfaen" w:cs="Sylfaen"/>
                <w:bCs/>
                <w:lang w:val="ka-GE"/>
              </w:rPr>
              <w:t>ადმინისტრაციული</w:t>
            </w:r>
            <w:r w:rsidRPr="00FE3C32">
              <w:rPr>
                <w:bCs/>
                <w:lang w:val="ka-GE"/>
              </w:rPr>
              <w:t xml:space="preserve"> </w:t>
            </w:r>
            <w:r w:rsidRPr="00FE3C32">
              <w:rPr>
                <w:rFonts w:ascii="Sylfaen" w:hAnsi="Sylfaen" w:cs="Sylfaen"/>
                <w:bCs/>
                <w:lang w:val="ka-GE"/>
              </w:rPr>
              <w:t>მმართველობითი</w:t>
            </w:r>
            <w:r w:rsidRPr="00FE3C32">
              <w:rPr>
                <w:bCs/>
                <w:lang w:val="ka-GE"/>
              </w:rPr>
              <w:t xml:space="preserve"> </w:t>
            </w:r>
            <w:r w:rsidRPr="00FE3C32">
              <w:rPr>
                <w:rFonts w:ascii="Sylfaen" w:hAnsi="Sylfaen" w:cs="Sylfaen"/>
                <w:bCs/>
                <w:lang w:val="ka-GE"/>
              </w:rPr>
              <w:t>დონისაგან</w:t>
            </w:r>
            <w:r w:rsidRPr="00FE3C32">
              <w:rPr>
                <w:bCs/>
                <w:lang w:val="ka-GE"/>
              </w:rPr>
              <w:t xml:space="preserve"> (</w:t>
            </w:r>
            <w:r w:rsidRPr="00FE3C32">
              <w:rPr>
                <w:rFonts w:ascii="Sylfaen" w:hAnsi="Sylfaen" w:cs="Sylfaen"/>
                <w:bCs/>
                <w:lang w:val="ka-GE"/>
              </w:rPr>
              <w:t>დეპარტამენტი</w:t>
            </w:r>
            <w:r w:rsidRPr="00FE3C32">
              <w:rPr>
                <w:bCs/>
                <w:lang w:val="ka-GE"/>
              </w:rPr>
              <w:t xml:space="preserve"> </w:t>
            </w:r>
            <w:r w:rsidRPr="00FE3C32">
              <w:rPr>
                <w:rFonts w:ascii="Sylfaen" w:hAnsi="Sylfaen" w:cs="Sylfaen"/>
                <w:bCs/>
                <w:lang w:val="ka-GE"/>
              </w:rPr>
              <w:t>ან</w:t>
            </w:r>
            <w:r w:rsidRPr="00FE3C32">
              <w:rPr>
                <w:bCs/>
                <w:lang w:val="ka-GE"/>
              </w:rPr>
              <w:t xml:space="preserve"> </w:t>
            </w:r>
            <w:r w:rsidRPr="00FE3C32">
              <w:rPr>
                <w:rFonts w:ascii="Sylfaen" w:hAnsi="Sylfaen" w:cs="Sylfaen"/>
                <w:bCs/>
                <w:lang w:val="ka-GE"/>
              </w:rPr>
              <w:t>სამსახური</w:t>
            </w:r>
            <w:r w:rsidRPr="00FE3C32">
              <w:rPr>
                <w:bCs/>
                <w:lang w:val="ka-GE"/>
              </w:rPr>
              <w:t xml:space="preserve"> </w:t>
            </w:r>
            <w:r w:rsidRPr="00FE3C32">
              <w:rPr>
                <w:rFonts w:ascii="Sylfaen" w:hAnsi="Sylfaen" w:cs="Sylfaen"/>
                <w:bCs/>
                <w:lang w:val="ka-GE"/>
              </w:rPr>
              <w:t>და</w:t>
            </w:r>
            <w:r w:rsidRPr="00FE3C32">
              <w:rPr>
                <w:bCs/>
                <w:lang w:val="ka-GE"/>
              </w:rPr>
              <w:t xml:space="preserve"> </w:t>
            </w:r>
            <w:r w:rsidRPr="00FE3C32">
              <w:rPr>
                <w:rFonts w:ascii="Sylfaen" w:hAnsi="Sylfaen" w:cs="Sylfaen"/>
                <w:bCs/>
                <w:lang w:val="ka-GE"/>
              </w:rPr>
              <w:t>სამმართველო</w:t>
            </w:r>
            <w:r w:rsidRPr="00FE3C32">
              <w:rPr>
                <w:bCs/>
                <w:lang w:val="ka-GE"/>
              </w:rPr>
              <w:t xml:space="preserve"> </w:t>
            </w:r>
            <w:r w:rsidRPr="00FE3C32">
              <w:rPr>
                <w:rFonts w:ascii="Sylfaen" w:hAnsi="Sylfaen" w:cs="Sylfaen"/>
                <w:bCs/>
                <w:lang w:val="ka-GE"/>
              </w:rPr>
              <w:t>ან</w:t>
            </w:r>
            <w:r w:rsidRPr="00FE3C32">
              <w:rPr>
                <w:bCs/>
                <w:lang w:val="ka-GE"/>
              </w:rPr>
              <w:t xml:space="preserve"> </w:t>
            </w:r>
            <w:r w:rsidRPr="00FE3C32">
              <w:rPr>
                <w:rFonts w:ascii="Sylfaen" w:hAnsi="Sylfaen" w:cs="Sylfaen"/>
                <w:bCs/>
                <w:lang w:val="ka-GE"/>
              </w:rPr>
              <w:t>განყოფილება</w:t>
            </w:r>
            <w:r w:rsidRPr="00FE3C32">
              <w:rPr>
                <w:bCs/>
                <w:lang w:val="ka-GE"/>
              </w:rPr>
              <w:t>).</w:t>
            </w:r>
          </w:p>
        </w:tc>
      </w:tr>
      <w:tr w:rsidR="00FE3C32" w:rsidRPr="00FE3C32" w:rsidTr="00B53739">
        <w:tc>
          <w:tcPr>
            <w:tcW w:w="1800" w:type="dxa"/>
            <w:vAlign w:val="center"/>
          </w:tcPr>
          <w:p w:rsidR="00FE3C32" w:rsidRPr="00FE3C32" w:rsidRDefault="00FE3C32" w:rsidP="007E5741">
            <w:pPr>
              <w:spacing w:line="276" w:lineRule="auto"/>
              <w:jc w:val="both"/>
              <w:rPr>
                <w:b/>
                <w:lang w:val="sq-AL"/>
              </w:rPr>
            </w:pPr>
            <w:r w:rsidRPr="00FE3C32">
              <w:rPr>
                <w:rFonts w:ascii="Sylfaen" w:hAnsi="Sylfaen" w:cs="Sylfaen"/>
                <w:b/>
                <w:lang w:val="ka-GE"/>
              </w:rPr>
              <w:t>პრინციპი</w:t>
            </w:r>
            <w:r w:rsidRPr="00FE3C32">
              <w:rPr>
                <w:b/>
                <w:lang w:val="ka-GE"/>
              </w:rPr>
              <w:t xml:space="preserve"> 4</w:t>
            </w:r>
          </w:p>
        </w:tc>
        <w:tc>
          <w:tcPr>
            <w:tcW w:w="8010" w:type="dxa"/>
            <w:vAlign w:val="center"/>
          </w:tcPr>
          <w:p w:rsidR="00FE3C32" w:rsidRPr="00FE3C32" w:rsidRDefault="00FE3C32" w:rsidP="007E5741">
            <w:pPr>
              <w:spacing w:line="276" w:lineRule="auto"/>
              <w:jc w:val="both"/>
              <w:rPr>
                <w:bCs/>
                <w:lang w:val="ka-GE"/>
              </w:rPr>
            </w:pPr>
            <w:r w:rsidRPr="00FE3C32">
              <w:rPr>
                <w:rFonts w:ascii="Sylfaen" w:hAnsi="Sylfaen" w:cs="Sylfaen"/>
                <w:bCs/>
                <w:lang w:val="ka-GE"/>
              </w:rPr>
              <w:t>მიზანშეწონილია</w:t>
            </w:r>
            <w:r w:rsidRPr="00FE3C32">
              <w:rPr>
                <w:bCs/>
                <w:lang w:val="ka-GE"/>
              </w:rPr>
              <w:t xml:space="preserve">, </w:t>
            </w:r>
            <w:r w:rsidRPr="00FE3C32">
              <w:rPr>
                <w:rFonts w:ascii="Sylfaen" w:hAnsi="Sylfaen" w:cs="Sylfaen"/>
                <w:bCs/>
                <w:lang w:val="ka-GE"/>
              </w:rPr>
              <w:t>სამინისტროს</w:t>
            </w:r>
            <w:r w:rsidRPr="00FE3C32">
              <w:rPr>
                <w:bCs/>
                <w:lang w:val="ka-GE"/>
              </w:rPr>
              <w:t xml:space="preserve"> </w:t>
            </w:r>
            <w:r w:rsidRPr="00FE3C32">
              <w:rPr>
                <w:rFonts w:ascii="Sylfaen" w:hAnsi="Sylfaen" w:cs="Sylfaen"/>
                <w:bCs/>
                <w:lang w:val="ka-GE"/>
              </w:rPr>
              <w:t>სისტემაში</w:t>
            </w:r>
            <w:r w:rsidRPr="00FE3C32">
              <w:rPr>
                <w:bCs/>
                <w:lang w:val="ka-GE"/>
              </w:rPr>
              <w:t xml:space="preserve"> </w:t>
            </w:r>
            <w:r w:rsidRPr="00FE3C32">
              <w:rPr>
                <w:rFonts w:ascii="Sylfaen" w:hAnsi="Sylfaen" w:cs="Sylfaen"/>
                <w:bCs/>
                <w:lang w:val="ka-GE"/>
              </w:rPr>
              <w:t>შემავალი</w:t>
            </w:r>
            <w:r w:rsidR="00024468">
              <w:rPr>
                <w:rFonts w:ascii="Sylfaen" w:hAnsi="Sylfaen" w:cs="Sylfaen"/>
                <w:bCs/>
                <w:lang w:val="ka-GE"/>
              </w:rPr>
              <w:t>/მოქმედი</w:t>
            </w:r>
            <w:r w:rsidRPr="00FE3C32">
              <w:rPr>
                <w:bCs/>
                <w:lang w:val="ka-GE"/>
              </w:rPr>
              <w:t xml:space="preserve"> </w:t>
            </w:r>
            <w:r w:rsidRPr="00FE3C32">
              <w:rPr>
                <w:rFonts w:ascii="Sylfaen" w:hAnsi="Sylfaen" w:cs="Sylfaen"/>
                <w:bCs/>
                <w:lang w:val="ka-GE"/>
              </w:rPr>
              <w:t>დაწესებულების</w:t>
            </w:r>
            <w:r w:rsidRPr="00FE3C32">
              <w:rPr>
                <w:bCs/>
                <w:lang w:val="ka-GE"/>
              </w:rPr>
              <w:t xml:space="preserve"> </w:t>
            </w:r>
            <w:r w:rsidRPr="00FE3C32">
              <w:rPr>
                <w:rFonts w:ascii="Sylfaen" w:hAnsi="Sylfaen" w:cs="Sylfaen"/>
                <w:bCs/>
                <w:lang w:val="ka-GE"/>
              </w:rPr>
              <w:t>ხელმძღვანელი</w:t>
            </w:r>
            <w:r w:rsidRPr="00FE3C32">
              <w:rPr>
                <w:bCs/>
                <w:lang w:val="ka-GE"/>
              </w:rPr>
              <w:t xml:space="preserve"> </w:t>
            </w:r>
            <w:r w:rsidRPr="00FE3C32">
              <w:rPr>
                <w:rFonts w:ascii="Sylfaen" w:hAnsi="Sylfaen" w:cs="Sylfaen"/>
                <w:bCs/>
                <w:lang w:val="ka-GE"/>
              </w:rPr>
              <w:t>იმავდროულად</w:t>
            </w:r>
            <w:r w:rsidRPr="00FE3C32">
              <w:rPr>
                <w:bCs/>
                <w:lang w:val="ka-GE"/>
              </w:rPr>
              <w:t xml:space="preserve"> </w:t>
            </w:r>
            <w:r w:rsidRPr="00FE3C32">
              <w:rPr>
                <w:rFonts w:ascii="Sylfaen" w:hAnsi="Sylfaen" w:cs="Sylfaen"/>
                <w:bCs/>
                <w:lang w:val="ka-GE"/>
              </w:rPr>
              <w:t>არ</w:t>
            </w:r>
            <w:r w:rsidRPr="00FE3C32">
              <w:rPr>
                <w:bCs/>
                <w:lang w:val="ka-GE"/>
              </w:rPr>
              <w:t xml:space="preserve"> </w:t>
            </w:r>
            <w:r w:rsidRPr="00FE3C32">
              <w:rPr>
                <w:rFonts w:ascii="Sylfaen" w:hAnsi="Sylfaen" w:cs="Sylfaen"/>
                <w:bCs/>
                <w:lang w:val="ka-GE"/>
              </w:rPr>
              <w:t>იკავებდეს</w:t>
            </w:r>
            <w:r w:rsidRPr="00FE3C32">
              <w:rPr>
                <w:bCs/>
                <w:lang w:val="ka-GE"/>
              </w:rPr>
              <w:t xml:space="preserve"> </w:t>
            </w:r>
            <w:r w:rsidRPr="00FE3C32">
              <w:rPr>
                <w:rFonts w:ascii="Sylfaen" w:hAnsi="Sylfaen" w:cs="Sylfaen"/>
                <w:bCs/>
                <w:lang w:val="ka-GE"/>
              </w:rPr>
              <w:t>მინისტრის</w:t>
            </w:r>
            <w:r w:rsidRPr="00FE3C32">
              <w:rPr>
                <w:bCs/>
                <w:lang w:val="ka-GE"/>
              </w:rPr>
              <w:t xml:space="preserve"> </w:t>
            </w:r>
            <w:r w:rsidRPr="00FE3C32">
              <w:rPr>
                <w:rFonts w:ascii="Sylfaen" w:hAnsi="Sylfaen" w:cs="Sylfaen"/>
                <w:bCs/>
                <w:lang w:val="ka-GE"/>
              </w:rPr>
              <w:t>მოადგილის</w:t>
            </w:r>
            <w:r w:rsidRPr="00FE3C32">
              <w:rPr>
                <w:bCs/>
                <w:lang w:val="ka-GE"/>
              </w:rPr>
              <w:t xml:space="preserve"> </w:t>
            </w:r>
            <w:r w:rsidRPr="00FE3C32">
              <w:rPr>
                <w:rFonts w:ascii="Sylfaen" w:hAnsi="Sylfaen" w:cs="Sylfaen"/>
                <w:bCs/>
                <w:lang w:val="ka-GE"/>
              </w:rPr>
              <w:t>თანამდებობას</w:t>
            </w:r>
            <w:r w:rsidRPr="00FE3C32">
              <w:rPr>
                <w:bCs/>
                <w:lang w:val="ka-GE"/>
              </w:rPr>
              <w:t xml:space="preserve">. </w:t>
            </w:r>
          </w:p>
        </w:tc>
      </w:tr>
      <w:tr w:rsidR="00FE3C32" w:rsidRPr="00FE3C32" w:rsidTr="00A32BF6">
        <w:trPr>
          <w:trHeight w:val="432"/>
        </w:trPr>
        <w:tc>
          <w:tcPr>
            <w:tcW w:w="9810" w:type="dxa"/>
            <w:gridSpan w:val="2"/>
            <w:shd w:val="clear" w:color="auto" w:fill="A6A6A6" w:themeFill="background1" w:themeFillShade="A6"/>
            <w:vAlign w:val="center"/>
          </w:tcPr>
          <w:p w:rsidR="00FE3C32" w:rsidRPr="00FE3C32" w:rsidRDefault="00FE3C32" w:rsidP="007E5741">
            <w:pPr>
              <w:spacing w:line="276" w:lineRule="auto"/>
              <w:jc w:val="both"/>
              <w:rPr>
                <w:b/>
                <w:lang w:val="sq-AL"/>
              </w:rPr>
            </w:pPr>
            <w:r w:rsidRPr="00FE3C32">
              <w:rPr>
                <w:rFonts w:ascii="Sylfaen" w:hAnsi="Sylfaen" w:cs="Sylfaen"/>
                <w:b/>
                <w:lang w:val="ka-GE"/>
              </w:rPr>
              <w:t>ინსტიტუციური</w:t>
            </w:r>
            <w:r w:rsidRPr="00FE3C32">
              <w:rPr>
                <w:b/>
                <w:lang w:val="ka-GE"/>
              </w:rPr>
              <w:t xml:space="preserve"> </w:t>
            </w:r>
            <w:r w:rsidRPr="00FE3C32">
              <w:rPr>
                <w:rFonts w:ascii="Sylfaen" w:hAnsi="Sylfaen" w:cs="Sylfaen"/>
                <w:b/>
                <w:lang w:val="ka-GE"/>
              </w:rPr>
              <w:t>მოწყობის</w:t>
            </w:r>
            <w:r w:rsidRPr="00FE3C32">
              <w:rPr>
                <w:b/>
                <w:lang w:val="ka-GE"/>
              </w:rPr>
              <w:t xml:space="preserve"> </w:t>
            </w:r>
            <w:r w:rsidRPr="00FE3C32">
              <w:rPr>
                <w:rFonts w:ascii="Sylfaen" w:hAnsi="Sylfaen" w:cs="Sylfaen"/>
                <w:b/>
                <w:lang w:val="ka-GE"/>
              </w:rPr>
              <w:t>პრინციპები</w:t>
            </w:r>
            <w:r w:rsidRPr="00FE3C32">
              <w:rPr>
                <w:b/>
                <w:lang w:val="sq-AL"/>
              </w:rPr>
              <w:t xml:space="preserve"> </w:t>
            </w:r>
          </w:p>
        </w:tc>
      </w:tr>
      <w:tr w:rsidR="00FE3C32" w:rsidRPr="00FE3C32" w:rsidTr="00B53739">
        <w:tc>
          <w:tcPr>
            <w:tcW w:w="1800" w:type="dxa"/>
            <w:vAlign w:val="center"/>
          </w:tcPr>
          <w:p w:rsidR="00FE3C32" w:rsidRPr="00FE3C32" w:rsidRDefault="00FE3C32" w:rsidP="007E5741">
            <w:pPr>
              <w:spacing w:line="276" w:lineRule="auto"/>
              <w:jc w:val="both"/>
              <w:rPr>
                <w:b/>
                <w:lang w:val="sq-AL"/>
              </w:rPr>
            </w:pPr>
            <w:r w:rsidRPr="00FE3C32">
              <w:rPr>
                <w:rFonts w:ascii="Sylfaen" w:hAnsi="Sylfaen" w:cs="Sylfaen"/>
                <w:b/>
                <w:lang w:val="ka-GE"/>
              </w:rPr>
              <w:t>პრინციპი</w:t>
            </w:r>
            <w:r w:rsidRPr="00FE3C32">
              <w:rPr>
                <w:b/>
                <w:lang w:val="ka-GE"/>
              </w:rPr>
              <w:t xml:space="preserve"> 5</w:t>
            </w:r>
          </w:p>
        </w:tc>
        <w:tc>
          <w:tcPr>
            <w:tcW w:w="8010" w:type="dxa"/>
            <w:vAlign w:val="center"/>
          </w:tcPr>
          <w:p w:rsidR="00FE3C32" w:rsidRPr="00FE3C32" w:rsidRDefault="00FE3C32" w:rsidP="007E5741">
            <w:pPr>
              <w:spacing w:line="276" w:lineRule="auto"/>
              <w:jc w:val="both"/>
              <w:rPr>
                <w:bCs/>
                <w:lang w:val="ka-GE"/>
              </w:rPr>
            </w:pPr>
            <w:r w:rsidRPr="00FE3C32">
              <w:rPr>
                <w:rFonts w:ascii="Sylfaen" w:hAnsi="Sylfaen" w:cs="Sylfaen"/>
                <w:bCs/>
                <w:lang w:val="ka-GE"/>
              </w:rPr>
              <w:t>მინისტრი</w:t>
            </w:r>
            <w:r w:rsidRPr="00FE3C32">
              <w:rPr>
                <w:bCs/>
                <w:lang w:val="ka-GE"/>
              </w:rPr>
              <w:t xml:space="preserve"> </w:t>
            </w:r>
            <w:r w:rsidRPr="00FE3C32">
              <w:rPr>
                <w:rFonts w:ascii="Sylfaen" w:hAnsi="Sylfaen" w:cs="Sylfaen"/>
                <w:bCs/>
                <w:lang w:val="ka-GE"/>
              </w:rPr>
              <w:t>უნდა</w:t>
            </w:r>
            <w:r w:rsidRPr="00FE3C32">
              <w:rPr>
                <w:bCs/>
                <w:lang w:val="ka-GE"/>
              </w:rPr>
              <w:t xml:space="preserve"> </w:t>
            </w:r>
            <w:r w:rsidRPr="00FE3C32">
              <w:rPr>
                <w:rFonts w:ascii="Sylfaen" w:hAnsi="Sylfaen" w:cs="Sylfaen"/>
                <w:bCs/>
                <w:lang w:val="ka-GE"/>
              </w:rPr>
              <w:t>ახორციელებდეს</w:t>
            </w:r>
            <w:r w:rsidRPr="00FE3C32">
              <w:rPr>
                <w:bCs/>
                <w:lang w:val="ka-GE"/>
              </w:rPr>
              <w:t xml:space="preserve"> </w:t>
            </w:r>
            <w:r w:rsidRPr="00FE3C32">
              <w:rPr>
                <w:rFonts w:ascii="Sylfaen" w:hAnsi="Sylfaen" w:cs="Sylfaen"/>
                <w:bCs/>
                <w:lang w:val="ka-GE"/>
              </w:rPr>
              <w:t>მის</w:t>
            </w:r>
            <w:r w:rsidRPr="00FE3C32">
              <w:rPr>
                <w:bCs/>
                <w:lang w:val="ka-GE"/>
              </w:rPr>
              <w:t xml:space="preserve"> </w:t>
            </w:r>
            <w:r w:rsidRPr="00FE3C32">
              <w:rPr>
                <w:rFonts w:ascii="Sylfaen" w:hAnsi="Sylfaen" w:cs="Sylfaen"/>
                <w:bCs/>
                <w:lang w:val="ka-GE"/>
              </w:rPr>
              <w:t>უფლებამოსილებებს</w:t>
            </w:r>
            <w:r w:rsidRPr="00FE3C32">
              <w:rPr>
                <w:bCs/>
                <w:lang w:val="ka-GE"/>
              </w:rPr>
              <w:t xml:space="preserve"> </w:t>
            </w:r>
            <w:r w:rsidRPr="00FE3C32">
              <w:rPr>
                <w:rFonts w:ascii="Sylfaen" w:hAnsi="Sylfaen" w:cs="Sylfaen"/>
                <w:bCs/>
                <w:lang w:val="ka-GE"/>
              </w:rPr>
              <w:t>მინისტრის</w:t>
            </w:r>
            <w:r w:rsidRPr="00FE3C32">
              <w:rPr>
                <w:bCs/>
                <w:lang w:val="ka-GE"/>
              </w:rPr>
              <w:t xml:space="preserve"> </w:t>
            </w:r>
            <w:r w:rsidRPr="00FE3C32">
              <w:rPr>
                <w:rFonts w:ascii="Sylfaen" w:hAnsi="Sylfaen" w:cs="Sylfaen"/>
                <w:bCs/>
                <w:lang w:val="ka-GE"/>
              </w:rPr>
              <w:t>მოადგილეების</w:t>
            </w:r>
            <w:r w:rsidRPr="00FE3C32">
              <w:rPr>
                <w:bCs/>
                <w:lang w:val="ka-GE"/>
              </w:rPr>
              <w:t xml:space="preserve"> </w:t>
            </w:r>
            <w:r w:rsidRPr="00FE3C32">
              <w:rPr>
                <w:rFonts w:ascii="Sylfaen" w:hAnsi="Sylfaen" w:cs="Sylfaen"/>
                <w:bCs/>
                <w:lang w:val="ka-GE"/>
              </w:rPr>
              <w:t>საქმიანობის</w:t>
            </w:r>
            <w:r w:rsidRPr="00FE3C32">
              <w:rPr>
                <w:bCs/>
                <w:lang w:val="ka-GE"/>
              </w:rPr>
              <w:t xml:space="preserve"> </w:t>
            </w:r>
            <w:r w:rsidRPr="00FE3C32">
              <w:rPr>
                <w:rFonts w:ascii="Sylfaen" w:hAnsi="Sylfaen" w:cs="Sylfaen"/>
                <w:bCs/>
                <w:lang w:val="ka-GE"/>
              </w:rPr>
              <w:t>კოორდინაციის</w:t>
            </w:r>
            <w:r w:rsidRPr="00FE3C32">
              <w:rPr>
                <w:bCs/>
                <w:lang w:val="ka-GE"/>
              </w:rPr>
              <w:t xml:space="preserve"> </w:t>
            </w:r>
            <w:r w:rsidRPr="00FE3C32">
              <w:rPr>
                <w:rFonts w:ascii="Sylfaen" w:hAnsi="Sylfaen" w:cs="Sylfaen"/>
                <w:bCs/>
                <w:lang w:val="ka-GE"/>
              </w:rPr>
              <w:t>გზით</w:t>
            </w:r>
            <w:r w:rsidRPr="00FE3C32">
              <w:rPr>
                <w:bCs/>
                <w:lang w:val="ka-GE"/>
              </w:rPr>
              <w:t xml:space="preserve">; </w:t>
            </w:r>
            <w:r w:rsidRPr="00FE3C32">
              <w:rPr>
                <w:rFonts w:ascii="Sylfaen" w:hAnsi="Sylfaen" w:cs="Sylfaen"/>
                <w:bCs/>
                <w:lang w:val="ka-GE"/>
              </w:rPr>
              <w:t>მინისტრი</w:t>
            </w:r>
            <w:r w:rsidRPr="00FE3C32">
              <w:rPr>
                <w:bCs/>
                <w:lang w:val="ka-GE"/>
              </w:rPr>
              <w:t xml:space="preserve"> </w:t>
            </w:r>
            <w:r w:rsidRPr="00FE3C32">
              <w:rPr>
                <w:rFonts w:ascii="Sylfaen" w:hAnsi="Sylfaen" w:cs="Sylfaen"/>
                <w:bCs/>
                <w:lang w:val="ka-GE"/>
              </w:rPr>
              <w:t>უშუალოდ</w:t>
            </w:r>
            <w:r w:rsidRPr="00FE3C32">
              <w:rPr>
                <w:bCs/>
                <w:lang w:val="ka-GE"/>
              </w:rPr>
              <w:t xml:space="preserve"> </w:t>
            </w:r>
            <w:r w:rsidRPr="00FE3C32">
              <w:rPr>
                <w:rFonts w:ascii="Sylfaen" w:hAnsi="Sylfaen" w:cs="Sylfaen"/>
                <w:bCs/>
                <w:lang w:val="ka-GE"/>
              </w:rPr>
              <w:t>უნდა</w:t>
            </w:r>
            <w:r w:rsidRPr="00FE3C32">
              <w:rPr>
                <w:bCs/>
                <w:lang w:val="ka-GE"/>
              </w:rPr>
              <w:t xml:space="preserve"> </w:t>
            </w:r>
            <w:r w:rsidRPr="00FE3C32">
              <w:rPr>
                <w:rFonts w:ascii="Sylfaen" w:hAnsi="Sylfaen" w:cs="Sylfaen"/>
                <w:bCs/>
                <w:lang w:val="ka-GE"/>
              </w:rPr>
              <w:t>ზედამხედველობდეს</w:t>
            </w:r>
            <w:r w:rsidRPr="00FE3C32">
              <w:rPr>
                <w:bCs/>
                <w:lang w:val="ka-GE"/>
              </w:rPr>
              <w:t xml:space="preserve"> </w:t>
            </w:r>
            <w:r w:rsidRPr="00FE3C32">
              <w:rPr>
                <w:rFonts w:ascii="Sylfaen" w:hAnsi="Sylfaen" w:cs="Sylfaen"/>
                <w:bCs/>
                <w:lang w:val="ka-GE"/>
              </w:rPr>
              <w:t>შეზღუდული</w:t>
            </w:r>
            <w:r w:rsidRPr="00FE3C32">
              <w:rPr>
                <w:bCs/>
                <w:lang w:val="ka-GE"/>
              </w:rPr>
              <w:t xml:space="preserve"> </w:t>
            </w:r>
            <w:r w:rsidRPr="00FE3C32">
              <w:rPr>
                <w:rFonts w:ascii="Sylfaen" w:hAnsi="Sylfaen" w:cs="Sylfaen"/>
                <w:bCs/>
                <w:lang w:val="ka-GE"/>
              </w:rPr>
              <w:t>რაოდენობის</w:t>
            </w:r>
            <w:r w:rsidRPr="00FE3C32">
              <w:rPr>
                <w:bCs/>
                <w:lang w:val="ka-GE"/>
              </w:rPr>
              <w:t xml:space="preserve"> </w:t>
            </w:r>
            <w:r w:rsidRPr="00FE3C32">
              <w:rPr>
                <w:rFonts w:ascii="Sylfaen" w:hAnsi="Sylfaen" w:cs="Sylfaen"/>
                <w:bCs/>
                <w:lang w:val="ka-GE"/>
              </w:rPr>
              <w:t>სტრუქტურულ</w:t>
            </w:r>
            <w:r w:rsidRPr="00FE3C32">
              <w:rPr>
                <w:bCs/>
                <w:lang w:val="ka-GE"/>
              </w:rPr>
              <w:t xml:space="preserve"> </w:t>
            </w:r>
            <w:r w:rsidRPr="00FE3C32">
              <w:rPr>
                <w:rFonts w:ascii="Sylfaen" w:hAnsi="Sylfaen" w:cs="Sylfaen"/>
                <w:bCs/>
                <w:lang w:val="ka-GE"/>
              </w:rPr>
              <w:t>ერთეულებს</w:t>
            </w:r>
            <w:r w:rsidRPr="00FE3C32">
              <w:rPr>
                <w:bCs/>
                <w:lang w:val="ka-GE"/>
              </w:rPr>
              <w:t>.</w:t>
            </w:r>
          </w:p>
        </w:tc>
      </w:tr>
      <w:tr w:rsidR="00FE3C32" w:rsidRPr="00FE3C32" w:rsidTr="00B53739">
        <w:tc>
          <w:tcPr>
            <w:tcW w:w="1800" w:type="dxa"/>
            <w:vAlign w:val="center"/>
          </w:tcPr>
          <w:p w:rsidR="00FE3C32" w:rsidRPr="00FE3C32" w:rsidRDefault="00FE3C32" w:rsidP="007E5741">
            <w:pPr>
              <w:spacing w:line="276" w:lineRule="auto"/>
              <w:jc w:val="both"/>
              <w:rPr>
                <w:b/>
                <w:lang w:val="sq-AL"/>
              </w:rPr>
            </w:pPr>
            <w:r w:rsidRPr="00FE3C32">
              <w:rPr>
                <w:rFonts w:ascii="Sylfaen" w:hAnsi="Sylfaen" w:cs="Sylfaen"/>
                <w:b/>
                <w:lang w:val="ka-GE"/>
              </w:rPr>
              <w:t>პრინციპი</w:t>
            </w:r>
            <w:r w:rsidRPr="00FE3C32">
              <w:rPr>
                <w:b/>
                <w:lang w:val="ka-GE"/>
              </w:rPr>
              <w:t xml:space="preserve"> 6</w:t>
            </w:r>
          </w:p>
        </w:tc>
        <w:tc>
          <w:tcPr>
            <w:tcW w:w="8010" w:type="dxa"/>
            <w:vAlign w:val="center"/>
          </w:tcPr>
          <w:p w:rsidR="00FE3C32" w:rsidRPr="00FE3C32" w:rsidRDefault="00FE3C32" w:rsidP="007E5741">
            <w:pPr>
              <w:spacing w:line="276" w:lineRule="auto"/>
              <w:jc w:val="both"/>
              <w:rPr>
                <w:bCs/>
                <w:lang w:val="ka-GE"/>
              </w:rPr>
            </w:pPr>
            <w:r w:rsidRPr="00FE3C32">
              <w:rPr>
                <w:rFonts w:ascii="Sylfaen" w:hAnsi="Sylfaen" w:cs="Sylfaen"/>
                <w:bCs/>
                <w:lang w:val="ka-GE"/>
              </w:rPr>
              <w:t>მინისტრის</w:t>
            </w:r>
            <w:r w:rsidRPr="00FE3C32">
              <w:rPr>
                <w:bCs/>
                <w:lang w:val="ka-GE"/>
              </w:rPr>
              <w:t xml:space="preserve"> </w:t>
            </w:r>
            <w:r w:rsidRPr="00FE3C32">
              <w:rPr>
                <w:rFonts w:ascii="Sylfaen" w:hAnsi="Sylfaen" w:cs="Sylfaen"/>
                <w:bCs/>
                <w:lang w:val="ka-GE"/>
              </w:rPr>
              <w:t>მოადგილეებს</w:t>
            </w:r>
            <w:r w:rsidRPr="00FE3C32">
              <w:rPr>
                <w:bCs/>
                <w:lang w:val="ka-GE"/>
              </w:rPr>
              <w:t xml:space="preserve"> </w:t>
            </w:r>
            <w:r w:rsidRPr="00FE3C32">
              <w:rPr>
                <w:rFonts w:ascii="Sylfaen" w:hAnsi="Sylfaen" w:cs="Sylfaen"/>
                <w:bCs/>
                <w:lang w:val="ka-GE"/>
              </w:rPr>
              <w:t>შორის</w:t>
            </w:r>
            <w:r w:rsidRPr="00FE3C32">
              <w:rPr>
                <w:bCs/>
                <w:lang w:val="ka-GE"/>
              </w:rPr>
              <w:t xml:space="preserve"> </w:t>
            </w:r>
            <w:r w:rsidRPr="00FE3C32">
              <w:rPr>
                <w:rFonts w:ascii="Sylfaen" w:hAnsi="Sylfaen" w:cs="Sylfaen"/>
                <w:bCs/>
                <w:lang w:val="ka-GE"/>
              </w:rPr>
              <w:t>საკურატორო</w:t>
            </w:r>
            <w:r w:rsidRPr="00FE3C32">
              <w:rPr>
                <w:bCs/>
                <w:lang w:val="ka-GE"/>
              </w:rPr>
              <w:t xml:space="preserve"> </w:t>
            </w:r>
            <w:r w:rsidRPr="00FE3C32">
              <w:rPr>
                <w:rFonts w:ascii="Sylfaen" w:hAnsi="Sylfaen" w:cs="Sylfaen"/>
                <w:bCs/>
                <w:lang w:val="ka-GE"/>
              </w:rPr>
              <w:t>სფეროების</w:t>
            </w:r>
            <w:r w:rsidRPr="00FE3C32">
              <w:rPr>
                <w:bCs/>
                <w:lang w:val="ka-GE"/>
              </w:rPr>
              <w:t xml:space="preserve"> </w:t>
            </w:r>
            <w:r w:rsidRPr="00FE3C32">
              <w:rPr>
                <w:rFonts w:ascii="Sylfaen" w:hAnsi="Sylfaen" w:cs="Sylfaen"/>
                <w:bCs/>
                <w:lang w:val="ka-GE"/>
              </w:rPr>
              <w:t>გადანაწილებისას</w:t>
            </w:r>
            <w:r w:rsidRPr="00FE3C32">
              <w:rPr>
                <w:bCs/>
                <w:lang w:val="ka-GE"/>
              </w:rPr>
              <w:t xml:space="preserve"> </w:t>
            </w:r>
            <w:r w:rsidRPr="00FE3C32">
              <w:rPr>
                <w:rFonts w:ascii="Sylfaen" w:hAnsi="Sylfaen" w:cs="Sylfaen"/>
                <w:bCs/>
                <w:lang w:val="ka-GE"/>
              </w:rPr>
              <w:t>დაცული</w:t>
            </w:r>
            <w:r w:rsidRPr="00FE3C32">
              <w:rPr>
                <w:bCs/>
                <w:lang w:val="ka-GE"/>
              </w:rPr>
              <w:t xml:space="preserve"> </w:t>
            </w:r>
            <w:r w:rsidRPr="00FE3C32">
              <w:rPr>
                <w:rFonts w:ascii="Sylfaen" w:hAnsi="Sylfaen" w:cs="Sylfaen"/>
                <w:bCs/>
                <w:lang w:val="ka-GE"/>
              </w:rPr>
              <w:t>უნდა</w:t>
            </w:r>
            <w:r w:rsidRPr="00FE3C32">
              <w:rPr>
                <w:bCs/>
                <w:lang w:val="ka-GE"/>
              </w:rPr>
              <w:t xml:space="preserve"> </w:t>
            </w:r>
            <w:r w:rsidRPr="00FE3C32">
              <w:rPr>
                <w:rFonts w:ascii="Sylfaen" w:hAnsi="Sylfaen" w:cs="Sylfaen"/>
                <w:bCs/>
                <w:lang w:val="ka-GE"/>
              </w:rPr>
              <w:t>იყოს</w:t>
            </w:r>
            <w:r w:rsidRPr="00FE3C32">
              <w:rPr>
                <w:bCs/>
                <w:lang w:val="ka-GE"/>
              </w:rPr>
              <w:t xml:space="preserve"> </w:t>
            </w:r>
            <w:r w:rsidRPr="00FE3C32">
              <w:rPr>
                <w:rFonts w:ascii="Sylfaen" w:hAnsi="Sylfaen" w:cs="Sylfaen"/>
                <w:bCs/>
                <w:lang w:val="ka-GE"/>
              </w:rPr>
              <w:t>ბალანსი</w:t>
            </w:r>
            <w:r w:rsidRPr="00FE3C32">
              <w:rPr>
                <w:bCs/>
                <w:lang w:val="ka-GE"/>
              </w:rPr>
              <w:t xml:space="preserve">. </w:t>
            </w:r>
            <w:r w:rsidRPr="00FE3C32">
              <w:rPr>
                <w:rFonts w:ascii="Sylfaen" w:hAnsi="Sylfaen" w:cs="Sylfaen"/>
                <w:bCs/>
                <w:lang w:val="ka-GE"/>
              </w:rPr>
              <w:t>თითოეულმა</w:t>
            </w:r>
            <w:r w:rsidRPr="00FE3C32">
              <w:rPr>
                <w:bCs/>
                <w:lang w:val="ka-GE"/>
              </w:rPr>
              <w:t xml:space="preserve"> </w:t>
            </w:r>
            <w:r w:rsidRPr="00FE3C32">
              <w:rPr>
                <w:rFonts w:ascii="Sylfaen" w:hAnsi="Sylfaen" w:cs="Sylfaen"/>
                <w:bCs/>
                <w:lang w:val="ka-GE"/>
              </w:rPr>
              <w:t>მოადგილემ</w:t>
            </w:r>
            <w:r w:rsidRPr="00FE3C32">
              <w:rPr>
                <w:bCs/>
                <w:lang w:val="ka-GE"/>
              </w:rPr>
              <w:t xml:space="preserve"> </w:t>
            </w:r>
            <w:r w:rsidRPr="00FE3C32">
              <w:rPr>
                <w:rFonts w:ascii="Sylfaen" w:hAnsi="Sylfaen" w:cs="Sylfaen"/>
                <w:bCs/>
                <w:lang w:val="ka-GE"/>
              </w:rPr>
              <w:t>ზედამხედველობა</w:t>
            </w:r>
            <w:r w:rsidRPr="00FE3C32">
              <w:rPr>
                <w:bCs/>
                <w:lang w:val="ka-GE"/>
              </w:rPr>
              <w:t xml:space="preserve"> </w:t>
            </w:r>
            <w:r w:rsidRPr="00FE3C32">
              <w:rPr>
                <w:rFonts w:ascii="Sylfaen" w:hAnsi="Sylfaen" w:cs="Sylfaen"/>
                <w:bCs/>
                <w:lang w:val="ka-GE"/>
              </w:rPr>
              <w:t>უნდა</w:t>
            </w:r>
            <w:r w:rsidRPr="00FE3C32">
              <w:rPr>
                <w:bCs/>
                <w:lang w:val="ka-GE"/>
              </w:rPr>
              <w:t xml:space="preserve"> </w:t>
            </w:r>
            <w:r w:rsidRPr="00FE3C32">
              <w:rPr>
                <w:rFonts w:ascii="Sylfaen" w:hAnsi="Sylfaen" w:cs="Sylfaen"/>
                <w:bCs/>
                <w:lang w:val="ka-GE"/>
              </w:rPr>
              <w:t>გაუწიოს</w:t>
            </w:r>
            <w:r w:rsidRPr="00FE3C32">
              <w:rPr>
                <w:bCs/>
                <w:lang w:val="ka-GE"/>
              </w:rPr>
              <w:t xml:space="preserve"> </w:t>
            </w:r>
            <w:r w:rsidRPr="00FE3C32">
              <w:rPr>
                <w:rFonts w:ascii="Sylfaen" w:hAnsi="Sylfaen" w:cs="Sylfaen"/>
                <w:bCs/>
                <w:lang w:val="ka-GE"/>
              </w:rPr>
              <w:t>სულ</w:t>
            </w:r>
            <w:r w:rsidRPr="00FE3C32">
              <w:rPr>
                <w:bCs/>
                <w:lang w:val="ka-GE"/>
              </w:rPr>
              <w:t xml:space="preserve"> </w:t>
            </w:r>
            <w:r w:rsidRPr="00FE3C32">
              <w:rPr>
                <w:rFonts w:ascii="Sylfaen" w:hAnsi="Sylfaen" w:cs="Sylfaen"/>
                <w:bCs/>
                <w:lang w:val="ka-GE"/>
              </w:rPr>
              <w:t>მცირე</w:t>
            </w:r>
            <w:r w:rsidRPr="00FE3C32">
              <w:rPr>
                <w:bCs/>
                <w:lang w:val="ka-GE"/>
              </w:rPr>
              <w:t xml:space="preserve"> </w:t>
            </w:r>
            <w:r w:rsidRPr="00FE3C32">
              <w:rPr>
                <w:rFonts w:ascii="Sylfaen" w:hAnsi="Sylfaen" w:cs="Sylfaen"/>
                <w:bCs/>
                <w:lang w:val="ka-GE"/>
              </w:rPr>
              <w:t>ორ</w:t>
            </w:r>
            <w:r w:rsidRPr="00FE3C32">
              <w:rPr>
                <w:bCs/>
                <w:lang w:val="ka-GE"/>
              </w:rPr>
              <w:t xml:space="preserve"> </w:t>
            </w:r>
            <w:r w:rsidRPr="00FE3C32">
              <w:rPr>
                <w:rFonts w:ascii="Sylfaen" w:hAnsi="Sylfaen" w:cs="Sylfaen"/>
                <w:bCs/>
                <w:lang w:val="ka-GE"/>
              </w:rPr>
              <w:t>დეპარტამენტს</w:t>
            </w:r>
            <w:r w:rsidRPr="00FE3C32">
              <w:rPr>
                <w:bCs/>
                <w:lang w:val="ka-GE"/>
              </w:rPr>
              <w:t xml:space="preserve">. </w:t>
            </w:r>
            <w:r w:rsidRPr="00FE3C32">
              <w:rPr>
                <w:rFonts w:ascii="Sylfaen" w:hAnsi="Sylfaen" w:cs="Sylfaen"/>
                <w:bCs/>
                <w:lang w:val="ka-GE"/>
              </w:rPr>
              <w:t>მხარდამჭერი</w:t>
            </w:r>
            <w:r w:rsidRPr="00FE3C32">
              <w:rPr>
                <w:bCs/>
                <w:lang w:val="ka-GE"/>
              </w:rPr>
              <w:t xml:space="preserve"> </w:t>
            </w:r>
            <w:r w:rsidRPr="00FE3C32">
              <w:rPr>
                <w:rFonts w:ascii="Sylfaen" w:hAnsi="Sylfaen" w:cs="Sylfaen"/>
                <w:bCs/>
                <w:lang w:val="ka-GE"/>
              </w:rPr>
              <w:t>ფუნქციები</w:t>
            </w:r>
            <w:r w:rsidRPr="00FE3C32">
              <w:rPr>
                <w:bCs/>
                <w:lang w:val="ka-GE"/>
              </w:rPr>
              <w:t xml:space="preserve"> </w:t>
            </w:r>
            <w:r w:rsidRPr="00FE3C32">
              <w:rPr>
                <w:rFonts w:ascii="Sylfaen" w:hAnsi="Sylfaen" w:cs="Sylfaen"/>
                <w:bCs/>
                <w:lang w:val="ka-GE"/>
              </w:rPr>
              <w:t>სასურველია</w:t>
            </w:r>
            <w:r w:rsidRPr="00FE3C32">
              <w:rPr>
                <w:bCs/>
                <w:lang w:val="ka-GE"/>
              </w:rPr>
              <w:t xml:space="preserve"> </w:t>
            </w:r>
            <w:r w:rsidRPr="00FE3C32">
              <w:rPr>
                <w:rFonts w:ascii="Sylfaen" w:hAnsi="Sylfaen" w:cs="Sylfaen"/>
                <w:bCs/>
                <w:lang w:val="ka-GE"/>
              </w:rPr>
              <w:t>თავმოყრილი</w:t>
            </w:r>
            <w:r w:rsidRPr="00FE3C32">
              <w:rPr>
                <w:bCs/>
                <w:lang w:val="ka-GE"/>
              </w:rPr>
              <w:t xml:space="preserve"> </w:t>
            </w:r>
            <w:r w:rsidRPr="00FE3C32">
              <w:rPr>
                <w:rFonts w:ascii="Sylfaen" w:hAnsi="Sylfaen" w:cs="Sylfaen"/>
                <w:bCs/>
                <w:lang w:val="ka-GE"/>
              </w:rPr>
              <w:t>იყოს</w:t>
            </w:r>
            <w:r w:rsidRPr="00FE3C32">
              <w:rPr>
                <w:bCs/>
                <w:lang w:val="ka-GE"/>
              </w:rPr>
              <w:t xml:space="preserve"> </w:t>
            </w:r>
            <w:r w:rsidRPr="00FE3C32">
              <w:rPr>
                <w:rFonts w:ascii="Sylfaen" w:hAnsi="Sylfaen" w:cs="Sylfaen"/>
                <w:bCs/>
                <w:lang w:val="ka-GE"/>
              </w:rPr>
              <w:t>ერთი</w:t>
            </w:r>
            <w:r w:rsidRPr="00FE3C32">
              <w:rPr>
                <w:bCs/>
                <w:lang w:val="ka-GE"/>
              </w:rPr>
              <w:t xml:space="preserve"> </w:t>
            </w:r>
            <w:r w:rsidRPr="00FE3C32">
              <w:rPr>
                <w:rFonts w:ascii="Sylfaen" w:hAnsi="Sylfaen" w:cs="Sylfaen"/>
                <w:bCs/>
                <w:lang w:val="ka-GE"/>
              </w:rPr>
              <w:t>მოადგილის</w:t>
            </w:r>
            <w:r w:rsidRPr="00FE3C32">
              <w:rPr>
                <w:bCs/>
                <w:lang w:val="ka-GE"/>
              </w:rPr>
              <w:t xml:space="preserve"> </w:t>
            </w:r>
            <w:r w:rsidRPr="00FE3C32">
              <w:rPr>
                <w:rFonts w:ascii="Sylfaen" w:hAnsi="Sylfaen" w:cs="Sylfaen"/>
                <w:bCs/>
                <w:lang w:val="ka-GE"/>
              </w:rPr>
              <w:t>ქვეშ</w:t>
            </w:r>
            <w:r w:rsidRPr="00FE3C32">
              <w:rPr>
                <w:bCs/>
                <w:lang w:val="ka-GE"/>
              </w:rPr>
              <w:t xml:space="preserve">. </w:t>
            </w:r>
            <w:r w:rsidRPr="00FE3C32">
              <w:rPr>
                <w:rFonts w:ascii="Sylfaen" w:hAnsi="Sylfaen" w:cs="Sylfaen"/>
                <w:bCs/>
                <w:lang w:val="ka-GE"/>
              </w:rPr>
              <w:t>როგორც</w:t>
            </w:r>
            <w:r w:rsidRPr="00FE3C32">
              <w:rPr>
                <w:bCs/>
                <w:lang w:val="ka-GE"/>
              </w:rPr>
              <w:t xml:space="preserve"> </w:t>
            </w:r>
            <w:r w:rsidRPr="00FE3C32">
              <w:rPr>
                <w:rFonts w:ascii="Sylfaen" w:hAnsi="Sylfaen" w:cs="Sylfaen"/>
                <w:bCs/>
                <w:lang w:val="ka-GE"/>
              </w:rPr>
              <w:t>წესი</w:t>
            </w:r>
            <w:r w:rsidRPr="00FE3C32">
              <w:rPr>
                <w:bCs/>
                <w:lang w:val="ka-GE"/>
              </w:rPr>
              <w:t xml:space="preserve">, </w:t>
            </w:r>
            <w:r w:rsidRPr="00FE3C32">
              <w:rPr>
                <w:rFonts w:ascii="Sylfaen" w:hAnsi="Sylfaen" w:cs="Sylfaen"/>
                <w:bCs/>
                <w:lang w:val="ka-GE"/>
              </w:rPr>
              <w:t>დეპარტამენტები</w:t>
            </w:r>
            <w:r w:rsidRPr="00FE3C32">
              <w:rPr>
                <w:bCs/>
                <w:lang w:val="ka-GE"/>
              </w:rPr>
              <w:t xml:space="preserve">, </w:t>
            </w:r>
            <w:r w:rsidRPr="00FE3C32">
              <w:rPr>
                <w:rFonts w:ascii="Sylfaen" w:hAnsi="Sylfaen" w:cs="Sylfaen"/>
                <w:bCs/>
                <w:lang w:val="ka-GE"/>
              </w:rPr>
              <w:t>რომლებიც</w:t>
            </w:r>
            <w:r w:rsidRPr="00FE3C32">
              <w:rPr>
                <w:bCs/>
                <w:lang w:val="ka-GE"/>
              </w:rPr>
              <w:t xml:space="preserve"> </w:t>
            </w:r>
            <w:r w:rsidRPr="00FE3C32">
              <w:rPr>
                <w:rFonts w:ascii="Sylfaen" w:hAnsi="Sylfaen" w:cs="Sylfaen"/>
                <w:bCs/>
                <w:lang w:val="ka-GE"/>
              </w:rPr>
              <w:t>ერთმანეთთან</w:t>
            </w:r>
            <w:r w:rsidRPr="00FE3C32">
              <w:rPr>
                <w:bCs/>
                <w:lang w:val="ka-GE"/>
              </w:rPr>
              <w:t xml:space="preserve"> </w:t>
            </w:r>
            <w:r w:rsidRPr="00FE3C32">
              <w:rPr>
                <w:rFonts w:ascii="Sylfaen" w:hAnsi="Sylfaen" w:cs="Sylfaen"/>
                <w:bCs/>
                <w:lang w:val="ka-GE"/>
              </w:rPr>
              <w:t>დაკავშირებულ</w:t>
            </w:r>
            <w:r w:rsidRPr="00FE3C32">
              <w:rPr>
                <w:bCs/>
                <w:lang w:val="ka-GE"/>
              </w:rPr>
              <w:t xml:space="preserve"> </w:t>
            </w:r>
            <w:r w:rsidRPr="00FE3C32">
              <w:rPr>
                <w:rFonts w:ascii="Sylfaen" w:hAnsi="Sylfaen" w:cs="Sylfaen"/>
                <w:bCs/>
                <w:lang w:val="ka-GE"/>
              </w:rPr>
              <w:t>ფუნქციებს</w:t>
            </w:r>
            <w:r w:rsidRPr="00FE3C32">
              <w:rPr>
                <w:bCs/>
                <w:lang w:val="ka-GE"/>
              </w:rPr>
              <w:t xml:space="preserve"> </w:t>
            </w:r>
            <w:r w:rsidRPr="00FE3C32">
              <w:rPr>
                <w:rFonts w:ascii="Sylfaen" w:hAnsi="Sylfaen" w:cs="Sylfaen"/>
                <w:bCs/>
                <w:lang w:val="ka-GE"/>
              </w:rPr>
              <w:t>ასრულებენ</w:t>
            </w:r>
            <w:r w:rsidRPr="00FE3C32">
              <w:rPr>
                <w:bCs/>
                <w:lang w:val="ka-GE"/>
              </w:rPr>
              <w:t xml:space="preserve">, </w:t>
            </w:r>
            <w:r w:rsidRPr="00FE3C32">
              <w:rPr>
                <w:rFonts w:ascii="Sylfaen" w:hAnsi="Sylfaen" w:cs="Sylfaen"/>
                <w:bCs/>
                <w:lang w:val="ka-GE"/>
              </w:rPr>
              <w:t>უნდა</w:t>
            </w:r>
            <w:r w:rsidRPr="00FE3C32">
              <w:rPr>
                <w:bCs/>
                <w:lang w:val="ka-GE"/>
              </w:rPr>
              <w:t xml:space="preserve"> </w:t>
            </w:r>
            <w:r w:rsidRPr="00FE3C32">
              <w:rPr>
                <w:rFonts w:ascii="Sylfaen" w:hAnsi="Sylfaen" w:cs="Sylfaen"/>
                <w:bCs/>
                <w:lang w:val="ka-GE"/>
              </w:rPr>
              <w:t>ექვემდებარებოდნენ</w:t>
            </w:r>
            <w:r w:rsidRPr="00FE3C32">
              <w:rPr>
                <w:bCs/>
                <w:lang w:val="ka-GE"/>
              </w:rPr>
              <w:t xml:space="preserve"> </w:t>
            </w:r>
            <w:r w:rsidRPr="00FE3C32">
              <w:rPr>
                <w:rFonts w:ascii="Sylfaen" w:hAnsi="Sylfaen" w:cs="Sylfaen"/>
                <w:bCs/>
                <w:lang w:val="ka-GE"/>
              </w:rPr>
              <w:t>ერთსა</w:t>
            </w:r>
            <w:r w:rsidRPr="00FE3C32">
              <w:rPr>
                <w:bCs/>
                <w:lang w:val="ka-GE"/>
              </w:rPr>
              <w:t xml:space="preserve"> </w:t>
            </w:r>
            <w:r w:rsidRPr="00FE3C32">
              <w:rPr>
                <w:rFonts w:ascii="Sylfaen" w:hAnsi="Sylfaen" w:cs="Sylfaen"/>
                <w:bCs/>
                <w:lang w:val="ka-GE"/>
              </w:rPr>
              <w:t>და</w:t>
            </w:r>
            <w:r w:rsidRPr="00FE3C32">
              <w:rPr>
                <w:bCs/>
                <w:lang w:val="ka-GE"/>
              </w:rPr>
              <w:t xml:space="preserve"> </w:t>
            </w:r>
            <w:r w:rsidRPr="00FE3C32">
              <w:rPr>
                <w:rFonts w:ascii="Sylfaen" w:hAnsi="Sylfaen" w:cs="Sylfaen"/>
                <w:bCs/>
                <w:lang w:val="ka-GE"/>
              </w:rPr>
              <w:t>იმავე</w:t>
            </w:r>
            <w:r w:rsidRPr="00FE3C32">
              <w:rPr>
                <w:bCs/>
                <w:lang w:val="ka-GE"/>
              </w:rPr>
              <w:t xml:space="preserve"> </w:t>
            </w:r>
            <w:r w:rsidRPr="00FE3C32">
              <w:rPr>
                <w:rFonts w:ascii="Sylfaen" w:hAnsi="Sylfaen" w:cs="Sylfaen"/>
                <w:bCs/>
                <w:lang w:val="ka-GE"/>
              </w:rPr>
              <w:t>მოადგილეს</w:t>
            </w:r>
            <w:r w:rsidRPr="00FE3C32">
              <w:rPr>
                <w:bCs/>
                <w:lang w:val="ka-GE"/>
              </w:rPr>
              <w:t>.</w:t>
            </w:r>
          </w:p>
        </w:tc>
      </w:tr>
      <w:tr w:rsidR="00FE3C32" w:rsidRPr="00FE3C32" w:rsidTr="00B53739">
        <w:tc>
          <w:tcPr>
            <w:tcW w:w="1800" w:type="dxa"/>
            <w:vAlign w:val="center"/>
          </w:tcPr>
          <w:p w:rsidR="00FE3C32" w:rsidRPr="00FE3C32" w:rsidRDefault="00FE3C32" w:rsidP="007E5741">
            <w:pPr>
              <w:spacing w:line="276" w:lineRule="auto"/>
              <w:jc w:val="both"/>
              <w:rPr>
                <w:b/>
                <w:lang w:val="sq-AL"/>
              </w:rPr>
            </w:pPr>
            <w:r w:rsidRPr="00FE3C32">
              <w:rPr>
                <w:rFonts w:ascii="Sylfaen" w:hAnsi="Sylfaen" w:cs="Sylfaen"/>
                <w:b/>
                <w:lang w:val="ka-GE"/>
              </w:rPr>
              <w:t>პრინციპი</w:t>
            </w:r>
            <w:r w:rsidRPr="00FE3C32">
              <w:rPr>
                <w:b/>
                <w:lang w:val="ka-GE"/>
              </w:rPr>
              <w:t xml:space="preserve"> 7</w:t>
            </w:r>
          </w:p>
        </w:tc>
        <w:tc>
          <w:tcPr>
            <w:tcW w:w="8010" w:type="dxa"/>
            <w:vAlign w:val="center"/>
          </w:tcPr>
          <w:p w:rsidR="00FE3C32" w:rsidRPr="00FE3C32" w:rsidRDefault="00FE3C32" w:rsidP="007E5741">
            <w:pPr>
              <w:spacing w:line="276" w:lineRule="auto"/>
              <w:jc w:val="both"/>
              <w:rPr>
                <w:bCs/>
                <w:lang w:val="ka-GE"/>
              </w:rPr>
            </w:pPr>
            <w:r w:rsidRPr="00FE3C32">
              <w:rPr>
                <w:rFonts w:ascii="Sylfaen" w:hAnsi="Sylfaen" w:cs="Sylfaen"/>
                <w:bCs/>
                <w:lang w:val="ka-GE"/>
              </w:rPr>
              <w:t>მინისტრებისა</w:t>
            </w:r>
            <w:r w:rsidRPr="00FE3C32">
              <w:rPr>
                <w:bCs/>
                <w:lang w:val="ka-GE"/>
              </w:rPr>
              <w:t xml:space="preserve"> </w:t>
            </w:r>
            <w:r w:rsidRPr="00FE3C32">
              <w:rPr>
                <w:rFonts w:ascii="Sylfaen" w:hAnsi="Sylfaen" w:cs="Sylfaen"/>
                <w:bCs/>
                <w:lang w:val="ka-GE"/>
              </w:rPr>
              <w:t>და</w:t>
            </w:r>
            <w:r w:rsidRPr="00FE3C32">
              <w:rPr>
                <w:bCs/>
                <w:lang w:val="ka-GE"/>
              </w:rPr>
              <w:t xml:space="preserve"> </w:t>
            </w:r>
            <w:r w:rsidRPr="00FE3C32">
              <w:rPr>
                <w:rFonts w:ascii="Sylfaen" w:hAnsi="Sylfaen" w:cs="Sylfaen"/>
                <w:bCs/>
                <w:lang w:val="ka-GE"/>
              </w:rPr>
              <w:t>მათი</w:t>
            </w:r>
            <w:r w:rsidRPr="00FE3C32">
              <w:rPr>
                <w:bCs/>
                <w:lang w:val="ka-GE"/>
              </w:rPr>
              <w:t xml:space="preserve"> </w:t>
            </w:r>
            <w:r w:rsidRPr="00FE3C32">
              <w:rPr>
                <w:rFonts w:ascii="Sylfaen" w:hAnsi="Sylfaen" w:cs="Sylfaen"/>
                <w:bCs/>
                <w:lang w:val="ka-GE"/>
              </w:rPr>
              <w:t>მოადგილეების</w:t>
            </w:r>
            <w:r w:rsidRPr="00FE3C32">
              <w:rPr>
                <w:bCs/>
                <w:lang w:val="ka-GE"/>
              </w:rPr>
              <w:t xml:space="preserve"> </w:t>
            </w:r>
            <w:r w:rsidRPr="00FE3C32">
              <w:rPr>
                <w:rFonts w:ascii="Sylfaen" w:hAnsi="Sylfaen" w:cs="Sylfaen"/>
                <w:bCs/>
                <w:lang w:val="ka-GE"/>
              </w:rPr>
              <w:t>საქმიანობის</w:t>
            </w:r>
            <w:r w:rsidRPr="00FE3C32">
              <w:rPr>
                <w:bCs/>
                <w:lang w:val="ka-GE"/>
              </w:rPr>
              <w:t xml:space="preserve"> </w:t>
            </w:r>
            <w:r w:rsidRPr="00FE3C32">
              <w:rPr>
                <w:rFonts w:ascii="Sylfaen" w:hAnsi="Sylfaen" w:cs="Sylfaen"/>
                <w:bCs/>
                <w:lang w:val="ka-GE"/>
              </w:rPr>
              <w:t>ხელშეწყობის</w:t>
            </w:r>
            <w:r w:rsidRPr="00FE3C32">
              <w:rPr>
                <w:bCs/>
                <w:lang w:val="ka-GE"/>
              </w:rPr>
              <w:t xml:space="preserve"> </w:t>
            </w:r>
            <w:r w:rsidRPr="00FE3C32">
              <w:rPr>
                <w:rFonts w:ascii="Sylfaen" w:hAnsi="Sylfaen" w:cs="Sylfaen"/>
                <w:bCs/>
                <w:lang w:val="ka-GE"/>
              </w:rPr>
              <w:t>მიზნით</w:t>
            </w:r>
            <w:r w:rsidR="00B4358C">
              <w:rPr>
                <w:rFonts w:ascii="Sylfaen" w:hAnsi="Sylfaen" w:cs="Sylfaen"/>
                <w:bCs/>
                <w:lang w:val="ka-GE"/>
              </w:rPr>
              <w:t>,</w:t>
            </w:r>
            <w:r w:rsidRPr="00FE3C32">
              <w:rPr>
                <w:bCs/>
                <w:lang w:val="ka-GE"/>
              </w:rPr>
              <w:t xml:space="preserve"> </w:t>
            </w:r>
            <w:r w:rsidRPr="00FE3C32">
              <w:rPr>
                <w:rFonts w:ascii="Sylfaen" w:hAnsi="Sylfaen" w:cs="Sylfaen"/>
                <w:bCs/>
                <w:lang w:val="ka-GE"/>
              </w:rPr>
              <w:t>სასურველია</w:t>
            </w:r>
            <w:r w:rsidRPr="00FE3C32">
              <w:rPr>
                <w:bCs/>
                <w:lang w:val="ka-GE"/>
              </w:rPr>
              <w:t xml:space="preserve"> </w:t>
            </w:r>
            <w:r w:rsidRPr="00FE3C32">
              <w:rPr>
                <w:rFonts w:ascii="Sylfaen" w:hAnsi="Sylfaen" w:cs="Sylfaen"/>
                <w:bCs/>
                <w:lang w:val="ka-GE"/>
              </w:rPr>
              <w:t>შეიქმნას</w:t>
            </w:r>
            <w:r w:rsidRPr="00FE3C32">
              <w:rPr>
                <w:bCs/>
                <w:lang w:val="ka-GE"/>
              </w:rPr>
              <w:t xml:space="preserve"> </w:t>
            </w:r>
            <w:r w:rsidRPr="00FE3C32">
              <w:rPr>
                <w:rFonts w:ascii="Sylfaen" w:hAnsi="Sylfaen" w:cs="Sylfaen"/>
                <w:bCs/>
                <w:lang w:val="ka-GE"/>
              </w:rPr>
              <w:t>კაბინეტი</w:t>
            </w:r>
            <w:r w:rsidRPr="00FE3C32">
              <w:rPr>
                <w:bCs/>
                <w:lang w:val="ka-GE"/>
              </w:rPr>
              <w:t xml:space="preserve"> (</w:t>
            </w:r>
            <w:r w:rsidRPr="00FE3C32">
              <w:rPr>
                <w:rFonts w:ascii="Sylfaen" w:hAnsi="Sylfaen" w:cs="Sylfaen"/>
                <w:bCs/>
                <w:lang w:val="ka-GE"/>
              </w:rPr>
              <w:t>აპარატი</w:t>
            </w:r>
            <w:r w:rsidRPr="00FE3C32">
              <w:rPr>
                <w:bCs/>
                <w:lang w:val="ka-GE"/>
              </w:rPr>
              <w:t xml:space="preserve">), </w:t>
            </w:r>
            <w:r w:rsidRPr="00FE3C32">
              <w:rPr>
                <w:rFonts w:ascii="Sylfaen" w:hAnsi="Sylfaen" w:cs="Sylfaen"/>
                <w:bCs/>
                <w:lang w:val="ka-GE"/>
              </w:rPr>
              <w:t>რომელიც</w:t>
            </w:r>
            <w:r w:rsidRPr="00FE3C32">
              <w:rPr>
                <w:bCs/>
                <w:lang w:val="ka-GE"/>
              </w:rPr>
              <w:t xml:space="preserve"> </w:t>
            </w:r>
            <w:r w:rsidRPr="00FE3C32">
              <w:rPr>
                <w:rFonts w:ascii="Sylfaen" w:hAnsi="Sylfaen" w:cs="Sylfaen"/>
                <w:bCs/>
                <w:lang w:val="ka-GE"/>
              </w:rPr>
              <w:t>დაკომპლექტებული</w:t>
            </w:r>
            <w:r w:rsidRPr="00FE3C32">
              <w:rPr>
                <w:bCs/>
                <w:lang w:val="ka-GE"/>
              </w:rPr>
              <w:t xml:space="preserve"> </w:t>
            </w:r>
            <w:r w:rsidRPr="00FE3C32">
              <w:rPr>
                <w:rFonts w:ascii="Sylfaen" w:hAnsi="Sylfaen" w:cs="Sylfaen"/>
                <w:bCs/>
                <w:lang w:val="ka-GE"/>
              </w:rPr>
              <w:t>იქნება</w:t>
            </w:r>
            <w:r w:rsidRPr="00FE3C32">
              <w:rPr>
                <w:bCs/>
                <w:lang w:val="ka-GE"/>
              </w:rPr>
              <w:t xml:space="preserve"> </w:t>
            </w:r>
            <w:r w:rsidRPr="00FE3C32">
              <w:rPr>
                <w:rFonts w:ascii="Sylfaen" w:hAnsi="Sylfaen" w:cs="Sylfaen"/>
                <w:bCs/>
                <w:lang w:val="ka-GE"/>
              </w:rPr>
              <w:t>მათ</w:t>
            </w:r>
            <w:r w:rsidRPr="00FE3C32">
              <w:rPr>
                <w:bCs/>
                <w:lang w:val="ka-GE"/>
              </w:rPr>
              <w:t xml:space="preserve"> </w:t>
            </w:r>
            <w:r w:rsidRPr="00FE3C32">
              <w:rPr>
                <w:rFonts w:ascii="Sylfaen" w:hAnsi="Sylfaen" w:cs="Sylfaen"/>
                <w:bCs/>
                <w:lang w:val="ka-GE"/>
              </w:rPr>
              <w:t>მიერ</w:t>
            </w:r>
            <w:r w:rsidRPr="00FE3C32">
              <w:rPr>
                <w:bCs/>
                <w:lang w:val="ka-GE"/>
              </w:rPr>
              <w:t xml:space="preserve"> </w:t>
            </w:r>
            <w:r w:rsidRPr="00FE3C32">
              <w:rPr>
                <w:rFonts w:ascii="Sylfaen" w:hAnsi="Sylfaen" w:cs="Sylfaen"/>
                <w:bCs/>
                <w:lang w:val="ka-GE"/>
              </w:rPr>
              <w:t>ნდობით</w:t>
            </w:r>
            <w:r w:rsidRPr="00FE3C32">
              <w:rPr>
                <w:bCs/>
                <w:lang w:val="ka-GE"/>
              </w:rPr>
              <w:t xml:space="preserve"> </w:t>
            </w:r>
            <w:r w:rsidRPr="00FE3C32">
              <w:rPr>
                <w:rFonts w:ascii="Sylfaen" w:hAnsi="Sylfaen" w:cs="Sylfaen"/>
                <w:bCs/>
                <w:lang w:val="ka-GE"/>
              </w:rPr>
              <w:t>აღჭურვილი</w:t>
            </w:r>
            <w:r w:rsidRPr="00FE3C32">
              <w:rPr>
                <w:bCs/>
                <w:lang w:val="ka-GE"/>
              </w:rPr>
              <w:t xml:space="preserve"> </w:t>
            </w:r>
            <w:r w:rsidRPr="00FE3C32">
              <w:rPr>
                <w:rFonts w:ascii="Sylfaen" w:hAnsi="Sylfaen" w:cs="Sylfaen"/>
                <w:bCs/>
                <w:lang w:val="ka-GE"/>
              </w:rPr>
              <w:t>პირებით</w:t>
            </w:r>
            <w:r w:rsidRPr="00FE3C32">
              <w:rPr>
                <w:bCs/>
                <w:lang w:val="ka-GE"/>
              </w:rPr>
              <w:t xml:space="preserve"> (</w:t>
            </w:r>
            <w:r w:rsidRPr="00FE3C32">
              <w:rPr>
                <w:rFonts w:ascii="Sylfaen" w:hAnsi="Sylfaen" w:cs="Sylfaen"/>
                <w:bCs/>
                <w:lang w:val="ka-GE"/>
              </w:rPr>
              <w:t>მაგ</w:t>
            </w:r>
            <w:r w:rsidRPr="00FE3C32">
              <w:rPr>
                <w:bCs/>
                <w:lang w:val="ka-GE"/>
              </w:rPr>
              <w:t xml:space="preserve">. </w:t>
            </w:r>
            <w:r w:rsidRPr="00FE3C32">
              <w:rPr>
                <w:rFonts w:ascii="Sylfaen" w:hAnsi="Sylfaen" w:cs="Sylfaen"/>
                <w:bCs/>
                <w:lang w:val="ka-GE"/>
              </w:rPr>
              <w:t>მრჩევლები</w:t>
            </w:r>
            <w:r w:rsidRPr="00FE3C32">
              <w:rPr>
                <w:bCs/>
                <w:lang w:val="ka-GE"/>
              </w:rPr>
              <w:t xml:space="preserve">, </w:t>
            </w:r>
            <w:r w:rsidRPr="00FE3C32">
              <w:rPr>
                <w:rFonts w:ascii="Sylfaen" w:hAnsi="Sylfaen" w:cs="Sylfaen"/>
                <w:bCs/>
                <w:lang w:val="ka-GE"/>
              </w:rPr>
              <w:t>თანაშემწეები</w:t>
            </w:r>
            <w:r w:rsidRPr="00FE3C32">
              <w:rPr>
                <w:bCs/>
                <w:lang w:val="ka-GE"/>
              </w:rPr>
              <w:t xml:space="preserve"> </w:t>
            </w:r>
            <w:r w:rsidRPr="00FE3C32">
              <w:rPr>
                <w:rFonts w:ascii="Sylfaen" w:hAnsi="Sylfaen" w:cs="Sylfaen"/>
                <w:bCs/>
                <w:lang w:val="ka-GE"/>
              </w:rPr>
              <w:t>და</w:t>
            </w:r>
            <w:r w:rsidRPr="00FE3C32">
              <w:rPr>
                <w:bCs/>
                <w:lang w:val="ka-GE"/>
              </w:rPr>
              <w:t xml:space="preserve"> </w:t>
            </w:r>
            <w:r w:rsidRPr="00FE3C32">
              <w:rPr>
                <w:rFonts w:ascii="Sylfaen" w:hAnsi="Sylfaen" w:cs="Sylfaen"/>
                <w:bCs/>
                <w:lang w:val="ka-GE"/>
              </w:rPr>
              <w:t>ადმინისტრაციული</w:t>
            </w:r>
            <w:r w:rsidRPr="00FE3C32">
              <w:rPr>
                <w:bCs/>
                <w:lang w:val="ka-GE"/>
              </w:rPr>
              <w:t xml:space="preserve"> </w:t>
            </w:r>
            <w:r w:rsidRPr="00FE3C32">
              <w:rPr>
                <w:rFonts w:ascii="Sylfaen" w:hAnsi="Sylfaen" w:cs="Sylfaen"/>
                <w:bCs/>
                <w:lang w:val="ka-GE"/>
              </w:rPr>
              <w:t>ხელშეკრულებით</w:t>
            </w:r>
            <w:r w:rsidRPr="00FE3C32">
              <w:rPr>
                <w:bCs/>
                <w:lang w:val="ka-GE"/>
              </w:rPr>
              <w:t xml:space="preserve"> </w:t>
            </w:r>
            <w:r w:rsidRPr="00FE3C32">
              <w:rPr>
                <w:rFonts w:ascii="Sylfaen" w:hAnsi="Sylfaen" w:cs="Sylfaen"/>
                <w:bCs/>
                <w:lang w:val="ka-GE"/>
              </w:rPr>
              <w:t>დასაქმებული</w:t>
            </w:r>
            <w:r w:rsidRPr="00FE3C32">
              <w:rPr>
                <w:bCs/>
                <w:lang w:val="ka-GE"/>
              </w:rPr>
              <w:t xml:space="preserve"> </w:t>
            </w:r>
            <w:r w:rsidRPr="00FE3C32">
              <w:rPr>
                <w:rFonts w:ascii="Sylfaen" w:hAnsi="Sylfaen" w:cs="Sylfaen"/>
                <w:bCs/>
                <w:lang w:val="ka-GE"/>
              </w:rPr>
              <w:t>სხვა</w:t>
            </w:r>
            <w:r w:rsidRPr="00FE3C32">
              <w:rPr>
                <w:bCs/>
                <w:lang w:val="ka-GE"/>
              </w:rPr>
              <w:t xml:space="preserve"> </w:t>
            </w:r>
            <w:r w:rsidRPr="00FE3C32">
              <w:rPr>
                <w:rFonts w:ascii="Sylfaen" w:hAnsi="Sylfaen" w:cs="Sylfaen"/>
                <w:bCs/>
                <w:lang w:val="ka-GE"/>
              </w:rPr>
              <w:t>პირები</w:t>
            </w:r>
            <w:r w:rsidRPr="00FE3C32">
              <w:rPr>
                <w:bCs/>
                <w:lang w:val="ka-GE"/>
              </w:rPr>
              <w:t xml:space="preserve">). </w:t>
            </w:r>
            <w:r w:rsidRPr="00FE3C32">
              <w:rPr>
                <w:rFonts w:ascii="Sylfaen" w:hAnsi="Sylfaen" w:cs="Sylfaen"/>
                <w:bCs/>
                <w:lang w:val="ka-GE"/>
              </w:rPr>
              <w:t>მინისტრსა</w:t>
            </w:r>
            <w:r w:rsidRPr="00FE3C32">
              <w:rPr>
                <w:bCs/>
                <w:lang w:val="ka-GE"/>
              </w:rPr>
              <w:t xml:space="preserve"> </w:t>
            </w:r>
            <w:r w:rsidRPr="00FE3C32">
              <w:rPr>
                <w:rFonts w:ascii="Sylfaen" w:hAnsi="Sylfaen" w:cs="Sylfaen"/>
                <w:bCs/>
                <w:lang w:val="ka-GE"/>
              </w:rPr>
              <w:t>და</w:t>
            </w:r>
            <w:r w:rsidRPr="00FE3C32">
              <w:rPr>
                <w:bCs/>
                <w:lang w:val="ka-GE"/>
              </w:rPr>
              <w:t xml:space="preserve"> </w:t>
            </w:r>
            <w:r w:rsidRPr="00FE3C32">
              <w:rPr>
                <w:rFonts w:ascii="Sylfaen" w:hAnsi="Sylfaen" w:cs="Sylfaen"/>
                <w:bCs/>
                <w:lang w:val="ka-GE"/>
              </w:rPr>
              <w:t>მის</w:t>
            </w:r>
            <w:r w:rsidRPr="00FE3C32">
              <w:rPr>
                <w:bCs/>
                <w:lang w:val="ka-GE"/>
              </w:rPr>
              <w:t xml:space="preserve"> </w:t>
            </w:r>
            <w:r w:rsidRPr="00FE3C32">
              <w:rPr>
                <w:rFonts w:ascii="Sylfaen" w:hAnsi="Sylfaen" w:cs="Sylfaen"/>
                <w:bCs/>
                <w:lang w:val="ka-GE"/>
              </w:rPr>
              <w:t>მოადგილეს</w:t>
            </w:r>
            <w:r w:rsidRPr="00FE3C32">
              <w:rPr>
                <w:bCs/>
                <w:lang w:val="ka-GE"/>
              </w:rPr>
              <w:t xml:space="preserve"> </w:t>
            </w:r>
            <w:r w:rsidRPr="00FE3C32">
              <w:rPr>
                <w:rFonts w:ascii="Sylfaen" w:hAnsi="Sylfaen" w:cs="Sylfaen"/>
                <w:bCs/>
                <w:lang w:val="ka-GE"/>
              </w:rPr>
              <w:t>შეუძლიათ</w:t>
            </w:r>
            <w:r w:rsidRPr="00FE3C32">
              <w:rPr>
                <w:bCs/>
                <w:lang w:val="ka-GE"/>
              </w:rPr>
              <w:t xml:space="preserve"> </w:t>
            </w:r>
            <w:r w:rsidRPr="00FE3C32">
              <w:rPr>
                <w:rFonts w:ascii="Sylfaen" w:hAnsi="Sylfaen" w:cs="Sylfaen"/>
                <w:bCs/>
                <w:lang w:val="ka-GE"/>
              </w:rPr>
              <w:t>შექმნან</w:t>
            </w:r>
            <w:r w:rsidRPr="00FE3C32">
              <w:rPr>
                <w:bCs/>
                <w:lang w:val="ka-GE"/>
              </w:rPr>
              <w:t xml:space="preserve"> </w:t>
            </w:r>
            <w:r w:rsidRPr="00FE3C32">
              <w:rPr>
                <w:rFonts w:ascii="Sylfaen" w:hAnsi="Sylfaen" w:cs="Sylfaen"/>
                <w:bCs/>
                <w:lang w:val="ka-GE"/>
              </w:rPr>
              <w:t>საერთო</w:t>
            </w:r>
            <w:r w:rsidRPr="00FE3C32">
              <w:rPr>
                <w:bCs/>
                <w:lang w:val="ka-GE"/>
              </w:rPr>
              <w:t xml:space="preserve"> </w:t>
            </w:r>
            <w:r w:rsidRPr="00FE3C32">
              <w:rPr>
                <w:rFonts w:ascii="Sylfaen" w:hAnsi="Sylfaen" w:cs="Sylfaen"/>
                <w:bCs/>
                <w:lang w:val="ka-GE"/>
              </w:rPr>
              <w:t>კაბინეტი</w:t>
            </w:r>
            <w:r w:rsidR="00F51F3E">
              <w:rPr>
                <w:rFonts w:ascii="Sylfaen" w:hAnsi="Sylfaen" w:cs="Sylfaen"/>
                <w:bCs/>
                <w:lang w:val="ka-GE"/>
              </w:rPr>
              <w:t xml:space="preserve"> (აპარატი)</w:t>
            </w:r>
            <w:r w:rsidRPr="00FE3C32">
              <w:rPr>
                <w:bCs/>
                <w:lang w:val="ka-GE"/>
              </w:rPr>
              <w:t>.</w:t>
            </w:r>
          </w:p>
        </w:tc>
      </w:tr>
      <w:tr w:rsidR="00FE3C32" w:rsidRPr="00FE3C32" w:rsidTr="00B53739">
        <w:tc>
          <w:tcPr>
            <w:tcW w:w="1800" w:type="dxa"/>
            <w:vAlign w:val="center"/>
          </w:tcPr>
          <w:p w:rsidR="00FE3C32" w:rsidRPr="00FE3C32" w:rsidRDefault="00FE3C32" w:rsidP="007E5741">
            <w:pPr>
              <w:spacing w:line="276" w:lineRule="auto"/>
              <w:jc w:val="both"/>
              <w:rPr>
                <w:b/>
                <w:lang w:val="sq-AL"/>
              </w:rPr>
            </w:pPr>
            <w:r w:rsidRPr="00FE3C32">
              <w:rPr>
                <w:rFonts w:ascii="Sylfaen" w:hAnsi="Sylfaen" w:cs="Sylfaen"/>
                <w:b/>
                <w:lang w:val="ka-GE"/>
              </w:rPr>
              <w:t>პრინციპი</w:t>
            </w:r>
            <w:r w:rsidRPr="00FE3C32">
              <w:rPr>
                <w:b/>
                <w:lang w:val="ka-GE"/>
              </w:rPr>
              <w:t xml:space="preserve"> 8</w:t>
            </w:r>
          </w:p>
        </w:tc>
        <w:tc>
          <w:tcPr>
            <w:tcW w:w="8010" w:type="dxa"/>
            <w:vAlign w:val="center"/>
          </w:tcPr>
          <w:p w:rsidR="00FE3C32" w:rsidRPr="00FE3C32" w:rsidRDefault="00FE3C32" w:rsidP="007E5741">
            <w:pPr>
              <w:spacing w:line="276" w:lineRule="auto"/>
              <w:jc w:val="both"/>
              <w:rPr>
                <w:bCs/>
                <w:lang w:val="ka-GE"/>
              </w:rPr>
            </w:pPr>
            <w:r w:rsidRPr="00FE3C32">
              <w:rPr>
                <w:rFonts w:ascii="Sylfaen" w:hAnsi="Sylfaen" w:cs="Sylfaen"/>
                <w:bCs/>
                <w:lang w:val="ka-GE"/>
              </w:rPr>
              <w:t>პრიორიტეტული</w:t>
            </w:r>
            <w:r w:rsidRPr="00FE3C32">
              <w:rPr>
                <w:bCs/>
                <w:lang w:val="ka-GE"/>
              </w:rPr>
              <w:t xml:space="preserve"> </w:t>
            </w:r>
            <w:r w:rsidRPr="00FE3C32">
              <w:rPr>
                <w:rFonts w:ascii="Sylfaen" w:hAnsi="Sylfaen" w:cs="Sylfaen"/>
                <w:bCs/>
                <w:lang w:val="ka-GE"/>
              </w:rPr>
              <w:t>ფუნქციები</w:t>
            </w:r>
            <w:r w:rsidRPr="00FE3C32">
              <w:rPr>
                <w:bCs/>
                <w:lang w:val="ka-GE"/>
              </w:rPr>
              <w:t xml:space="preserve"> </w:t>
            </w:r>
            <w:r w:rsidRPr="00FE3C32">
              <w:rPr>
                <w:rFonts w:ascii="Sylfaen" w:hAnsi="Sylfaen" w:cs="Sylfaen"/>
                <w:bCs/>
                <w:lang w:val="ka-GE"/>
              </w:rPr>
              <w:t>უნდა</w:t>
            </w:r>
            <w:r w:rsidRPr="00FE3C32">
              <w:rPr>
                <w:bCs/>
                <w:lang w:val="ka-GE"/>
              </w:rPr>
              <w:t xml:space="preserve"> </w:t>
            </w:r>
            <w:r w:rsidRPr="00FE3C32">
              <w:rPr>
                <w:rFonts w:ascii="Sylfaen" w:hAnsi="Sylfaen" w:cs="Sylfaen"/>
                <w:bCs/>
                <w:lang w:val="ka-GE"/>
              </w:rPr>
              <w:t>აისახოს</w:t>
            </w:r>
            <w:r w:rsidRPr="00FE3C32">
              <w:rPr>
                <w:bCs/>
                <w:lang w:val="ka-GE"/>
              </w:rPr>
              <w:t xml:space="preserve"> </w:t>
            </w:r>
            <w:r w:rsidRPr="00FE3C32">
              <w:rPr>
                <w:rFonts w:ascii="Sylfaen" w:hAnsi="Sylfaen" w:cs="Sylfaen"/>
                <w:bCs/>
                <w:lang w:val="ka-GE"/>
              </w:rPr>
              <w:t>სამინისტროს</w:t>
            </w:r>
            <w:r w:rsidRPr="00FE3C32">
              <w:rPr>
                <w:bCs/>
                <w:lang w:val="ka-GE"/>
              </w:rPr>
              <w:t xml:space="preserve"> </w:t>
            </w:r>
            <w:r w:rsidRPr="00FE3C32">
              <w:rPr>
                <w:rFonts w:ascii="Sylfaen" w:hAnsi="Sylfaen" w:cs="Sylfaen"/>
                <w:bCs/>
                <w:lang w:val="ka-GE"/>
              </w:rPr>
              <w:t>სტრუქტურულ</w:t>
            </w:r>
            <w:r w:rsidRPr="00FE3C32">
              <w:rPr>
                <w:bCs/>
                <w:lang w:val="ka-GE"/>
              </w:rPr>
              <w:t xml:space="preserve"> </w:t>
            </w:r>
            <w:r w:rsidRPr="00FE3C32">
              <w:rPr>
                <w:rFonts w:ascii="Sylfaen" w:hAnsi="Sylfaen" w:cs="Sylfaen"/>
                <w:bCs/>
                <w:lang w:val="ka-GE"/>
              </w:rPr>
              <w:t>მოწყობაში</w:t>
            </w:r>
            <w:r w:rsidRPr="00FE3C32">
              <w:rPr>
                <w:bCs/>
                <w:lang w:val="ka-GE"/>
              </w:rPr>
              <w:t xml:space="preserve"> (</w:t>
            </w:r>
            <w:r w:rsidRPr="00FE3C32">
              <w:rPr>
                <w:rFonts w:ascii="Sylfaen" w:hAnsi="Sylfaen" w:cs="Sylfaen"/>
                <w:bCs/>
                <w:lang w:val="ka-GE"/>
              </w:rPr>
              <w:t>სუბორდინაციის</w:t>
            </w:r>
            <w:r w:rsidRPr="00FE3C32">
              <w:rPr>
                <w:bCs/>
                <w:lang w:val="ka-GE"/>
              </w:rPr>
              <w:t xml:space="preserve"> </w:t>
            </w:r>
            <w:r w:rsidRPr="00FE3C32">
              <w:rPr>
                <w:rFonts w:ascii="Sylfaen" w:hAnsi="Sylfaen" w:cs="Sylfaen"/>
                <w:bCs/>
                <w:lang w:val="ka-GE"/>
              </w:rPr>
              <w:t>და</w:t>
            </w:r>
            <w:r w:rsidRPr="00FE3C32">
              <w:rPr>
                <w:bCs/>
                <w:lang w:val="ka-GE"/>
              </w:rPr>
              <w:t xml:space="preserve"> </w:t>
            </w:r>
            <w:r w:rsidRPr="00FE3C32">
              <w:rPr>
                <w:rFonts w:ascii="Sylfaen" w:hAnsi="Sylfaen" w:cs="Sylfaen"/>
                <w:bCs/>
                <w:lang w:val="ka-GE"/>
              </w:rPr>
              <w:t>ადამიანისეული</w:t>
            </w:r>
            <w:r w:rsidRPr="00FE3C32">
              <w:rPr>
                <w:bCs/>
                <w:lang w:val="ka-GE"/>
              </w:rPr>
              <w:t xml:space="preserve"> </w:t>
            </w:r>
            <w:r w:rsidRPr="00FE3C32">
              <w:rPr>
                <w:rFonts w:ascii="Sylfaen" w:hAnsi="Sylfaen" w:cs="Sylfaen"/>
                <w:bCs/>
                <w:lang w:val="ka-GE"/>
              </w:rPr>
              <w:t>რესურსის</w:t>
            </w:r>
            <w:r w:rsidRPr="00FE3C32">
              <w:rPr>
                <w:bCs/>
                <w:lang w:val="ka-GE"/>
              </w:rPr>
              <w:t xml:space="preserve"> </w:t>
            </w:r>
            <w:r w:rsidRPr="00FE3C32">
              <w:rPr>
                <w:rFonts w:ascii="Sylfaen" w:hAnsi="Sylfaen" w:cs="Sylfaen"/>
                <w:bCs/>
                <w:lang w:val="ka-GE"/>
              </w:rPr>
              <w:t>თვალსაზრისით</w:t>
            </w:r>
            <w:r w:rsidRPr="00FE3C32">
              <w:rPr>
                <w:bCs/>
                <w:lang w:val="ka-GE"/>
              </w:rPr>
              <w:t xml:space="preserve">), </w:t>
            </w:r>
            <w:r w:rsidRPr="00FE3C32">
              <w:rPr>
                <w:rFonts w:ascii="Sylfaen" w:hAnsi="Sylfaen" w:cs="Sylfaen"/>
                <w:bCs/>
                <w:lang w:val="ka-GE"/>
              </w:rPr>
              <w:t>რაც</w:t>
            </w:r>
            <w:r w:rsidRPr="00FE3C32">
              <w:rPr>
                <w:bCs/>
                <w:lang w:val="ka-GE"/>
              </w:rPr>
              <w:t xml:space="preserve"> </w:t>
            </w:r>
            <w:r w:rsidRPr="00FE3C32">
              <w:rPr>
                <w:rFonts w:ascii="Sylfaen" w:hAnsi="Sylfaen" w:cs="Sylfaen"/>
                <w:bCs/>
                <w:lang w:val="ka-GE"/>
              </w:rPr>
              <w:t>უზრუნველყოფს</w:t>
            </w:r>
            <w:r w:rsidRPr="00FE3C32">
              <w:rPr>
                <w:bCs/>
                <w:lang w:val="ka-GE"/>
              </w:rPr>
              <w:t xml:space="preserve"> </w:t>
            </w:r>
            <w:r w:rsidRPr="00FE3C32">
              <w:rPr>
                <w:rFonts w:ascii="Sylfaen" w:hAnsi="Sylfaen" w:cs="Sylfaen"/>
                <w:bCs/>
                <w:lang w:val="ka-GE"/>
              </w:rPr>
              <w:t>ეფექტიანობას</w:t>
            </w:r>
            <w:r w:rsidRPr="00FE3C32">
              <w:rPr>
                <w:bCs/>
                <w:lang w:val="ka-GE"/>
              </w:rPr>
              <w:t>.</w:t>
            </w:r>
          </w:p>
        </w:tc>
      </w:tr>
      <w:tr w:rsidR="00FE3C32" w:rsidRPr="00FE3C32" w:rsidTr="00B53739">
        <w:tc>
          <w:tcPr>
            <w:tcW w:w="1800" w:type="dxa"/>
            <w:vAlign w:val="center"/>
          </w:tcPr>
          <w:p w:rsidR="00FE3C32" w:rsidRPr="00FE3C32" w:rsidRDefault="00FE3C32" w:rsidP="007E5741">
            <w:pPr>
              <w:spacing w:line="276" w:lineRule="auto"/>
              <w:jc w:val="both"/>
              <w:rPr>
                <w:b/>
                <w:lang w:val="sq-AL"/>
              </w:rPr>
            </w:pPr>
            <w:r w:rsidRPr="00FE3C32">
              <w:rPr>
                <w:rFonts w:ascii="Sylfaen" w:hAnsi="Sylfaen" w:cs="Sylfaen"/>
                <w:b/>
                <w:lang w:val="ka-GE"/>
              </w:rPr>
              <w:lastRenderedPageBreak/>
              <w:t>პრინციპი</w:t>
            </w:r>
            <w:r w:rsidRPr="00FE3C32">
              <w:rPr>
                <w:b/>
                <w:lang w:val="ka-GE"/>
              </w:rPr>
              <w:t xml:space="preserve"> 9</w:t>
            </w:r>
          </w:p>
        </w:tc>
        <w:tc>
          <w:tcPr>
            <w:tcW w:w="8010" w:type="dxa"/>
            <w:vAlign w:val="center"/>
          </w:tcPr>
          <w:p w:rsidR="00FE3C32" w:rsidRPr="00FE3C32" w:rsidRDefault="00FE3C32" w:rsidP="007E5741">
            <w:pPr>
              <w:spacing w:line="276" w:lineRule="auto"/>
              <w:jc w:val="both"/>
              <w:rPr>
                <w:bCs/>
                <w:lang w:val="ka-GE"/>
              </w:rPr>
            </w:pPr>
            <w:r w:rsidRPr="00FE3C32">
              <w:rPr>
                <w:rFonts w:ascii="Sylfaen" w:hAnsi="Sylfaen" w:cs="Sylfaen"/>
                <w:bCs/>
                <w:lang w:val="ka-GE"/>
              </w:rPr>
              <w:t>სამინისტრომ</w:t>
            </w:r>
            <w:r w:rsidRPr="00FE3C32">
              <w:rPr>
                <w:bCs/>
                <w:lang w:val="ka-GE"/>
              </w:rPr>
              <w:t xml:space="preserve"> </w:t>
            </w:r>
            <w:r w:rsidRPr="00FE3C32">
              <w:rPr>
                <w:rFonts w:ascii="Sylfaen" w:hAnsi="Sylfaen" w:cs="Sylfaen"/>
                <w:bCs/>
                <w:lang w:val="ka-GE"/>
              </w:rPr>
              <w:t>პოლიტიკის</w:t>
            </w:r>
            <w:r w:rsidRPr="00FE3C32">
              <w:rPr>
                <w:bCs/>
                <w:lang w:val="ka-GE"/>
              </w:rPr>
              <w:t xml:space="preserve"> </w:t>
            </w:r>
            <w:r w:rsidRPr="00FE3C32">
              <w:rPr>
                <w:rFonts w:ascii="Sylfaen" w:hAnsi="Sylfaen" w:cs="Sylfaen"/>
                <w:bCs/>
                <w:lang w:val="ka-GE"/>
              </w:rPr>
              <w:t>შემუშავებისა</w:t>
            </w:r>
            <w:r w:rsidRPr="00FE3C32">
              <w:rPr>
                <w:bCs/>
                <w:lang w:val="ka-GE"/>
              </w:rPr>
              <w:t xml:space="preserve"> </w:t>
            </w:r>
            <w:r w:rsidRPr="00FE3C32">
              <w:rPr>
                <w:rFonts w:ascii="Sylfaen" w:hAnsi="Sylfaen" w:cs="Sylfaen"/>
                <w:bCs/>
                <w:lang w:val="ka-GE"/>
              </w:rPr>
              <w:t>და</w:t>
            </w:r>
            <w:r w:rsidRPr="00FE3C32">
              <w:rPr>
                <w:bCs/>
                <w:lang w:val="ka-GE"/>
              </w:rPr>
              <w:t xml:space="preserve"> </w:t>
            </w:r>
            <w:r w:rsidRPr="00FE3C32">
              <w:rPr>
                <w:rFonts w:ascii="Sylfaen" w:hAnsi="Sylfaen" w:cs="Sylfaen"/>
                <w:bCs/>
                <w:lang w:val="ka-GE"/>
              </w:rPr>
              <w:t>კოორდინაციის</w:t>
            </w:r>
            <w:r w:rsidRPr="00FE3C32">
              <w:rPr>
                <w:bCs/>
                <w:lang w:val="ka-GE"/>
              </w:rPr>
              <w:t xml:space="preserve"> </w:t>
            </w:r>
            <w:r w:rsidRPr="00FE3C32">
              <w:rPr>
                <w:rFonts w:ascii="Sylfaen" w:hAnsi="Sylfaen" w:cs="Sylfaen"/>
                <w:bCs/>
                <w:lang w:val="ka-GE"/>
              </w:rPr>
              <w:t>ფუნქციების</w:t>
            </w:r>
            <w:r w:rsidRPr="00FE3C32">
              <w:rPr>
                <w:bCs/>
                <w:lang w:val="ka-GE"/>
              </w:rPr>
              <w:t xml:space="preserve"> </w:t>
            </w:r>
            <w:r w:rsidRPr="00FE3C32">
              <w:rPr>
                <w:rFonts w:ascii="Sylfaen" w:hAnsi="Sylfaen" w:cs="Sylfaen"/>
                <w:bCs/>
                <w:lang w:val="ka-GE"/>
              </w:rPr>
              <w:t>განხორციელება</w:t>
            </w:r>
            <w:r w:rsidRPr="00FE3C32">
              <w:rPr>
                <w:bCs/>
                <w:lang w:val="ka-GE"/>
              </w:rPr>
              <w:t xml:space="preserve"> </w:t>
            </w:r>
            <w:r w:rsidRPr="00FE3C32">
              <w:rPr>
                <w:rFonts w:ascii="Sylfaen" w:hAnsi="Sylfaen" w:cs="Sylfaen"/>
                <w:bCs/>
                <w:lang w:val="ka-GE"/>
              </w:rPr>
              <w:t>უნდა</w:t>
            </w:r>
            <w:r w:rsidRPr="00FE3C32">
              <w:rPr>
                <w:bCs/>
                <w:lang w:val="ka-GE"/>
              </w:rPr>
              <w:t xml:space="preserve"> </w:t>
            </w:r>
            <w:r w:rsidRPr="00FE3C32">
              <w:rPr>
                <w:rFonts w:ascii="Sylfaen" w:hAnsi="Sylfaen" w:cs="Sylfaen"/>
                <w:bCs/>
                <w:lang w:val="ka-GE"/>
              </w:rPr>
              <w:t>უზრუნველყოს</w:t>
            </w:r>
            <w:r w:rsidRPr="00FE3C32">
              <w:rPr>
                <w:bCs/>
                <w:lang w:val="ka-GE"/>
              </w:rPr>
              <w:t xml:space="preserve"> </w:t>
            </w:r>
            <w:r w:rsidRPr="00FE3C32">
              <w:rPr>
                <w:rFonts w:ascii="Sylfaen" w:hAnsi="Sylfaen" w:cs="Sylfaen"/>
                <w:bCs/>
                <w:lang w:val="ka-GE"/>
              </w:rPr>
              <w:t>შტატით</w:t>
            </w:r>
            <w:r w:rsidRPr="00FE3C32">
              <w:rPr>
                <w:bCs/>
                <w:lang w:val="ka-GE"/>
              </w:rPr>
              <w:t xml:space="preserve"> </w:t>
            </w:r>
            <w:r w:rsidRPr="00FE3C32">
              <w:rPr>
                <w:rFonts w:ascii="Sylfaen" w:hAnsi="Sylfaen" w:cs="Sylfaen"/>
                <w:bCs/>
                <w:lang w:val="ka-GE"/>
              </w:rPr>
              <w:t>გათვალისწინებულ</w:t>
            </w:r>
            <w:r w:rsidRPr="00FE3C32">
              <w:rPr>
                <w:bCs/>
                <w:lang w:val="ka-GE"/>
              </w:rPr>
              <w:t xml:space="preserve"> </w:t>
            </w:r>
            <w:r w:rsidRPr="00FE3C32">
              <w:rPr>
                <w:rFonts w:ascii="Sylfaen" w:hAnsi="Sylfaen" w:cs="Sylfaen"/>
                <w:bCs/>
                <w:lang w:val="ka-GE"/>
              </w:rPr>
              <w:t>პოზიციათა</w:t>
            </w:r>
            <w:r w:rsidRPr="00FE3C32">
              <w:rPr>
                <w:bCs/>
                <w:lang w:val="ka-GE"/>
              </w:rPr>
              <w:t xml:space="preserve"> 70%-</w:t>
            </w:r>
            <w:r w:rsidRPr="00FE3C32">
              <w:rPr>
                <w:rFonts w:ascii="Sylfaen" w:hAnsi="Sylfaen" w:cs="Sylfaen"/>
                <w:bCs/>
                <w:lang w:val="ka-GE"/>
              </w:rPr>
              <w:t>ის</w:t>
            </w:r>
            <w:r w:rsidRPr="00FE3C32">
              <w:rPr>
                <w:bCs/>
                <w:lang w:val="ka-GE"/>
              </w:rPr>
              <w:t xml:space="preserve">, </w:t>
            </w:r>
            <w:r w:rsidRPr="00FE3C32">
              <w:rPr>
                <w:rFonts w:ascii="Sylfaen" w:hAnsi="Sylfaen" w:cs="Sylfaen"/>
                <w:bCs/>
                <w:lang w:val="ka-GE"/>
              </w:rPr>
              <w:t>ხოლო</w:t>
            </w:r>
            <w:r w:rsidRPr="00FE3C32">
              <w:rPr>
                <w:bCs/>
                <w:lang w:val="ka-GE"/>
              </w:rPr>
              <w:t xml:space="preserve"> </w:t>
            </w:r>
            <w:r w:rsidRPr="00FE3C32">
              <w:rPr>
                <w:rFonts w:ascii="Sylfaen" w:hAnsi="Sylfaen" w:cs="Sylfaen"/>
                <w:bCs/>
                <w:lang w:val="ka-GE"/>
              </w:rPr>
              <w:t>მხარდამჭერი</w:t>
            </w:r>
            <w:r w:rsidRPr="00FE3C32">
              <w:rPr>
                <w:bCs/>
                <w:lang w:val="ka-GE"/>
              </w:rPr>
              <w:t xml:space="preserve"> </w:t>
            </w:r>
            <w:r w:rsidRPr="00FE3C32">
              <w:rPr>
                <w:rFonts w:ascii="Sylfaen" w:hAnsi="Sylfaen" w:cs="Sylfaen"/>
                <w:bCs/>
                <w:lang w:val="ka-GE"/>
              </w:rPr>
              <w:t>ფუნქციების</w:t>
            </w:r>
            <w:r w:rsidRPr="00FE3C32">
              <w:rPr>
                <w:bCs/>
                <w:lang w:val="ka-GE"/>
              </w:rPr>
              <w:t xml:space="preserve"> </w:t>
            </w:r>
            <w:r w:rsidRPr="00FE3C32">
              <w:rPr>
                <w:rFonts w:ascii="Sylfaen" w:hAnsi="Sylfaen" w:cs="Sylfaen"/>
                <w:bCs/>
                <w:lang w:val="ka-GE"/>
              </w:rPr>
              <w:t>განხორციელება</w:t>
            </w:r>
            <w:r w:rsidRPr="00FE3C32">
              <w:rPr>
                <w:bCs/>
                <w:lang w:val="ka-GE"/>
              </w:rPr>
              <w:t xml:space="preserve"> - </w:t>
            </w:r>
            <w:r w:rsidRPr="00FE3C32">
              <w:rPr>
                <w:rFonts w:ascii="Sylfaen" w:hAnsi="Sylfaen" w:cs="Sylfaen"/>
                <w:bCs/>
                <w:lang w:val="ka-GE"/>
              </w:rPr>
              <w:t>შტატით</w:t>
            </w:r>
            <w:r w:rsidRPr="00FE3C32">
              <w:rPr>
                <w:bCs/>
                <w:lang w:val="ka-GE"/>
              </w:rPr>
              <w:t xml:space="preserve"> </w:t>
            </w:r>
            <w:r w:rsidRPr="00FE3C32">
              <w:rPr>
                <w:rFonts w:ascii="Sylfaen" w:hAnsi="Sylfaen" w:cs="Sylfaen"/>
                <w:bCs/>
                <w:lang w:val="ka-GE"/>
              </w:rPr>
              <w:t>გათვალისწინებულ</w:t>
            </w:r>
            <w:r w:rsidRPr="00FE3C32">
              <w:rPr>
                <w:bCs/>
                <w:lang w:val="ka-GE"/>
              </w:rPr>
              <w:t xml:space="preserve"> </w:t>
            </w:r>
            <w:r w:rsidRPr="00FE3C32">
              <w:rPr>
                <w:rFonts w:ascii="Sylfaen" w:hAnsi="Sylfaen" w:cs="Sylfaen"/>
                <w:bCs/>
                <w:lang w:val="ka-GE"/>
              </w:rPr>
              <w:t>პოზიციათა</w:t>
            </w:r>
            <w:r w:rsidRPr="00FE3C32">
              <w:rPr>
                <w:bCs/>
                <w:lang w:val="ka-GE"/>
              </w:rPr>
              <w:t xml:space="preserve"> </w:t>
            </w:r>
            <w:r w:rsidRPr="00FE3C32">
              <w:rPr>
                <w:rFonts w:ascii="Sylfaen" w:hAnsi="Sylfaen" w:cs="Sylfaen"/>
                <w:bCs/>
                <w:lang w:val="ka-GE"/>
              </w:rPr>
              <w:t>მხოლოდ</w:t>
            </w:r>
            <w:r w:rsidRPr="00FE3C32">
              <w:rPr>
                <w:bCs/>
                <w:lang w:val="ka-GE"/>
              </w:rPr>
              <w:t xml:space="preserve"> 30%-</w:t>
            </w:r>
            <w:r w:rsidRPr="00FE3C32">
              <w:rPr>
                <w:rFonts w:ascii="Sylfaen" w:hAnsi="Sylfaen" w:cs="Sylfaen"/>
                <w:bCs/>
                <w:lang w:val="ka-GE"/>
              </w:rPr>
              <w:t>ის</w:t>
            </w:r>
            <w:r w:rsidRPr="00FE3C32">
              <w:rPr>
                <w:bCs/>
                <w:lang w:val="ka-GE"/>
              </w:rPr>
              <w:t xml:space="preserve"> </w:t>
            </w:r>
            <w:r w:rsidRPr="00FE3C32">
              <w:rPr>
                <w:rFonts w:ascii="Sylfaen" w:hAnsi="Sylfaen" w:cs="Sylfaen"/>
                <w:bCs/>
                <w:lang w:val="ka-GE"/>
              </w:rPr>
              <w:t>გამოყენებით</w:t>
            </w:r>
            <w:r w:rsidRPr="00FE3C32">
              <w:rPr>
                <w:bCs/>
                <w:lang w:val="ka-GE"/>
              </w:rPr>
              <w:t xml:space="preserve"> (</w:t>
            </w:r>
            <w:r w:rsidRPr="00FE3C32">
              <w:rPr>
                <w:rFonts w:ascii="Sylfaen" w:hAnsi="Sylfaen" w:cs="Sylfaen"/>
                <w:bCs/>
                <w:lang w:val="ka-GE"/>
              </w:rPr>
              <w:t>პოლიტიკა</w:t>
            </w:r>
            <w:r w:rsidRPr="00FE3C32">
              <w:rPr>
                <w:bCs/>
                <w:lang w:val="ka-GE"/>
              </w:rPr>
              <w:t xml:space="preserve">/ </w:t>
            </w:r>
            <w:r w:rsidRPr="00FE3C32">
              <w:rPr>
                <w:rFonts w:ascii="Sylfaen" w:hAnsi="Sylfaen" w:cs="Sylfaen"/>
                <w:bCs/>
                <w:lang w:val="ka-GE"/>
              </w:rPr>
              <w:t>მხარდაჭერა</w:t>
            </w:r>
            <w:r w:rsidRPr="00FE3C32">
              <w:rPr>
                <w:bCs/>
                <w:lang w:val="ka-GE"/>
              </w:rPr>
              <w:t>: 70%/30%).</w:t>
            </w:r>
          </w:p>
        </w:tc>
      </w:tr>
      <w:tr w:rsidR="00FE3C32" w:rsidRPr="00FE3C32" w:rsidTr="00B53739">
        <w:tc>
          <w:tcPr>
            <w:tcW w:w="1800" w:type="dxa"/>
            <w:vAlign w:val="center"/>
          </w:tcPr>
          <w:p w:rsidR="00FE3C32" w:rsidRPr="00FE3C32" w:rsidRDefault="00FE3C32" w:rsidP="007E5741">
            <w:pPr>
              <w:spacing w:line="276" w:lineRule="auto"/>
              <w:jc w:val="both"/>
              <w:rPr>
                <w:b/>
                <w:lang w:val="sq-AL"/>
              </w:rPr>
            </w:pPr>
            <w:r w:rsidRPr="00FE3C32">
              <w:rPr>
                <w:rFonts w:ascii="Sylfaen" w:hAnsi="Sylfaen" w:cs="Sylfaen"/>
                <w:b/>
                <w:lang w:val="ka-GE"/>
              </w:rPr>
              <w:t>პრინციპი</w:t>
            </w:r>
            <w:r w:rsidRPr="00FE3C32">
              <w:rPr>
                <w:b/>
                <w:lang w:val="ka-GE"/>
              </w:rPr>
              <w:t xml:space="preserve"> 10</w:t>
            </w:r>
          </w:p>
        </w:tc>
        <w:tc>
          <w:tcPr>
            <w:tcW w:w="8010" w:type="dxa"/>
            <w:vAlign w:val="center"/>
          </w:tcPr>
          <w:p w:rsidR="00FE3C32" w:rsidRPr="00FE3C32" w:rsidRDefault="00FE3C32" w:rsidP="00B4358C">
            <w:pPr>
              <w:spacing w:line="276" w:lineRule="auto"/>
              <w:jc w:val="both"/>
              <w:rPr>
                <w:bCs/>
                <w:lang w:val="ka-GE"/>
              </w:rPr>
            </w:pPr>
            <w:r w:rsidRPr="00FE3C32">
              <w:rPr>
                <w:rFonts w:ascii="Sylfaen" w:hAnsi="Sylfaen" w:cs="Sylfaen"/>
                <w:bCs/>
                <w:lang w:val="ka-GE"/>
              </w:rPr>
              <w:t>ორგანიზაციის</w:t>
            </w:r>
            <w:r w:rsidRPr="00FE3C32">
              <w:rPr>
                <w:bCs/>
                <w:lang w:val="ka-GE"/>
              </w:rPr>
              <w:t xml:space="preserve"> </w:t>
            </w:r>
            <w:r w:rsidRPr="00FE3C32">
              <w:rPr>
                <w:rFonts w:ascii="Sylfaen" w:hAnsi="Sylfaen" w:cs="Sylfaen"/>
                <w:bCs/>
                <w:lang w:val="ka-GE"/>
              </w:rPr>
              <w:t>ადამიანისეული</w:t>
            </w:r>
            <w:r w:rsidRPr="00FE3C32">
              <w:rPr>
                <w:bCs/>
                <w:lang w:val="ka-GE"/>
              </w:rPr>
              <w:t xml:space="preserve"> </w:t>
            </w:r>
            <w:r w:rsidRPr="00FE3C32">
              <w:rPr>
                <w:rFonts w:ascii="Sylfaen" w:hAnsi="Sylfaen" w:cs="Sylfaen"/>
                <w:bCs/>
                <w:lang w:val="ka-GE"/>
              </w:rPr>
              <w:t>რესურსების</w:t>
            </w:r>
            <w:r w:rsidRPr="00FE3C32">
              <w:rPr>
                <w:bCs/>
                <w:lang w:val="ka-GE"/>
              </w:rPr>
              <w:t xml:space="preserve"> </w:t>
            </w:r>
            <w:r w:rsidRPr="00FE3C32">
              <w:rPr>
                <w:rFonts w:ascii="Sylfaen" w:hAnsi="Sylfaen" w:cs="Sylfaen"/>
                <w:bCs/>
                <w:lang w:val="ka-GE"/>
              </w:rPr>
              <w:t>ეფექტ</w:t>
            </w:r>
            <w:r w:rsidR="00B4358C">
              <w:rPr>
                <w:rFonts w:ascii="Sylfaen" w:hAnsi="Sylfaen" w:cs="Sylfaen"/>
                <w:bCs/>
                <w:lang w:val="ka-GE"/>
              </w:rPr>
              <w:t>იანად</w:t>
            </w:r>
            <w:r w:rsidRPr="00FE3C32">
              <w:rPr>
                <w:bCs/>
                <w:lang w:val="ka-GE"/>
              </w:rPr>
              <w:t xml:space="preserve"> </w:t>
            </w:r>
            <w:r w:rsidRPr="00FE3C32">
              <w:rPr>
                <w:rFonts w:ascii="Sylfaen" w:hAnsi="Sylfaen" w:cs="Sylfaen"/>
                <w:bCs/>
                <w:lang w:val="ka-GE"/>
              </w:rPr>
              <w:t>გამოყენებისა</w:t>
            </w:r>
            <w:r w:rsidRPr="00FE3C32">
              <w:rPr>
                <w:bCs/>
                <w:lang w:val="ka-GE"/>
              </w:rPr>
              <w:t xml:space="preserve"> </w:t>
            </w:r>
            <w:r w:rsidRPr="00FE3C32">
              <w:rPr>
                <w:rFonts w:ascii="Sylfaen" w:hAnsi="Sylfaen" w:cs="Sylfaen"/>
                <w:bCs/>
                <w:lang w:val="ka-GE"/>
              </w:rPr>
              <w:t>და</w:t>
            </w:r>
            <w:r w:rsidRPr="00FE3C32">
              <w:rPr>
                <w:bCs/>
                <w:lang w:val="ka-GE"/>
              </w:rPr>
              <w:t xml:space="preserve"> </w:t>
            </w:r>
            <w:r w:rsidRPr="00FE3C32">
              <w:rPr>
                <w:rFonts w:ascii="Sylfaen" w:hAnsi="Sylfaen" w:cs="Sylfaen"/>
                <w:bCs/>
                <w:lang w:val="ka-GE"/>
              </w:rPr>
              <w:t>ზედმეტი</w:t>
            </w:r>
            <w:r w:rsidRPr="00FE3C32">
              <w:rPr>
                <w:bCs/>
                <w:lang w:val="ka-GE"/>
              </w:rPr>
              <w:t xml:space="preserve"> </w:t>
            </w:r>
            <w:r w:rsidRPr="00FE3C32">
              <w:rPr>
                <w:rFonts w:ascii="Sylfaen" w:hAnsi="Sylfaen" w:cs="Sylfaen"/>
                <w:bCs/>
                <w:lang w:val="ka-GE"/>
              </w:rPr>
              <w:t>მმართველობითი</w:t>
            </w:r>
            <w:r w:rsidRPr="00FE3C32">
              <w:rPr>
                <w:bCs/>
                <w:lang w:val="ka-GE"/>
              </w:rPr>
              <w:t xml:space="preserve"> </w:t>
            </w:r>
            <w:r w:rsidRPr="00FE3C32">
              <w:rPr>
                <w:rFonts w:ascii="Sylfaen" w:hAnsi="Sylfaen" w:cs="Sylfaen"/>
                <w:bCs/>
                <w:lang w:val="ka-GE"/>
              </w:rPr>
              <w:t>რგოლების</w:t>
            </w:r>
            <w:r w:rsidRPr="00FE3C32">
              <w:rPr>
                <w:bCs/>
                <w:lang w:val="ka-GE"/>
              </w:rPr>
              <w:t xml:space="preserve"> </w:t>
            </w:r>
            <w:r w:rsidRPr="00FE3C32">
              <w:rPr>
                <w:rFonts w:ascii="Sylfaen" w:hAnsi="Sylfaen" w:cs="Sylfaen"/>
                <w:bCs/>
                <w:lang w:val="ka-GE"/>
              </w:rPr>
              <w:t>შექმნის</w:t>
            </w:r>
            <w:r w:rsidRPr="00FE3C32">
              <w:rPr>
                <w:bCs/>
                <w:lang w:val="ka-GE"/>
              </w:rPr>
              <w:t xml:space="preserve"> </w:t>
            </w:r>
            <w:r w:rsidRPr="00FE3C32">
              <w:rPr>
                <w:rFonts w:ascii="Sylfaen" w:hAnsi="Sylfaen" w:cs="Sylfaen"/>
                <w:bCs/>
                <w:lang w:val="ka-GE"/>
              </w:rPr>
              <w:t>თავიდან</w:t>
            </w:r>
            <w:r w:rsidRPr="00FE3C32">
              <w:rPr>
                <w:bCs/>
                <w:lang w:val="ka-GE"/>
              </w:rPr>
              <w:t xml:space="preserve"> </w:t>
            </w:r>
            <w:r w:rsidRPr="00FE3C32">
              <w:rPr>
                <w:rFonts w:ascii="Sylfaen" w:hAnsi="Sylfaen" w:cs="Sylfaen"/>
                <w:bCs/>
                <w:lang w:val="ka-GE"/>
              </w:rPr>
              <w:t>აცილების</w:t>
            </w:r>
            <w:r w:rsidRPr="00FE3C32">
              <w:rPr>
                <w:bCs/>
                <w:lang w:val="ka-GE"/>
              </w:rPr>
              <w:t xml:space="preserve"> </w:t>
            </w:r>
            <w:r w:rsidRPr="00FE3C32">
              <w:rPr>
                <w:rFonts w:ascii="Sylfaen" w:hAnsi="Sylfaen" w:cs="Sylfaen"/>
                <w:bCs/>
                <w:lang w:val="ka-GE"/>
              </w:rPr>
              <w:t>მიზნით</w:t>
            </w:r>
            <w:r w:rsidRPr="00FE3C32">
              <w:rPr>
                <w:bCs/>
                <w:lang w:val="ka-GE"/>
              </w:rPr>
              <w:t xml:space="preserve">, </w:t>
            </w:r>
            <w:r w:rsidRPr="00FE3C32">
              <w:rPr>
                <w:rFonts w:ascii="Sylfaen" w:hAnsi="Sylfaen" w:cs="Sylfaen"/>
                <w:bCs/>
                <w:lang w:val="ka-GE"/>
              </w:rPr>
              <w:t>დეპარტამენტის</w:t>
            </w:r>
            <w:r w:rsidRPr="00FE3C32">
              <w:rPr>
                <w:bCs/>
                <w:lang w:val="ka-GE"/>
              </w:rPr>
              <w:t xml:space="preserve"> </w:t>
            </w:r>
            <w:r w:rsidRPr="00FE3C32">
              <w:rPr>
                <w:rFonts w:ascii="Sylfaen" w:hAnsi="Sylfaen" w:cs="Sylfaen"/>
                <w:bCs/>
                <w:lang w:val="ka-GE"/>
              </w:rPr>
              <w:t>უფროსის</w:t>
            </w:r>
            <w:r w:rsidRPr="00FE3C32">
              <w:rPr>
                <w:bCs/>
                <w:lang w:val="ka-GE"/>
              </w:rPr>
              <w:t xml:space="preserve"> </w:t>
            </w:r>
            <w:r w:rsidRPr="00FE3C32">
              <w:rPr>
                <w:rFonts w:ascii="Sylfaen" w:hAnsi="Sylfaen" w:cs="Sylfaen"/>
                <w:bCs/>
                <w:lang w:val="ka-GE"/>
              </w:rPr>
              <w:t>მოადგილის</w:t>
            </w:r>
            <w:r w:rsidRPr="00FE3C32">
              <w:rPr>
                <w:bCs/>
                <w:lang w:val="ka-GE"/>
              </w:rPr>
              <w:t xml:space="preserve"> </w:t>
            </w:r>
            <w:r w:rsidRPr="00FE3C32">
              <w:rPr>
                <w:rFonts w:ascii="Sylfaen" w:hAnsi="Sylfaen" w:cs="Sylfaen"/>
                <w:bCs/>
                <w:lang w:val="ka-GE"/>
              </w:rPr>
              <w:t>პოზიცია</w:t>
            </w:r>
            <w:r w:rsidRPr="00FE3C32">
              <w:rPr>
                <w:bCs/>
                <w:lang w:val="ka-GE"/>
              </w:rPr>
              <w:t xml:space="preserve"> </w:t>
            </w:r>
            <w:r w:rsidRPr="00FE3C32">
              <w:rPr>
                <w:rFonts w:ascii="Sylfaen" w:hAnsi="Sylfaen" w:cs="Sylfaen"/>
                <w:bCs/>
                <w:lang w:val="ka-GE"/>
              </w:rPr>
              <w:t>შემოღებულ</w:t>
            </w:r>
            <w:r w:rsidRPr="00FE3C32">
              <w:rPr>
                <w:bCs/>
                <w:lang w:val="ka-GE"/>
              </w:rPr>
              <w:t xml:space="preserve"> </w:t>
            </w:r>
            <w:r w:rsidRPr="00FE3C32">
              <w:rPr>
                <w:rFonts w:ascii="Sylfaen" w:hAnsi="Sylfaen" w:cs="Sylfaen"/>
                <w:bCs/>
                <w:lang w:val="ka-GE"/>
              </w:rPr>
              <w:t>უნდა</w:t>
            </w:r>
            <w:r w:rsidRPr="00FE3C32">
              <w:rPr>
                <w:bCs/>
                <w:lang w:val="ka-GE"/>
              </w:rPr>
              <w:t xml:space="preserve"> </w:t>
            </w:r>
            <w:r w:rsidRPr="00FE3C32">
              <w:rPr>
                <w:rFonts w:ascii="Sylfaen" w:hAnsi="Sylfaen" w:cs="Sylfaen"/>
                <w:bCs/>
                <w:lang w:val="ka-GE"/>
              </w:rPr>
              <w:t>იქნ</w:t>
            </w:r>
            <w:r w:rsidR="00B4358C">
              <w:rPr>
                <w:rFonts w:ascii="Sylfaen" w:hAnsi="Sylfaen" w:cs="Sylfaen"/>
                <w:bCs/>
                <w:lang w:val="ka-GE"/>
              </w:rPr>
              <w:t>ე</w:t>
            </w:r>
            <w:r w:rsidRPr="00FE3C32">
              <w:rPr>
                <w:rFonts w:ascii="Sylfaen" w:hAnsi="Sylfaen" w:cs="Sylfaen"/>
                <w:bCs/>
                <w:lang w:val="ka-GE"/>
              </w:rPr>
              <w:t>ს</w:t>
            </w:r>
            <w:r w:rsidRPr="00FE3C32">
              <w:rPr>
                <w:bCs/>
                <w:lang w:val="ka-GE"/>
              </w:rPr>
              <w:t xml:space="preserve"> </w:t>
            </w:r>
            <w:r w:rsidRPr="00FE3C32">
              <w:rPr>
                <w:rFonts w:ascii="Sylfaen" w:hAnsi="Sylfaen" w:cs="Sylfaen"/>
                <w:bCs/>
                <w:lang w:val="ka-GE"/>
              </w:rPr>
              <w:t>მხოლოდ</w:t>
            </w:r>
            <w:r w:rsidRPr="00FE3C32">
              <w:rPr>
                <w:bCs/>
                <w:lang w:val="ka-GE"/>
              </w:rPr>
              <w:t xml:space="preserve">: </w:t>
            </w:r>
            <w:r w:rsidRPr="00FE3C32">
              <w:rPr>
                <w:rFonts w:ascii="Sylfaen" w:hAnsi="Sylfaen" w:cs="Sylfaen"/>
                <w:bCs/>
                <w:lang w:val="ka-GE"/>
              </w:rPr>
              <w:t>რთული</w:t>
            </w:r>
            <w:r w:rsidRPr="00FE3C32">
              <w:rPr>
                <w:bCs/>
                <w:lang w:val="ka-GE"/>
              </w:rPr>
              <w:t xml:space="preserve"> </w:t>
            </w:r>
            <w:r w:rsidRPr="00FE3C32">
              <w:rPr>
                <w:rFonts w:ascii="Sylfaen" w:hAnsi="Sylfaen" w:cs="Sylfaen"/>
                <w:bCs/>
                <w:lang w:val="ka-GE"/>
              </w:rPr>
              <w:t>ან</w:t>
            </w:r>
            <w:r w:rsidRPr="00FE3C32">
              <w:rPr>
                <w:bCs/>
                <w:lang w:val="ka-GE"/>
              </w:rPr>
              <w:t>/</w:t>
            </w:r>
            <w:r w:rsidRPr="00FE3C32">
              <w:rPr>
                <w:rFonts w:ascii="Sylfaen" w:hAnsi="Sylfaen" w:cs="Sylfaen"/>
                <w:bCs/>
                <w:lang w:val="ka-GE"/>
              </w:rPr>
              <w:t>და</w:t>
            </w:r>
            <w:r w:rsidRPr="00FE3C32">
              <w:rPr>
                <w:bCs/>
                <w:lang w:val="ka-GE"/>
              </w:rPr>
              <w:t xml:space="preserve"> </w:t>
            </w:r>
            <w:r w:rsidRPr="00FE3C32">
              <w:rPr>
                <w:rFonts w:ascii="Sylfaen" w:hAnsi="Sylfaen" w:cs="Sylfaen"/>
                <w:bCs/>
                <w:lang w:val="ka-GE"/>
              </w:rPr>
              <w:t>არაერთგვაროვანი</w:t>
            </w:r>
            <w:r w:rsidRPr="00FE3C32">
              <w:rPr>
                <w:bCs/>
                <w:lang w:val="ka-GE"/>
              </w:rPr>
              <w:t xml:space="preserve"> </w:t>
            </w:r>
            <w:r w:rsidRPr="00FE3C32">
              <w:rPr>
                <w:rFonts w:ascii="Sylfaen" w:hAnsi="Sylfaen" w:cs="Sylfaen"/>
                <w:bCs/>
                <w:lang w:val="ka-GE"/>
              </w:rPr>
              <w:t>ფუნქციების</w:t>
            </w:r>
            <w:r w:rsidRPr="00FE3C32">
              <w:rPr>
                <w:bCs/>
                <w:lang w:val="ka-GE"/>
              </w:rPr>
              <w:t xml:space="preserve"> </w:t>
            </w:r>
            <w:r w:rsidRPr="00FE3C32">
              <w:rPr>
                <w:rFonts w:ascii="Sylfaen" w:hAnsi="Sylfaen" w:cs="Sylfaen"/>
                <w:bCs/>
                <w:lang w:val="ka-GE"/>
              </w:rPr>
              <w:t>არსებობისას</w:t>
            </w:r>
            <w:r w:rsidRPr="00FE3C32">
              <w:rPr>
                <w:bCs/>
                <w:lang w:val="ka-GE"/>
              </w:rPr>
              <w:t xml:space="preserve">; </w:t>
            </w:r>
            <w:r w:rsidRPr="00FE3C32">
              <w:rPr>
                <w:rFonts w:ascii="Sylfaen" w:hAnsi="Sylfaen" w:cs="Sylfaen"/>
                <w:bCs/>
                <w:lang w:val="ka-GE"/>
              </w:rPr>
              <w:t>სულ</w:t>
            </w:r>
            <w:r w:rsidRPr="00FE3C32">
              <w:rPr>
                <w:bCs/>
                <w:lang w:val="ka-GE"/>
              </w:rPr>
              <w:t xml:space="preserve"> </w:t>
            </w:r>
            <w:r w:rsidRPr="00FE3C32">
              <w:rPr>
                <w:rFonts w:ascii="Sylfaen" w:hAnsi="Sylfaen" w:cs="Sylfaen"/>
                <w:bCs/>
                <w:lang w:val="ka-GE"/>
              </w:rPr>
              <w:t>მცირე</w:t>
            </w:r>
            <w:r w:rsidRPr="00FE3C32">
              <w:rPr>
                <w:bCs/>
                <w:lang w:val="ka-GE"/>
              </w:rPr>
              <w:t xml:space="preserve"> </w:t>
            </w:r>
            <w:r w:rsidRPr="00FE3C32">
              <w:rPr>
                <w:rFonts w:ascii="Sylfaen" w:hAnsi="Sylfaen" w:cs="Sylfaen"/>
                <w:bCs/>
                <w:lang w:val="ka-GE"/>
              </w:rPr>
              <w:t>ოთხი</w:t>
            </w:r>
            <w:r w:rsidRPr="00FE3C32">
              <w:rPr>
                <w:bCs/>
                <w:lang w:val="ka-GE"/>
              </w:rPr>
              <w:t xml:space="preserve"> </w:t>
            </w:r>
            <w:r w:rsidRPr="00FE3C32">
              <w:rPr>
                <w:rFonts w:ascii="Sylfaen" w:hAnsi="Sylfaen" w:cs="Sylfaen"/>
                <w:bCs/>
                <w:lang w:val="ka-GE"/>
              </w:rPr>
              <w:t>ქვედანაყოფის</w:t>
            </w:r>
            <w:r w:rsidRPr="00FE3C32">
              <w:rPr>
                <w:bCs/>
                <w:lang w:val="ka-GE"/>
              </w:rPr>
              <w:t xml:space="preserve"> (</w:t>
            </w:r>
            <w:r w:rsidRPr="00FE3C32">
              <w:rPr>
                <w:rFonts w:ascii="Sylfaen" w:hAnsi="Sylfaen" w:cs="Sylfaen"/>
                <w:bCs/>
                <w:lang w:val="ka-GE"/>
              </w:rPr>
              <w:t>სამმართველოს</w:t>
            </w:r>
            <w:r w:rsidRPr="00FE3C32">
              <w:rPr>
                <w:bCs/>
                <w:lang w:val="ka-GE"/>
              </w:rPr>
              <w:t xml:space="preserve">) </w:t>
            </w:r>
            <w:r w:rsidRPr="00FE3C32">
              <w:rPr>
                <w:rFonts w:ascii="Sylfaen" w:hAnsi="Sylfaen" w:cs="Sylfaen"/>
                <w:bCs/>
                <w:lang w:val="ka-GE"/>
              </w:rPr>
              <w:t>არსებობისას</w:t>
            </w:r>
            <w:r w:rsidRPr="00FE3C32">
              <w:rPr>
                <w:bCs/>
                <w:lang w:val="ka-GE"/>
              </w:rPr>
              <w:t xml:space="preserve">. </w:t>
            </w:r>
            <w:r w:rsidRPr="00FE3C32">
              <w:rPr>
                <w:rFonts w:ascii="Sylfaen" w:hAnsi="Sylfaen" w:cs="Sylfaen"/>
                <w:bCs/>
                <w:lang w:val="ka-GE"/>
              </w:rPr>
              <w:t>დეპარტამენტის</w:t>
            </w:r>
            <w:r w:rsidRPr="00FE3C32">
              <w:rPr>
                <w:bCs/>
                <w:lang w:val="ka-GE"/>
              </w:rPr>
              <w:t xml:space="preserve"> </w:t>
            </w:r>
            <w:r w:rsidRPr="00FE3C32">
              <w:rPr>
                <w:rFonts w:ascii="Sylfaen" w:hAnsi="Sylfaen" w:cs="Sylfaen"/>
                <w:bCs/>
                <w:lang w:val="ka-GE"/>
              </w:rPr>
              <w:t>უფროსის</w:t>
            </w:r>
            <w:r w:rsidRPr="00FE3C32">
              <w:rPr>
                <w:bCs/>
                <w:lang w:val="ka-GE"/>
              </w:rPr>
              <w:t xml:space="preserve"> </w:t>
            </w:r>
            <w:r w:rsidRPr="00FE3C32">
              <w:rPr>
                <w:rFonts w:ascii="Sylfaen" w:hAnsi="Sylfaen" w:cs="Sylfaen"/>
                <w:bCs/>
                <w:lang w:val="ka-GE"/>
              </w:rPr>
              <w:t>მოადგილე</w:t>
            </w:r>
            <w:r w:rsidRPr="00FE3C32">
              <w:rPr>
                <w:bCs/>
                <w:lang w:val="ka-GE"/>
              </w:rPr>
              <w:t xml:space="preserve"> </w:t>
            </w:r>
            <w:r w:rsidRPr="00FE3C32">
              <w:rPr>
                <w:rFonts w:ascii="Sylfaen" w:hAnsi="Sylfaen" w:cs="Sylfaen"/>
                <w:bCs/>
                <w:lang w:val="ka-GE"/>
              </w:rPr>
              <w:t>შესაძლებელია</w:t>
            </w:r>
            <w:r w:rsidRPr="00FE3C32">
              <w:rPr>
                <w:bCs/>
                <w:lang w:val="ka-GE"/>
              </w:rPr>
              <w:t xml:space="preserve"> </w:t>
            </w:r>
            <w:r w:rsidRPr="00FE3C32">
              <w:rPr>
                <w:rFonts w:ascii="Sylfaen" w:hAnsi="Sylfaen" w:cs="Sylfaen"/>
                <w:bCs/>
                <w:lang w:val="ka-GE"/>
              </w:rPr>
              <w:t>არსებობდეს</w:t>
            </w:r>
            <w:r w:rsidRPr="00FE3C32">
              <w:rPr>
                <w:bCs/>
                <w:lang w:val="ka-GE"/>
              </w:rPr>
              <w:t xml:space="preserve"> </w:t>
            </w:r>
            <w:r w:rsidRPr="00FE3C32">
              <w:rPr>
                <w:rFonts w:ascii="Sylfaen" w:hAnsi="Sylfaen" w:cs="Sylfaen"/>
                <w:bCs/>
                <w:lang w:val="ka-GE"/>
              </w:rPr>
              <w:t>ასევე</w:t>
            </w:r>
            <w:r w:rsidRPr="00FE3C32">
              <w:rPr>
                <w:bCs/>
                <w:lang w:val="ka-GE"/>
              </w:rPr>
              <w:t xml:space="preserve"> </w:t>
            </w:r>
            <w:r w:rsidRPr="00FE3C32">
              <w:rPr>
                <w:rFonts w:ascii="Sylfaen" w:hAnsi="Sylfaen" w:cs="Sylfaen"/>
                <w:bCs/>
                <w:lang w:val="ka-GE"/>
              </w:rPr>
              <w:t>იმ</w:t>
            </w:r>
            <w:r w:rsidRPr="00FE3C32">
              <w:rPr>
                <w:bCs/>
                <w:lang w:val="ka-GE"/>
              </w:rPr>
              <w:t xml:space="preserve"> </w:t>
            </w:r>
            <w:r w:rsidRPr="00FE3C32">
              <w:rPr>
                <w:rFonts w:ascii="Sylfaen" w:hAnsi="Sylfaen" w:cs="Sylfaen"/>
                <w:bCs/>
                <w:lang w:val="ka-GE"/>
              </w:rPr>
              <w:t>დეპარტამენტებში</w:t>
            </w:r>
            <w:r w:rsidRPr="00FE3C32">
              <w:rPr>
                <w:bCs/>
                <w:lang w:val="ka-GE"/>
              </w:rPr>
              <w:t xml:space="preserve">, </w:t>
            </w:r>
            <w:r w:rsidRPr="00FE3C32">
              <w:rPr>
                <w:rFonts w:ascii="Sylfaen" w:hAnsi="Sylfaen" w:cs="Sylfaen"/>
                <w:bCs/>
                <w:lang w:val="ka-GE"/>
              </w:rPr>
              <w:t>სადაც</w:t>
            </w:r>
            <w:r w:rsidRPr="00FE3C32">
              <w:rPr>
                <w:bCs/>
                <w:lang w:val="ka-GE"/>
              </w:rPr>
              <w:t xml:space="preserve"> 10-</w:t>
            </w:r>
            <w:r w:rsidRPr="00FE3C32">
              <w:rPr>
                <w:rFonts w:ascii="Sylfaen" w:hAnsi="Sylfaen" w:cs="Sylfaen"/>
                <w:bCs/>
                <w:lang w:val="ka-GE"/>
              </w:rPr>
              <w:t>ზე</w:t>
            </w:r>
            <w:r w:rsidRPr="00FE3C32">
              <w:rPr>
                <w:bCs/>
                <w:lang w:val="ka-GE"/>
              </w:rPr>
              <w:t xml:space="preserve"> </w:t>
            </w:r>
            <w:r w:rsidRPr="00FE3C32">
              <w:rPr>
                <w:rFonts w:ascii="Sylfaen" w:hAnsi="Sylfaen" w:cs="Sylfaen"/>
                <w:bCs/>
                <w:lang w:val="ka-GE"/>
              </w:rPr>
              <w:t>მეტი</w:t>
            </w:r>
            <w:r w:rsidRPr="00FE3C32">
              <w:rPr>
                <w:bCs/>
                <w:lang w:val="ka-GE"/>
              </w:rPr>
              <w:t xml:space="preserve"> </w:t>
            </w:r>
            <w:r w:rsidRPr="00FE3C32">
              <w:rPr>
                <w:rFonts w:ascii="Sylfaen" w:hAnsi="Sylfaen" w:cs="Sylfaen"/>
                <w:bCs/>
                <w:lang w:val="ka-GE"/>
              </w:rPr>
              <w:t>თანამშრომელია</w:t>
            </w:r>
            <w:r w:rsidRPr="00FE3C32">
              <w:rPr>
                <w:bCs/>
                <w:lang w:val="ka-GE"/>
              </w:rPr>
              <w:t xml:space="preserve"> </w:t>
            </w:r>
            <w:r w:rsidRPr="00FE3C32">
              <w:rPr>
                <w:rFonts w:ascii="Sylfaen" w:hAnsi="Sylfaen" w:cs="Sylfaen"/>
                <w:bCs/>
                <w:lang w:val="ka-GE"/>
              </w:rPr>
              <w:t>სამმართველოებში</w:t>
            </w:r>
            <w:r w:rsidRPr="00FE3C32">
              <w:rPr>
                <w:bCs/>
                <w:lang w:val="ka-GE"/>
              </w:rPr>
              <w:t xml:space="preserve"> </w:t>
            </w:r>
            <w:r w:rsidRPr="00FE3C32">
              <w:rPr>
                <w:rFonts w:ascii="Sylfaen" w:hAnsi="Sylfaen" w:cs="Sylfaen"/>
                <w:bCs/>
                <w:lang w:val="ka-GE"/>
              </w:rPr>
              <w:t>გადანაწილების</w:t>
            </w:r>
            <w:r w:rsidRPr="00FE3C32">
              <w:rPr>
                <w:bCs/>
                <w:lang w:val="ka-GE"/>
              </w:rPr>
              <w:t xml:space="preserve"> </w:t>
            </w:r>
            <w:r w:rsidRPr="00FE3C32">
              <w:rPr>
                <w:rFonts w:ascii="Sylfaen" w:hAnsi="Sylfaen" w:cs="Sylfaen"/>
                <w:bCs/>
                <w:lang w:val="ka-GE"/>
              </w:rPr>
              <w:t>გარეშე</w:t>
            </w:r>
            <w:r w:rsidRPr="00FE3C32">
              <w:rPr>
                <w:bCs/>
                <w:lang w:val="ka-GE"/>
              </w:rPr>
              <w:t>.</w:t>
            </w:r>
          </w:p>
        </w:tc>
      </w:tr>
      <w:tr w:rsidR="00FE3C32" w:rsidRPr="00FE3C32" w:rsidTr="00B53739">
        <w:tc>
          <w:tcPr>
            <w:tcW w:w="1800" w:type="dxa"/>
            <w:vAlign w:val="center"/>
          </w:tcPr>
          <w:p w:rsidR="00FE3C32" w:rsidRPr="00FE3C32" w:rsidRDefault="00FE3C32" w:rsidP="007E5741">
            <w:pPr>
              <w:spacing w:line="276" w:lineRule="auto"/>
              <w:jc w:val="both"/>
              <w:rPr>
                <w:b/>
                <w:lang w:val="ka-GE"/>
              </w:rPr>
            </w:pPr>
            <w:r w:rsidRPr="00FE3C32">
              <w:rPr>
                <w:rFonts w:ascii="Sylfaen" w:hAnsi="Sylfaen" w:cs="Sylfaen"/>
                <w:b/>
                <w:lang w:val="ka-GE"/>
              </w:rPr>
              <w:t>პრინციპი</w:t>
            </w:r>
            <w:r w:rsidRPr="00FE3C32">
              <w:rPr>
                <w:b/>
                <w:lang w:val="ka-GE"/>
              </w:rPr>
              <w:t xml:space="preserve"> 11</w:t>
            </w:r>
          </w:p>
        </w:tc>
        <w:tc>
          <w:tcPr>
            <w:tcW w:w="8010" w:type="dxa"/>
            <w:vAlign w:val="center"/>
          </w:tcPr>
          <w:p w:rsidR="00FE3C32" w:rsidRPr="00FE3C32" w:rsidRDefault="00FE3C32" w:rsidP="007E5741">
            <w:pPr>
              <w:spacing w:line="276" w:lineRule="auto"/>
              <w:jc w:val="both"/>
              <w:rPr>
                <w:bCs/>
                <w:lang w:val="ka-GE"/>
              </w:rPr>
            </w:pPr>
            <w:r w:rsidRPr="00FE3C32">
              <w:rPr>
                <w:rFonts w:ascii="Sylfaen" w:hAnsi="Sylfaen" w:cs="Sylfaen"/>
                <w:bCs/>
                <w:lang w:val="ka-GE"/>
              </w:rPr>
              <w:t>სტრუქტურული</w:t>
            </w:r>
            <w:r w:rsidRPr="00FE3C32">
              <w:rPr>
                <w:bCs/>
                <w:lang w:val="ka-GE"/>
              </w:rPr>
              <w:t xml:space="preserve"> </w:t>
            </w:r>
            <w:r w:rsidRPr="00FE3C32">
              <w:rPr>
                <w:rFonts w:ascii="Sylfaen" w:hAnsi="Sylfaen" w:cs="Sylfaen"/>
                <w:bCs/>
                <w:lang w:val="ka-GE"/>
              </w:rPr>
              <w:t>ერთეულები</w:t>
            </w:r>
            <w:r w:rsidRPr="00FE3C32">
              <w:rPr>
                <w:bCs/>
                <w:lang w:val="ka-GE"/>
              </w:rPr>
              <w:t xml:space="preserve"> </w:t>
            </w:r>
            <w:r w:rsidRPr="00FE3C32">
              <w:rPr>
                <w:rFonts w:ascii="Sylfaen" w:hAnsi="Sylfaen" w:cs="Sylfaen"/>
                <w:bCs/>
                <w:lang w:val="ka-GE"/>
              </w:rPr>
              <w:t>მკაფიოდ</w:t>
            </w:r>
            <w:r w:rsidRPr="00FE3C32">
              <w:rPr>
                <w:bCs/>
                <w:lang w:val="ka-GE"/>
              </w:rPr>
              <w:t xml:space="preserve"> </w:t>
            </w:r>
            <w:r w:rsidRPr="00FE3C32">
              <w:rPr>
                <w:rFonts w:ascii="Sylfaen" w:hAnsi="Sylfaen" w:cs="Sylfaen"/>
                <w:bCs/>
                <w:lang w:val="ka-GE"/>
              </w:rPr>
              <w:t>უნდა</w:t>
            </w:r>
            <w:r w:rsidRPr="00FE3C32">
              <w:rPr>
                <w:bCs/>
                <w:lang w:val="ka-GE"/>
              </w:rPr>
              <w:t xml:space="preserve"> </w:t>
            </w:r>
            <w:r w:rsidRPr="00FE3C32">
              <w:rPr>
                <w:rFonts w:ascii="Sylfaen" w:hAnsi="Sylfaen" w:cs="Sylfaen"/>
                <w:bCs/>
                <w:lang w:val="ka-GE"/>
              </w:rPr>
              <w:t>იყოს</w:t>
            </w:r>
            <w:r w:rsidRPr="00FE3C32">
              <w:rPr>
                <w:bCs/>
                <w:lang w:val="ka-GE"/>
              </w:rPr>
              <w:t xml:space="preserve"> </w:t>
            </w:r>
            <w:r w:rsidRPr="00FE3C32">
              <w:rPr>
                <w:rFonts w:ascii="Sylfaen" w:hAnsi="Sylfaen" w:cs="Sylfaen"/>
                <w:bCs/>
                <w:lang w:val="ka-GE"/>
              </w:rPr>
              <w:t>დიფერენცირებული</w:t>
            </w:r>
            <w:r w:rsidRPr="00FE3C32">
              <w:rPr>
                <w:bCs/>
                <w:lang w:val="ka-GE"/>
              </w:rPr>
              <w:t xml:space="preserve"> (</w:t>
            </w:r>
            <w:r w:rsidRPr="00FE3C32">
              <w:rPr>
                <w:rFonts w:ascii="Sylfaen" w:hAnsi="Sylfaen" w:cs="Sylfaen"/>
                <w:bCs/>
                <w:lang w:val="ka-GE"/>
              </w:rPr>
              <w:t>ერთიანი</w:t>
            </w:r>
            <w:r w:rsidRPr="00FE3C32">
              <w:rPr>
                <w:bCs/>
                <w:lang w:val="ka-GE"/>
              </w:rPr>
              <w:t xml:space="preserve"> </w:t>
            </w:r>
            <w:r w:rsidRPr="00FE3C32">
              <w:rPr>
                <w:rFonts w:ascii="Sylfaen" w:hAnsi="Sylfaen" w:cs="Sylfaen"/>
                <w:bCs/>
                <w:lang w:val="ka-GE"/>
              </w:rPr>
              <w:t>მიდგომა</w:t>
            </w:r>
            <w:r w:rsidRPr="00FE3C32">
              <w:rPr>
                <w:bCs/>
                <w:lang w:val="ka-GE"/>
              </w:rPr>
              <w:t xml:space="preserve">: </w:t>
            </w:r>
            <w:r w:rsidRPr="00FE3C32">
              <w:rPr>
                <w:rFonts w:ascii="Sylfaen" w:hAnsi="Sylfaen" w:cs="Sylfaen"/>
                <w:bCs/>
                <w:lang w:val="ka-GE"/>
              </w:rPr>
              <w:t>დასახელებებთან</w:t>
            </w:r>
            <w:r w:rsidRPr="00FE3C32">
              <w:rPr>
                <w:bCs/>
                <w:lang w:val="ka-GE"/>
              </w:rPr>
              <w:t xml:space="preserve"> (</w:t>
            </w:r>
            <w:r w:rsidRPr="00FE3C32">
              <w:rPr>
                <w:rFonts w:ascii="Sylfaen" w:hAnsi="Sylfaen" w:cs="Sylfaen"/>
                <w:bCs/>
                <w:lang w:val="ka-GE"/>
              </w:rPr>
              <w:t>დეპარტამენტი</w:t>
            </w:r>
            <w:r w:rsidRPr="00FE3C32">
              <w:rPr>
                <w:bCs/>
                <w:lang w:val="ka-GE"/>
              </w:rPr>
              <w:t>/</w:t>
            </w:r>
            <w:r w:rsidRPr="00FE3C32">
              <w:rPr>
                <w:rFonts w:ascii="Sylfaen" w:hAnsi="Sylfaen" w:cs="Sylfaen"/>
                <w:bCs/>
                <w:lang w:val="ka-GE"/>
              </w:rPr>
              <w:t>სამსახური</w:t>
            </w:r>
            <w:r w:rsidRPr="00FE3C32">
              <w:rPr>
                <w:bCs/>
                <w:lang w:val="ka-GE"/>
              </w:rPr>
              <w:t xml:space="preserve"> </w:t>
            </w:r>
            <w:r w:rsidRPr="00FE3C32">
              <w:rPr>
                <w:rFonts w:ascii="Sylfaen" w:hAnsi="Sylfaen" w:cs="Sylfaen"/>
                <w:bCs/>
                <w:lang w:val="ka-GE"/>
              </w:rPr>
              <w:t>და</w:t>
            </w:r>
            <w:r w:rsidRPr="00FE3C32">
              <w:rPr>
                <w:bCs/>
                <w:lang w:val="ka-GE"/>
              </w:rPr>
              <w:t xml:space="preserve"> </w:t>
            </w:r>
            <w:r w:rsidRPr="00FE3C32">
              <w:rPr>
                <w:rFonts w:ascii="Sylfaen" w:hAnsi="Sylfaen" w:cs="Sylfaen"/>
                <w:bCs/>
                <w:lang w:val="ka-GE"/>
              </w:rPr>
              <w:t>სამმართველო</w:t>
            </w:r>
            <w:r w:rsidRPr="00FE3C32">
              <w:rPr>
                <w:bCs/>
                <w:lang w:val="ka-GE"/>
              </w:rPr>
              <w:t>/</w:t>
            </w:r>
            <w:r w:rsidRPr="00FE3C32">
              <w:rPr>
                <w:rFonts w:ascii="Sylfaen" w:hAnsi="Sylfaen" w:cs="Sylfaen"/>
                <w:bCs/>
                <w:lang w:val="ka-GE"/>
              </w:rPr>
              <w:t>განყოფილება</w:t>
            </w:r>
            <w:r w:rsidRPr="00FE3C32">
              <w:rPr>
                <w:bCs/>
                <w:lang w:val="ka-GE"/>
              </w:rPr>
              <w:t xml:space="preserve">) </w:t>
            </w:r>
            <w:r w:rsidRPr="00FE3C32">
              <w:rPr>
                <w:rFonts w:ascii="Sylfaen" w:hAnsi="Sylfaen" w:cs="Sylfaen"/>
                <w:bCs/>
                <w:lang w:val="ka-GE"/>
              </w:rPr>
              <w:t>და</w:t>
            </w:r>
            <w:r w:rsidRPr="00FE3C32">
              <w:rPr>
                <w:bCs/>
                <w:lang w:val="ka-GE"/>
              </w:rPr>
              <w:t xml:space="preserve"> </w:t>
            </w:r>
            <w:r w:rsidRPr="00FE3C32">
              <w:rPr>
                <w:rFonts w:ascii="Sylfaen" w:hAnsi="Sylfaen" w:cs="Sylfaen"/>
                <w:bCs/>
                <w:lang w:val="ka-GE"/>
              </w:rPr>
              <w:t>დაბალანსებულ</w:t>
            </w:r>
            <w:r w:rsidRPr="00FE3C32">
              <w:rPr>
                <w:bCs/>
                <w:lang w:val="ka-GE"/>
              </w:rPr>
              <w:t xml:space="preserve"> </w:t>
            </w:r>
            <w:r w:rsidRPr="00FE3C32">
              <w:rPr>
                <w:rFonts w:ascii="Sylfaen" w:hAnsi="Sylfaen" w:cs="Sylfaen"/>
                <w:bCs/>
                <w:lang w:val="ka-GE"/>
              </w:rPr>
              <w:t>ზომასთან</w:t>
            </w:r>
            <w:r w:rsidRPr="00FE3C32">
              <w:rPr>
                <w:bCs/>
                <w:lang w:val="ka-GE"/>
              </w:rPr>
              <w:t xml:space="preserve"> </w:t>
            </w:r>
            <w:r w:rsidRPr="00FE3C32">
              <w:rPr>
                <w:rFonts w:ascii="Sylfaen" w:hAnsi="Sylfaen" w:cs="Sylfaen"/>
                <w:bCs/>
                <w:lang w:val="ka-GE"/>
              </w:rPr>
              <w:t>მიმართებით</w:t>
            </w:r>
            <w:r w:rsidRPr="00FE3C32">
              <w:rPr>
                <w:bCs/>
                <w:lang w:val="ka-GE"/>
              </w:rPr>
              <w:t>).</w:t>
            </w:r>
          </w:p>
        </w:tc>
      </w:tr>
      <w:tr w:rsidR="00FE3C32" w:rsidRPr="00FE3C32" w:rsidTr="00B53739">
        <w:trPr>
          <w:trHeight w:val="432"/>
        </w:trPr>
        <w:tc>
          <w:tcPr>
            <w:tcW w:w="1800" w:type="dxa"/>
            <w:vAlign w:val="center"/>
          </w:tcPr>
          <w:p w:rsidR="00FE3C32" w:rsidRPr="00FE3C32" w:rsidRDefault="00FE3C32" w:rsidP="007E5741">
            <w:pPr>
              <w:spacing w:line="276" w:lineRule="auto"/>
              <w:jc w:val="both"/>
              <w:rPr>
                <w:b/>
                <w:lang w:val="ka-GE"/>
              </w:rPr>
            </w:pPr>
            <w:r w:rsidRPr="00FE3C32">
              <w:rPr>
                <w:rFonts w:ascii="Sylfaen" w:hAnsi="Sylfaen" w:cs="Sylfaen"/>
                <w:b/>
                <w:lang w:val="ka-GE"/>
              </w:rPr>
              <w:t>პრინციპი</w:t>
            </w:r>
            <w:r w:rsidRPr="00FE3C32">
              <w:rPr>
                <w:b/>
                <w:lang w:val="ka-GE"/>
              </w:rPr>
              <w:t xml:space="preserve"> 12</w:t>
            </w:r>
          </w:p>
        </w:tc>
        <w:tc>
          <w:tcPr>
            <w:tcW w:w="8010" w:type="dxa"/>
            <w:vAlign w:val="center"/>
          </w:tcPr>
          <w:p w:rsidR="00FE3C32" w:rsidRPr="00FE3C32" w:rsidRDefault="00FE3C32" w:rsidP="007E5741">
            <w:pPr>
              <w:spacing w:line="276" w:lineRule="auto"/>
              <w:jc w:val="both"/>
              <w:rPr>
                <w:bCs/>
                <w:lang w:val="ka-GE"/>
              </w:rPr>
            </w:pPr>
            <w:r w:rsidRPr="00FE3C32">
              <w:rPr>
                <w:rFonts w:ascii="Sylfaen" w:hAnsi="Sylfaen" w:cs="Sylfaen"/>
                <w:bCs/>
                <w:lang w:val="ka-GE"/>
              </w:rPr>
              <w:t>შრომითი</w:t>
            </w:r>
            <w:r w:rsidRPr="00FE3C32">
              <w:rPr>
                <w:bCs/>
                <w:lang w:val="ka-GE"/>
              </w:rPr>
              <w:t xml:space="preserve"> </w:t>
            </w:r>
            <w:r w:rsidRPr="00FE3C32">
              <w:rPr>
                <w:rFonts w:ascii="Sylfaen" w:hAnsi="Sylfaen" w:cs="Sylfaen"/>
                <w:bCs/>
                <w:lang w:val="ka-GE"/>
              </w:rPr>
              <w:t>ხელშეკრულებით</w:t>
            </w:r>
            <w:r w:rsidRPr="00FE3C32">
              <w:rPr>
                <w:bCs/>
                <w:lang w:val="ka-GE"/>
              </w:rPr>
              <w:t xml:space="preserve"> </w:t>
            </w:r>
            <w:r w:rsidRPr="00FE3C32">
              <w:rPr>
                <w:rFonts w:ascii="Sylfaen" w:hAnsi="Sylfaen" w:cs="Sylfaen"/>
                <w:bCs/>
                <w:lang w:val="ka-GE"/>
              </w:rPr>
              <w:t>დასაქმებული</w:t>
            </w:r>
            <w:r w:rsidRPr="00FE3C32">
              <w:rPr>
                <w:bCs/>
                <w:lang w:val="ka-GE"/>
              </w:rPr>
              <w:t xml:space="preserve"> </w:t>
            </w:r>
            <w:r w:rsidRPr="00FE3C32">
              <w:rPr>
                <w:rFonts w:ascii="Sylfaen" w:hAnsi="Sylfaen" w:cs="Sylfaen"/>
                <w:bCs/>
                <w:lang w:val="ka-GE"/>
              </w:rPr>
              <w:t>პირები</w:t>
            </w:r>
            <w:r w:rsidRPr="00FE3C32">
              <w:rPr>
                <w:bCs/>
                <w:lang w:val="ka-GE"/>
              </w:rPr>
              <w:t xml:space="preserve"> </w:t>
            </w:r>
            <w:r w:rsidRPr="00FE3C32">
              <w:rPr>
                <w:rFonts w:ascii="Sylfaen" w:hAnsi="Sylfaen" w:cs="Sylfaen"/>
                <w:bCs/>
                <w:lang w:val="ka-GE"/>
              </w:rPr>
              <w:t>უნდა</w:t>
            </w:r>
            <w:r w:rsidRPr="00FE3C32">
              <w:rPr>
                <w:bCs/>
                <w:lang w:val="ka-GE"/>
              </w:rPr>
              <w:t xml:space="preserve"> </w:t>
            </w:r>
            <w:r w:rsidRPr="00FE3C32">
              <w:rPr>
                <w:rFonts w:ascii="Sylfaen" w:hAnsi="Sylfaen" w:cs="Sylfaen"/>
                <w:bCs/>
                <w:lang w:val="ka-GE"/>
              </w:rPr>
              <w:t>ასრულებდნენ</w:t>
            </w:r>
            <w:r w:rsidRPr="00FE3C32">
              <w:rPr>
                <w:bCs/>
                <w:lang w:val="ka-GE"/>
              </w:rPr>
              <w:t xml:space="preserve"> </w:t>
            </w:r>
            <w:r w:rsidRPr="00FE3C32">
              <w:rPr>
                <w:rFonts w:ascii="Sylfaen" w:hAnsi="Sylfaen" w:cs="Sylfaen"/>
                <w:bCs/>
                <w:lang w:val="ka-GE"/>
              </w:rPr>
              <w:t>არამუდმივ</w:t>
            </w:r>
            <w:r w:rsidRPr="00FE3C32">
              <w:rPr>
                <w:bCs/>
                <w:lang w:val="ka-GE"/>
              </w:rPr>
              <w:t xml:space="preserve"> </w:t>
            </w:r>
            <w:r w:rsidRPr="00FE3C32">
              <w:rPr>
                <w:rFonts w:ascii="Sylfaen" w:hAnsi="Sylfaen" w:cs="Sylfaen"/>
                <w:bCs/>
                <w:lang w:val="ka-GE"/>
              </w:rPr>
              <w:t>ან</w:t>
            </w:r>
            <w:r w:rsidRPr="00FE3C32">
              <w:rPr>
                <w:bCs/>
                <w:lang w:val="ka-GE"/>
              </w:rPr>
              <w:t xml:space="preserve"> </w:t>
            </w:r>
            <w:r w:rsidRPr="00FE3C32">
              <w:rPr>
                <w:rFonts w:ascii="Sylfaen" w:hAnsi="Sylfaen" w:cs="Sylfaen"/>
                <w:bCs/>
                <w:lang w:val="ka-GE"/>
              </w:rPr>
              <w:t>დამხმარე</w:t>
            </w:r>
            <w:r w:rsidRPr="00FE3C32">
              <w:rPr>
                <w:bCs/>
                <w:lang w:val="ka-GE"/>
              </w:rPr>
              <w:t xml:space="preserve"> </w:t>
            </w:r>
            <w:r w:rsidRPr="00FE3C32">
              <w:rPr>
                <w:rFonts w:ascii="Sylfaen" w:hAnsi="Sylfaen" w:cs="Sylfaen"/>
                <w:bCs/>
                <w:lang w:val="ka-GE"/>
              </w:rPr>
              <w:t>ფუნქციებს</w:t>
            </w:r>
            <w:r w:rsidRPr="00FE3C32">
              <w:rPr>
                <w:bCs/>
                <w:lang w:val="ka-GE"/>
              </w:rPr>
              <w:t xml:space="preserve">. </w:t>
            </w:r>
          </w:p>
        </w:tc>
      </w:tr>
    </w:tbl>
    <w:p w:rsidR="00FE3C32" w:rsidRPr="00B53739" w:rsidRDefault="00FE3C32" w:rsidP="007E5741">
      <w:pPr>
        <w:pStyle w:val="Heading1"/>
        <w:numPr>
          <w:ilvl w:val="0"/>
          <w:numId w:val="14"/>
        </w:numPr>
        <w:spacing w:line="276" w:lineRule="auto"/>
        <w:rPr>
          <w:rFonts w:asciiTheme="minorHAnsi" w:hAnsiTheme="minorHAnsi"/>
        </w:rPr>
      </w:pPr>
      <w:bookmarkStart w:id="4" w:name="_Toc500779502"/>
      <w:r w:rsidRPr="00FE3C32">
        <w:rPr>
          <w:rFonts w:ascii="Sylfaen" w:hAnsi="Sylfaen" w:cs="Sylfaen"/>
          <w:lang w:val="ka-GE"/>
        </w:rPr>
        <w:t>ანალიზის</w:t>
      </w:r>
      <w:r w:rsidRPr="00FE3C32">
        <w:rPr>
          <w:lang w:val="ka-GE"/>
        </w:rPr>
        <w:t xml:space="preserve"> </w:t>
      </w:r>
      <w:r w:rsidRPr="00FE3C32">
        <w:rPr>
          <w:rFonts w:ascii="Sylfaen" w:hAnsi="Sylfaen" w:cs="Sylfaen"/>
          <w:lang w:val="ka-GE"/>
        </w:rPr>
        <w:t>ზოგადი</w:t>
      </w:r>
      <w:r w:rsidRPr="00FE3C32">
        <w:rPr>
          <w:lang w:val="ka-GE"/>
        </w:rPr>
        <w:t xml:space="preserve"> </w:t>
      </w:r>
      <w:r w:rsidRPr="00FE3C32">
        <w:rPr>
          <w:rFonts w:ascii="Sylfaen" w:hAnsi="Sylfaen" w:cs="Sylfaen"/>
          <w:lang w:val="ka-GE"/>
        </w:rPr>
        <w:t>დასკვნები</w:t>
      </w:r>
      <w:bookmarkEnd w:id="4"/>
    </w:p>
    <w:p w:rsidR="00FE3C32" w:rsidRPr="00FE3C32" w:rsidRDefault="00FE3C32" w:rsidP="007E5741">
      <w:pPr>
        <w:spacing w:line="276" w:lineRule="auto"/>
        <w:jc w:val="both"/>
        <w:rPr>
          <w:lang w:val="ka-GE"/>
        </w:rPr>
      </w:pPr>
      <w:r w:rsidRPr="00FE3C32">
        <w:rPr>
          <w:rFonts w:ascii="Sylfaen" w:hAnsi="Sylfaen" w:cs="Sylfaen"/>
          <w:lang w:val="ka-GE"/>
        </w:rPr>
        <w:t>კიდევ</w:t>
      </w:r>
      <w:r w:rsidRPr="00FE3C32">
        <w:rPr>
          <w:lang w:val="ka-GE"/>
        </w:rPr>
        <w:t xml:space="preserve"> </w:t>
      </w:r>
      <w:r w:rsidRPr="00FE3C32">
        <w:rPr>
          <w:rFonts w:ascii="Sylfaen" w:hAnsi="Sylfaen" w:cs="Sylfaen"/>
          <w:lang w:val="ka-GE"/>
        </w:rPr>
        <w:t>ერთხელ</w:t>
      </w:r>
      <w:r w:rsidRPr="00FE3C32">
        <w:rPr>
          <w:lang w:val="ka-GE"/>
        </w:rPr>
        <w:t xml:space="preserve"> </w:t>
      </w:r>
      <w:r w:rsidRPr="00FE3C32">
        <w:rPr>
          <w:rFonts w:ascii="Sylfaen" w:hAnsi="Sylfaen" w:cs="Sylfaen"/>
          <w:lang w:val="ka-GE"/>
        </w:rPr>
        <w:t>ხაზგასმით</w:t>
      </w:r>
      <w:r w:rsidRPr="00FE3C32">
        <w:rPr>
          <w:lang w:val="ka-GE"/>
        </w:rPr>
        <w:t xml:space="preserve"> </w:t>
      </w:r>
      <w:r w:rsidRPr="00FE3C32">
        <w:rPr>
          <w:rFonts w:ascii="Sylfaen" w:hAnsi="Sylfaen" w:cs="Sylfaen"/>
          <w:lang w:val="ka-GE"/>
        </w:rPr>
        <w:t>უნდა</w:t>
      </w:r>
      <w:r w:rsidRPr="00FE3C32">
        <w:rPr>
          <w:lang w:val="ka-GE"/>
        </w:rPr>
        <w:t xml:space="preserve"> </w:t>
      </w:r>
      <w:r w:rsidRPr="00FE3C32">
        <w:rPr>
          <w:rFonts w:ascii="Sylfaen" w:hAnsi="Sylfaen" w:cs="Sylfaen"/>
          <w:lang w:val="ka-GE"/>
        </w:rPr>
        <w:t>აღინიშნოს</w:t>
      </w:r>
      <w:r w:rsidRPr="00FE3C32">
        <w:rPr>
          <w:lang w:val="ka-GE"/>
        </w:rPr>
        <w:t xml:space="preserve">, </w:t>
      </w:r>
      <w:r w:rsidRPr="00FE3C32">
        <w:rPr>
          <w:rFonts w:ascii="Sylfaen" w:hAnsi="Sylfaen" w:cs="Sylfaen"/>
          <w:lang w:val="ka-GE"/>
        </w:rPr>
        <w:t>რომ</w:t>
      </w:r>
      <w:r w:rsidRPr="00FE3C32">
        <w:rPr>
          <w:lang w:val="ka-GE"/>
        </w:rPr>
        <w:t xml:space="preserve"> </w:t>
      </w:r>
      <w:r w:rsidRPr="00FE3C32">
        <w:rPr>
          <w:rFonts w:ascii="Sylfaen" w:hAnsi="Sylfaen" w:cs="Sylfaen"/>
          <w:lang w:val="ka-GE"/>
        </w:rPr>
        <w:t>მთავრობის</w:t>
      </w:r>
      <w:r w:rsidRPr="00FE3C32">
        <w:rPr>
          <w:lang w:val="ka-GE"/>
        </w:rPr>
        <w:t xml:space="preserve"> </w:t>
      </w:r>
      <w:r w:rsidRPr="00FE3C32">
        <w:rPr>
          <w:rFonts w:ascii="Sylfaen" w:hAnsi="Sylfaen" w:cs="Sylfaen"/>
          <w:lang w:val="ka-GE"/>
        </w:rPr>
        <w:t>სტრუქტურის</w:t>
      </w:r>
      <w:r w:rsidRPr="00FE3C32">
        <w:rPr>
          <w:lang w:val="ka-GE"/>
        </w:rPr>
        <w:t xml:space="preserve"> </w:t>
      </w:r>
      <w:r w:rsidRPr="00FE3C32">
        <w:rPr>
          <w:rFonts w:ascii="Sylfaen" w:hAnsi="Sylfaen" w:cs="Sylfaen"/>
          <w:lang w:val="ka-GE"/>
        </w:rPr>
        <w:t>ზოგადი</w:t>
      </w:r>
      <w:r w:rsidRPr="00FE3C32">
        <w:rPr>
          <w:lang w:val="ka-GE"/>
        </w:rPr>
        <w:t xml:space="preserve"> </w:t>
      </w:r>
      <w:r w:rsidRPr="00FE3C32">
        <w:rPr>
          <w:rFonts w:ascii="Sylfaen" w:hAnsi="Sylfaen" w:cs="Sylfaen"/>
          <w:lang w:val="ka-GE"/>
        </w:rPr>
        <w:t>ანალიზი</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სხვადასხვა</w:t>
      </w:r>
      <w:r w:rsidRPr="00FE3C32">
        <w:rPr>
          <w:lang w:val="ka-GE"/>
        </w:rPr>
        <w:t xml:space="preserve"> </w:t>
      </w:r>
      <w:r w:rsidRPr="00FE3C32">
        <w:rPr>
          <w:rFonts w:ascii="Sylfaen" w:hAnsi="Sylfaen" w:cs="Sylfaen"/>
          <w:lang w:val="ka-GE"/>
        </w:rPr>
        <w:t>სამინისტროებს</w:t>
      </w:r>
      <w:r w:rsidRPr="00FE3C32">
        <w:rPr>
          <w:lang w:val="ka-GE"/>
        </w:rPr>
        <w:t xml:space="preserve"> </w:t>
      </w:r>
      <w:r w:rsidRPr="00FE3C32">
        <w:rPr>
          <w:rFonts w:ascii="Sylfaen" w:hAnsi="Sylfaen" w:cs="Sylfaen"/>
          <w:lang w:val="ka-GE"/>
        </w:rPr>
        <w:t>შორის</w:t>
      </w:r>
      <w:r w:rsidRPr="00FE3C32">
        <w:rPr>
          <w:lang w:val="ka-GE"/>
        </w:rPr>
        <w:t xml:space="preserve"> (</w:t>
      </w:r>
      <w:r w:rsidRPr="00FE3C32">
        <w:rPr>
          <w:rFonts w:ascii="Sylfaen" w:hAnsi="Sylfaen" w:cs="Sylfaen"/>
          <w:lang w:val="ka-GE"/>
        </w:rPr>
        <w:t>რასაც</w:t>
      </w:r>
      <w:r w:rsidRPr="00FE3C32">
        <w:rPr>
          <w:lang w:val="ka-GE"/>
        </w:rPr>
        <w:t xml:space="preserve"> </w:t>
      </w:r>
      <w:r w:rsidRPr="00FE3C32">
        <w:rPr>
          <w:rFonts w:ascii="Sylfaen" w:hAnsi="Sylfaen" w:cs="Sylfaen"/>
          <w:lang w:val="ka-GE"/>
        </w:rPr>
        <w:t>ასევე</w:t>
      </w:r>
      <w:r w:rsidRPr="00FE3C32">
        <w:rPr>
          <w:lang w:val="ka-GE"/>
        </w:rPr>
        <w:t xml:space="preserve"> </w:t>
      </w:r>
      <w:r w:rsidRPr="00FE3C32">
        <w:rPr>
          <w:rFonts w:ascii="Sylfaen" w:hAnsi="Sylfaen" w:cs="Sylfaen"/>
          <w:lang w:val="ka-GE"/>
        </w:rPr>
        <w:t>უწოდებენ</w:t>
      </w:r>
      <w:r w:rsidRPr="00FE3C32">
        <w:rPr>
          <w:lang w:val="ka-GE"/>
        </w:rPr>
        <w:t xml:space="preserve"> </w:t>
      </w:r>
      <w:r w:rsidRPr="00FE3C32">
        <w:rPr>
          <w:rFonts w:ascii="Sylfaen" w:hAnsi="Sylfaen" w:cs="Sylfaen"/>
          <w:lang w:val="ka-GE"/>
        </w:rPr>
        <w:t>მთავრობის</w:t>
      </w:r>
      <w:r w:rsidRPr="00FE3C32">
        <w:rPr>
          <w:lang w:val="ka-GE"/>
        </w:rPr>
        <w:t xml:space="preserve"> </w:t>
      </w:r>
      <w:r w:rsidRPr="00FE3C32">
        <w:rPr>
          <w:rFonts w:ascii="Sylfaen" w:hAnsi="Sylfaen" w:cs="Sylfaen"/>
          <w:lang w:val="ka-GE"/>
        </w:rPr>
        <w:t>მთლიანობით</w:t>
      </w:r>
      <w:r w:rsidRPr="00FE3C32">
        <w:rPr>
          <w:lang w:val="ka-GE"/>
        </w:rPr>
        <w:t xml:space="preserve"> </w:t>
      </w:r>
      <w:r w:rsidRPr="00FE3C32">
        <w:rPr>
          <w:rFonts w:ascii="Sylfaen" w:hAnsi="Sylfaen" w:cs="Sylfaen"/>
          <w:lang w:val="ka-GE"/>
        </w:rPr>
        <w:t>ანალიზს</w:t>
      </w:r>
      <w:r w:rsidRPr="00FE3C32">
        <w:rPr>
          <w:lang w:val="ka-GE"/>
        </w:rPr>
        <w:t xml:space="preserve">) </w:t>
      </w:r>
      <w:r w:rsidRPr="00FE3C32">
        <w:rPr>
          <w:rFonts w:ascii="Sylfaen" w:hAnsi="Sylfaen" w:cs="Sylfaen"/>
          <w:lang w:val="ka-GE"/>
        </w:rPr>
        <w:t>მანდატების</w:t>
      </w:r>
      <w:r w:rsidRPr="00FE3C32">
        <w:rPr>
          <w:lang w:val="ka-GE"/>
        </w:rPr>
        <w:t xml:space="preserve"> </w:t>
      </w:r>
      <w:r w:rsidRPr="00FE3C32">
        <w:rPr>
          <w:rFonts w:ascii="Sylfaen" w:hAnsi="Sylfaen" w:cs="Sylfaen"/>
          <w:lang w:val="ka-GE"/>
        </w:rPr>
        <w:t>გამიჯვნა</w:t>
      </w:r>
      <w:r w:rsidRPr="00FE3C32">
        <w:rPr>
          <w:lang w:val="ka-GE"/>
        </w:rPr>
        <w:t xml:space="preserve"> </w:t>
      </w:r>
      <w:r w:rsidRPr="00FE3C32">
        <w:rPr>
          <w:rFonts w:ascii="Sylfaen" w:hAnsi="Sylfaen" w:cs="Sylfaen"/>
          <w:lang w:val="ka-GE"/>
        </w:rPr>
        <w:t>არ</w:t>
      </w:r>
      <w:r w:rsidRPr="00FE3C32">
        <w:rPr>
          <w:lang w:val="ka-GE"/>
        </w:rPr>
        <w:t xml:space="preserve"> </w:t>
      </w:r>
      <w:r w:rsidRPr="00FE3C32">
        <w:rPr>
          <w:rFonts w:ascii="Sylfaen" w:hAnsi="Sylfaen" w:cs="Sylfaen"/>
          <w:lang w:val="ka-GE"/>
        </w:rPr>
        <w:t>იყო</w:t>
      </w:r>
      <w:r w:rsidRPr="00FE3C32">
        <w:rPr>
          <w:lang w:val="ka-GE"/>
        </w:rPr>
        <w:t xml:space="preserve"> </w:t>
      </w:r>
      <w:r w:rsidRPr="00FE3C32">
        <w:rPr>
          <w:rFonts w:ascii="Sylfaen" w:hAnsi="Sylfaen" w:cs="Sylfaen"/>
          <w:lang w:val="ka-GE"/>
        </w:rPr>
        <w:t>აღნიშნული</w:t>
      </w:r>
      <w:r w:rsidRPr="00FE3C32">
        <w:rPr>
          <w:lang w:val="ka-GE"/>
        </w:rPr>
        <w:t xml:space="preserve"> </w:t>
      </w:r>
      <w:r w:rsidRPr="00FE3C32">
        <w:rPr>
          <w:rFonts w:ascii="Sylfaen" w:hAnsi="Sylfaen" w:cs="Sylfaen"/>
          <w:lang w:val="ka-GE"/>
        </w:rPr>
        <w:t>ანალიზის</w:t>
      </w:r>
      <w:r w:rsidRPr="00FE3C32">
        <w:rPr>
          <w:lang w:val="ka-GE"/>
        </w:rPr>
        <w:t xml:space="preserve"> </w:t>
      </w:r>
      <w:r w:rsidRPr="00FE3C32">
        <w:rPr>
          <w:rFonts w:ascii="Sylfaen" w:hAnsi="Sylfaen" w:cs="Sylfaen"/>
          <w:lang w:val="ka-GE"/>
        </w:rPr>
        <w:t>მიზანი</w:t>
      </w:r>
      <w:r w:rsidRPr="00FE3C32">
        <w:rPr>
          <w:lang w:val="ka-GE"/>
        </w:rPr>
        <w:t xml:space="preserve">. </w:t>
      </w:r>
      <w:r w:rsidRPr="00FE3C32">
        <w:rPr>
          <w:rFonts w:ascii="Sylfaen" w:hAnsi="Sylfaen" w:cs="Sylfaen"/>
          <w:lang w:val="ka-GE"/>
        </w:rPr>
        <w:t>თუმცა</w:t>
      </w:r>
      <w:r w:rsidR="00B4358C">
        <w:rPr>
          <w:rFonts w:ascii="Sylfaen" w:hAnsi="Sylfaen" w:cs="Sylfaen"/>
          <w:lang w:val="ka-GE"/>
        </w:rPr>
        <w:t>,</w:t>
      </w:r>
      <w:r w:rsidRPr="00FE3C32">
        <w:rPr>
          <w:lang w:val="ka-GE"/>
        </w:rPr>
        <w:t xml:space="preserve"> </w:t>
      </w:r>
      <w:r w:rsidRPr="00FE3C32">
        <w:rPr>
          <w:rFonts w:ascii="Sylfaen" w:hAnsi="Sylfaen" w:cs="Sylfaen"/>
          <w:lang w:val="ka-GE"/>
        </w:rPr>
        <w:t>უნდა</w:t>
      </w:r>
      <w:r w:rsidRPr="00FE3C32">
        <w:rPr>
          <w:lang w:val="ka-GE"/>
        </w:rPr>
        <w:t xml:space="preserve"> </w:t>
      </w:r>
      <w:r w:rsidRPr="00FE3C32">
        <w:rPr>
          <w:rFonts w:ascii="Sylfaen" w:hAnsi="Sylfaen" w:cs="Sylfaen"/>
          <w:lang w:val="ka-GE"/>
        </w:rPr>
        <w:t>ითქვას</w:t>
      </w:r>
      <w:r w:rsidRPr="00FE3C32">
        <w:rPr>
          <w:lang w:val="ka-GE"/>
        </w:rPr>
        <w:t xml:space="preserve">, </w:t>
      </w:r>
      <w:r w:rsidRPr="00FE3C32">
        <w:rPr>
          <w:rFonts w:ascii="Sylfaen" w:hAnsi="Sylfaen" w:cs="Sylfaen"/>
          <w:lang w:val="ka-GE"/>
        </w:rPr>
        <w:t>რომ</w:t>
      </w:r>
      <w:r w:rsidRPr="00FE3C32">
        <w:rPr>
          <w:lang w:val="ka-GE"/>
        </w:rPr>
        <w:t xml:space="preserve"> </w:t>
      </w:r>
      <w:r w:rsidRPr="00FE3C32">
        <w:rPr>
          <w:rFonts w:ascii="Sylfaen" w:hAnsi="Sylfaen" w:cs="Sylfaen"/>
          <w:lang w:val="ka-GE"/>
        </w:rPr>
        <w:t>სხვადასხვა</w:t>
      </w:r>
      <w:r w:rsidRPr="00FE3C32">
        <w:rPr>
          <w:lang w:val="ka-GE"/>
        </w:rPr>
        <w:t xml:space="preserve"> </w:t>
      </w:r>
      <w:r w:rsidRPr="00FE3C32">
        <w:rPr>
          <w:rFonts w:ascii="Sylfaen" w:hAnsi="Sylfaen" w:cs="Sylfaen"/>
          <w:lang w:val="ka-GE"/>
        </w:rPr>
        <w:t>სამინისტროს</w:t>
      </w:r>
      <w:r w:rsidRPr="00FE3C32">
        <w:rPr>
          <w:lang w:val="ka-GE"/>
        </w:rPr>
        <w:t xml:space="preserve"> </w:t>
      </w:r>
      <w:r w:rsidRPr="00FE3C32">
        <w:rPr>
          <w:rFonts w:ascii="Sylfaen" w:hAnsi="Sylfaen" w:cs="Sylfaen"/>
          <w:lang w:val="ka-GE"/>
        </w:rPr>
        <w:t>ვერტიკალური</w:t>
      </w:r>
      <w:r w:rsidRPr="00FE3C32">
        <w:rPr>
          <w:lang w:val="ka-GE"/>
        </w:rPr>
        <w:t xml:space="preserve"> </w:t>
      </w:r>
      <w:r w:rsidRPr="00FE3C32">
        <w:rPr>
          <w:rFonts w:ascii="Sylfaen" w:hAnsi="Sylfaen" w:cs="Sylfaen"/>
          <w:lang w:val="ka-GE"/>
        </w:rPr>
        <w:t>ანალიზის</w:t>
      </w:r>
      <w:r w:rsidRPr="00FE3C32">
        <w:rPr>
          <w:lang w:val="ka-GE"/>
        </w:rPr>
        <w:t xml:space="preserve"> </w:t>
      </w:r>
      <w:r w:rsidRPr="00FE3C32">
        <w:rPr>
          <w:rFonts w:ascii="Sylfaen" w:hAnsi="Sylfaen" w:cs="Sylfaen"/>
          <w:lang w:val="ka-GE"/>
        </w:rPr>
        <w:t>განხორციელებისას</w:t>
      </w:r>
      <w:r w:rsidRPr="00FE3C32">
        <w:rPr>
          <w:lang w:val="ka-GE"/>
        </w:rPr>
        <w:t xml:space="preserve">, </w:t>
      </w:r>
      <w:r w:rsidRPr="00FE3C32">
        <w:rPr>
          <w:rFonts w:ascii="Sylfaen" w:hAnsi="Sylfaen" w:cs="Sylfaen"/>
          <w:lang w:val="ka-GE"/>
        </w:rPr>
        <w:t>გამოვლინდა</w:t>
      </w:r>
      <w:r w:rsidRPr="00FE3C32">
        <w:rPr>
          <w:lang w:val="ka-GE"/>
        </w:rPr>
        <w:t xml:space="preserve"> </w:t>
      </w:r>
      <w:r w:rsidRPr="00FE3C32">
        <w:rPr>
          <w:rFonts w:ascii="Sylfaen" w:hAnsi="Sylfaen" w:cs="Sylfaen"/>
          <w:lang w:val="ka-GE"/>
        </w:rPr>
        <w:t>პოტენციური</w:t>
      </w:r>
      <w:r w:rsidRPr="00FE3C32">
        <w:rPr>
          <w:lang w:val="ka-GE"/>
        </w:rPr>
        <w:t xml:space="preserve"> </w:t>
      </w:r>
      <w:r w:rsidRPr="00FE3C32">
        <w:rPr>
          <w:rFonts w:ascii="Sylfaen" w:hAnsi="Sylfaen" w:cs="Sylfaen"/>
          <w:lang w:val="ka-GE"/>
        </w:rPr>
        <w:t>დუბლირებისა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ნაწილობრივი</w:t>
      </w:r>
      <w:r w:rsidRPr="00FE3C32">
        <w:rPr>
          <w:lang w:val="ka-GE"/>
        </w:rPr>
        <w:t xml:space="preserve"> </w:t>
      </w:r>
      <w:r w:rsidRPr="00FE3C32">
        <w:rPr>
          <w:rFonts w:ascii="Sylfaen" w:hAnsi="Sylfaen" w:cs="Sylfaen"/>
          <w:lang w:val="ka-GE"/>
        </w:rPr>
        <w:t>გადაფარვის</w:t>
      </w:r>
      <w:r w:rsidRPr="00FE3C32">
        <w:rPr>
          <w:lang w:val="ka-GE"/>
        </w:rPr>
        <w:t xml:space="preserve"> </w:t>
      </w:r>
      <w:r w:rsidRPr="00FE3C32">
        <w:rPr>
          <w:rFonts w:ascii="Sylfaen" w:hAnsi="Sylfaen" w:cs="Sylfaen"/>
          <w:lang w:val="ka-GE"/>
        </w:rPr>
        <w:t>ფაქტები</w:t>
      </w:r>
      <w:r w:rsidRPr="00FE3C32">
        <w:rPr>
          <w:lang w:val="ka-GE"/>
        </w:rPr>
        <w:t xml:space="preserve">, </w:t>
      </w:r>
      <w:r w:rsidRPr="00FE3C32">
        <w:rPr>
          <w:rFonts w:ascii="Sylfaen" w:hAnsi="Sylfaen" w:cs="Sylfaen"/>
          <w:lang w:val="ka-GE"/>
        </w:rPr>
        <w:t>რომელიც</w:t>
      </w:r>
      <w:r w:rsidRPr="00FE3C32">
        <w:rPr>
          <w:lang w:val="ka-GE"/>
        </w:rPr>
        <w:t xml:space="preserve"> </w:t>
      </w:r>
      <w:r w:rsidRPr="00FE3C32">
        <w:rPr>
          <w:rFonts w:ascii="Sylfaen" w:hAnsi="Sylfaen" w:cs="Sylfaen"/>
          <w:lang w:val="ka-GE"/>
        </w:rPr>
        <w:t>შეიძლება</w:t>
      </w:r>
      <w:r w:rsidRPr="00FE3C32">
        <w:rPr>
          <w:lang w:val="ka-GE"/>
        </w:rPr>
        <w:t xml:space="preserve"> </w:t>
      </w:r>
      <w:r w:rsidRPr="00FE3C32">
        <w:rPr>
          <w:rFonts w:ascii="Sylfaen" w:hAnsi="Sylfaen" w:cs="Sylfaen"/>
          <w:lang w:val="ka-GE"/>
        </w:rPr>
        <w:t>საინტერესო</w:t>
      </w:r>
      <w:r w:rsidRPr="00FE3C32">
        <w:rPr>
          <w:lang w:val="ka-GE"/>
        </w:rPr>
        <w:t xml:space="preserve"> </w:t>
      </w:r>
      <w:r w:rsidRPr="00FE3C32">
        <w:rPr>
          <w:rFonts w:ascii="Sylfaen" w:hAnsi="Sylfaen" w:cs="Sylfaen"/>
          <w:lang w:val="ka-GE"/>
        </w:rPr>
        <w:t>იყოს</w:t>
      </w:r>
      <w:r w:rsidRPr="00FE3C32">
        <w:rPr>
          <w:lang w:val="ka-GE"/>
        </w:rPr>
        <w:t xml:space="preserve"> </w:t>
      </w:r>
      <w:r w:rsidRPr="00FE3C32">
        <w:rPr>
          <w:rFonts w:ascii="Sylfaen" w:hAnsi="Sylfaen" w:cs="Sylfaen"/>
          <w:lang w:val="ka-GE"/>
        </w:rPr>
        <w:t>საქართველოს</w:t>
      </w:r>
      <w:r w:rsidRPr="00FE3C32">
        <w:rPr>
          <w:lang w:val="ka-GE"/>
        </w:rPr>
        <w:t xml:space="preserve"> </w:t>
      </w:r>
      <w:r w:rsidRPr="00FE3C32">
        <w:rPr>
          <w:rFonts w:ascii="Sylfaen" w:hAnsi="Sylfaen" w:cs="Sylfaen"/>
          <w:lang w:val="ka-GE"/>
        </w:rPr>
        <w:t>მთავრობისათვის</w:t>
      </w:r>
      <w:r w:rsidRPr="00FE3C32">
        <w:rPr>
          <w:lang w:val="ka-GE"/>
        </w:rPr>
        <w:t xml:space="preserve">. </w:t>
      </w:r>
    </w:p>
    <w:p w:rsidR="00FE3C32" w:rsidRPr="008F2BB5" w:rsidRDefault="00FE3C32" w:rsidP="007E5741">
      <w:pPr>
        <w:spacing w:line="276" w:lineRule="auto"/>
        <w:jc w:val="both"/>
        <w:rPr>
          <w:rFonts w:ascii="Sylfaen" w:hAnsi="Sylfaen"/>
          <w:b/>
          <w:lang w:val="ka-GE"/>
        </w:rPr>
      </w:pPr>
      <w:r w:rsidRPr="00FE3C32">
        <w:rPr>
          <w:rFonts w:ascii="Sylfaen" w:hAnsi="Sylfaen" w:cs="Sylfaen"/>
          <w:b/>
          <w:lang w:val="ka-GE"/>
        </w:rPr>
        <w:t>ა</w:t>
      </w:r>
      <w:r w:rsidRPr="00FE3C32">
        <w:rPr>
          <w:b/>
          <w:lang w:val="ka-GE"/>
        </w:rPr>
        <w:t xml:space="preserve">) </w:t>
      </w:r>
      <w:r w:rsidRPr="00FE3C32">
        <w:rPr>
          <w:rFonts w:ascii="Sylfaen" w:hAnsi="Sylfaen" w:cs="Sylfaen"/>
          <w:b/>
          <w:lang w:val="ka-GE"/>
        </w:rPr>
        <w:t>ეკონომიკური</w:t>
      </w:r>
      <w:r w:rsidRPr="00FE3C32">
        <w:rPr>
          <w:b/>
          <w:lang w:val="ka-GE"/>
        </w:rPr>
        <w:t xml:space="preserve"> </w:t>
      </w:r>
      <w:r w:rsidRPr="00FE3C32">
        <w:rPr>
          <w:rFonts w:ascii="Sylfaen" w:hAnsi="Sylfaen" w:cs="Sylfaen"/>
          <w:b/>
          <w:lang w:val="ka-GE"/>
        </w:rPr>
        <w:t>კლასტერი</w:t>
      </w:r>
    </w:p>
    <w:p w:rsidR="00FE3C32" w:rsidRPr="00FE3C32" w:rsidRDefault="00FE3C32" w:rsidP="007E5741">
      <w:pPr>
        <w:spacing w:line="276" w:lineRule="auto"/>
        <w:jc w:val="both"/>
        <w:rPr>
          <w:lang w:val="ka-GE"/>
        </w:rPr>
      </w:pPr>
      <w:r w:rsidRPr="00FE3C32">
        <w:rPr>
          <w:rFonts w:ascii="Sylfaen" w:hAnsi="Sylfaen" w:cs="Sylfaen"/>
          <w:lang w:val="ka-GE"/>
        </w:rPr>
        <w:t>ერთი</w:t>
      </w:r>
      <w:r w:rsidRPr="00FE3C32">
        <w:rPr>
          <w:lang w:val="ka-GE"/>
        </w:rPr>
        <w:t xml:space="preserve"> </w:t>
      </w:r>
      <w:r w:rsidRPr="00FE3C32">
        <w:rPr>
          <w:rFonts w:ascii="Sylfaen" w:hAnsi="Sylfaen" w:cs="Sylfaen"/>
          <w:lang w:val="ka-GE"/>
        </w:rPr>
        <w:t>შეხედვით</w:t>
      </w:r>
      <w:r w:rsidRPr="00FE3C32">
        <w:rPr>
          <w:lang w:val="ka-GE"/>
        </w:rPr>
        <w:t xml:space="preserve"> </w:t>
      </w:r>
      <w:r w:rsidRPr="00FE3C32">
        <w:rPr>
          <w:rFonts w:ascii="Sylfaen" w:hAnsi="Sylfaen" w:cs="Sylfaen"/>
          <w:lang w:val="ka-GE"/>
        </w:rPr>
        <w:t>ეკონომიკისა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მდგრადი</w:t>
      </w:r>
      <w:r w:rsidRPr="00FE3C32">
        <w:rPr>
          <w:lang w:val="ka-GE"/>
        </w:rPr>
        <w:t xml:space="preserve"> </w:t>
      </w:r>
      <w:r w:rsidRPr="00FE3C32">
        <w:rPr>
          <w:rFonts w:ascii="Sylfaen" w:hAnsi="Sylfaen" w:cs="Sylfaen"/>
          <w:lang w:val="ka-GE"/>
        </w:rPr>
        <w:t>განვითარების</w:t>
      </w:r>
      <w:r w:rsidRPr="00FE3C32">
        <w:rPr>
          <w:lang w:val="ka-GE"/>
        </w:rPr>
        <w:t xml:space="preserve"> </w:t>
      </w:r>
      <w:r w:rsidRPr="00FE3C32">
        <w:rPr>
          <w:rFonts w:ascii="Sylfaen" w:hAnsi="Sylfaen" w:cs="Sylfaen"/>
          <w:lang w:val="ka-GE"/>
        </w:rPr>
        <w:t>სამინისტროს</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ენერგეტიკის</w:t>
      </w:r>
      <w:r w:rsidRPr="00FE3C32">
        <w:rPr>
          <w:lang w:val="ka-GE"/>
        </w:rPr>
        <w:t xml:space="preserve"> </w:t>
      </w:r>
      <w:r w:rsidRPr="00FE3C32">
        <w:rPr>
          <w:rFonts w:ascii="Sylfaen" w:hAnsi="Sylfaen" w:cs="Sylfaen"/>
          <w:lang w:val="ka-GE"/>
        </w:rPr>
        <w:t>სამინისტროს</w:t>
      </w:r>
      <w:r w:rsidRPr="00FE3C32">
        <w:rPr>
          <w:lang w:val="ka-GE"/>
        </w:rPr>
        <w:t xml:space="preserve"> </w:t>
      </w:r>
      <w:r w:rsidRPr="00FE3C32">
        <w:rPr>
          <w:rFonts w:ascii="Sylfaen" w:hAnsi="Sylfaen" w:cs="Sylfaen"/>
          <w:lang w:val="ka-GE"/>
        </w:rPr>
        <w:t>გარკვეულწილად</w:t>
      </w:r>
      <w:r w:rsidRPr="00FE3C32">
        <w:rPr>
          <w:lang w:val="ka-GE"/>
        </w:rPr>
        <w:t xml:space="preserve"> </w:t>
      </w:r>
      <w:r w:rsidRPr="00FE3C32">
        <w:rPr>
          <w:rFonts w:ascii="Sylfaen" w:hAnsi="Sylfaen" w:cs="Sylfaen"/>
          <w:lang w:val="ka-GE"/>
        </w:rPr>
        <w:t>მსგავსი</w:t>
      </w:r>
      <w:r w:rsidRPr="00FE3C32">
        <w:rPr>
          <w:lang w:val="ka-GE"/>
        </w:rPr>
        <w:t xml:space="preserve"> </w:t>
      </w:r>
      <w:r w:rsidRPr="00FE3C32">
        <w:rPr>
          <w:rFonts w:ascii="Sylfaen" w:hAnsi="Sylfaen" w:cs="Sylfaen"/>
          <w:lang w:val="ka-GE"/>
        </w:rPr>
        <w:t>ფუნქციები</w:t>
      </w:r>
      <w:r w:rsidRPr="00FE3C32">
        <w:rPr>
          <w:lang w:val="ka-GE"/>
        </w:rPr>
        <w:t xml:space="preserve"> </w:t>
      </w:r>
      <w:r w:rsidRPr="00FE3C32">
        <w:rPr>
          <w:rFonts w:ascii="Sylfaen" w:hAnsi="Sylfaen" w:cs="Sylfaen"/>
          <w:lang w:val="ka-GE"/>
        </w:rPr>
        <w:t>აკისრიათ</w:t>
      </w:r>
      <w:r w:rsidRPr="00FE3C32">
        <w:rPr>
          <w:lang w:val="ka-GE"/>
        </w:rPr>
        <w:t xml:space="preserve">. </w:t>
      </w:r>
      <w:r w:rsidRPr="00FE3C32">
        <w:rPr>
          <w:rFonts w:ascii="Sylfaen" w:hAnsi="Sylfaen" w:cs="Sylfaen"/>
          <w:lang w:val="ka-GE"/>
        </w:rPr>
        <w:t>სასურველია</w:t>
      </w:r>
      <w:r w:rsidRPr="00FE3C32">
        <w:rPr>
          <w:lang w:val="ka-GE"/>
        </w:rPr>
        <w:t xml:space="preserve">,  </w:t>
      </w:r>
      <w:r w:rsidRPr="00FE3C32">
        <w:rPr>
          <w:rFonts w:ascii="Sylfaen" w:hAnsi="Sylfaen" w:cs="Sylfaen"/>
          <w:lang w:val="ka-GE"/>
        </w:rPr>
        <w:t>საინვესტიციო</w:t>
      </w:r>
      <w:r w:rsidRPr="00FE3C32">
        <w:rPr>
          <w:lang w:val="ka-GE"/>
        </w:rPr>
        <w:t xml:space="preserve"> </w:t>
      </w:r>
      <w:r w:rsidRPr="00FE3C32">
        <w:rPr>
          <w:rFonts w:ascii="Sylfaen" w:hAnsi="Sylfaen" w:cs="Sylfaen"/>
          <w:lang w:val="ka-GE"/>
        </w:rPr>
        <w:t>პოლიტიკის</w:t>
      </w:r>
      <w:r w:rsidRPr="00FE3C32">
        <w:rPr>
          <w:lang w:val="ka-GE"/>
        </w:rPr>
        <w:t xml:space="preserve"> </w:t>
      </w:r>
      <w:r w:rsidRPr="00FE3C32">
        <w:rPr>
          <w:rFonts w:ascii="Sylfaen" w:hAnsi="Sylfaen" w:cs="Sylfaen"/>
          <w:lang w:val="ka-GE"/>
        </w:rPr>
        <w:t>განსახორციელებლად</w:t>
      </w:r>
      <w:r w:rsidRPr="00FE3C32">
        <w:rPr>
          <w:lang w:val="ka-GE"/>
        </w:rPr>
        <w:t xml:space="preserve"> </w:t>
      </w:r>
      <w:r w:rsidRPr="00FE3C32">
        <w:rPr>
          <w:rFonts w:ascii="Sylfaen" w:hAnsi="Sylfaen" w:cs="Sylfaen"/>
          <w:lang w:val="ka-GE"/>
        </w:rPr>
        <w:t>მთავრობამ</w:t>
      </w:r>
      <w:r w:rsidRPr="00FE3C32">
        <w:rPr>
          <w:lang w:val="ka-GE"/>
        </w:rPr>
        <w:t xml:space="preserve">  </w:t>
      </w:r>
      <w:r w:rsidRPr="00FE3C32">
        <w:rPr>
          <w:rFonts w:ascii="Sylfaen" w:hAnsi="Sylfaen" w:cs="Sylfaen"/>
          <w:lang w:val="ka-GE"/>
        </w:rPr>
        <w:t>შეიმუშავოს</w:t>
      </w:r>
      <w:r w:rsidRPr="00FE3C32">
        <w:rPr>
          <w:lang w:val="ka-GE"/>
        </w:rPr>
        <w:t xml:space="preserve"> </w:t>
      </w:r>
      <w:r w:rsidRPr="00FE3C32">
        <w:rPr>
          <w:rFonts w:ascii="Sylfaen" w:hAnsi="Sylfaen" w:cs="Sylfaen"/>
          <w:lang w:val="ka-GE"/>
        </w:rPr>
        <w:t>საერთო</w:t>
      </w:r>
      <w:r w:rsidRPr="00FE3C32">
        <w:rPr>
          <w:lang w:val="ka-GE"/>
        </w:rPr>
        <w:t xml:space="preserve"> </w:t>
      </w:r>
      <w:r w:rsidRPr="00FE3C32">
        <w:rPr>
          <w:rFonts w:ascii="Sylfaen" w:hAnsi="Sylfaen" w:cs="Sylfaen"/>
          <w:lang w:val="ka-GE"/>
        </w:rPr>
        <w:t>მიდგომა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გამოყოს</w:t>
      </w:r>
      <w:r w:rsidRPr="00FE3C32">
        <w:rPr>
          <w:lang w:val="ka-GE"/>
        </w:rPr>
        <w:t xml:space="preserve"> </w:t>
      </w:r>
      <w:r w:rsidRPr="00FE3C32">
        <w:rPr>
          <w:rFonts w:ascii="Sylfaen" w:hAnsi="Sylfaen" w:cs="Sylfaen"/>
          <w:lang w:val="ka-GE"/>
        </w:rPr>
        <w:t>პოლიტიკის</w:t>
      </w:r>
      <w:r w:rsidRPr="00FE3C32">
        <w:rPr>
          <w:lang w:val="ka-GE"/>
        </w:rPr>
        <w:t xml:space="preserve"> </w:t>
      </w:r>
      <w:r w:rsidRPr="00FE3C32">
        <w:rPr>
          <w:rFonts w:ascii="Sylfaen" w:hAnsi="Sylfaen" w:cs="Sylfaen"/>
          <w:lang w:val="ka-GE"/>
        </w:rPr>
        <w:t>წარმმართველი</w:t>
      </w:r>
      <w:r w:rsidRPr="00FE3C32">
        <w:rPr>
          <w:lang w:val="ka-GE"/>
        </w:rPr>
        <w:t xml:space="preserve"> </w:t>
      </w:r>
      <w:r w:rsidRPr="00FE3C32">
        <w:rPr>
          <w:rFonts w:ascii="Sylfaen" w:hAnsi="Sylfaen" w:cs="Sylfaen"/>
          <w:lang w:val="ka-GE"/>
        </w:rPr>
        <w:t>ერთი</w:t>
      </w:r>
      <w:r w:rsidRPr="00FE3C32">
        <w:rPr>
          <w:lang w:val="ka-GE"/>
        </w:rPr>
        <w:t xml:space="preserve"> </w:t>
      </w:r>
      <w:r w:rsidRPr="00FE3C32">
        <w:rPr>
          <w:rFonts w:ascii="Sylfaen" w:hAnsi="Sylfaen" w:cs="Sylfaen"/>
          <w:lang w:val="ka-GE"/>
        </w:rPr>
        <w:t>სამინისტრო</w:t>
      </w:r>
      <w:r w:rsidRPr="00FE3C32">
        <w:rPr>
          <w:lang w:val="ka-GE"/>
        </w:rPr>
        <w:t xml:space="preserve">  (</w:t>
      </w:r>
      <w:r w:rsidRPr="00FE3C32">
        <w:rPr>
          <w:rFonts w:ascii="Sylfaen" w:hAnsi="Sylfaen" w:cs="Sylfaen"/>
          <w:lang w:val="ka-GE"/>
        </w:rPr>
        <w:t>სავარაუდოდ</w:t>
      </w:r>
      <w:r w:rsidRPr="00FE3C32">
        <w:rPr>
          <w:lang w:val="ka-GE"/>
        </w:rPr>
        <w:t xml:space="preserve"> - </w:t>
      </w:r>
      <w:r w:rsidRPr="00FE3C32">
        <w:rPr>
          <w:rFonts w:ascii="Sylfaen" w:hAnsi="Sylfaen" w:cs="Sylfaen"/>
          <w:lang w:val="ka-GE"/>
        </w:rPr>
        <w:t>ეკონომიკისა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მდგრადი</w:t>
      </w:r>
      <w:r w:rsidRPr="00FE3C32">
        <w:rPr>
          <w:lang w:val="ka-GE"/>
        </w:rPr>
        <w:t xml:space="preserve"> </w:t>
      </w:r>
      <w:r w:rsidRPr="00FE3C32">
        <w:rPr>
          <w:rFonts w:ascii="Sylfaen" w:hAnsi="Sylfaen" w:cs="Sylfaen"/>
          <w:lang w:val="ka-GE"/>
        </w:rPr>
        <w:t>განვითარების</w:t>
      </w:r>
      <w:r w:rsidRPr="00FE3C32">
        <w:rPr>
          <w:lang w:val="ka-GE"/>
        </w:rPr>
        <w:t xml:space="preserve"> </w:t>
      </w:r>
      <w:r w:rsidRPr="00FE3C32">
        <w:rPr>
          <w:rFonts w:ascii="Sylfaen" w:hAnsi="Sylfaen" w:cs="Sylfaen"/>
          <w:lang w:val="ka-GE"/>
        </w:rPr>
        <w:t>სამინისტრო</w:t>
      </w:r>
      <w:r w:rsidRPr="00FE3C32">
        <w:rPr>
          <w:lang w:val="ka-GE"/>
        </w:rPr>
        <w:t xml:space="preserve">), </w:t>
      </w:r>
      <w:r w:rsidRPr="00FE3C32">
        <w:rPr>
          <w:rFonts w:ascii="Sylfaen" w:hAnsi="Sylfaen" w:cs="Sylfaen"/>
          <w:lang w:val="ka-GE"/>
        </w:rPr>
        <w:t>რომელიც</w:t>
      </w:r>
      <w:r w:rsidRPr="00FE3C32">
        <w:rPr>
          <w:lang w:val="ka-GE"/>
        </w:rPr>
        <w:t xml:space="preserve"> </w:t>
      </w:r>
      <w:r w:rsidRPr="00FE3C32">
        <w:rPr>
          <w:rFonts w:ascii="Sylfaen" w:hAnsi="Sylfaen" w:cs="Sylfaen"/>
          <w:lang w:val="ka-GE"/>
        </w:rPr>
        <w:t>აღნიშნულ</w:t>
      </w:r>
      <w:r w:rsidRPr="00FE3C32">
        <w:rPr>
          <w:lang w:val="ka-GE"/>
        </w:rPr>
        <w:t xml:space="preserve"> </w:t>
      </w:r>
      <w:r w:rsidRPr="00FE3C32">
        <w:rPr>
          <w:rFonts w:ascii="Sylfaen" w:hAnsi="Sylfaen" w:cs="Sylfaen"/>
          <w:lang w:val="ka-GE"/>
        </w:rPr>
        <w:t>პროცესებს</w:t>
      </w:r>
      <w:r w:rsidRPr="00FE3C32">
        <w:rPr>
          <w:lang w:val="ka-GE"/>
        </w:rPr>
        <w:t xml:space="preserve"> </w:t>
      </w:r>
      <w:r w:rsidRPr="00FE3C32">
        <w:rPr>
          <w:rFonts w:ascii="Sylfaen" w:hAnsi="Sylfaen" w:cs="Sylfaen"/>
          <w:lang w:val="ka-GE"/>
        </w:rPr>
        <w:t>ერთიანობაში</w:t>
      </w:r>
      <w:r w:rsidRPr="00FE3C32">
        <w:rPr>
          <w:lang w:val="ka-GE"/>
        </w:rPr>
        <w:t xml:space="preserve"> </w:t>
      </w:r>
      <w:r w:rsidRPr="00FE3C32">
        <w:rPr>
          <w:rFonts w:ascii="Sylfaen" w:hAnsi="Sylfaen" w:cs="Sylfaen"/>
          <w:lang w:val="ka-GE"/>
        </w:rPr>
        <w:t>უხელმძღვანელებს</w:t>
      </w:r>
      <w:r w:rsidRPr="00FE3C32">
        <w:rPr>
          <w:lang w:val="ka-GE"/>
        </w:rPr>
        <w:t xml:space="preserve">; </w:t>
      </w:r>
      <w:r w:rsidRPr="00FE3C32">
        <w:rPr>
          <w:rFonts w:ascii="Sylfaen" w:hAnsi="Sylfaen" w:cs="Sylfaen"/>
          <w:lang w:val="ka-GE"/>
        </w:rPr>
        <w:lastRenderedPageBreak/>
        <w:t>აღნიშნული</w:t>
      </w:r>
      <w:r w:rsidRPr="00FE3C32">
        <w:rPr>
          <w:lang w:val="ka-GE"/>
        </w:rPr>
        <w:t xml:space="preserve"> </w:t>
      </w:r>
      <w:r w:rsidRPr="00FE3C32">
        <w:rPr>
          <w:rFonts w:ascii="Sylfaen" w:hAnsi="Sylfaen" w:cs="Sylfaen"/>
          <w:lang w:val="ka-GE"/>
        </w:rPr>
        <w:t>მნიშვნელოვანწილად</w:t>
      </w:r>
      <w:r w:rsidRPr="00FE3C32">
        <w:rPr>
          <w:lang w:val="ka-GE"/>
        </w:rPr>
        <w:t xml:space="preserve"> </w:t>
      </w:r>
      <w:r w:rsidRPr="00FE3C32">
        <w:rPr>
          <w:rFonts w:ascii="Sylfaen" w:hAnsi="Sylfaen" w:cs="Sylfaen"/>
          <w:lang w:val="ka-GE"/>
        </w:rPr>
        <w:t>შეუწყობს</w:t>
      </w:r>
      <w:r w:rsidRPr="00FE3C32">
        <w:rPr>
          <w:lang w:val="ka-GE"/>
        </w:rPr>
        <w:t xml:space="preserve"> </w:t>
      </w:r>
      <w:r w:rsidRPr="00FE3C32">
        <w:rPr>
          <w:rFonts w:ascii="Sylfaen" w:hAnsi="Sylfaen" w:cs="Sylfaen"/>
          <w:lang w:val="ka-GE"/>
        </w:rPr>
        <w:t>ხელს</w:t>
      </w:r>
      <w:r w:rsidRPr="00FE3C32">
        <w:rPr>
          <w:lang w:val="ka-GE"/>
        </w:rPr>
        <w:t xml:space="preserve"> </w:t>
      </w:r>
      <w:r w:rsidRPr="00FE3C32">
        <w:rPr>
          <w:rFonts w:ascii="Sylfaen" w:hAnsi="Sylfaen" w:cs="Sylfaen"/>
          <w:lang w:val="ka-GE"/>
        </w:rPr>
        <w:t>მხარდამჭერი</w:t>
      </w:r>
      <w:r w:rsidRPr="00FE3C32">
        <w:rPr>
          <w:lang w:val="ka-GE"/>
        </w:rPr>
        <w:t xml:space="preserve"> </w:t>
      </w:r>
      <w:r w:rsidRPr="00FE3C32">
        <w:rPr>
          <w:rFonts w:ascii="Sylfaen" w:hAnsi="Sylfaen" w:cs="Sylfaen"/>
          <w:lang w:val="ka-GE"/>
        </w:rPr>
        <w:t>ფუნქციების</w:t>
      </w:r>
      <w:r w:rsidRPr="00FE3C32">
        <w:rPr>
          <w:lang w:val="ka-GE"/>
        </w:rPr>
        <w:t xml:space="preserve"> </w:t>
      </w:r>
      <w:r w:rsidRPr="00FE3C32">
        <w:rPr>
          <w:rFonts w:ascii="Sylfaen" w:hAnsi="Sylfaen" w:cs="Sylfaen"/>
          <w:lang w:val="ka-GE"/>
        </w:rPr>
        <w:t>განსახორციელებლად</w:t>
      </w:r>
      <w:r w:rsidRPr="00FE3C32">
        <w:rPr>
          <w:lang w:val="ka-GE"/>
        </w:rPr>
        <w:t xml:space="preserve"> </w:t>
      </w:r>
      <w:r w:rsidRPr="00FE3C32">
        <w:rPr>
          <w:rFonts w:ascii="Sylfaen" w:hAnsi="Sylfaen" w:cs="Sylfaen"/>
          <w:lang w:val="ka-GE"/>
        </w:rPr>
        <w:t>მისამართი</w:t>
      </w:r>
      <w:r w:rsidRPr="00FE3C32">
        <w:rPr>
          <w:lang w:val="ka-GE"/>
        </w:rPr>
        <w:t xml:space="preserve"> </w:t>
      </w:r>
      <w:r w:rsidRPr="00FE3C32">
        <w:rPr>
          <w:rFonts w:ascii="Sylfaen" w:hAnsi="Sylfaen" w:cs="Sylfaen"/>
          <w:lang w:val="ka-GE"/>
        </w:rPr>
        <w:t>თანხების</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ადმინისტრაციული</w:t>
      </w:r>
      <w:r w:rsidRPr="00FE3C32">
        <w:rPr>
          <w:lang w:val="ka-GE"/>
        </w:rPr>
        <w:t xml:space="preserve"> </w:t>
      </w:r>
      <w:r w:rsidRPr="00FE3C32">
        <w:rPr>
          <w:rFonts w:ascii="Sylfaen" w:hAnsi="Sylfaen" w:cs="Sylfaen"/>
          <w:lang w:val="ka-GE"/>
        </w:rPr>
        <w:t>რესურ</w:t>
      </w:r>
      <w:r w:rsidR="00D64B44">
        <w:rPr>
          <w:rFonts w:ascii="Sylfaen" w:hAnsi="Sylfaen" w:cs="Sylfaen"/>
          <w:lang w:val="ka-GE"/>
        </w:rPr>
        <w:t>ს</w:t>
      </w:r>
      <w:r w:rsidRPr="00FE3C32">
        <w:rPr>
          <w:rFonts w:ascii="Sylfaen" w:hAnsi="Sylfaen" w:cs="Sylfaen"/>
          <w:lang w:val="ka-GE"/>
        </w:rPr>
        <w:t>ის</w:t>
      </w:r>
      <w:r w:rsidRPr="00FE3C32">
        <w:rPr>
          <w:lang w:val="ka-GE"/>
        </w:rPr>
        <w:t xml:space="preserve"> </w:t>
      </w:r>
      <w:r w:rsidRPr="00FE3C32">
        <w:rPr>
          <w:rFonts w:ascii="Sylfaen" w:hAnsi="Sylfaen" w:cs="Sylfaen"/>
          <w:lang w:val="ka-GE"/>
        </w:rPr>
        <w:t>რაციონალურად</w:t>
      </w:r>
      <w:r w:rsidRPr="00FE3C32">
        <w:rPr>
          <w:lang w:val="ka-GE"/>
        </w:rPr>
        <w:t xml:space="preserve"> </w:t>
      </w:r>
      <w:r w:rsidRPr="00FE3C32">
        <w:rPr>
          <w:rFonts w:ascii="Sylfaen" w:hAnsi="Sylfaen" w:cs="Sylfaen"/>
          <w:lang w:val="ka-GE"/>
        </w:rPr>
        <w:t>გამოყენებას</w:t>
      </w:r>
      <w:r w:rsidRPr="00FE3C32">
        <w:rPr>
          <w:lang w:val="ka-GE"/>
        </w:rPr>
        <w:t xml:space="preserve">. </w:t>
      </w:r>
      <w:r w:rsidRPr="00FE3C32">
        <w:rPr>
          <w:rFonts w:ascii="Sylfaen" w:hAnsi="Sylfaen" w:cs="Sylfaen"/>
          <w:lang w:val="ka-GE"/>
        </w:rPr>
        <w:t>ამასთან</w:t>
      </w:r>
      <w:r w:rsidR="00D64B44">
        <w:rPr>
          <w:rFonts w:ascii="Sylfaen" w:hAnsi="Sylfaen" w:cs="Sylfaen"/>
          <w:lang w:val="ka-GE"/>
        </w:rPr>
        <w:t>,</w:t>
      </w:r>
      <w:r w:rsidRPr="00FE3C32">
        <w:rPr>
          <w:lang w:val="ka-GE"/>
        </w:rPr>
        <w:t xml:space="preserve"> </w:t>
      </w:r>
      <w:r w:rsidRPr="00FE3C32">
        <w:rPr>
          <w:rFonts w:ascii="Sylfaen" w:hAnsi="Sylfaen" w:cs="Sylfaen"/>
          <w:lang w:val="ka-GE"/>
        </w:rPr>
        <w:t>მიზანშეწონილია</w:t>
      </w:r>
      <w:r w:rsidRPr="00FE3C32">
        <w:rPr>
          <w:lang w:val="ka-GE"/>
        </w:rPr>
        <w:t xml:space="preserve">, </w:t>
      </w:r>
      <w:r w:rsidRPr="00FE3C32">
        <w:rPr>
          <w:rFonts w:ascii="Sylfaen" w:hAnsi="Sylfaen" w:cs="Sylfaen"/>
          <w:lang w:val="ka-GE"/>
        </w:rPr>
        <w:t>საშუალოვადიან</w:t>
      </w:r>
      <w:r w:rsidRPr="00FE3C32">
        <w:rPr>
          <w:lang w:val="ka-GE"/>
        </w:rPr>
        <w:t xml:space="preserve"> </w:t>
      </w:r>
      <w:r w:rsidRPr="00FE3C32">
        <w:rPr>
          <w:rFonts w:ascii="Sylfaen" w:hAnsi="Sylfaen" w:cs="Sylfaen"/>
          <w:lang w:val="ka-GE"/>
        </w:rPr>
        <w:t>პერსპექტივაში</w:t>
      </w:r>
      <w:r w:rsidRPr="00FE3C32">
        <w:rPr>
          <w:lang w:val="ka-GE"/>
        </w:rPr>
        <w:t xml:space="preserve">, </w:t>
      </w:r>
      <w:r w:rsidRPr="00FE3C32">
        <w:rPr>
          <w:rFonts w:ascii="Sylfaen" w:hAnsi="Sylfaen" w:cs="Sylfaen"/>
          <w:lang w:val="ka-GE"/>
        </w:rPr>
        <w:t>განხილულ</w:t>
      </w:r>
      <w:r w:rsidRPr="00FE3C32">
        <w:rPr>
          <w:lang w:val="ka-GE"/>
        </w:rPr>
        <w:t xml:space="preserve"> </w:t>
      </w:r>
      <w:r w:rsidRPr="00FE3C32">
        <w:rPr>
          <w:rFonts w:ascii="Sylfaen" w:hAnsi="Sylfaen" w:cs="Sylfaen"/>
          <w:lang w:val="ka-GE"/>
        </w:rPr>
        <w:t>იქნ</w:t>
      </w:r>
      <w:r w:rsidR="00D64B44">
        <w:rPr>
          <w:rFonts w:ascii="Sylfaen" w:hAnsi="Sylfaen" w:cs="Sylfaen"/>
          <w:lang w:val="ka-GE"/>
        </w:rPr>
        <w:t>ე</w:t>
      </w:r>
      <w:r w:rsidRPr="00FE3C32">
        <w:rPr>
          <w:rFonts w:ascii="Sylfaen" w:hAnsi="Sylfaen" w:cs="Sylfaen"/>
          <w:lang w:val="ka-GE"/>
        </w:rPr>
        <w:t>ს</w:t>
      </w:r>
      <w:r w:rsidRPr="00FE3C32">
        <w:rPr>
          <w:lang w:val="ka-GE"/>
        </w:rPr>
        <w:t xml:space="preserve"> </w:t>
      </w:r>
      <w:r w:rsidRPr="00FE3C32">
        <w:rPr>
          <w:rFonts w:ascii="Sylfaen" w:hAnsi="Sylfaen" w:cs="Sylfaen"/>
          <w:lang w:val="ka-GE"/>
        </w:rPr>
        <w:t>ენერგეტიკის</w:t>
      </w:r>
      <w:r w:rsidRPr="00FE3C32">
        <w:rPr>
          <w:lang w:val="ka-GE"/>
        </w:rPr>
        <w:t xml:space="preserve"> </w:t>
      </w:r>
      <w:r w:rsidRPr="00FE3C32">
        <w:rPr>
          <w:rFonts w:ascii="Sylfaen" w:hAnsi="Sylfaen" w:cs="Sylfaen"/>
          <w:lang w:val="ka-GE"/>
        </w:rPr>
        <w:t>პოლიტიკის</w:t>
      </w:r>
      <w:r w:rsidRPr="00FE3C32">
        <w:rPr>
          <w:lang w:val="ka-GE"/>
        </w:rPr>
        <w:t xml:space="preserve"> </w:t>
      </w:r>
      <w:r w:rsidRPr="00FE3C32">
        <w:rPr>
          <w:rFonts w:ascii="Sylfaen" w:hAnsi="Sylfaen" w:cs="Sylfaen"/>
          <w:lang w:val="ka-GE"/>
        </w:rPr>
        <w:t>ეკონომიკისა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მდგრადი</w:t>
      </w:r>
      <w:r w:rsidRPr="00FE3C32">
        <w:rPr>
          <w:lang w:val="ka-GE"/>
        </w:rPr>
        <w:t xml:space="preserve"> </w:t>
      </w:r>
      <w:r w:rsidRPr="00FE3C32">
        <w:rPr>
          <w:rFonts w:ascii="Sylfaen" w:hAnsi="Sylfaen" w:cs="Sylfaen"/>
          <w:lang w:val="ka-GE"/>
        </w:rPr>
        <w:t>განვითარების</w:t>
      </w:r>
      <w:r w:rsidRPr="00FE3C32">
        <w:rPr>
          <w:lang w:val="ka-GE"/>
        </w:rPr>
        <w:t xml:space="preserve"> </w:t>
      </w:r>
      <w:r w:rsidRPr="00FE3C32">
        <w:rPr>
          <w:rFonts w:ascii="Sylfaen" w:hAnsi="Sylfaen" w:cs="Sylfaen"/>
          <w:lang w:val="ka-GE"/>
        </w:rPr>
        <w:t>სამინისტროს</w:t>
      </w:r>
      <w:r w:rsidRPr="00FE3C32">
        <w:rPr>
          <w:lang w:val="ka-GE"/>
        </w:rPr>
        <w:t xml:space="preserve"> </w:t>
      </w:r>
      <w:r w:rsidRPr="00FE3C32">
        <w:rPr>
          <w:rFonts w:ascii="Sylfaen" w:hAnsi="Sylfaen" w:cs="Sylfaen"/>
          <w:lang w:val="ka-GE"/>
        </w:rPr>
        <w:t>მანდატის</w:t>
      </w:r>
      <w:r w:rsidRPr="00FE3C32">
        <w:rPr>
          <w:lang w:val="ka-GE"/>
        </w:rPr>
        <w:t xml:space="preserve"> </w:t>
      </w:r>
      <w:r w:rsidRPr="00FE3C32">
        <w:rPr>
          <w:rFonts w:ascii="Sylfaen" w:hAnsi="Sylfaen" w:cs="Sylfaen"/>
          <w:lang w:val="ka-GE"/>
        </w:rPr>
        <w:t>ფარგლებში</w:t>
      </w:r>
      <w:r w:rsidRPr="00FE3C32">
        <w:rPr>
          <w:lang w:val="ka-GE"/>
        </w:rPr>
        <w:t xml:space="preserve"> </w:t>
      </w:r>
      <w:r w:rsidRPr="00FE3C32">
        <w:rPr>
          <w:rFonts w:ascii="Sylfaen" w:hAnsi="Sylfaen" w:cs="Sylfaen"/>
          <w:lang w:val="ka-GE"/>
        </w:rPr>
        <w:t>მოქცევის</w:t>
      </w:r>
      <w:r w:rsidRPr="00FE3C32">
        <w:rPr>
          <w:lang w:val="ka-GE"/>
        </w:rPr>
        <w:t xml:space="preserve"> </w:t>
      </w:r>
      <w:r w:rsidRPr="00FE3C32">
        <w:rPr>
          <w:rFonts w:ascii="Sylfaen" w:hAnsi="Sylfaen" w:cs="Sylfaen"/>
          <w:lang w:val="ka-GE"/>
        </w:rPr>
        <w:t>შესაძლებლობა</w:t>
      </w:r>
      <w:r w:rsidR="00D64B44">
        <w:rPr>
          <w:rFonts w:ascii="Sylfaen" w:hAnsi="Sylfaen" w:cs="Sylfaen"/>
          <w:lang w:val="ka-GE"/>
        </w:rPr>
        <w:t>,</w:t>
      </w:r>
      <w:r w:rsidRPr="00FE3C32">
        <w:rPr>
          <w:lang w:val="ka-GE"/>
        </w:rPr>
        <w:t xml:space="preserve"> </w:t>
      </w:r>
      <w:r w:rsidRPr="00FE3C32">
        <w:rPr>
          <w:rFonts w:ascii="Sylfaen" w:hAnsi="Sylfaen" w:cs="Sylfaen"/>
          <w:lang w:val="ka-GE"/>
        </w:rPr>
        <w:t>ენერგეტიკის</w:t>
      </w:r>
      <w:r w:rsidRPr="00FE3C32">
        <w:rPr>
          <w:lang w:val="ka-GE"/>
        </w:rPr>
        <w:t xml:space="preserve"> </w:t>
      </w:r>
      <w:r w:rsidRPr="00FE3C32">
        <w:rPr>
          <w:rFonts w:ascii="Sylfaen" w:hAnsi="Sylfaen" w:cs="Sylfaen"/>
          <w:lang w:val="ka-GE"/>
        </w:rPr>
        <w:t>სამინისტროს</w:t>
      </w:r>
      <w:r w:rsidRPr="00FE3C32">
        <w:rPr>
          <w:lang w:val="ka-GE"/>
        </w:rPr>
        <w:t xml:space="preserve"> </w:t>
      </w:r>
      <w:r w:rsidRPr="00FE3C32">
        <w:rPr>
          <w:rFonts w:ascii="Sylfaen" w:hAnsi="Sylfaen" w:cs="Sylfaen"/>
          <w:lang w:val="ka-GE"/>
        </w:rPr>
        <w:t>ზომისა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სხვა</w:t>
      </w:r>
      <w:r w:rsidRPr="00FE3C32">
        <w:rPr>
          <w:lang w:val="ka-GE"/>
        </w:rPr>
        <w:t xml:space="preserve"> </w:t>
      </w:r>
      <w:r w:rsidRPr="00FE3C32">
        <w:rPr>
          <w:rFonts w:ascii="Sylfaen" w:hAnsi="Sylfaen" w:cs="Sylfaen"/>
          <w:lang w:val="ka-GE"/>
        </w:rPr>
        <w:t>ქვეყნების</w:t>
      </w:r>
      <w:r w:rsidRPr="00FE3C32">
        <w:rPr>
          <w:lang w:val="ka-GE"/>
        </w:rPr>
        <w:t xml:space="preserve"> </w:t>
      </w:r>
      <w:r w:rsidRPr="00FE3C32">
        <w:rPr>
          <w:rFonts w:ascii="Sylfaen" w:hAnsi="Sylfaen" w:cs="Sylfaen"/>
          <w:lang w:val="ka-GE"/>
        </w:rPr>
        <w:t>გამოცდილების</w:t>
      </w:r>
      <w:r w:rsidRPr="00FE3C32">
        <w:rPr>
          <w:lang w:val="ka-GE"/>
        </w:rPr>
        <w:t xml:space="preserve"> </w:t>
      </w:r>
      <w:r w:rsidRPr="00FE3C32">
        <w:rPr>
          <w:rFonts w:ascii="Sylfaen" w:hAnsi="Sylfaen" w:cs="Sylfaen"/>
          <w:lang w:val="ka-GE"/>
        </w:rPr>
        <w:t>გათვალისწინებით</w:t>
      </w:r>
      <w:r w:rsidRPr="00FE3C32">
        <w:rPr>
          <w:lang w:val="ka-GE"/>
        </w:rPr>
        <w:t>.</w:t>
      </w:r>
    </w:p>
    <w:p w:rsidR="00FE3C32" w:rsidRPr="00FE3C32" w:rsidRDefault="00FE3C32" w:rsidP="007E5741">
      <w:pPr>
        <w:spacing w:line="276" w:lineRule="auto"/>
        <w:jc w:val="both"/>
        <w:rPr>
          <w:lang w:val="ka-GE"/>
        </w:rPr>
      </w:pPr>
      <w:r w:rsidRPr="00FE3C32">
        <w:rPr>
          <w:rFonts w:ascii="Sylfaen" w:hAnsi="Sylfaen" w:cs="Sylfaen"/>
          <w:lang w:val="ka-GE"/>
        </w:rPr>
        <w:t>საპენსიო</w:t>
      </w:r>
      <w:r w:rsidRPr="00FE3C32">
        <w:rPr>
          <w:lang w:val="ka-GE"/>
        </w:rPr>
        <w:t xml:space="preserve"> </w:t>
      </w:r>
      <w:r w:rsidRPr="00FE3C32">
        <w:rPr>
          <w:rFonts w:ascii="Sylfaen" w:hAnsi="Sylfaen" w:cs="Sylfaen"/>
          <w:lang w:val="ka-GE"/>
        </w:rPr>
        <w:t>პოლიტიკის</w:t>
      </w:r>
      <w:r w:rsidRPr="00FE3C32">
        <w:rPr>
          <w:lang w:val="ka-GE"/>
        </w:rPr>
        <w:t xml:space="preserve"> </w:t>
      </w:r>
      <w:r w:rsidRPr="00FE3C32">
        <w:rPr>
          <w:rFonts w:ascii="Sylfaen" w:hAnsi="Sylfaen" w:cs="Sylfaen"/>
          <w:lang w:val="ka-GE"/>
        </w:rPr>
        <w:t>გატარების</w:t>
      </w:r>
      <w:r w:rsidRPr="00FE3C32">
        <w:rPr>
          <w:lang w:val="ka-GE"/>
        </w:rPr>
        <w:t xml:space="preserve"> </w:t>
      </w:r>
      <w:r w:rsidRPr="00FE3C32">
        <w:rPr>
          <w:rFonts w:ascii="Sylfaen" w:hAnsi="Sylfaen" w:cs="Sylfaen"/>
          <w:lang w:val="ka-GE"/>
        </w:rPr>
        <w:t>კუთხით</w:t>
      </w:r>
      <w:r w:rsidRPr="00FE3C32">
        <w:rPr>
          <w:lang w:val="ka-GE"/>
        </w:rPr>
        <w:t xml:space="preserve"> </w:t>
      </w:r>
      <w:r w:rsidRPr="00FE3C32">
        <w:rPr>
          <w:rFonts w:ascii="Sylfaen" w:hAnsi="Sylfaen" w:cs="Sylfaen"/>
          <w:lang w:val="ka-GE"/>
        </w:rPr>
        <w:t>გამოვლინდა</w:t>
      </w:r>
      <w:r w:rsidRPr="00FE3C32">
        <w:rPr>
          <w:lang w:val="ka-GE"/>
        </w:rPr>
        <w:t xml:space="preserve">, </w:t>
      </w:r>
      <w:r w:rsidRPr="00FE3C32">
        <w:rPr>
          <w:rFonts w:ascii="Sylfaen" w:hAnsi="Sylfaen" w:cs="Sylfaen"/>
          <w:lang w:val="ka-GE"/>
        </w:rPr>
        <w:t>რომ</w:t>
      </w:r>
      <w:r w:rsidRPr="00FE3C32">
        <w:rPr>
          <w:lang w:val="ka-GE"/>
        </w:rPr>
        <w:t xml:space="preserve"> </w:t>
      </w:r>
      <w:r w:rsidRPr="00FE3C32">
        <w:rPr>
          <w:rFonts w:ascii="Sylfaen" w:hAnsi="Sylfaen" w:cs="Sylfaen"/>
          <w:lang w:val="ka-GE"/>
        </w:rPr>
        <w:t>ეკონომიკისა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მდგრადი</w:t>
      </w:r>
      <w:r w:rsidRPr="00FE3C32">
        <w:rPr>
          <w:lang w:val="ka-GE"/>
        </w:rPr>
        <w:t xml:space="preserve"> </w:t>
      </w:r>
      <w:r w:rsidRPr="00FE3C32">
        <w:rPr>
          <w:rFonts w:ascii="Sylfaen" w:hAnsi="Sylfaen" w:cs="Sylfaen"/>
          <w:lang w:val="ka-GE"/>
        </w:rPr>
        <w:t>განვითარების</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შრომის</w:t>
      </w:r>
      <w:r w:rsidRPr="00FE3C32">
        <w:rPr>
          <w:lang w:val="ka-GE"/>
        </w:rPr>
        <w:t xml:space="preserve">, </w:t>
      </w:r>
      <w:r w:rsidRPr="00FE3C32">
        <w:rPr>
          <w:rFonts w:ascii="Sylfaen" w:hAnsi="Sylfaen" w:cs="Sylfaen"/>
          <w:lang w:val="ka-GE"/>
        </w:rPr>
        <w:t>ჯანმრთელობისა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სოციალური</w:t>
      </w:r>
      <w:r w:rsidRPr="00FE3C32">
        <w:rPr>
          <w:lang w:val="ka-GE"/>
        </w:rPr>
        <w:t xml:space="preserve"> </w:t>
      </w:r>
      <w:r w:rsidRPr="00FE3C32">
        <w:rPr>
          <w:rFonts w:ascii="Sylfaen" w:hAnsi="Sylfaen" w:cs="Sylfaen"/>
          <w:lang w:val="ka-GE"/>
        </w:rPr>
        <w:t>დაცვის</w:t>
      </w:r>
      <w:r w:rsidRPr="00FE3C32">
        <w:rPr>
          <w:lang w:val="ka-GE"/>
        </w:rPr>
        <w:t xml:space="preserve"> </w:t>
      </w:r>
      <w:r w:rsidRPr="00FE3C32">
        <w:rPr>
          <w:rFonts w:ascii="Sylfaen" w:hAnsi="Sylfaen" w:cs="Sylfaen"/>
          <w:lang w:val="ka-GE"/>
        </w:rPr>
        <w:t>სამინისტროებს</w:t>
      </w:r>
      <w:r w:rsidRPr="00FE3C32">
        <w:rPr>
          <w:lang w:val="ka-GE"/>
        </w:rPr>
        <w:t xml:space="preserve"> </w:t>
      </w:r>
      <w:r w:rsidRPr="00FE3C32">
        <w:rPr>
          <w:rFonts w:ascii="Sylfaen" w:hAnsi="Sylfaen" w:cs="Sylfaen"/>
          <w:lang w:val="ka-GE"/>
        </w:rPr>
        <w:t>აკისრიათ</w:t>
      </w:r>
      <w:r w:rsidRPr="00FE3C32">
        <w:rPr>
          <w:lang w:val="ka-GE"/>
        </w:rPr>
        <w:t xml:space="preserve"> </w:t>
      </w:r>
      <w:r w:rsidRPr="00FE3C32">
        <w:rPr>
          <w:rFonts w:ascii="Sylfaen" w:hAnsi="Sylfaen" w:cs="Sylfaen"/>
          <w:lang w:val="ka-GE"/>
        </w:rPr>
        <w:t>მსგავსი</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დაკავშირებული</w:t>
      </w:r>
      <w:r w:rsidRPr="00FE3C32">
        <w:rPr>
          <w:lang w:val="ka-GE"/>
        </w:rPr>
        <w:t xml:space="preserve"> </w:t>
      </w:r>
      <w:r w:rsidRPr="00FE3C32">
        <w:rPr>
          <w:rFonts w:ascii="Sylfaen" w:hAnsi="Sylfaen" w:cs="Sylfaen"/>
          <w:lang w:val="ka-GE"/>
        </w:rPr>
        <w:t>ფუნქციები</w:t>
      </w:r>
      <w:r w:rsidRPr="00FE3C32">
        <w:rPr>
          <w:lang w:val="ka-GE"/>
        </w:rPr>
        <w:t xml:space="preserve">. </w:t>
      </w:r>
      <w:r w:rsidRPr="00FE3C32">
        <w:rPr>
          <w:rFonts w:ascii="Sylfaen" w:hAnsi="Sylfaen" w:cs="Sylfaen"/>
          <w:lang w:val="ka-GE"/>
        </w:rPr>
        <w:t>თუმცა</w:t>
      </w:r>
      <w:r w:rsidR="001428E6">
        <w:rPr>
          <w:rFonts w:ascii="Sylfaen" w:hAnsi="Sylfaen" w:cs="Sylfaen"/>
          <w:lang w:val="ka-GE"/>
        </w:rPr>
        <w:t>,</w:t>
      </w:r>
      <w:r w:rsidRPr="00FE3C32">
        <w:rPr>
          <w:lang w:val="ka-GE"/>
        </w:rPr>
        <w:t xml:space="preserve"> </w:t>
      </w:r>
      <w:r w:rsidRPr="00FE3C32">
        <w:rPr>
          <w:rFonts w:ascii="Sylfaen" w:hAnsi="Sylfaen" w:cs="Sylfaen"/>
          <w:lang w:val="ka-GE"/>
        </w:rPr>
        <w:t>საპენსიო</w:t>
      </w:r>
      <w:r w:rsidRPr="00FE3C32">
        <w:rPr>
          <w:lang w:val="ka-GE"/>
        </w:rPr>
        <w:t xml:space="preserve"> </w:t>
      </w:r>
      <w:r w:rsidRPr="00FE3C32">
        <w:rPr>
          <w:rFonts w:ascii="Sylfaen" w:hAnsi="Sylfaen" w:cs="Sylfaen"/>
          <w:lang w:val="ka-GE"/>
        </w:rPr>
        <w:t>რეფორმის</w:t>
      </w:r>
      <w:r w:rsidRPr="00FE3C32">
        <w:rPr>
          <w:lang w:val="ka-GE"/>
        </w:rPr>
        <w:t xml:space="preserve">  </w:t>
      </w:r>
      <w:r w:rsidRPr="00FE3C32">
        <w:rPr>
          <w:rFonts w:ascii="Sylfaen" w:hAnsi="Sylfaen" w:cs="Sylfaen"/>
          <w:lang w:val="ka-GE"/>
        </w:rPr>
        <w:t>სოცი</w:t>
      </w:r>
      <w:r w:rsidR="001428E6">
        <w:rPr>
          <w:rFonts w:ascii="Sylfaen" w:hAnsi="Sylfaen" w:cs="Sylfaen"/>
          <w:lang w:val="ka-GE"/>
        </w:rPr>
        <w:t>ა</w:t>
      </w:r>
      <w:r w:rsidRPr="00FE3C32">
        <w:rPr>
          <w:rFonts w:ascii="Sylfaen" w:hAnsi="Sylfaen" w:cs="Sylfaen"/>
          <w:lang w:val="ka-GE"/>
        </w:rPr>
        <w:t>ლური</w:t>
      </w:r>
      <w:r w:rsidRPr="00FE3C32">
        <w:rPr>
          <w:lang w:val="ka-GE"/>
        </w:rPr>
        <w:t xml:space="preserve"> </w:t>
      </w:r>
      <w:r w:rsidRPr="00FE3C32">
        <w:rPr>
          <w:rFonts w:ascii="Sylfaen" w:hAnsi="Sylfaen" w:cs="Sylfaen"/>
          <w:lang w:val="ka-GE"/>
        </w:rPr>
        <w:t>ასპექტები</w:t>
      </w:r>
      <w:r w:rsidRPr="00FE3C32">
        <w:rPr>
          <w:lang w:val="ka-GE"/>
        </w:rPr>
        <w:t xml:space="preserve"> </w:t>
      </w:r>
      <w:r w:rsidRPr="00FE3C32">
        <w:rPr>
          <w:rFonts w:ascii="Sylfaen" w:hAnsi="Sylfaen" w:cs="Sylfaen"/>
          <w:lang w:val="ka-GE"/>
        </w:rPr>
        <w:t>გამოკვეთილია</w:t>
      </w:r>
      <w:r w:rsidRPr="00FE3C32">
        <w:rPr>
          <w:lang w:val="ka-GE"/>
        </w:rPr>
        <w:t xml:space="preserve"> </w:t>
      </w:r>
      <w:r w:rsidRPr="00FE3C32">
        <w:rPr>
          <w:rFonts w:ascii="Sylfaen" w:hAnsi="Sylfaen" w:cs="Sylfaen"/>
          <w:lang w:val="ka-GE"/>
        </w:rPr>
        <w:t>შრომის</w:t>
      </w:r>
      <w:r w:rsidRPr="00FE3C32">
        <w:rPr>
          <w:lang w:val="ka-GE"/>
        </w:rPr>
        <w:t xml:space="preserve">, </w:t>
      </w:r>
      <w:r w:rsidRPr="00FE3C32">
        <w:rPr>
          <w:rFonts w:ascii="Sylfaen" w:hAnsi="Sylfaen" w:cs="Sylfaen"/>
          <w:lang w:val="ka-GE"/>
        </w:rPr>
        <w:t>ჯანმრთელობისა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სოციალური</w:t>
      </w:r>
      <w:r w:rsidRPr="00FE3C32">
        <w:rPr>
          <w:lang w:val="ka-GE"/>
        </w:rPr>
        <w:t xml:space="preserve"> </w:t>
      </w:r>
      <w:r w:rsidRPr="00FE3C32">
        <w:rPr>
          <w:rFonts w:ascii="Sylfaen" w:hAnsi="Sylfaen" w:cs="Sylfaen"/>
          <w:lang w:val="ka-GE"/>
        </w:rPr>
        <w:t>დაცვის</w:t>
      </w:r>
      <w:r w:rsidRPr="00FE3C32">
        <w:rPr>
          <w:lang w:val="ka-GE"/>
        </w:rPr>
        <w:t xml:space="preserve"> </w:t>
      </w:r>
      <w:r w:rsidRPr="00FE3C32">
        <w:rPr>
          <w:rFonts w:ascii="Sylfaen" w:hAnsi="Sylfaen" w:cs="Sylfaen"/>
          <w:lang w:val="ka-GE"/>
        </w:rPr>
        <w:t>სამინისტროში</w:t>
      </w:r>
      <w:r w:rsidRPr="00FE3C32">
        <w:rPr>
          <w:lang w:val="ka-GE"/>
        </w:rPr>
        <w:t xml:space="preserve">, </w:t>
      </w:r>
      <w:r w:rsidRPr="00FE3C32">
        <w:rPr>
          <w:rFonts w:ascii="Sylfaen" w:hAnsi="Sylfaen" w:cs="Sylfaen"/>
          <w:lang w:val="ka-GE"/>
        </w:rPr>
        <w:t>ხოლო</w:t>
      </w:r>
      <w:r w:rsidRPr="00FE3C32">
        <w:rPr>
          <w:lang w:val="ka-GE"/>
        </w:rPr>
        <w:t xml:space="preserve"> </w:t>
      </w:r>
      <w:r w:rsidRPr="00FE3C32">
        <w:rPr>
          <w:rFonts w:ascii="Sylfaen" w:hAnsi="Sylfaen" w:cs="Sylfaen"/>
          <w:lang w:val="ka-GE"/>
        </w:rPr>
        <w:t>ეკონომიკის</w:t>
      </w:r>
      <w:r w:rsidRPr="00FE3C32">
        <w:rPr>
          <w:lang w:val="ka-GE"/>
        </w:rPr>
        <w:t xml:space="preserve"> </w:t>
      </w:r>
      <w:r w:rsidRPr="00FE3C32">
        <w:rPr>
          <w:rFonts w:ascii="Sylfaen" w:hAnsi="Sylfaen" w:cs="Sylfaen"/>
          <w:lang w:val="ka-GE"/>
        </w:rPr>
        <w:t>სამინისტრო</w:t>
      </w:r>
      <w:r w:rsidRPr="00FE3C32">
        <w:rPr>
          <w:lang w:val="ka-GE"/>
        </w:rPr>
        <w:t xml:space="preserve"> </w:t>
      </w:r>
      <w:r w:rsidRPr="00FE3C32">
        <w:rPr>
          <w:rFonts w:ascii="Sylfaen" w:hAnsi="Sylfaen" w:cs="Sylfaen"/>
          <w:lang w:val="ka-GE"/>
        </w:rPr>
        <w:t>პასუხისმგებელია</w:t>
      </w:r>
      <w:r w:rsidR="001428E6">
        <w:rPr>
          <w:rFonts w:ascii="Sylfaen" w:hAnsi="Sylfaen" w:cs="Sylfaen"/>
          <w:lang w:val="ka-GE"/>
        </w:rPr>
        <w:t>,</w:t>
      </w:r>
      <w:r w:rsidRPr="00FE3C32">
        <w:rPr>
          <w:lang w:val="ka-GE"/>
        </w:rPr>
        <w:t xml:space="preserve"> </w:t>
      </w:r>
      <w:r w:rsidRPr="00FE3C32">
        <w:rPr>
          <w:rFonts w:ascii="Sylfaen" w:hAnsi="Sylfaen" w:cs="Sylfaen"/>
          <w:lang w:val="ka-GE"/>
        </w:rPr>
        <w:t>კაპიტალური</w:t>
      </w:r>
      <w:r w:rsidRPr="00FE3C32">
        <w:rPr>
          <w:lang w:val="ka-GE"/>
        </w:rPr>
        <w:t xml:space="preserve"> </w:t>
      </w:r>
      <w:r w:rsidRPr="00FE3C32">
        <w:rPr>
          <w:rFonts w:ascii="Sylfaen" w:hAnsi="Sylfaen" w:cs="Sylfaen"/>
          <w:lang w:val="ka-GE"/>
        </w:rPr>
        <w:t>ბაზრების</w:t>
      </w:r>
      <w:r w:rsidRPr="00FE3C32">
        <w:rPr>
          <w:lang w:val="ka-GE"/>
        </w:rPr>
        <w:t xml:space="preserve"> </w:t>
      </w:r>
      <w:r w:rsidRPr="00FE3C32">
        <w:rPr>
          <w:rFonts w:ascii="Sylfaen" w:hAnsi="Sylfaen" w:cs="Sylfaen"/>
          <w:lang w:val="ka-GE"/>
        </w:rPr>
        <w:t>რეფორმის</w:t>
      </w:r>
      <w:r w:rsidRPr="00FE3C32">
        <w:rPr>
          <w:lang w:val="ka-GE"/>
        </w:rPr>
        <w:t xml:space="preserve"> </w:t>
      </w:r>
      <w:r w:rsidRPr="00FE3C32">
        <w:rPr>
          <w:rFonts w:ascii="Sylfaen" w:hAnsi="Sylfaen" w:cs="Sylfaen"/>
          <w:lang w:val="ka-GE"/>
        </w:rPr>
        <w:t>ფარგლებში</w:t>
      </w:r>
      <w:r w:rsidR="001428E6">
        <w:rPr>
          <w:rFonts w:ascii="Sylfaen" w:hAnsi="Sylfaen" w:cs="Sylfaen"/>
          <w:lang w:val="ka-GE"/>
        </w:rPr>
        <w:t>,</w:t>
      </w:r>
      <w:r w:rsidRPr="00FE3C32">
        <w:rPr>
          <w:lang w:val="ka-GE"/>
        </w:rPr>
        <w:t xml:space="preserve"> </w:t>
      </w:r>
      <w:r w:rsidRPr="00FE3C32">
        <w:rPr>
          <w:rFonts w:ascii="Sylfaen" w:hAnsi="Sylfaen" w:cs="Sylfaen"/>
          <w:lang w:val="ka-GE"/>
        </w:rPr>
        <w:t>დაგროვებითი</w:t>
      </w:r>
      <w:r w:rsidRPr="00FE3C32">
        <w:rPr>
          <w:lang w:val="ka-GE"/>
        </w:rPr>
        <w:t xml:space="preserve"> </w:t>
      </w:r>
      <w:r w:rsidRPr="00FE3C32">
        <w:rPr>
          <w:rFonts w:ascii="Sylfaen" w:hAnsi="Sylfaen" w:cs="Sylfaen"/>
          <w:lang w:val="ka-GE"/>
        </w:rPr>
        <w:t>საპენსიო</w:t>
      </w:r>
      <w:r w:rsidRPr="00FE3C32">
        <w:rPr>
          <w:lang w:val="ka-GE"/>
        </w:rPr>
        <w:t xml:space="preserve"> </w:t>
      </w:r>
      <w:r w:rsidRPr="00FE3C32">
        <w:rPr>
          <w:rFonts w:ascii="Sylfaen" w:hAnsi="Sylfaen" w:cs="Sylfaen"/>
          <w:lang w:val="ka-GE"/>
        </w:rPr>
        <w:t>რეფორმის</w:t>
      </w:r>
      <w:r w:rsidRPr="00FE3C32">
        <w:rPr>
          <w:lang w:val="ka-GE"/>
        </w:rPr>
        <w:t xml:space="preserve"> </w:t>
      </w:r>
      <w:r w:rsidRPr="00FE3C32">
        <w:rPr>
          <w:rFonts w:ascii="Sylfaen" w:hAnsi="Sylfaen" w:cs="Sylfaen"/>
          <w:lang w:val="ka-GE"/>
        </w:rPr>
        <w:t>განხორციელებაზე</w:t>
      </w:r>
      <w:r w:rsidRPr="00FE3C32">
        <w:rPr>
          <w:lang w:val="ka-GE"/>
        </w:rPr>
        <w:t xml:space="preserve">. </w:t>
      </w:r>
      <w:r w:rsidRPr="00FE3C32">
        <w:rPr>
          <w:rFonts w:ascii="Sylfaen" w:hAnsi="Sylfaen" w:cs="Sylfaen"/>
          <w:lang w:val="ka-GE"/>
        </w:rPr>
        <w:t>ორგანიზაციულ</w:t>
      </w:r>
      <w:r w:rsidRPr="00FE3C32">
        <w:rPr>
          <w:lang w:val="ka-GE"/>
        </w:rPr>
        <w:t xml:space="preserve"> </w:t>
      </w:r>
      <w:r w:rsidRPr="00FE3C32">
        <w:rPr>
          <w:rFonts w:ascii="Sylfaen" w:hAnsi="Sylfaen" w:cs="Sylfaen"/>
          <w:lang w:val="ka-GE"/>
        </w:rPr>
        <w:t>ჭრილში</w:t>
      </w:r>
      <w:r w:rsidRPr="00FE3C32">
        <w:rPr>
          <w:lang w:val="ka-GE"/>
        </w:rPr>
        <w:t xml:space="preserve">, </w:t>
      </w:r>
      <w:r w:rsidRPr="00FE3C32">
        <w:rPr>
          <w:rFonts w:ascii="Sylfaen" w:hAnsi="Sylfaen" w:cs="Sylfaen"/>
          <w:lang w:val="ka-GE"/>
        </w:rPr>
        <w:t>ეკონომიკის</w:t>
      </w:r>
      <w:r w:rsidRPr="00FE3C32">
        <w:rPr>
          <w:lang w:val="ka-GE"/>
        </w:rPr>
        <w:t xml:space="preserve"> </w:t>
      </w:r>
      <w:r w:rsidRPr="00FE3C32">
        <w:rPr>
          <w:rFonts w:ascii="Sylfaen" w:hAnsi="Sylfaen" w:cs="Sylfaen"/>
          <w:lang w:val="ka-GE"/>
        </w:rPr>
        <w:t>სამინისტროში</w:t>
      </w:r>
      <w:r w:rsidRPr="00FE3C32">
        <w:rPr>
          <w:lang w:val="ka-GE"/>
        </w:rPr>
        <w:t xml:space="preserve"> </w:t>
      </w:r>
      <w:r w:rsidRPr="00FE3C32">
        <w:rPr>
          <w:rFonts w:ascii="Sylfaen" w:hAnsi="Sylfaen" w:cs="Sylfaen"/>
          <w:lang w:val="ka-GE"/>
        </w:rPr>
        <w:t>ამ</w:t>
      </w:r>
      <w:r w:rsidRPr="00FE3C32">
        <w:rPr>
          <w:lang w:val="ka-GE"/>
        </w:rPr>
        <w:t xml:space="preserve"> </w:t>
      </w:r>
      <w:r w:rsidRPr="00FE3C32">
        <w:rPr>
          <w:rFonts w:ascii="Sylfaen" w:hAnsi="Sylfaen" w:cs="Sylfaen"/>
          <w:lang w:val="ka-GE"/>
        </w:rPr>
        <w:t>ფუნქციაზე</w:t>
      </w:r>
      <w:r w:rsidRPr="00FE3C32">
        <w:rPr>
          <w:lang w:val="ka-GE"/>
        </w:rPr>
        <w:t xml:space="preserve"> </w:t>
      </w:r>
      <w:r w:rsidRPr="00FE3C32">
        <w:rPr>
          <w:rFonts w:ascii="Sylfaen" w:hAnsi="Sylfaen" w:cs="Sylfaen"/>
          <w:lang w:val="ka-GE"/>
        </w:rPr>
        <w:t>პასუხისმგებელი</w:t>
      </w:r>
      <w:r w:rsidRPr="00FE3C32">
        <w:rPr>
          <w:lang w:val="ka-GE"/>
        </w:rPr>
        <w:t xml:space="preserve"> </w:t>
      </w:r>
      <w:r w:rsidRPr="00FE3C32">
        <w:rPr>
          <w:rFonts w:ascii="Sylfaen" w:hAnsi="Sylfaen" w:cs="Sylfaen"/>
          <w:lang w:val="ka-GE"/>
        </w:rPr>
        <w:t>ერთეული</w:t>
      </w:r>
      <w:r w:rsidRPr="00FE3C32">
        <w:rPr>
          <w:lang w:val="ka-GE"/>
        </w:rPr>
        <w:t xml:space="preserve"> </w:t>
      </w:r>
      <w:r w:rsidRPr="00FE3C32">
        <w:rPr>
          <w:rFonts w:ascii="Sylfaen" w:hAnsi="Sylfaen" w:cs="Sylfaen"/>
          <w:lang w:val="ka-GE"/>
        </w:rPr>
        <w:t>სუსტად</w:t>
      </w:r>
      <w:r w:rsidRPr="00FE3C32">
        <w:rPr>
          <w:lang w:val="ka-GE"/>
        </w:rPr>
        <w:t xml:space="preserve"> </w:t>
      </w:r>
      <w:r w:rsidRPr="00FE3C32">
        <w:rPr>
          <w:rFonts w:ascii="Sylfaen" w:hAnsi="Sylfaen" w:cs="Sylfaen"/>
          <w:lang w:val="ka-GE"/>
        </w:rPr>
        <w:t>არის</w:t>
      </w:r>
      <w:r w:rsidRPr="00FE3C32">
        <w:rPr>
          <w:lang w:val="ka-GE"/>
        </w:rPr>
        <w:t xml:space="preserve"> </w:t>
      </w:r>
      <w:r w:rsidRPr="00FE3C32">
        <w:rPr>
          <w:rFonts w:ascii="Sylfaen" w:hAnsi="Sylfaen" w:cs="Sylfaen"/>
          <w:lang w:val="ka-GE"/>
        </w:rPr>
        <w:t>წარმოდგენილი</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მიზანშეწონილია</w:t>
      </w:r>
      <w:r w:rsidRPr="00FE3C32">
        <w:rPr>
          <w:lang w:val="ka-GE"/>
        </w:rPr>
        <w:t xml:space="preserve"> </w:t>
      </w:r>
      <w:r w:rsidRPr="00FE3C32">
        <w:rPr>
          <w:rFonts w:ascii="Sylfaen" w:hAnsi="Sylfaen" w:cs="Sylfaen"/>
          <w:lang w:val="ka-GE"/>
        </w:rPr>
        <w:t>მისი</w:t>
      </w:r>
      <w:r w:rsidRPr="00FE3C32">
        <w:rPr>
          <w:lang w:val="ka-GE"/>
        </w:rPr>
        <w:t xml:space="preserve"> </w:t>
      </w:r>
      <w:r w:rsidRPr="00FE3C32">
        <w:rPr>
          <w:rFonts w:ascii="Sylfaen" w:hAnsi="Sylfaen" w:cs="Sylfaen"/>
          <w:lang w:val="ka-GE"/>
        </w:rPr>
        <w:t>შემდგომი</w:t>
      </w:r>
      <w:r w:rsidRPr="00FE3C32">
        <w:rPr>
          <w:lang w:val="ka-GE"/>
        </w:rPr>
        <w:t xml:space="preserve"> </w:t>
      </w:r>
      <w:r w:rsidRPr="00FE3C32">
        <w:rPr>
          <w:rFonts w:ascii="Sylfaen" w:hAnsi="Sylfaen" w:cs="Sylfaen"/>
          <w:lang w:val="ka-GE"/>
        </w:rPr>
        <w:t>გაძლიერება</w:t>
      </w:r>
      <w:r w:rsidRPr="00FE3C32">
        <w:rPr>
          <w:lang w:val="ka-GE"/>
        </w:rPr>
        <w:t xml:space="preserve"> </w:t>
      </w:r>
      <w:r w:rsidRPr="00FE3C32">
        <w:rPr>
          <w:rFonts w:ascii="Sylfaen" w:hAnsi="Sylfaen" w:cs="Sylfaen"/>
          <w:lang w:val="ka-GE"/>
        </w:rPr>
        <w:t>შიდა</w:t>
      </w:r>
      <w:r w:rsidRPr="00FE3C32">
        <w:rPr>
          <w:lang w:val="ka-GE"/>
        </w:rPr>
        <w:t xml:space="preserve"> </w:t>
      </w:r>
      <w:r w:rsidRPr="00FE3C32">
        <w:rPr>
          <w:rFonts w:ascii="Sylfaen" w:hAnsi="Sylfaen" w:cs="Sylfaen"/>
          <w:lang w:val="ka-GE"/>
        </w:rPr>
        <w:t>ორგანიზაციულ</w:t>
      </w:r>
      <w:r w:rsidRPr="00FE3C32">
        <w:rPr>
          <w:lang w:val="ka-GE"/>
        </w:rPr>
        <w:t xml:space="preserve"> </w:t>
      </w:r>
      <w:r w:rsidRPr="00FE3C32">
        <w:rPr>
          <w:rFonts w:ascii="Sylfaen" w:hAnsi="Sylfaen" w:cs="Sylfaen"/>
          <w:lang w:val="ka-GE"/>
        </w:rPr>
        <w:t>დონეზე</w:t>
      </w:r>
      <w:r w:rsidRPr="00FE3C32">
        <w:rPr>
          <w:lang w:val="ka-GE"/>
        </w:rPr>
        <w:t>.</w:t>
      </w:r>
    </w:p>
    <w:p w:rsidR="00FE3C32" w:rsidRPr="008F2BB5" w:rsidRDefault="00FE3C32" w:rsidP="007E5741">
      <w:pPr>
        <w:spacing w:line="276" w:lineRule="auto"/>
        <w:jc w:val="both"/>
        <w:rPr>
          <w:rFonts w:ascii="Sylfaen" w:hAnsi="Sylfaen"/>
          <w:lang w:val="ka-GE"/>
        </w:rPr>
      </w:pPr>
      <w:r w:rsidRPr="00FE3C32">
        <w:rPr>
          <w:rFonts w:ascii="Sylfaen" w:hAnsi="Sylfaen" w:cs="Sylfaen"/>
          <w:lang w:val="ka-GE"/>
        </w:rPr>
        <w:t>ეკონომიკური</w:t>
      </w:r>
      <w:r w:rsidRPr="00FE3C32">
        <w:rPr>
          <w:lang w:val="ka-GE"/>
        </w:rPr>
        <w:t xml:space="preserve"> </w:t>
      </w:r>
      <w:r w:rsidRPr="00FE3C32">
        <w:rPr>
          <w:rFonts w:ascii="Sylfaen" w:hAnsi="Sylfaen" w:cs="Sylfaen"/>
          <w:lang w:val="ka-GE"/>
        </w:rPr>
        <w:t>კლასტერის</w:t>
      </w:r>
      <w:r w:rsidRPr="00FE3C32">
        <w:rPr>
          <w:lang w:val="ka-GE"/>
        </w:rPr>
        <w:t xml:space="preserve"> </w:t>
      </w:r>
      <w:r w:rsidRPr="00FE3C32">
        <w:rPr>
          <w:rFonts w:ascii="Sylfaen" w:hAnsi="Sylfaen" w:cs="Sylfaen"/>
          <w:lang w:val="ka-GE"/>
        </w:rPr>
        <w:t>ფუნქციური</w:t>
      </w:r>
      <w:r w:rsidRPr="00FE3C32">
        <w:rPr>
          <w:lang w:val="ka-GE"/>
        </w:rPr>
        <w:t xml:space="preserve"> </w:t>
      </w:r>
      <w:r w:rsidRPr="00FE3C32">
        <w:rPr>
          <w:rFonts w:ascii="Sylfaen" w:hAnsi="Sylfaen" w:cs="Sylfaen"/>
          <w:lang w:val="ka-GE"/>
        </w:rPr>
        <w:t>შესწავლისას</w:t>
      </w:r>
      <w:r w:rsidRPr="00FE3C32">
        <w:rPr>
          <w:lang w:val="ka-GE"/>
        </w:rPr>
        <w:t xml:space="preserve">, </w:t>
      </w:r>
      <w:r w:rsidRPr="00FE3C32">
        <w:rPr>
          <w:rFonts w:ascii="Sylfaen" w:hAnsi="Sylfaen" w:cs="Sylfaen"/>
          <w:lang w:val="ka-GE"/>
        </w:rPr>
        <w:t>ნათელი</w:t>
      </w:r>
      <w:r w:rsidRPr="00FE3C32">
        <w:rPr>
          <w:lang w:val="ka-GE"/>
        </w:rPr>
        <w:t xml:space="preserve"> </w:t>
      </w:r>
      <w:r w:rsidRPr="00FE3C32">
        <w:rPr>
          <w:rFonts w:ascii="Sylfaen" w:hAnsi="Sylfaen" w:cs="Sylfaen"/>
          <w:lang w:val="ka-GE"/>
        </w:rPr>
        <w:t>გახდა</w:t>
      </w:r>
      <w:r w:rsidRPr="00FE3C32">
        <w:rPr>
          <w:lang w:val="ka-GE"/>
        </w:rPr>
        <w:t xml:space="preserve">, </w:t>
      </w:r>
      <w:r w:rsidRPr="00FE3C32">
        <w:rPr>
          <w:rFonts w:ascii="Sylfaen" w:hAnsi="Sylfaen" w:cs="Sylfaen"/>
          <w:lang w:val="ka-GE"/>
        </w:rPr>
        <w:t>რომ</w:t>
      </w:r>
      <w:r w:rsidRPr="00FE3C32">
        <w:rPr>
          <w:lang w:val="ka-GE"/>
        </w:rPr>
        <w:t xml:space="preserve"> </w:t>
      </w:r>
      <w:r w:rsidRPr="00FE3C32">
        <w:rPr>
          <w:rFonts w:ascii="Sylfaen" w:hAnsi="Sylfaen" w:cs="Sylfaen"/>
          <w:lang w:val="ka-GE"/>
        </w:rPr>
        <w:t>ამ</w:t>
      </w:r>
      <w:r w:rsidRPr="00FE3C32">
        <w:rPr>
          <w:lang w:val="ka-GE"/>
        </w:rPr>
        <w:t xml:space="preserve"> </w:t>
      </w:r>
      <w:r w:rsidRPr="00FE3C32">
        <w:rPr>
          <w:rFonts w:ascii="Sylfaen" w:hAnsi="Sylfaen" w:cs="Sylfaen"/>
          <w:lang w:val="ka-GE"/>
        </w:rPr>
        <w:t>კლასტერში</w:t>
      </w:r>
      <w:r w:rsidRPr="00FE3C32">
        <w:rPr>
          <w:lang w:val="ka-GE"/>
        </w:rPr>
        <w:t xml:space="preserve"> </w:t>
      </w:r>
      <w:r w:rsidRPr="00FE3C32">
        <w:rPr>
          <w:rFonts w:ascii="Sylfaen" w:hAnsi="Sylfaen" w:cs="Sylfaen"/>
          <w:lang w:val="ka-GE"/>
        </w:rPr>
        <w:t>იკვეთება</w:t>
      </w:r>
      <w:r w:rsidRPr="00FE3C32">
        <w:rPr>
          <w:lang w:val="ka-GE"/>
        </w:rPr>
        <w:t xml:space="preserve"> </w:t>
      </w:r>
      <w:r w:rsidRPr="00FE3C32">
        <w:rPr>
          <w:rFonts w:ascii="Sylfaen" w:hAnsi="Sylfaen" w:cs="Sylfaen"/>
          <w:lang w:val="ka-GE"/>
        </w:rPr>
        <w:t>ზემოაღნიშნული</w:t>
      </w:r>
      <w:r w:rsidRPr="00FE3C32">
        <w:rPr>
          <w:lang w:val="ka-GE"/>
        </w:rPr>
        <w:t xml:space="preserve"> </w:t>
      </w:r>
      <w:r w:rsidRPr="00FE3C32">
        <w:rPr>
          <w:rFonts w:ascii="Sylfaen" w:hAnsi="Sylfaen" w:cs="Sylfaen"/>
          <w:lang w:val="ka-GE"/>
        </w:rPr>
        <w:t>პრობლემები</w:t>
      </w:r>
      <w:r w:rsidRPr="00FE3C32">
        <w:rPr>
          <w:lang w:val="ka-GE"/>
        </w:rPr>
        <w:t xml:space="preserve">, </w:t>
      </w:r>
      <w:r w:rsidRPr="00FE3C32">
        <w:rPr>
          <w:rFonts w:ascii="Sylfaen" w:hAnsi="Sylfaen" w:cs="Sylfaen"/>
          <w:lang w:val="ka-GE"/>
        </w:rPr>
        <w:t>რომელთა</w:t>
      </w:r>
      <w:r w:rsidRPr="00FE3C32">
        <w:rPr>
          <w:lang w:val="ka-GE"/>
        </w:rPr>
        <w:t xml:space="preserve"> </w:t>
      </w:r>
      <w:r w:rsidRPr="00FE3C32">
        <w:rPr>
          <w:rFonts w:ascii="Sylfaen" w:hAnsi="Sylfaen" w:cs="Sylfaen"/>
          <w:lang w:val="ka-GE"/>
        </w:rPr>
        <w:t>მოგვარება</w:t>
      </w:r>
      <w:r w:rsidRPr="00FE3C32">
        <w:rPr>
          <w:lang w:val="ka-GE"/>
        </w:rPr>
        <w:t xml:space="preserve"> </w:t>
      </w:r>
      <w:r w:rsidRPr="00FE3C32">
        <w:rPr>
          <w:rFonts w:ascii="Sylfaen" w:hAnsi="Sylfaen" w:cs="Sylfaen"/>
          <w:lang w:val="ka-GE"/>
        </w:rPr>
        <w:t>შესაძლებელია</w:t>
      </w:r>
      <w:r w:rsidRPr="00FE3C32">
        <w:rPr>
          <w:lang w:val="ka-GE"/>
        </w:rPr>
        <w:t xml:space="preserve"> </w:t>
      </w:r>
      <w:r w:rsidRPr="00FE3C32">
        <w:rPr>
          <w:rFonts w:ascii="Sylfaen" w:hAnsi="Sylfaen" w:cs="Sylfaen"/>
          <w:lang w:val="ka-GE"/>
        </w:rPr>
        <w:t>კონკრეტული</w:t>
      </w:r>
      <w:r w:rsidRPr="00FE3C32">
        <w:rPr>
          <w:lang w:val="ka-GE"/>
        </w:rPr>
        <w:t xml:space="preserve"> </w:t>
      </w:r>
      <w:r w:rsidRPr="00FE3C32">
        <w:rPr>
          <w:rFonts w:ascii="Sylfaen" w:hAnsi="Sylfaen" w:cs="Sylfaen"/>
          <w:lang w:val="ka-GE"/>
        </w:rPr>
        <w:t>სამინისტროების</w:t>
      </w:r>
      <w:r w:rsidRPr="00FE3C32">
        <w:rPr>
          <w:lang w:val="ka-GE"/>
        </w:rPr>
        <w:t xml:space="preserve"> </w:t>
      </w:r>
      <w:r w:rsidRPr="00FE3C32">
        <w:rPr>
          <w:rFonts w:ascii="Sylfaen" w:hAnsi="Sylfaen" w:cs="Sylfaen"/>
          <w:lang w:val="ka-GE"/>
        </w:rPr>
        <w:t>დებულებ</w:t>
      </w:r>
      <w:r w:rsidR="001428E6">
        <w:rPr>
          <w:rFonts w:ascii="Sylfaen" w:hAnsi="Sylfaen" w:cs="Sylfaen"/>
          <w:lang w:val="ka-GE"/>
        </w:rPr>
        <w:t>ებ</w:t>
      </w:r>
      <w:r w:rsidRPr="00FE3C32">
        <w:rPr>
          <w:rFonts w:ascii="Sylfaen" w:hAnsi="Sylfaen" w:cs="Sylfaen"/>
          <w:lang w:val="ka-GE"/>
        </w:rPr>
        <w:t>ში</w:t>
      </w:r>
      <w:r w:rsidRPr="00FE3C32">
        <w:rPr>
          <w:lang w:val="ka-GE"/>
        </w:rPr>
        <w:t xml:space="preserve">  </w:t>
      </w:r>
      <w:r w:rsidRPr="00FE3C32">
        <w:rPr>
          <w:rFonts w:ascii="Sylfaen" w:hAnsi="Sylfaen" w:cs="Sylfaen"/>
          <w:lang w:val="ka-GE"/>
        </w:rPr>
        <w:t>ან</w:t>
      </w:r>
      <w:r w:rsidRPr="00FE3C32">
        <w:rPr>
          <w:lang w:val="ka-GE"/>
        </w:rPr>
        <w:t xml:space="preserve"> </w:t>
      </w:r>
      <w:r w:rsidRPr="00FE3C32">
        <w:rPr>
          <w:rFonts w:ascii="Sylfaen" w:hAnsi="Sylfaen" w:cs="Sylfaen"/>
          <w:lang w:val="ka-GE"/>
        </w:rPr>
        <w:t>ცალკეული</w:t>
      </w:r>
      <w:r w:rsidRPr="00FE3C32">
        <w:rPr>
          <w:lang w:val="ka-GE"/>
        </w:rPr>
        <w:t xml:space="preserve"> </w:t>
      </w:r>
      <w:r w:rsidRPr="00FE3C32">
        <w:rPr>
          <w:rFonts w:ascii="Sylfaen" w:hAnsi="Sylfaen" w:cs="Sylfaen"/>
          <w:lang w:val="ka-GE"/>
        </w:rPr>
        <w:t>სამინისტროს</w:t>
      </w:r>
      <w:r w:rsidRPr="00FE3C32">
        <w:rPr>
          <w:lang w:val="ka-GE"/>
        </w:rPr>
        <w:t xml:space="preserve"> </w:t>
      </w:r>
      <w:r w:rsidRPr="00FE3C32">
        <w:rPr>
          <w:rFonts w:ascii="Sylfaen" w:hAnsi="Sylfaen" w:cs="Sylfaen"/>
          <w:lang w:val="ka-GE"/>
        </w:rPr>
        <w:t>კომპეტენციების</w:t>
      </w:r>
      <w:r w:rsidRPr="00FE3C32">
        <w:rPr>
          <w:lang w:val="ka-GE"/>
        </w:rPr>
        <w:t xml:space="preserve"> </w:t>
      </w:r>
      <w:r w:rsidRPr="00FE3C32">
        <w:rPr>
          <w:rFonts w:ascii="Sylfaen" w:hAnsi="Sylfaen" w:cs="Sylfaen"/>
          <w:lang w:val="ka-GE"/>
        </w:rPr>
        <w:t>უშუალოდ</w:t>
      </w:r>
      <w:r w:rsidRPr="00FE3C32">
        <w:rPr>
          <w:lang w:val="ka-GE"/>
        </w:rPr>
        <w:t xml:space="preserve"> „</w:t>
      </w:r>
      <w:r w:rsidRPr="00FE3C32">
        <w:rPr>
          <w:rFonts w:ascii="Sylfaen" w:hAnsi="Sylfaen" w:cs="Sylfaen"/>
          <w:lang w:val="ka-GE"/>
        </w:rPr>
        <w:t>საქართველოს</w:t>
      </w:r>
      <w:r w:rsidRPr="00FE3C32">
        <w:rPr>
          <w:lang w:val="ka-GE"/>
        </w:rPr>
        <w:t xml:space="preserve"> </w:t>
      </w:r>
      <w:r w:rsidRPr="00FE3C32">
        <w:rPr>
          <w:rFonts w:ascii="Sylfaen" w:hAnsi="Sylfaen" w:cs="Sylfaen"/>
          <w:lang w:val="ka-GE"/>
        </w:rPr>
        <w:t>მთავრობის</w:t>
      </w:r>
      <w:r w:rsidRPr="00FE3C32">
        <w:rPr>
          <w:lang w:val="ka-GE"/>
        </w:rPr>
        <w:t xml:space="preserve"> </w:t>
      </w:r>
      <w:r w:rsidRPr="00FE3C32">
        <w:rPr>
          <w:rFonts w:ascii="Sylfaen" w:hAnsi="Sylfaen" w:cs="Sylfaen"/>
          <w:lang w:val="ka-GE"/>
        </w:rPr>
        <w:t>სტრუქტურის</w:t>
      </w:r>
      <w:r w:rsidR="001428E6">
        <w:rPr>
          <w:rFonts w:ascii="Sylfaen" w:hAnsi="Sylfaen" w:cs="Sylfaen"/>
          <w:lang w:val="ka-GE"/>
        </w:rPr>
        <w:t>,</w:t>
      </w:r>
      <w:r w:rsidRPr="00FE3C32">
        <w:rPr>
          <w:lang w:val="ka-GE"/>
        </w:rPr>
        <w:t xml:space="preserve"> </w:t>
      </w:r>
      <w:r w:rsidRPr="00FE3C32">
        <w:rPr>
          <w:rFonts w:ascii="Sylfaen" w:hAnsi="Sylfaen" w:cs="Sylfaen"/>
          <w:lang w:val="ka-GE"/>
        </w:rPr>
        <w:t>უფლებამოსილებისა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საქმიანობის</w:t>
      </w:r>
      <w:r w:rsidRPr="00FE3C32">
        <w:rPr>
          <w:lang w:val="ka-GE"/>
        </w:rPr>
        <w:t xml:space="preserve"> </w:t>
      </w:r>
      <w:r w:rsidRPr="00FE3C32">
        <w:rPr>
          <w:rFonts w:ascii="Sylfaen" w:hAnsi="Sylfaen" w:cs="Sylfaen"/>
          <w:lang w:val="ka-GE"/>
        </w:rPr>
        <w:t>წესის</w:t>
      </w:r>
      <w:r w:rsidRPr="00FE3C32">
        <w:rPr>
          <w:lang w:val="ka-GE"/>
        </w:rPr>
        <w:t xml:space="preserve"> </w:t>
      </w:r>
      <w:r w:rsidRPr="00FE3C32">
        <w:rPr>
          <w:rFonts w:ascii="Sylfaen" w:hAnsi="Sylfaen" w:cs="Sylfaen"/>
          <w:lang w:val="ka-GE"/>
        </w:rPr>
        <w:t>შესახებ</w:t>
      </w:r>
      <w:r w:rsidRPr="00FE3C32">
        <w:rPr>
          <w:lang w:val="ka-GE"/>
        </w:rPr>
        <w:t xml:space="preserve">“ </w:t>
      </w:r>
      <w:r w:rsidR="001428E6">
        <w:rPr>
          <w:rFonts w:ascii="Sylfaen" w:hAnsi="Sylfaen"/>
          <w:lang w:val="ka-GE"/>
        </w:rPr>
        <w:t xml:space="preserve">საქართველოს </w:t>
      </w:r>
      <w:r w:rsidRPr="00FE3C32">
        <w:rPr>
          <w:rFonts w:ascii="Sylfaen" w:hAnsi="Sylfaen" w:cs="Sylfaen"/>
          <w:lang w:val="ka-GE"/>
        </w:rPr>
        <w:t>კანონში</w:t>
      </w:r>
      <w:r w:rsidRPr="00FE3C32">
        <w:rPr>
          <w:lang w:val="ka-GE"/>
        </w:rPr>
        <w:t xml:space="preserve"> </w:t>
      </w:r>
      <w:r w:rsidRPr="00FE3C32">
        <w:rPr>
          <w:rFonts w:ascii="Sylfaen" w:hAnsi="Sylfaen" w:cs="Sylfaen"/>
          <w:lang w:val="ka-GE"/>
        </w:rPr>
        <w:t>ან</w:t>
      </w:r>
      <w:r w:rsidRPr="00FE3C32">
        <w:rPr>
          <w:lang w:val="ka-GE"/>
        </w:rPr>
        <w:t xml:space="preserve"> </w:t>
      </w:r>
      <w:r w:rsidRPr="00FE3C32">
        <w:rPr>
          <w:rFonts w:ascii="Sylfaen" w:hAnsi="Sylfaen" w:cs="Sylfaen"/>
          <w:lang w:val="ka-GE"/>
        </w:rPr>
        <w:t>მსგავს</w:t>
      </w:r>
      <w:r w:rsidRPr="00FE3C32">
        <w:rPr>
          <w:lang w:val="ka-GE"/>
        </w:rPr>
        <w:t xml:space="preserve"> </w:t>
      </w:r>
      <w:r w:rsidRPr="00FE3C32">
        <w:rPr>
          <w:rFonts w:ascii="Sylfaen" w:hAnsi="Sylfaen" w:cs="Sylfaen"/>
          <w:lang w:val="ka-GE"/>
        </w:rPr>
        <w:t>საკანონმდებლო</w:t>
      </w:r>
      <w:r w:rsidRPr="00FE3C32">
        <w:rPr>
          <w:lang w:val="ka-GE"/>
        </w:rPr>
        <w:t xml:space="preserve"> </w:t>
      </w:r>
      <w:r w:rsidRPr="00FE3C32">
        <w:rPr>
          <w:rFonts w:ascii="Sylfaen" w:hAnsi="Sylfaen" w:cs="Sylfaen"/>
          <w:lang w:val="ka-GE"/>
        </w:rPr>
        <w:t>აქტებში</w:t>
      </w:r>
      <w:r w:rsidR="001428E6">
        <w:rPr>
          <w:rFonts w:ascii="Sylfaen" w:hAnsi="Sylfaen" w:cs="Sylfaen"/>
          <w:lang w:val="ka-GE"/>
        </w:rPr>
        <w:t xml:space="preserve"> </w:t>
      </w:r>
      <w:r w:rsidR="001428E6" w:rsidRPr="001428E6">
        <w:rPr>
          <w:rFonts w:ascii="Sylfaen" w:hAnsi="Sylfaen" w:cs="Sylfaen"/>
          <w:lang w:val="ka-GE"/>
        </w:rPr>
        <w:t>ცვლილებების შეტანის საშუალებით</w:t>
      </w:r>
      <w:r w:rsidRPr="00FE3C32">
        <w:rPr>
          <w:lang w:val="ka-GE"/>
        </w:rPr>
        <w:t xml:space="preserve">. </w:t>
      </w:r>
      <w:r w:rsidRPr="00FE3C32">
        <w:rPr>
          <w:rFonts w:ascii="Sylfaen" w:hAnsi="Sylfaen" w:cs="Sylfaen"/>
          <w:lang w:val="ka-GE"/>
        </w:rPr>
        <w:t>უმჯობესია</w:t>
      </w:r>
      <w:r w:rsidRPr="00FE3C32">
        <w:rPr>
          <w:lang w:val="ka-GE"/>
        </w:rPr>
        <w:t xml:space="preserve"> </w:t>
      </w:r>
      <w:r w:rsidRPr="00FE3C32">
        <w:rPr>
          <w:rFonts w:ascii="Sylfaen" w:hAnsi="Sylfaen" w:cs="Sylfaen"/>
          <w:lang w:val="ka-GE"/>
        </w:rPr>
        <w:t>მეორე</w:t>
      </w:r>
      <w:r w:rsidRPr="00FE3C32">
        <w:rPr>
          <w:lang w:val="ka-GE"/>
        </w:rPr>
        <w:t xml:space="preserve"> </w:t>
      </w:r>
      <w:r w:rsidRPr="00FE3C32">
        <w:rPr>
          <w:rFonts w:ascii="Sylfaen" w:hAnsi="Sylfaen" w:cs="Sylfaen"/>
          <w:lang w:val="ka-GE"/>
        </w:rPr>
        <w:t>ვარიანტის</w:t>
      </w:r>
      <w:r w:rsidRPr="00FE3C32">
        <w:rPr>
          <w:lang w:val="ka-GE"/>
        </w:rPr>
        <w:t xml:space="preserve"> </w:t>
      </w:r>
      <w:r w:rsidRPr="00FE3C32">
        <w:rPr>
          <w:rFonts w:ascii="Sylfaen" w:hAnsi="Sylfaen" w:cs="Sylfaen"/>
          <w:lang w:val="ka-GE"/>
        </w:rPr>
        <w:t>გამოყენება</w:t>
      </w:r>
      <w:r w:rsidRPr="00FE3C32">
        <w:rPr>
          <w:lang w:val="ka-GE"/>
        </w:rPr>
        <w:t xml:space="preserve">, </w:t>
      </w:r>
      <w:r w:rsidRPr="00FE3C32">
        <w:rPr>
          <w:rFonts w:ascii="Sylfaen" w:hAnsi="Sylfaen" w:cs="Sylfaen"/>
          <w:lang w:val="ka-GE"/>
        </w:rPr>
        <w:t>ვინაიდან</w:t>
      </w:r>
      <w:r w:rsidR="001428E6">
        <w:rPr>
          <w:rFonts w:ascii="Sylfaen" w:hAnsi="Sylfaen" w:cs="Sylfaen"/>
          <w:lang w:val="ka-GE"/>
        </w:rPr>
        <w:t>,</w:t>
      </w:r>
      <w:r w:rsidRPr="00FE3C32">
        <w:rPr>
          <w:lang w:val="ka-GE"/>
        </w:rPr>
        <w:t xml:space="preserve"> </w:t>
      </w:r>
      <w:r w:rsidRPr="00FE3C32">
        <w:rPr>
          <w:rFonts w:ascii="Sylfaen" w:hAnsi="Sylfaen" w:cs="Sylfaen"/>
          <w:lang w:val="ka-GE"/>
        </w:rPr>
        <w:t>მომავალში</w:t>
      </w:r>
      <w:r w:rsidRPr="00FE3C32">
        <w:rPr>
          <w:lang w:val="ka-GE"/>
        </w:rPr>
        <w:t xml:space="preserve"> </w:t>
      </w:r>
      <w:r w:rsidRPr="00FE3C32">
        <w:rPr>
          <w:rFonts w:ascii="Sylfaen" w:hAnsi="Sylfaen" w:cs="Sylfaen"/>
          <w:lang w:val="ka-GE"/>
        </w:rPr>
        <w:t>ეს</w:t>
      </w:r>
      <w:r w:rsidRPr="00FE3C32">
        <w:rPr>
          <w:lang w:val="ka-GE"/>
        </w:rPr>
        <w:t xml:space="preserve"> </w:t>
      </w:r>
      <w:r w:rsidRPr="00FE3C32">
        <w:rPr>
          <w:rFonts w:ascii="Sylfaen" w:hAnsi="Sylfaen" w:cs="Sylfaen"/>
          <w:lang w:val="ka-GE"/>
        </w:rPr>
        <w:t>თავიდან</w:t>
      </w:r>
      <w:r w:rsidRPr="00FE3C32">
        <w:rPr>
          <w:lang w:val="ka-GE"/>
        </w:rPr>
        <w:t xml:space="preserve"> </w:t>
      </w:r>
      <w:r w:rsidRPr="00FE3C32">
        <w:rPr>
          <w:rFonts w:ascii="Sylfaen" w:hAnsi="Sylfaen" w:cs="Sylfaen"/>
          <w:lang w:val="ka-GE"/>
        </w:rPr>
        <w:t>აგვაცილებდა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მინიმუმამდე</w:t>
      </w:r>
      <w:r w:rsidRPr="00FE3C32">
        <w:rPr>
          <w:lang w:val="ka-GE"/>
        </w:rPr>
        <w:t xml:space="preserve"> </w:t>
      </w:r>
      <w:r w:rsidRPr="00FE3C32">
        <w:rPr>
          <w:rFonts w:ascii="Sylfaen" w:hAnsi="Sylfaen" w:cs="Sylfaen"/>
          <w:lang w:val="ka-GE"/>
        </w:rPr>
        <w:t>დაიყვანდა</w:t>
      </w:r>
      <w:r w:rsidRPr="00FE3C32">
        <w:rPr>
          <w:lang w:val="ka-GE"/>
        </w:rPr>
        <w:t xml:space="preserve">  </w:t>
      </w:r>
      <w:r w:rsidRPr="00FE3C32">
        <w:rPr>
          <w:rFonts w:ascii="Sylfaen" w:hAnsi="Sylfaen" w:cs="Sylfaen"/>
          <w:lang w:val="ka-GE"/>
        </w:rPr>
        <w:t>სამინისტროების</w:t>
      </w:r>
      <w:r w:rsidRPr="00FE3C32">
        <w:rPr>
          <w:lang w:val="ka-GE"/>
        </w:rPr>
        <w:t xml:space="preserve"> </w:t>
      </w:r>
      <w:r w:rsidRPr="00FE3C32">
        <w:rPr>
          <w:rFonts w:ascii="Sylfaen" w:hAnsi="Sylfaen" w:cs="Sylfaen"/>
          <w:lang w:val="ka-GE"/>
        </w:rPr>
        <w:t>კომპეტენციების</w:t>
      </w:r>
      <w:r w:rsidRPr="00FE3C32">
        <w:rPr>
          <w:lang w:val="ka-GE"/>
        </w:rPr>
        <w:t xml:space="preserve"> </w:t>
      </w:r>
      <w:r w:rsidRPr="00FE3C32">
        <w:rPr>
          <w:rFonts w:ascii="Sylfaen" w:hAnsi="Sylfaen" w:cs="Sylfaen"/>
          <w:lang w:val="ka-GE"/>
        </w:rPr>
        <w:t>ნაწილობრივი</w:t>
      </w:r>
      <w:r w:rsidRPr="00FE3C32">
        <w:rPr>
          <w:lang w:val="ka-GE"/>
        </w:rPr>
        <w:t xml:space="preserve"> </w:t>
      </w:r>
      <w:r w:rsidRPr="00FE3C32">
        <w:rPr>
          <w:rFonts w:ascii="Sylfaen" w:hAnsi="Sylfaen" w:cs="Sylfaen"/>
          <w:lang w:val="ka-GE"/>
        </w:rPr>
        <w:t>გადაფარვის</w:t>
      </w:r>
      <w:r w:rsidRPr="00FE3C32">
        <w:rPr>
          <w:lang w:val="ka-GE"/>
        </w:rPr>
        <w:t xml:space="preserve"> </w:t>
      </w:r>
      <w:r w:rsidRPr="00FE3C32">
        <w:rPr>
          <w:rFonts w:ascii="Sylfaen" w:hAnsi="Sylfaen" w:cs="Sylfaen"/>
          <w:lang w:val="ka-GE"/>
        </w:rPr>
        <w:t>შემთხვევებს</w:t>
      </w:r>
      <w:r w:rsidRPr="00FE3C32">
        <w:rPr>
          <w:lang w:val="ka-GE"/>
        </w:rPr>
        <w:t xml:space="preserve">, </w:t>
      </w:r>
      <w:r w:rsidRPr="00FE3C32">
        <w:rPr>
          <w:rFonts w:ascii="Sylfaen" w:hAnsi="Sylfaen" w:cs="Sylfaen"/>
          <w:lang w:val="ka-GE"/>
        </w:rPr>
        <w:t>რადგან</w:t>
      </w:r>
      <w:r w:rsidRPr="00FE3C32">
        <w:rPr>
          <w:lang w:val="ka-GE"/>
        </w:rPr>
        <w:t xml:space="preserve"> </w:t>
      </w:r>
      <w:r w:rsidRPr="00FE3C32">
        <w:rPr>
          <w:rFonts w:ascii="Sylfaen" w:hAnsi="Sylfaen" w:cs="Sylfaen"/>
          <w:lang w:val="ka-GE"/>
        </w:rPr>
        <w:t>კანონმდებლობაში</w:t>
      </w:r>
      <w:r w:rsidRPr="00FE3C32">
        <w:rPr>
          <w:lang w:val="ka-GE"/>
        </w:rPr>
        <w:t xml:space="preserve"> </w:t>
      </w:r>
      <w:r w:rsidRPr="00FE3C32">
        <w:rPr>
          <w:rFonts w:ascii="Sylfaen" w:hAnsi="Sylfaen" w:cs="Sylfaen"/>
          <w:lang w:val="ka-GE"/>
        </w:rPr>
        <w:t>ცვლილებების</w:t>
      </w:r>
      <w:r w:rsidRPr="00FE3C32">
        <w:rPr>
          <w:lang w:val="ka-GE"/>
        </w:rPr>
        <w:t xml:space="preserve"> </w:t>
      </w:r>
      <w:r w:rsidRPr="00FE3C32">
        <w:rPr>
          <w:rFonts w:ascii="Sylfaen" w:hAnsi="Sylfaen" w:cs="Sylfaen"/>
          <w:lang w:val="ka-GE"/>
        </w:rPr>
        <w:t>შეტანა</w:t>
      </w:r>
      <w:r w:rsidRPr="00FE3C32">
        <w:rPr>
          <w:lang w:val="ka-GE"/>
        </w:rPr>
        <w:t xml:space="preserve"> </w:t>
      </w:r>
      <w:r w:rsidRPr="00FE3C32">
        <w:rPr>
          <w:rFonts w:ascii="Sylfaen" w:hAnsi="Sylfaen" w:cs="Sylfaen"/>
          <w:lang w:val="ka-GE"/>
        </w:rPr>
        <w:t>უფრო</w:t>
      </w:r>
      <w:r w:rsidRPr="00FE3C32">
        <w:rPr>
          <w:lang w:val="ka-GE"/>
        </w:rPr>
        <w:t xml:space="preserve"> </w:t>
      </w:r>
      <w:r w:rsidRPr="00FE3C32">
        <w:rPr>
          <w:rFonts w:ascii="Sylfaen" w:hAnsi="Sylfaen" w:cs="Sylfaen"/>
          <w:lang w:val="ka-GE"/>
        </w:rPr>
        <w:t>რთულია</w:t>
      </w:r>
      <w:r w:rsidRPr="00FE3C32">
        <w:rPr>
          <w:lang w:val="ka-GE"/>
        </w:rPr>
        <w:t xml:space="preserve">, </w:t>
      </w:r>
      <w:r w:rsidRPr="00FE3C32">
        <w:rPr>
          <w:rFonts w:ascii="Sylfaen" w:hAnsi="Sylfaen" w:cs="Sylfaen"/>
          <w:lang w:val="ka-GE"/>
        </w:rPr>
        <w:t>ვიდრე</w:t>
      </w:r>
      <w:r w:rsidRPr="00FE3C32">
        <w:rPr>
          <w:lang w:val="ka-GE"/>
        </w:rPr>
        <w:t xml:space="preserve"> </w:t>
      </w:r>
      <w:r w:rsidRPr="00FE3C32">
        <w:rPr>
          <w:rFonts w:ascii="Sylfaen" w:hAnsi="Sylfaen" w:cs="Sylfaen"/>
          <w:lang w:val="ka-GE"/>
        </w:rPr>
        <w:t>სამინისტროს</w:t>
      </w:r>
      <w:r w:rsidRPr="00FE3C32">
        <w:rPr>
          <w:lang w:val="ka-GE"/>
        </w:rPr>
        <w:t xml:space="preserve"> </w:t>
      </w:r>
      <w:r w:rsidRPr="00FE3C32">
        <w:rPr>
          <w:rFonts w:ascii="Sylfaen" w:hAnsi="Sylfaen" w:cs="Sylfaen"/>
          <w:lang w:val="ka-GE"/>
        </w:rPr>
        <w:t>დებულებ</w:t>
      </w:r>
      <w:r w:rsidR="001428E6">
        <w:rPr>
          <w:rFonts w:ascii="Sylfaen" w:hAnsi="Sylfaen" w:cs="Sylfaen"/>
          <w:lang w:val="ka-GE"/>
        </w:rPr>
        <w:t>ებ</w:t>
      </w:r>
      <w:r w:rsidRPr="00FE3C32">
        <w:rPr>
          <w:rFonts w:ascii="Sylfaen" w:hAnsi="Sylfaen" w:cs="Sylfaen"/>
          <w:lang w:val="ka-GE"/>
        </w:rPr>
        <w:t>ში</w:t>
      </w:r>
      <w:r w:rsidR="001428E6">
        <w:rPr>
          <w:rFonts w:ascii="Sylfaen" w:hAnsi="Sylfaen"/>
          <w:lang w:val="ka-GE"/>
        </w:rPr>
        <w:t>.</w:t>
      </w:r>
      <w:r w:rsidRPr="00FE3C32">
        <w:rPr>
          <w:lang w:val="ka-GE"/>
        </w:rPr>
        <w:t xml:space="preserve"> </w:t>
      </w:r>
      <w:r w:rsidRPr="00FE3C32">
        <w:rPr>
          <w:rFonts w:ascii="Sylfaen" w:hAnsi="Sylfaen" w:cs="Sylfaen"/>
          <w:lang w:val="ka-GE"/>
        </w:rPr>
        <w:t>გარდა</w:t>
      </w:r>
      <w:r w:rsidRPr="00FE3C32">
        <w:rPr>
          <w:lang w:val="ka-GE"/>
        </w:rPr>
        <w:t xml:space="preserve"> </w:t>
      </w:r>
      <w:r w:rsidRPr="00FE3C32">
        <w:rPr>
          <w:rFonts w:ascii="Sylfaen" w:hAnsi="Sylfaen" w:cs="Sylfaen"/>
          <w:lang w:val="ka-GE"/>
        </w:rPr>
        <w:t>ამისა</w:t>
      </w:r>
      <w:r w:rsidRPr="00FE3C32">
        <w:rPr>
          <w:lang w:val="ka-GE"/>
        </w:rPr>
        <w:t xml:space="preserve">, </w:t>
      </w:r>
      <w:r w:rsidRPr="00FE3C32">
        <w:rPr>
          <w:rFonts w:ascii="Sylfaen" w:hAnsi="Sylfaen" w:cs="Sylfaen"/>
          <w:lang w:val="ka-GE"/>
        </w:rPr>
        <w:t>სამინისტროების</w:t>
      </w:r>
      <w:r w:rsidRPr="00FE3C32">
        <w:rPr>
          <w:lang w:val="ka-GE"/>
        </w:rPr>
        <w:t xml:space="preserve"> </w:t>
      </w:r>
      <w:r w:rsidRPr="00FE3C32">
        <w:rPr>
          <w:rFonts w:ascii="Sylfaen" w:hAnsi="Sylfaen" w:cs="Sylfaen"/>
          <w:lang w:val="ka-GE"/>
        </w:rPr>
        <w:t>ვალდებულებები</w:t>
      </w:r>
      <w:r w:rsidRPr="00FE3C32">
        <w:rPr>
          <w:lang w:val="ka-GE"/>
        </w:rPr>
        <w:t xml:space="preserve"> </w:t>
      </w:r>
      <w:r w:rsidRPr="00FE3C32">
        <w:rPr>
          <w:rFonts w:ascii="Sylfaen" w:hAnsi="Sylfaen" w:cs="Sylfaen"/>
          <w:lang w:val="ka-GE"/>
        </w:rPr>
        <w:t>ერთად</w:t>
      </w:r>
      <w:r w:rsidRPr="00FE3C32">
        <w:rPr>
          <w:lang w:val="ka-GE"/>
        </w:rPr>
        <w:t xml:space="preserve"> </w:t>
      </w:r>
      <w:r w:rsidRPr="00FE3C32">
        <w:rPr>
          <w:rFonts w:ascii="Sylfaen" w:hAnsi="Sylfaen" w:cs="Sylfaen"/>
          <w:lang w:val="ka-GE"/>
        </w:rPr>
        <w:t>იქნება</w:t>
      </w:r>
      <w:r w:rsidRPr="00FE3C32">
        <w:rPr>
          <w:lang w:val="ka-GE"/>
        </w:rPr>
        <w:t xml:space="preserve"> </w:t>
      </w:r>
      <w:r w:rsidRPr="00FE3C32">
        <w:rPr>
          <w:rFonts w:ascii="Sylfaen" w:hAnsi="Sylfaen" w:cs="Sylfaen"/>
          <w:lang w:val="ka-GE"/>
        </w:rPr>
        <w:t>თავმოყრილი</w:t>
      </w:r>
      <w:r w:rsidRPr="00FE3C32">
        <w:rPr>
          <w:lang w:val="ka-GE"/>
        </w:rPr>
        <w:t>.</w:t>
      </w:r>
    </w:p>
    <w:p w:rsidR="00FE3C32" w:rsidRPr="00FE3C32" w:rsidRDefault="008F2BB5" w:rsidP="007E5741">
      <w:pPr>
        <w:spacing w:line="276" w:lineRule="auto"/>
        <w:jc w:val="both"/>
        <w:rPr>
          <w:b/>
          <w:lang w:val="ka-GE"/>
        </w:rPr>
      </w:pPr>
      <w:r>
        <w:rPr>
          <w:rFonts w:ascii="Sylfaen" w:hAnsi="Sylfaen" w:cs="Sylfaen"/>
          <w:b/>
          <w:lang w:val="ka-GE"/>
        </w:rPr>
        <w:t xml:space="preserve">ბ) </w:t>
      </w:r>
      <w:r w:rsidR="00FE3C32" w:rsidRPr="00FE3C32">
        <w:rPr>
          <w:rFonts w:ascii="Sylfaen" w:hAnsi="Sylfaen" w:cs="Sylfaen"/>
          <w:b/>
          <w:lang w:val="ka-GE"/>
        </w:rPr>
        <w:t>ადამიან</w:t>
      </w:r>
      <w:r w:rsidR="001428E6">
        <w:rPr>
          <w:rFonts w:ascii="Sylfaen" w:hAnsi="Sylfaen" w:cs="Sylfaen"/>
          <w:b/>
          <w:lang w:val="ka-GE"/>
        </w:rPr>
        <w:t>ისეული</w:t>
      </w:r>
      <w:r w:rsidR="00FE3C32" w:rsidRPr="00FE3C32">
        <w:rPr>
          <w:b/>
          <w:lang w:val="ka-GE"/>
        </w:rPr>
        <w:t xml:space="preserve"> </w:t>
      </w:r>
      <w:r w:rsidR="00FE3C32" w:rsidRPr="00FE3C32">
        <w:rPr>
          <w:rFonts w:ascii="Sylfaen" w:hAnsi="Sylfaen" w:cs="Sylfaen"/>
          <w:b/>
          <w:lang w:val="ka-GE"/>
        </w:rPr>
        <w:t>რესურსების</w:t>
      </w:r>
      <w:r w:rsidR="00FE3C32" w:rsidRPr="00FE3C32">
        <w:rPr>
          <w:b/>
          <w:lang w:val="ka-GE"/>
        </w:rPr>
        <w:t xml:space="preserve"> </w:t>
      </w:r>
      <w:r w:rsidR="00FE3C32" w:rsidRPr="00FE3C32">
        <w:rPr>
          <w:rFonts w:ascii="Sylfaen" w:hAnsi="Sylfaen" w:cs="Sylfaen"/>
          <w:b/>
          <w:lang w:val="ka-GE"/>
        </w:rPr>
        <w:t>განვითარების</w:t>
      </w:r>
      <w:r w:rsidR="00FE3C32" w:rsidRPr="00FE3C32">
        <w:rPr>
          <w:b/>
          <w:lang w:val="ka-GE"/>
        </w:rPr>
        <w:t xml:space="preserve"> </w:t>
      </w:r>
      <w:r w:rsidR="00FE3C32" w:rsidRPr="00FE3C32">
        <w:rPr>
          <w:rFonts w:ascii="Sylfaen" w:hAnsi="Sylfaen" w:cs="Sylfaen"/>
          <w:b/>
          <w:lang w:val="ka-GE"/>
        </w:rPr>
        <w:t>კლასტერი</w:t>
      </w:r>
    </w:p>
    <w:p w:rsidR="00FE3C32" w:rsidRPr="00FE3C32" w:rsidRDefault="00FE3C32" w:rsidP="007E5741">
      <w:pPr>
        <w:spacing w:line="276" w:lineRule="auto"/>
        <w:jc w:val="both"/>
        <w:rPr>
          <w:lang w:val="ka-GE"/>
        </w:rPr>
      </w:pPr>
      <w:r w:rsidRPr="00FE3C32">
        <w:rPr>
          <w:rFonts w:ascii="Sylfaen" w:hAnsi="Sylfaen" w:cs="Sylfaen"/>
          <w:lang w:val="ka-GE"/>
        </w:rPr>
        <w:t>არსებობს</w:t>
      </w:r>
      <w:r w:rsidRPr="00FE3C32">
        <w:rPr>
          <w:lang w:val="ka-GE"/>
        </w:rPr>
        <w:t xml:space="preserve"> </w:t>
      </w:r>
      <w:r w:rsidRPr="00FE3C32">
        <w:rPr>
          <w:rFonts w:ascii="Sylfaen" w:hAnsi="Sylfaen" w:cs="Sylfaen"/>
          <w:lang w:val="ka-GE"/>
        </w:rPr>
        <w:t>რიგი</w:t>
      </w:r>
      <w:r w:rsidRPr="00FE3C32">
        <w:rPr>
          <w:lang w:val="ka-GE"/>
        </w:rPr>
        <w:t xml:space="preserve"> </w:t>
      </w:r>
      <w:r w:rsidRPr="00FE3C32">
        <w:rPr>
          <w:rFonts w:ascii="Sylfaen" w:hAnsi="Sylfaen" w:cs="Sylfaen"/>
          <w:lang w:val="ka-GE"/>
        </w:rPr>
        <w:t>საკითხები</w:t>
      </w:r>
      <w:r w:rsidRPr="00FE3C32">
        <w:rPr>
          <w:lang w:val="ka-GE"/>
        </w:rPr>
        <w:t xml:space="preserve">, </w:t>
      </w:r>
      <w:r w:rsidRPr="00FE3C32">
        <w:rPr>
          <w:rFonts w:ascii="Sylfaen" w:hAnsi="Sylfaen" w:cs="Sylfaen"/>
          <w:lang w:val="ka-GE"/>
        </w:rPr>
        <w:t>რომელიც</w:t>
      </w:r>
      <w:r w:rsidRPr="00FE3C32">
        <w:rPr>
          <w:lang w:val="ka-GE"/>
        </w:rPr>
        <w:t xml:space="preserve">  </w:t>
      </w:r>
      <w:r w:rsidRPr="00FE3C32">
        <w:rPr>
          <w:rFonts w:ascii="Sylfaen" w:hAnsi="Sylfaen" w:cs="Sylfaen"/>
          <w:lang w:val="ka-GE"/>
        </w:rPr>
        <w:t>გაანალიზებას</w:t>
      </w:r>
      <w:r w:rsidRPr="00FE3C32">
        <w:rPr>
          <w:lang w:val="ka-GE"/>
        </w:rPr>
        <w:t xml:space="preserve"> </w:t>
      </w:r>
      <w:r w:rsidRPr="00FE3C32">
        <w:rPr>
          <w:rFonts w:ascii="Sylfaen" w:hAnsi="Sylfaen" w:cs="Sylfaen"/>
          <w:lang w:val="ka-GE"/>
        </w:rPr>
        <w:t>საჭიროებს</w:t>
      </w:r>
      <w:r w:rsidR="001428E6">
        <w:rPr>
          <w:rFonts w:ascii="Sylfaen" w:hAnsi="Sylfaen"/>
          <w:lang w:val="ka-GE"/>
        </w:rPr>
        <w:t>.</w:t>
      </w:r>
      <w:r w:rsidRPr="00FE3C32">
        <w:rPr>
          <w:lang w:val="ka-GE"/>
        </w:rPr>
        <w:t xml:space="preserve"> </w:t>
      </w:r>
      <w:r w:rsidRPr="00FE3C32">
        <w:rPr>
          <w:rFonts w:ascii="Sylfaen" w:hAnsi="Sylfaen" w:cs="Sylfaen"/>
          <w:lang w:val="ka-GE"/>
        </w:rPr>
        <w:t>სახეზეა</w:t>
      </w:r>
      <w:r w:rsidRPr="00FE3C32">
        <w:rPr>
          <w:lang w:val="ka-GE"/>
        </w:rPr>
        <w:t xml:space="preserve"> </w:t>
      </w:r>
      <w:r w:rsidRPr="00FE3C32">
        <w:rPr>
          <w:rFonts w:ascii="Sylfaen" w:hAnsi="Sylfaen" w:cs="Sylfaen"/>
          <w:lang w:val="ka-GE"/>
        </w:rPr>
        <w:t>არაერთგვაროვანი</w:t>
      </w:r>
      <w:r w:rsidRPr="00FE3C32">
        <w:rPr>
          <w:lang w:val="ka-GE"/>
        </w:rPr>
        <w:t xml:space="preserve"> </w:t>
      </w:r>
      <w:r w:rsidRPr="00FE3C32">
        <w:rPr>
          <w:rFonts w:ascii="Sylfaen" w:hAnsi="Sylfaen" w:cs="Sylfaen"/>
          <w:lang w:val="ka-GE"/>
        </w:rPr>
        <w:t>მიდგომა</w:t>
      </w:r>
      <w:r w:rsidRPr="00FE3C32">
        <w:rPr>
          <w:lang w:val="ka-GE"/>
        </w:rPr>
        <w:t xml:space="preserve"> - </w:t>
      </w:r>
      <w:r w:rsidRPr="00FE3C32">
        <w:rPr>
          <w:rFonts w:ascii="Sylfaen" w:hAnsi="Sylfaen" w:cs="Sylfaen"/>
          <w:lang w:val="ka-GE"/>
        </w:rPr>
        <w:t>ერთი</w:t>
      </w:r>
      <w:r w:rsidRPr="00FE3C32">
        <w:rPr>
          <w:lang w:val="ka-GE"/>
        </w:rPr>
        <w:t xml:space="preserve"> </w:t>
      </w:r>
      <w:r w:rsidRPr="00FE3C32">
        <w:rPr>
          <w:rFonts w:ascii="Sylfaen" w:hAnsi="Sylfaen" w:cs="Sylfaen"/>
          <w:lang w:val="ka-GE"/>
        </w:rPr>
        <w:t>მხრივ</w:t>
      </w:r>
      <w:r w:rsidRPr="00FE3C32">
        <w:rPr>
          <w:lang w:val="ka-GE"/>
        </w:rPr>
        <w:t xml:space="preserve">, </w:t>
      </w:r>
      <w:r w:rsidRPr="00FE3C32">
        <w:rPr>
          <w:rFonts w:ascii="Sylfaen" w:hAnsi="Sylfaen" w:cs="Sylfaen"/>
          <w:lang w:val="ka-GE"/>
        </w:rPr>
        <w:t>პოლიტიკის</w:t>
      </w:r>
      <w:r w:rsidRPr="00FE3C32">
        <w:rPr>
          <w:lang w:val="ka-GE"/>
        </w:rPr>
        <w:t xml:space="preserve"> </w:t>
      </w:r>
      <w:r w:rsidRPr="00FE3C32">
        <w:rPr>
          <w:rFonts w:ascii="Sylfaen" w:hAnsi="Sylfaen" w:cs="Sylfaen"/>
          <w:lang w:val="ka-GE"/>
        </w:rPr>
        <w:t>ძალიან</w:t>
      </w:r>
      <w:r w:rsidRPr="00FE3C32">
        <w:rPr>
          <w:lang w:val="ka-GE"/>
        </w:rPr>
        <w:t xml:space="preserve"> </w:t>
      </w:r>
      <w:r w:rsidRPr="00FE3C32">
        <w:rPr>
          <w:rFonts w:ascii="Sylfaen" w:hAnsi="Sylfaen" w:cs="Sylfaen"/>
          <w:lang w:val="ka-GE"/>
        </w:rPr>
        <w:t>მსხვილი</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კომპლექსური</w:t>
      </w:r>
      <w:r w:rsidRPr="00FE3C32">
        <w:rPr>
          <w:lang w:val="ka-GE"/>
        </w:rPr>
        <w:t xml:space="preserve"> </w:t>
      </w:r>
      <w:r w:rsidRPr="00FE3C32">
        <w:rPr>
          <w:rFonts w:ascii="Sylfaen" w:hAnsi="Sylfaen" w:cs="Sylfaen"/>
          <w:lang w:val="ka-GE"/>
        </w:rPr>
        <w:t>სფეროების</w:t>
      </w:r>
      <w:r w:rsidRPr="00FE3C32">
        <w:rPr>
          <w:lang w:val="ka-GE"/>
        </w:rPr>
        <w:t xml:space="preserve"> </w:t>
      </w:r>
      <w:r w:rsidRPr="00FE3C32">
        <w:rPr>
          <w:rFonts w:ascii="Sylfaen" w:hAnsi="Sylfaen" w:cs="Sylfaen"/>
          <w:lang w:val="ka-GE"/>
        </w:rPr>
        <w:t>ერთ</w:t>
      </w:r>
      <w:r w:rsidRPr="00FE3C32">
        <w:rPr>
          <w:lang w:val="ka-GE"/>
        </w:rPr>
        <w:t xml:space="preserve"> </w:t>
      </w:r>
      <w:r w:rsidRPr="00FE3C32">
        <w:rPr>
          <w:rFonts w:ascii="Sylfaen" w:hAnsi="Sylfaen" w:cs="Sylfaen"/>
          <w:lang w:val="ka-GE"/>
        </w:rPr>
        <w:t>სამინისტროს</w:t>
      </w:r>
      <w:r w:rsidRPr="00FE3C32">
        <w:rPr>
          <w:lang w:val="ka-GE"/>
        </w:rPr>
        <w:t xml:space="preserve"> </w:t>
      </w:r>
      <w:r w:rsidRPr="00FE3C32">
        <w:rPr>
          <w:rFonts w:ascii="Sylfaen" w:hAnsi="Sylfaen" w:cs="Sylfaen"/>
          <w:lang w:val="ka-GE"/>
        </w:rPr>
        <w:t>კომპეტენციაში</w:t>
      </w:r>
      <w:r w:rsidRPr="00FE3C32">
        <w:rPr>
          <w:lang w:val="ka-GE"/>
        </w:rPr>
        <w:t xml:space="preserve"> </w:t>
      </w:r>
      <w:r w:rsidRPr="00FE3C32">
        <w:rPr>
          <w:rFonts w:ascii="Sylfaen" w:hAnsi="Sylfaen" w:cs="Sylfaen"/>
          <w:lang w:val="ka-GE"/>
        </w:rPr>
        <w:t>მოქცევა</w:t>
      </w:r>
      <w:r w:rsidRPr="00FE3C32">
        <w:rPr>
          <w:lang w:val="ka-GE"/>
        </w:rPr>
        <w:t xml:space="preserve"> (</w:t>
      </w:r>
      <w:r w:rsidR="001428E6">
        <w:rPr>
          <w:rFonts w:ascii="Sylfaen" w:hAnsi="Sylfaen"/>
          <w:lang w:val="ka-GE"/>
        </w:rPr>
        <w:t xml:space="preserve">მაგ. </w:t>
      </w:r>
      <w:r w:rsidRPr="00FE3C32">
        <w:rPr>
          <w:rFonts w:ascii="Sylfaen" w:hAnsi="Sylfaen" w:cs="Sylfaen"/>
          <w:lang w:val="ka-GE"/>
        </w:rPr>
        <w:t>ჯანმრთელობა</w:t>
      </w:r>
      <w:r w:rsidRPr="00FE3C32">
        <w:rPr>
          <w:lang w:val="ka-GE"/>
        </w:rPr>
        <w:t xml:space="preserve">, </w:t>
      </w:r>
      <w:r w:rsidRPr="00FE3C32">
        <w:rPr>
          <w:rFonts w:ascii="Sylfaen" w:hAnsi="Sylfaen" w:cs="Sylfaen"/>
          <w:lang w:val="ka-GE"/>
        </w:rPr>
        <w:t>შრომა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სოციალური</w:t>
      </w:r>
      <w:r w:rsidRPr="00FE3C32">
        <w:rPr>
          <w:lang w:val="ka-GE"/>
        </w:rPr>
        <w:t xml:space="preserve"> </w:t>
      </w:r>
      <w:r w:rsidRPr="00FE3C32">
        <w:rPr>
          <w:rFonts w:ascii="Sylfaen" w:hAnsi="Sylfaen" w:cs="Sylfaen"/>
          <w:lang w:val="ka-GE"/>
        </w:rPr>
        <w:t>საკითხები</w:t>
      </w:r>
      <w:r w:rsidRPr="00FE3C32">
        <w:rPr>
          <w:lang w:val="ka-GE"/>
        </w:rPr>
        <w:t xml:space="preserve">), </w:t>
      </w:r>
      <w:r w:rsidRPr="00FE3C32">
        <w:rPr>
          <w:rFonts w:ascii="Sylfaen" w:hAnsi="Sylfaen" w:cs="Sylfaen"/>
          <w:lang w:val="ka-GE"/>
        </w:rPr>
        <w:t>ხოლო</w:t>
      </w:r>
      <w:r w:rsidRPr="00FE3C32">
        <w:rPr>
          <w:lang w:val="ka-GE"/>
        </w:rPr>
        <w:t xml:space="preserve"> </w:t>
      </w:r>
      <w:r w:rsidRPr="00FE3C32">
        <w:rPr>
          <w:rFonts w:ascii="Sylfaen" w:hAnsi="Sylfaen" w:cs="Sylfaen"/>
          <w:lang w:val="ka-GE"/>
        </w:rPr>
        <w:t>მეორე</w:t>
      </w:r>
      <w:r w:rsidRPr="00FE3C32">
        <w:rPr>
          <w:lang w:val="ka-GE"/>
        </w:rPr>
        <w:t xml:space="preserve"> </w:t>
      </w:r>
      <w:r w:rsidRPr="00FE3C32">
        <w:rPr>
          <w:rFonts w:ascii="Sylfaen" w:hAnsi="Sylfaen" w:cs="Sylfaen"/>
          <w:lang w:val="ka-GE"/>
        </w:rPr>
        <w:t>მხრივ</w:t>
      </w:r>
      <w:r w:rsidRPr="00FE3C32">
        <w:rPr>
          <w:lang w:val="ka-GE"/>
        </w:rPr>
        <w:t xml:space="preserve">, </w:t>
      </w:r>
      <w:r w:rsidRPr="00FE3C32">
        <w:rPr>
          <w:rFonts w:ascii="Sylfaen" w:hAnsi="Sylfaen" w:cs="Sylfaen"/>
          <w:lang w:val="ka-GE"/>
        </w:rPr>
        <w:t>რამდენიმე</w:t>
      </w:r>
      <w:r w:rsidRPr="00FE3C32">
        <w:rPr>
          <w:lang w:val="ka-GE"/>
        </w:rPr>
        <w:t xml:space="preserve"> </w:t>
      </w:r>
      <w:r w:rsidRPr="00FE3C32">
        <w:rPr>
          <w:rFonts w:ascii="Sylfaen" w:hAnsi="Sylfaen" w:cs="Sylfaen"/>
          <w:lang w:val="ka-GE"/>
        </w:rPr>
        <w:t>მცირე</w:t>
      </w:r>
      <w:r w:rsidRPr="00FE3C32">
        <w:rPr>
          <w:lang w:val="ka-GE"/>
        </w:rPr>
        <w:t xml:space="preserve"> </w:t>
      </w:r>
      <w:r w:rsidRPr="00FE3C32">
        <w:rPr>
          <w:rFonts w:ascii="Sylfaen" w:hAnsi="Sylfaen" w:cs="Sylfaen"/>
          <w:lang w:val="ka-GE"/>
        </w:rPr>
        <w:t>პოლიტიკის</w:t>
      </w:r>
      <w:r w:rsidRPr="00FE3C32">
        <w:rPr>
          <w:lang w:val="ka-GE"/>
        </w:rPr>
        <w:t xml:space="preserve"> </w:t>
      </w:r>
      <w:r w:rsidRPr="00FE3C32">
        <w:rPr>
          <w:rFonts w:ascii="Sylfaen" w:hAnsi="Sylfaen" w:cs="Sylfaen"/>
          <w:lang w:val="ka-GE"/>
        </w:rPr>
        <w:t>სფეროს</w:t>
      </w:r>
      <w:r w:rsidRPr="00FE3C32">
        <w:rPr>
          <w:lang w:val="ka-GE"/>
        </w:rPr>
        <w:t xml:space="preserve"> </w:t>
      </w:r>
      <w:r w:rsidRPr="00FE3C32">
        <w:rPr>
          <w:rFonts w:ascii="Sylfaen" w:hAnsi="Sylfaen" w:cs="Sylfaen"/>
          <w:lang w:val="ka-GE"/>
        </w:rPr>
        <w:t>დამოუკიდებელ</w:t>
      </w:r>
      <w:r w:rsidRPr="00FE3C32">
        <w:rPr>
          <w:lang w:val="ka-GE"/>
        </w:rPr>
        <w:t xml:space="preserve"> </w:t>
      </w:r>
      <w:r w:rsidRPr="00FE3C32">
        <w:rPr>
          <w:rFonts w:ascii="Sylfaen" w:hAnsi="Sylfaen" w:cs="Sylfaen"/>
          <w:lang w:val="ka-GE"/>
        </w:rPr>
        <w:t>სამინისტროებად</w:t>
      </w:r>
      <w:r w:rsidRPr="00FE3C32">
        <w:rPr>
          <w:lang w:val="ka-GE"/>
        </w:rPr>
        <w:t xml:space="preserve"> </w:t>
      </w:r>
      <w:r w:rsidRPr="00FE3C32">
        <w:rPr>
          <w:rFonts w:ascii="Sylfaen" w:hAnsi="Sylfaen" w:cs="Sylfaen"/>
          <w:lang w:val="ka-GE"/>
        </w:rPr>
        <w:t>არსებობა</w:t>
      </w:r>
      <w:r w:rsidRPr="00FE3C32">
        <w:rPr>
          <w:lang w:val="ka-GE"/>
        </w:rPr>
        <w:t xml:space="preserve"> (</w:t>
      </w:r>
      <w:r w:rsidR="001428E6">
        <w:rPr>
          <w:rFonts w:ascii="Sylfaen" w:hAnsi="Sylfaen"/>
          <w:lang w:val="ka-GE"/>
        </w:rPr>
        <w:t xml:space="preserve">მაგ. </w:t>
      </w:r>
      <w:r w:rsidRPr="00FE3C32">
        <w:rPr>
          <w:rFonts w:ascii="Sylfaen" w:hAnsi="Sylfaen" w:cs="Sylfaen"/>
          <w:lang w:val="ka-GE"/>
        </w:rPr>
        <w:t>სპორტი</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კულტურა</w:t>
      </w:r>
      <w:r w:rsidRPr="00FE3C32">
        <w:rPr>
          <w:lang w:val="ka-GE"/>
        </w:rPr>
        <w:t xml:space="preserve">). </w:t>
      </w:r>
    </w:p>
    <w:p w:rsidR="00FE3C32" w:rsidRPr="00FE3C32" w:rsidRDefault="00FE3C32" w:rsidP="007E5741">
      <w:pPr>
        <w:spacing w:line="276" w:lineRule="auto"/>
        <w:jc w:val="both"/>
      </w:pPr>
      <w:r w:rsidRPr="00FE3C32">
        <w:rPr>
          <w:rFonts w:ascii="Sylfaen" w:hAnsi="Sylfaen" w:cs="Sylfaen"/>
          <w:lang w:val="ka-GE"/>
        </w:rPr>
        <w:t>შრომის</w:t>
      </w:r>
      <w:r w:rsidRPr="00FE3C32">
        <w:rPr>
          <w:lang w:val="ka-GE"/>
        </w:rPr>
        <w:t xml:space="preserve">, </w:t>
      </w:r>
      <w:r w:rsidRPr="00FE3C32">
        <w:rPr>
          <w:rFonts w:ascii="Sylfaen" w:hAnsi="Sylfaen" w:cs="Sylfaen"/>
          <w:lang w:val="ka-GE"/>
        </w:rPr>
        <w:t>ჯანმრთელობისა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სოციალური</w:t>
      </w:r>
      <w:r w:rsidRPr="00FE3C32">
        <w:rPr>
          <w:lang w:val="ka-GE"/>
        </w:rPr>
        <w:t xml:space="preserve"> </w:t>
      </w:r>
      <w:r w:rsidRPr="00FE3C32">
        <w:rPr>
          <w:rFonts w:ascii="Sylfaen" w:hAnsi="Sylfaen" w:cs="Sylfaen"/>
          <w:lang w:val="ka-GE"/>
        </w:rPr>
        <w:t>დაცვის</w:t>
      </w:r>
      <w:r w:rsidRPr="00FE3C32">
        <w:rPr>
          <w:lang w:val="ka-GE"/>
        </w:rPr>
        <w:t xml:space="preserve">   </w:t>
      </w:r>
      <w:r w:rsidRPr="00FE3C32">
        <w:rPr>
          <w:rFonts w:ascii="Sylfaen" w:hAnsi="Sylfaen" w:cs="Sylfaen"/>
        </w:rPr>
        <w:t>სამინისტრო</w:t>
      </w:r>
      <w:r w:rsidRPr="00FE3C32">
        <w:rPr>
          <w:rFonts w:ascii="Sylfaen" w:hAnsi="Sylfaen" w:cs="Sylfaen"/>
          <w:lang w:val="ka-GE"/>
        </w:rPr>
        <w:t>ს</w:t>
      </w:r>
      <w:r w:rsidRPr="00FE3C32">
        <w:rPr>
          <w:lang w:val="ka-GE"/>
        </w:rPr>
        <w:t xml:space="preserve"> </w:t>
      </w:r>
      <w:r w:rsidRPr="00FE3C32">
        <w:rPr>
          <w:rFonts w:ascii="Sylfaen" w:hAnsi="Sylfaen" w:cs="Sylfaen"/>
          <w:lang w:val="ka-GE"/>
        </w:rPr>
        <w:t>სამი</w:t>
      </w:r>
      <w:r w:rsidRPr="00FE3C32">
        <w:rPr>
          <w:lang w:val="ka-GE"/>
        </w:rPr>
        <w:t xml:space="preserve"> </w:t>
      </w:r>
      <w:r w:rsidRPr="00FE3C32">
        <w:rPr>
          <w:rFonts w:ascii="Sylfaen" w:hAnsi="Sylfaen" w:cs="Sylfaen"/>
          <w:lang w:val="ka-GE"/>
        </w:rPr>
        <w:t>მეტად</w:t>
      </w:r>
      <w:r w:rsidRPr="00FE3C32">
        <w:rPr>
          <w:lang w:val="ka-GE"/>
        </w:rPr>
        <w:t xml:space="preserve"> </w:t>
      </w:r>
      <w:r w:rsidRPr="00FE3C32">
        <w:rPr>
          <w:rFonts w:ascii="Sylfaen" w:hAnsi="Sylfaen" w:cs="Sylfaen"/>
          <w:lang w:val="ka-GE"/>
        </w:rPr>
        <w:t>მნიშვნელოვანი</w:t>
      </w:r>
      <w:r w:rsidRPr="00FE3C32">
        <w:rPr>
          <w:lang w:val="ka-GE"/>
        </w:rPr>
        <w:t xml:space="preserve"> </w:t>
      </w:r>
      <w:r w:rsidRPr="00FE3C32">
        <w:rPr>
          <w:rFonts w:ascii="Sylfaen" w:hAnsi="Sylfaen" w:cs="Sylfaen"/>
          <w:lang w:val="ka-GE"/>
        </w:rPr>
        <w:t>პოლიტიკის</w:t>
      </w:r>
      <w:r w:rsidRPr="00FE3C32">
        <w:rPr>
          <w:lang w:val="ka-GE"/>
        </w:rPr>
        <w:t xml:space="preserve"> </w:t>
      </w:r>
      <w:r w:rsidRPr="00FE3C32">
        <w:rPr>
          <w:rFonts w:ascii="Sylfaen" w:hAnsi="Sylfaen" w:cs="Sylfaen"/>
          <w:lang w:val="ka-GE"/>
        </w:rPr>
        <w:t>სფერო</w:t>
      </w:r>
      <w:r w:rsidRPr="00FE3C32">
        <w:rPr>
          <w:lang w:val="ka-GE"/>
        </w:rPr>
        <w:t xml:space="preserve"> </w:t>
      </w:r>
      <w:r w:rsidRPr="00FE3C32">
        <w:rPr>
          <w:rFonts w:ascii="Sylfaen" w:hAnsi="Sylfaen" w:cs="Sylfaen"/>
          <w:lang w:val="ka-GE"/>
        </w:rPr>
        <w:t>ეხება</w:t>
      </w:r>
      <w:r w:rsidRPr="00FE3C32">
        <w:rPr>
          <w:lang w:val="ka-GE"/>
        </w:rPr>
        <w:t xml:space="preserve">. </w:t>
      </w:r>
      <w:r w:rsidRPr="00FE3C32">
        <w:rPr>
          <w:rFonts w:ascii="Sylfaen" w:hAnsi="Sylfaen" w:cs="Sylfaen"/>
          <w:lang w:val="ka-GE"/>
        </w:rPr>
        <w:t>თითოეული</w:t>
      </w:r>
      <w:r w:rsidRPr="00FE3C32">
        <w:rPr>
          <w:lang w:val="ka-GE"/>
        </w:rPr>
        <w:t xml:space="preserve"> </w:t>
      </w:r>
      <w:r w:rsidRPr="00FE3C32">
        <w:rPr>
          <w:rFonts w:ascii="Sylfaen" w:hAnsi="Sylfaen" w:cs="Sylfaen"/>
          <w:lang w:val="ka-GE"/>
        </w:rPr>
        <w:t>მათგანი</w:t>
      </w:r>
      <w:r w:rsidRPr="00FE3C32">
        <w:rPr>
          <w:lang w:val="ka-GE"/>
        </w:rPr>
        <w:t xml:space="preserve"> </w:t>
      </w:r>
      <w:r w:rsidRPr="00FE3C32">
        <w:rPr>
          <w:rFonts w:ascii="Sylfaen" w:hAnsi="Sylfaen" w:cs="Sylfaen"/>
          <w:lang w:val="ka-GE"/>
        </w:rPr>
        <w:t>სამი</w:t>
      </w:r>
      <w:r w:rsidRPr="00FE3C32">
        <w:rPr>
          <w:lang w:val="ka-GE"/>
        </w:rPr>
        <w:t xml:space="preserve"> </w:t>
      </w:r>
      <w:r w:rsidRPr="00FE3C32">
        <w:rPr>
          <w:rFonts w:ascii="Sylfaen" w:hAnsi="Sylfaen" w:cs="Sylfaen"/>
          <w:lang w:val="ka-GE"/>
        </w:rPr>
        <w:t>დამოუკიდებელი</w:t>
      </w:r>
      <w:r w:rsidRPr="00FE3C32">
        <w:rPr>
          <w:lang w:val="ka-GE"/>
        </w:rPr>
        <w:t xml:space="preserve"> </w:t>
      </w:r>
      <w:r w:rsidRPr="00FE3C32">
        <w:rPr>
          <w:rFonts w:ascii="Sylfaen" w:hAnsi="Sylfaen" w:cs="Sylfaen"/>
          <w:lang w:val="ka-GE"/>
        </w:rPr>
        <w:t>სამინისტროს</w:t>
      </w:r>
      <w:r w:rsidRPr="00FE3C32">
        <w:rPr>
          <w:lang w:val="ka-GE"/>
        </w:rPr>
        <w:t xml:space="preserve"> </w:t>
      </w:r>
      <w:r w:rsidRPr="00FE3C32">
        <w:rPr>
          <w:rFonts w:ascii="Sylfaen" w:hAnsi="Sylfaen" w:cs="Sylfaen"/>
          <w:lang w:val="ka-GE"/>
        </w:rPr>
        <w:t>კომპეტენცია</w:t>
      </w:r>
      <w:r w:rsidRPr="00FE3C32">
        <w:rPr>
          <w:lang w:val="ka-GE"/>
        </w:rPr>
        <w:t xml:space="preserve"> </w:t>
      </w:r>
      <w:r w:rsidRPr="00FE3C32">
        <w:rPr>
          <w:rFonts w:ascii="Sylfaen" w:hAnsi="Sylfaen" w:cs="Sylfaen"/>
          <w:lang w:val="ka-GE"/>
        </w:rPr>
        <w:t>შეიძლება</w:t>
      </w:r>
      <w:r w:rsidRPr="00FE3C32">
        <w:rPr>
          <w:lang w:val="ka-GE"/>
        </w:rPr>
        <w:t xml:space="preserve"> </w:t>
      </w:r>
      <w:r w:rsidRPr="00FE3C32">
        <w:rPr>
          <w:rFonts w:ascii="Sylfaen" w:hAnsi="Sylfaen" w:cs="Sylfaen"/>
          <w:lang w:val="ka-GE"/>
        </w:rPr>
        <w:t>იყოს</w:t>
      </w:r>
      <w:r w:rsidRPr="00FE3C32">
        <w:rPr>
          <w:lang w:val="ka-GE"/>
        </w:rPr>
        <w:t xml:space="preserve">. </w:t>
      </w:r>
      <w:r w:rsidRPr="00FE3C32">
        <w:rPr>
          <w:rFonts w:ascii="Sylfaen" w:hAnsi="Sylfaen" w:cs="Sylfaen"/>
          <w:lang w:val="ka-GE"/>
        </w:rPr>
        <w:t>მათი</w:t>
      </w:r>
      <w:r w:rsidRPr="00FE3C32">
        <w:rPr>
          <w:lang w:val="ka-GE"/>
        </w:rPr>
        <w:t xml:space="preserve"> </w:t>
      </w:r>
      <w:r w:rsidRPr="00FE3C32">
        <w:rPr>
          <w:rFonts w:ascii="Sylfaen" w:hAnsi="Sylfaen" w:cs="Sylfaen"/>
          <w:lang w:val="ka-GE"/>
        </w:rPr>
        <w:t>მნიშვნელობა</w:t>
      </w:r>
      <w:r w:rsidRPr="00FE3C32">
        <w:rPr>
          <w:lang w:val="ka-GE"/>
        </w:rPr>
        <w:t xml:space="preserve"> </w:t>
      </w:r>
      <w:r w:rsidRPr="00FE3C32">
        <w:rPr>
          <w:rFonts w:ascii="Sylfaen" w:hAnsi="Sylfaen" w:cs="Sylfaen"/>
          <w:lang w:val="ka-GE"/>
        </w:rPr>
        <w:t>ასევე</w:t>
      </w:r>
      <w:r w:rsidR="001428E6">
        <w:rPr>
          <w:rFonts w:ascii="Sylfaen" w:hAnsi="Sylfaen" w:cs="Sylfaen"/>
          <w:lang w:val="ka-GE"/>
        </w:rPr>
        <w:t>,</w:t>
      </w:r>
      <w:r w:rsidRPr="00FE3C32">
        <w:rPr>
          <w:lang w:val="ka-GE"/>
        </w:rPr>
        <w:t xml:space="preserve"> </w:t>
      </w:r>
      <w:r w:rsidRPr="00FE3C32">
        <w:rPr>
          <w:rFonts w:ascii="Sylfaen" w:hAnsi="Sylfaen" w:cs="Sylfaen"/>
          <w:lang w:val="ka-GE"/>
        </w:rPr>
        <w:t>გამოიხატება</w:t>
      </w:r>
      <w:r w:rsidRPr="00FE3C32">
        <w:rPr>
          <w:lang w:val="ka-GE"/>
        </w:rPr>
        <w:t xml:space="preserve"> </w:t>
      </w:r>
      <w:r w:rsidRPr="00FE3C32">
        <w:rPr>
          <w:rFonts w:ascii="Sylfaen" w:hAnsi="Sylfaen" w:cs="Sylfaen"/>
          <w:lang w:val="ka-GE"/>
        </w:rPr>
        <w:t>სამინისტროს</w:t>
      </w:r>
      <w:r w:rsidRPr="00FE3C32">
        <w:rPr>
          <w:lang w:val="ka-GE"/>
        </w:rPr>
        <w:t xml:space="preserve"> </w:t>
      </w:r>
      <w:r w:rsidRPr="00FE3C32">
        <w:rPr>
          <w:rFonts w:ascii="Sylfaen" w:hAnsi="Sylfaen" w:cs="Sylfaen"/>
          <w:lang w:val="ka-GE"/>
        </w:rPr>
        <w:t>სიდიდეში</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იმ</w:t>
      </w:r>
      <w:r w:rsidRPr="00FE3C32">
        <w:rPr>
          <w:lang w:val="ka-GE"/>
        </w:rPr>
        <w:t xml:space="preserve"> </w:t>
      </w:r>
      <w:r w:rsidRPr="00FE3C32">
        <w:rPr>
          <w:rFonts w:ascii="Sylfaen" w:hAnsi="Sylfaen" w:cs="Sylfaen"/>
          <w:lang w:val="ka-GE"/>
        </w:rPr>
        <w:t>მრავალრიცხოვან</w:t>
      </w:r>
      <w:r w:rsidRPr="00FE3C32">
        <w:rPr>
          <w:lang w:val="ka-GE"/>
        </w:rPr>
        <w:t xml:space="preserve"> </w:t>
      </w:r>
      <w:r w:rsidRPr="00FE3C32">
        <w:rPr>
          <w:rFonts w:ascii="Sylfaen" w:hAnsi="Sylfaen" w:cs="Sylfaen"/>
          <w:lang w:val="ka-GE"/>
        </w:rPr>
        <w:t>სსიპ</w:t>
      </w:r>
      <w:r w:rsidRPr="00FE3C32">
        <w:rPr>
          <w:lang w:val="ka-GE"/>
        </w:rPr>
        <w:t>-</w:t>
      </w:r>
      <w:r w:rsidRPr="00FE3C32">
        <w:rPr>
          <w:rFonts w:ascii="Sylfaen" w:hAnsi="Sylfaen" w:cs="Sylfaen"/>
          <w:lang w:val="ka-GE"/>
        </w:rPr>
        <w:t>ებში</w:t>
      </w:r>
      <w:r w:rsidRPr="00FE3C32">
        <w:rPr>
          <w:lang w:val="ka-GE"/>
        </w:rPr>
        <w:t xml:space="preserve">, </w:t>
      </w:r>
      <w:r w:rsidRPr="00FE3C32">
        <w:rPr>
          <w:rFonts w:ascii="Sylfaen" w:hAnsi="Sylfaen" w:cs="Sylfaen"/>
          <w:lang w:val="ka-GE"/>
        </w:rPr>
        <w:t>რომლებიც</w:t>
      </w:r>
      <w:r w:rsidRPr="00FE3C32">
        <w:rPr>
          <w:lang w:val="ka-GE"/>
        </w:rPr>
        <w:t xml:space="preserve"> </w:t>
      </w:r>
      <w:r w:rsidRPr="00FE3C32">
        <w:rPr>
          <w:rFonts w:ascii="Sylfaen" w:hAnsi="Sylfaen" w:cs="Sylfaen"/>
          <w:lang w:val="ka-GE"/>
        </w:rPr>
        <w:t>მათზე</w:t>
      </w:r>
      <w:r w:rsidRPr="00FE3C32">
        <w:rPr>
          <w:lang w:val="ka-GE"/>
        </w:rPr>
        <w:t xml:space="preserve"> </w:t>
      </w:r>
      <w:r w:rsidRPr="00FE3C32">
        <w:rPr>
          <w:rFonts w:ascii="Sylfaen" w:hAnsi="Sylfaen" w:cs="Sylfaen"/>
          <w:lang w:val="ka-GE"/>
        </w:rPr>
        <w:t>დაკისრებული</w:t>
      </w:r>
      <w:r w:rsidRPr="00FE3C32">
        <w:rPr>
          <w:lang w:val="ka-GE"/>
        </w:rPr>
        <w:t xml:space="preserve"> </w:t>
      </w:r>
      <w:r w:rsidRPr="00FE3C32">
        <w:rPr>
          <w:rFonts w:ascii="Sylfaen" w:hAnsi="Sylfaen" w:cs="Sylfaen"/>
          <w:lang w:val="ka-GE"/>
        </w:rPr>
        <w:t>ფუნქციების</w:t>
      </w:r>
      <w:r w:rsidRPr="00FE3C32">
        <w:rPr>
          <w:lang w:val="ka-GE"/>
        </w:rPr>
        <w:t xml:space="preserve"> </w:t>
      </w:r>
      <w:r w:rsidRPr="00FE3C32">
        <w:rPr>
          <w:rFonts w:ascii="Sylfaen" w:hAnsi="Sylfaen" w:cs="Sylfaen"/>
          <w:lang w:val="ka-GE"/>
        </w:rPr>
        <w:t>შესასრულებლად</w:t>
      </w:r>
      <w:r w:rsidRPr="00FE3C32">
        <w:rPr>
          <w:lang w:val="ka-GE"/>
        </w:rPr>
        <w:t xml:space="preserve"> </w:t>
      </w:r>
      <w:r w:rsidRPr="00FE3C32">
        <w:rPr>
          <w:rFonts w:ascii="Sylfaen" w:hAnsi="Sylfaen" w:cs="Sylfaen"/>
          <w:lang w:val="ka-GE"/>
        </w:rPr>
        <w:lastRenderedPageBreak/>
        <w:t>შეიქმნა</w:t>
      </w:r>
      <w:r w:rsidR="001428E6">
        <w:rPr>
          <w:lang w:val="ka-GE"/>
        </w:rPr>
        <w:t>.</w:t>
      </w:r>
      <w:r w:rsidRPr="00FE3C32">
        <w:rPr>
          <w:lang w:val="ka-GE"/>
        </w:rPr>
        <w:t xml:space="preserve"> </w:t>
      </w:r>
      <w:r w:rsidRPr="00FE3C32">
        <w:rPr>
          <w:rFonts w:ascii="Sylfaen" w:hAnsi="Sylfaen" w:cs="Sylfaen"/>
          <w:lang w:val="ka-GE"/>
        </w:rPr>
        <w:t>შესაბამისად</w:t>
      </w:r>
      <w:r w:rsidRPr="00FE3C32">
        <w:rPr>
          <w:lang w:val="ka-GE"/>
        </w:rPr>
        <w:t xml:space="preserve">, </w:t>
      </w:r>
      <w:r w:rsidRPr="00FE3C32">
        <w:rPr>
          <w:rFonts w:ascii="Sylfaen" w:hAnsi="Sylfaen" w:cs="Sylfaen"/>
          <w:lang w:val="ka-GE"/>
        </w:rPr>
        <w:t>მაღალი</w:t>
      </w:r>
      <w:r w:rsidRPr="00FE3C32">
        <w:rPr>
          <w:lang w:val="ka-GE"/>
        </w:rPr>
        <w:t xml:space="preserve"> </w:t>
      </w:r>
      <w:r w:rsidRPr="00FE3C32">
        <w:rPr>
          <w:rFonts w:ascii="Sylfaen" w:hAnsi="Sylfaen" w:cs="Sylfaen"/>
          <w:lang w:val="ka-GE"/>
        </w:rPr>
        <w:t>რანგის</w:t>
      </w:r>
      <w:r w:rsidRPr="00FE3C32">
        <w:rPr>
          <w:lang w:val="ka-GE"/>
        </w:rPr>
        <w:t xml:space="preserve"> </w:t>
      </w:r>
      <w:r w:rsidRPr="00FE3C32">
        <w:rPr>
          <w:rFonts w:ascii="Sylfaen" w:hAnsi="Sylfaen" w:cs="Sylfaen"/>
          <w:lang w:val="ka-GE"/>
        </w:rPr>
        <w:t>მენეჯერებს</w:t>
      </w:r>
      <w:r w:rsidRPr="00FE3C32">
        <w:rPr>
          <w:lang w:val="ka-GE"/>
        </w:rPr>
        <w:t xml:space="preserve"> </w:t>
      </w:r>
      <w:r w:rsidRPr="00FE3C32">
        <w:rPr>
          <w:rFonts w:ascii="Sylfaen" w:hAnsi="Sylfaen" w:cs="Sylfaen"/>
          <w:lang w:val="ka-GE"/>
        </w:rPr>
        <w:t>პოლიტიკის</w:t>
      </w:r>
      <w:r w:rsidRPr="00FE3C32">
        <w:rPr>
          <w:lang w:val="ka-GE"/>
        </w:rPr>
        <w:t xml:space="preserve"> </w:t>
      </w:r>
      <w:r w:rsidRPr="00FE3C32">
        <w:rPr>
          <w:rFonts w:ascii="Sylfaen" w:hAnsi="Sylfaen" w:cs="Sylfaen"/>
          <w:lang w:val="ka-GE"/>
        </w:rPr>
        <w:t>სამ</w:t>
      </w:r>
      <w:r w:rsidRPr="00FE3C32">
        <w:rPr>
          <w:lang w:val="ka-GE"/>
        </w:rPr>
        <w:t xml:space="preserve"> </w:t>
      </w:r>
      <w:r w:rsidRPr="00FE3C32">
        <w:rPr>
          <w:rFonts w:ascii="Sylfaen" w:hAnsi="Sylfaen" w:cs="Sylfaen"/>
          <w:lang w:val="ka-GE"/>
        </w:rPr>
        <w:t>განსხვავებულ</w:t>
      </w:r>
      <w:r w:rsidRPr="00FE3C32">
        <w:rPr>
          <w:lang w:val="ka-GE"/>
        </w:rPr>
        <w:t xml:space="preserve"> </w:t>
      </w:r>
      <w:r w:rsidRPr="00FE3C32">
        <w:rPr>
          <w:rFonts w:ascii="Sylfaen" w:hAnsi="Sylfaen" w:cs="Sylfaen"/>
          <w:lang w:val="ka-GE"/>
        </w:rPr>
        <w:t>სფეროსთან</w:t>
      </w:r>
      <w:r w:rsidRPr="00FE3C32">
        <w:rPr>
          <w:lang w:val="ka-GE"/>
        </w:rPr>
        <w:t xml:space="preserve"> </w:t>
      </w:r>
      <w:r w:rsidRPr="00FE3C32">
        <w:rPr>
          <w:rFonts w:ascii="Sylfaen" w:hAnsi="Sylfaen" w:cs="Sylfaen"/>
          <w:lang w:val="ka-GE"/>
        </w:rPr>
        <w:t>უწევთ</w:t>
      </w:r>
      <w:r w:rsidRPr="00FE3C32">
        <w:rPr>
          <w:lang w:val="ka-GE"/>
        </w:rPr>
        <w:t xml:space="preserve"> </w:t>
      </w:r>
      <w:r w:rsidRPr="00FE3C32">
        <w:rPr>
          <w:rFonts w:ascii="Sylfaen" w:hAnsi="Sylfaen" w:cs="Sylfaen"/>
          <w:lang w:val="ka-GE"/>
        </w:rPr>
        <w:t>გამკლავება</w:t>
      </w:r>
      <w:r w:rsidRPr="00FE3C32">
        <w:rPr>
          <w:lang w:val="ka-GE"/>
        </w:rPr>
        <w:t xml:space="preserve">, </w:t>
      </w:r>
      <w:r w:rsidRPr="00FE3C32">
        <w:rPr>
          <w:rFonts w:ascii="Sylfaen" w:hAnsi="Sylfaen" w:cs="Sylfaen"/>
          <w:lang w:val="ka-GE"/>
        </w:rPr>
        <w:t>რომელთაგან</w:t>
      </w:r>
      <w:r w:rsidRPr="00FE3C32">
        <w:rPr>
          <w:lang w:val="ka-GE"/>
        </w:rPr>
        <w:t xml:space="preserve"> </w:t>
      </w:r>
      <w:r w:rsidRPr="00FE3C32">
        <w:rPr>
          <w:rFonts w:ascii="Sylfaen" w:hAnsi="Sylfaen" w:cs="Sylfaen"/>
          <w:lang w:val="ka-GE"/>
        </w:rPr>
        <w:t>თითოეულს</w:t>
      </w:r>
      <w:r w:rsidRPr="00FE3C32">
        <w:rPr>
          <w:lang w:val="ka-GE"/>
        </w:rPr>
        <w:t xml:space="preserve"> </w:t>
      </w:r>
      <w:r w:rsidRPr="00FE3C32">
        <w:rPr>
          <w:rFonts w:ascii="Sylfaen" w:hAnsi="Sylfaen" w:cs="Sylfaen"/>
          <w:lang w:val="ka-GE"/>
        </w:rPr>
        <w:t>ცალკე</w:t>
      </w:r>
      <w:r w:rsidRPr="00FE3C32">
        <w:rPr>
          <w:lang w:val="ka-GE"/>
        </w:rPr>
        <w:t xml:space="preserve"> </w:t>
      </w:r>
      <w:r w:rsidRPr="00FE3C32">
        <w:rPr>
          <w:rFonts w:ascii="Sylfaen" w:hAnsi="Sylfaen" w:cs="Sylfaen"/>
          <w:lang w:val="ka-GE"/>
        </w:rPr>
        <w:t>ყურადღება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განსხვავებული</w:t>
      </w:r>
      <w:r w:rsidRPr="00FE3C32">
        <w:rPr>
          <w:lang w:val="ka-GE"/>
        </w:rPr>
        <w:t xml:space="preserve"> </w:t>
      </w:r>
      <w:r w:rsidRPr="00FE3C32">
        <w:rPr>
          <w:rFonts w:ascii="Sylfaen" w:hAnsi="Sylfaen" w:cs="Sylfaen"/>
          <w:lang w:val="ka-GE"/>
        </w:rPr>
        <w:t>მიდგომა</w:t>
      </w:r>
      <w:r w:rsidRPr="00FE3C32">
        <w:rPr>
          <w:lang w:val="ka-GE"/>
        </w:rPr>
        <w:t xml:space="preserve"> </w:t>
      </w:r>
      <w:r w:rsidRPr="00FE3C32">
        <w:rPr>
          <w:rFonts w:ascii="Sylfaen" w:hAnsi="Sylfaen" w:cs="Sylfaen"/>
          <w:lang w:val="ka-GE"/>
        </w:rPr>
        <w:t>სჭირდება</w:t>
      </w:r>
      <w:r w:rsidRPr="00FE3C32">
        <w:rPr>
          <w:lang w:val="ka-GE"/>
        </w:rPr>
        <w:t xml:space="preserve">, </w:t>
      </w:r>
      <w:r w:rsidRPr="00FE3C32">
        <w:rPr>
          <w:rFonts w:ascii="Sylfaen" w:hAnsi="Sylfaen" w:cs="Sylfaen"/>
          <w:lang w:val="ka-GE"/>
        </w:rPr>
        <w:t>რაც</w:t>
      </w:r>
      <w:r w:rsidRPr="00FE3C32">
        <w:rPr>
          <w:lang w:val="ka-GE"/>
        </w:rPr>
        <w:t xml:space="preserve"> </w:t>
      </w:r>
      <w:r w:rsidRPr="00FE3C32">
        <w:rPr>
          <w:rFonts w:ascii="Sylfaen" w:hAnsi="Sylfaen" w:cs="Sylfaen"/>
          <w:lang w:val="ka-GE"/>
        </w:rPr>
        <w:t>შესაძლოა</w:t>
      </w:r>
      <w:r w:rsidRPr="00FE3C32">
        <w:rPr>
          <w:lang w:val="ka-GE"/>
        </w:rPr>
        <w:t xml:space="preserve"> </w:t>
      </w:r>
      <w:r w:rsidRPr="00FE3C32">
        <w:rPr>
          <w:rFonts w:ascii="Sylfaen" w:hAnsi="Sylfaen" w:cs="Sylfaen"/>
          <w:lang w:val="ka-GE"/>
        </w:rPr>
        <w:t>თავისმხრივ</w:t>
      </w:r>
      <w:r w:rsidRPr="00FE3C32">
        <w:rPr>
          <w:lang w:val="ka-GE"/>
        </w:rPr>
        <w:t xml:space="preserve"> </w:t>
      </w:r>
      <w:r w:rsidRPr="00FE3C32">
        <w:rPr>
          <w:rFonts w:ascii="Sylfaen" w:hAnsi="Sylfaen" w:cs="Sylfaen"/>
          <w:lang w:val="ka-GE"/>
        </w:rPr>
        <w:t>ართულებდეს</w:t>
      </w:r>
      <w:r w:rsidRPr="00FE3C32">
        <w:rPr>
          <w:lang w:val="ka-GE"/>
        </w:rPr>
        <w:t xml:space="preserve"> </w:t>
      </w:r>
      <w:r w:rsidRPr="00FE3C32">
        <w:rPr>
          <w:rFonts w:ascii="Sylfaen" w:hAnsi="Sylfaen" w:cs="Sylfaen"/>
          <w:lang w:val="ka-GE"/>
        </w:rPr>
        <w:t>გადაწყვეტილების</w:t>
      </w:r>
      <w:r w:rsidRPr="00FE3C32">
        <w:rPr>
          <w:lang w:val="ka-GE"/>
        </w:rPr>
        <w:t xml:space="preserve"> </w:t>
      </w:r>
      <w:r w:rsidRPr="00FE3C32">
        <w:rPr>
          <w:rFonts w:ascii="Sylfaen" w:hAnsi="Sylfaen" w:cs="Sylfaen"/>
          <w:lang w:val="ka-GE"/>
        </w:rPr>
        <w:t>მიღებასა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მმართველობითი</w:t>
      </w:r>
      <w:r w:rsidRPr="00FE3C32">
        <w:rPr>
          <w:lang w:val="ka-GE"/>
        </w:rPr>
        <w:t xml:space="preserve"> </w:t>
      </w:r>
      <w:r w:rsidRPr="00FE3C32">
        <w:rPr>
          <w:rFonts w:ascii="Sylfaen" w:hAnsi="Sylfaen" w:cs="Sylfaen"/>
          <w:lang w:val="ka-GE"/>
        </w:rPr>
        <w:t>საკითხების</w:t>
      </w:r>
      <w:r w:rsidRPr="00FE3C32">
        <w:rPr>
          <w:lang w:val="ka-GE"/>
        </w:rPr>
        <w:t xml:space="preserve"> </w:t>
      </w:r>
      <w:r w:rsidRPr="00FE3C32">
        <w:rPr>
          <w:rFonts w:ascii="Sylfaen" w:hAnsi="Sylfaen" w:cs="Sylfaen"/>
          <w:lang w:val="ka-GE"/>
        </w:rPr>
        <w:t>განსაზღვრას</w:t>
      </w:r>
      <w:r w:rsidRPr="00FE3C32">
        <w:rPr>
          <w:lang w:val="ka-GE"/>
        </w:rPr>
        <w:t xml:space="preserve">. </w:t>
      </w:r>
      <w:r w:rsidRPr="00FE3C32">
        <w:rPr>
          <w:rFonts w:ascii="Sylfaen" w:hAnsi="Sylfaen" w:cs="Sylfaen"/>
          <w:lang w:val="ka-GE"/>
        </w:rPr>
        <w:t>მიზანშეწონილია</w:t>
      </w:r>
      <w:r w:rsidRPr="00FE3C32">
        <w:rPr>
          <w:lang w:val="ka-GE"/>
        </w:rPr>
        <w:t xml:space="preserve">, </w:t>
      </w:r>
      <w:r w:rsidRPr="00FE3C32">
        <w:rPr>
          <w:rFonts w:ascii="Sylfaen" w:hAnsi="Sylfaen" w:cs="Sylfaen"/>
          <w:lang w:val="ka-GE"/>
        </w:rPr>
        <w:t>განხილულ</w:t>
      </w:r>
      <w:r w:rsidRPr="00FE3C32">
        <w:rPr>
          <w:lang w:val="ka-GE"/>
        </w:rPr>
        <w:t xml:space="preserve"> </w:t>
      </w:r>
      <w:r w:rsidRPr="00FE3C32">
        <w:rPr>
          <w:rFonts w:ascii="Sylfaen" w:hAnsi="Sylfaen" w:cs="Sylfaen"/>
          <w:lang w:val="ka-GE"/>
        </w:rPr>
        <w:t>იქნეს</w:t>
      </w:r>
      <w:r w:rsidRPr="00FE3C32">
        <w:rPr>
          <w:lang w:val="ka-GE"/>
        </w:rPr>
        <w:t xml:space="preserve"> </w:t>
      </w:r>
      <w:r w:rsidRPr="00FE3C32">
        <w:rPr>
          <w:rFonts w:ascii="Sylfaen" w:hAnsi="Sylfaen" w:cs="Sylfaen"/>
          <w:lang w:val="ka-GE"/>
        </w:rPr>
        <w:t>ადმინისტრირების</w:t>
      </w:r>
      <w:r w:rsidRPr="00FE3C32">
        <w:rPr>
          <w:lang w:val="ka-GE"/>
        </w:rPr>
        <w:t xml:space="preserve"> </w:t>
      </w:r>
      <w:r w:rsidRPr="00FE3C32">
        <w:rPr>
          <w:rFonts w:ascii="Sylfaen" w:hAnsi="Sylfaen" w:cs="Sylfaen"/>
          <w:lang w:val="ka-GE"/>
        </w:rPr>
        <w:t>თვალსაზრისით</w:t>
      </w:r>
      <w:r w:rsidRPr="00FE3C32">
        <w:rPr>
          <w:lang w:val="ka-GE"/>
        </w:rPr>
        <w:t xml:space="preserve"> </w:t>
      </w:r>
      <w:r w:rsidRPr="00FE3C32">
        <w:rPr>
          <w:rFonts w:ascii="Sylfaen" w:hAnsi="Sylfaen" w:cs="Sylfaen"/>
          <w:lang w:val="ka-GE"/>
        </w:rPr>
        <w:t>სამინისტროს</w:t>
      </w:r>
      <w:r w:rsidRPr="00FE3C32">
        <w:rPr>
          <w:lang w:val="ka-GE"/>
        </w:rPr>
        <w:t xml:space="preserve"> </w:t>
      </w:r>
      <w:r w:rsidRPr="00FE3C32">
        <w:rPr>
          <w:rFonts w:ascii="Sylfaen" w:hAnsi="Sylfaen" w:cs="Sylfaen"/>
          <w:lang w:val="ka-GE"/>
        </w:rPr>
        <w:t>ცალკეული</w:t>
      </w:r>
      <w:r w:rsidRPr="00FE3C32">
        <w:rPr>
          <w:lang w:val="ka-GE"/>
        </w:rPr>
        <w:t xml:space="preserve"> </w:t>
      </w:r>
      <w:r w:rsidRPr="00FE3C32">
        <w:rPr>
          <w:rFonts w:ascii="Sylfaen" w:hAnsi="Sylfaen" w:cs="Sylfaen"/>
          <w:lang w:val="ka-GE"/>
        </w:rPr>
        <w:t>მიმართულებების</w:t>
      </w:r>
      <w:r w:rsidRPr="00FE3C32">
        <w:rPr>
          <w:lang w:val="ka-GE"/>
        </w:rPr>
        <w:t xml:space="preserve"> </w:t>
      </w:r>
      <w:r w:rsidRPr="00FE3C32">
        <w:rPr>
          <w:rFonts w:ascii="Sylfaen" w:hAnsi="Sylfaen" w:cs="Sylfaen"/>
          <w:lang w:val="ka-GE"/>
        </w:rPr>
        <w:t>დამოუკიდებლად</w:t>
      </w:r>
      <w:r w:rsidRPr="00FE3C32">
        <w:rPr>
          <w:lang w:val="ka-GE"/>
        </w:rPr>
        <w:t xml:space="preserve"> </w:t>
      </w:r>
      <w:r w:rsidRPr="00FE3C32">
        <w:rPr>
          <w:rFonts w:ascii="Sylfaen" w:hAnsi="Sylfaen" w:cs="Sylfaen"/>
          <w:lang w:val="ka-GE"/>
        </w:rPr>
        <w:t>არსებობა</w:t>
      </w:r>
      <w:r w:rsidRPr="00FE3C32">
        <w:rPr>
          <w:lang w:val="ka-GE"/>
        </w:rPr>
        <w:t xml:space="preserve">. </w:t>
      </w:r>
      <w:r w:rsidRPr="00FE3C32">
        <w:rPr>
          <w:rFonts w:ascii="Sylfaen" w:hAnsi="Sylfaen" w:cs="Sylfaen"/>
          <w:lang w:val="ka-GE"/>
        </w:rPr>
        <w:t>ამავდროულად</w:t>
      </w:r>
      <w:r w:rsidRPr="00FE3C32">
        <w:rPr>
          <w:lang w:val="ka-GE"/>
        </w:rPr>
        <w:t xml:space="preserve">, </w:t>
      </w:r>
      <w:r w:rsidRPr="00FE3C32">
        <w:rPr>
          <w:rFonts w:ascii="Sylfaen" w:hAnsi="Sylfaen" w:cs="Sylfaen"/>
          <w:lang w:val="ka-GE"/>
        </w:rPr>
        <w:t>შესაძლებელია</w:t>
      </w:r>
      <w:r w:rsidRPr="00FE3C32">
        <w:rPr>
          <w:lang w:val="ka-GE"/>
        </w:rPr>
        <w:t xml:space="preserve"> </w:t>
      </w:r>
      <w:r w:rsidRPr="00FE3C32">
        <w:rPr>
          <w:rFonts w:ascii="Sylfaen" w:hAnsi="Sylfaen" w:cs="Sylfaen"/>
          <w:lang w:val="ka-GE"/>
        </w:rPr>
        <w:t>განხილულ</w:t>
      </w:r>
      <w:r w:rsidRPr="00FE3C32">
        <w:rPr>
          <w:lang w:val="ka-GE"/>
        </w:rPr>
        <w:t xml:space="preserve"> </w:t>
      </w:r>
      <w:r w:rsidRPr="00FE3C32">
        <w:rPr>
          <w:rFonts w:ascii="Sylfaen" w:hAnsi="Sylfaen" w:cs="Sylfaen"/>
          <w:lang w:val="ka-GE"/>
        </w:rPr>
        <w:t>იქნეს</w:t>
      </w:r>
      <w:r w:rsidRPr="00FE3C32">
        <w:rPr>
          <w:lang w:val="ka-GE"/>
        </w:rPr>
        <w:t xml:space="preserve"> </w:t>
      </w:r>
      <w:r w:rsidRPr="00FE3C32">
        <w:rPr>
          <w:rFonts w:ascii="Sylfaen" w:hAnsi="Sylfaen" w:cs="Sylfaen"/>
          <w:lang w:val="ka-GE"/>
        </w:rPr>
        <w:t>სამომავლოდ</w:t>
      </w:r>
      <w:r w:rsidRPr="00FE3C32">
        <w:rPr>
          <w:lang w:val="ka-GE"/>
        </w:rPr>
        <w:t xml:space="preserve">, </w:t>
      </w:r>
      <w:r w:rsidRPr="00FE3C32">
        <w:rPr>
          <w:rFonts w:ascii="Sylfaen" w:hAnsi="Sylfaen" w:cs="Sylfaen"/>
          <w:lang w:val="ka-GE"/>
        </w:rPr>
        <w:t>სოციალური</w:t>
      </w:r>
      <w:r w:rsidRPr="00FE3C32">
        <w:rPr>
          <w:lang w:val="ka-GE"/>
        </w:rPr>
        <w:t xml:space="preserve"> </w:t>
      </w:r>
      <w:r w:rsidRPr="00FE3C32">
        <w:rPr>
          <w:rFonts w:ascii="Sylfaen" w:hAnsi="Sylfaen" w:cs="Sylfaen"/>
          <w:lang w:val="ka-GE"/>
        </w:rPr>
        <w:t>დაცვის</w:t>
      </w:r>
      <w:r w:rsidRPr="00FE3C32">
        <w:rPr>
          <w:lang w:val="ka-GE"/>
        </w:rPr>
        <w:t xml:space="preserve"> </w:t>
      </w:r>
      <w:r w:rsidRPr="00FE3C32">
        <w:rPr>
          <w:rFonts w:ascii="Sylfaen" w:hAnsi="Sylfaen" w:cs="Sylfaen"/>
          <w:lang w:val="ka-GE"/>
        </w:rPr>
        <w:t>სფეროს</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ლტოლვილთა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შერიგების</w:t>
      </w:r>
      <w:r w:rsidRPr="00FE3C32">
        <w:rPr>
          <w:lang w:val="ka-GE"/>
        </w:rPr>
        <w:t xml:space="preserve"> </w:t>
      </w:r>
      <w:r w:rsidRPr="00FE3C32">
        <w:rPr>
          <w:rFonts w:ascii="Sylfaen" w:hAnsi="Sylfaen" w:cs="Sylfaen"/>
          <w:lang w:val="ka-GE"/>
        </w:rPr>
        <w:t>სფეროების</w:t>
      </w:r>
      <w:r w:rsidRPr="00FE3C32">
        <w:rPr>
          <w:lang w:val="ka-GE"/>
        </w:rPr>
        <w:t xml:space="preserve"> </w:t>
      </w:r>
      <w:r w:rsidRPr="00FE3C32">
        <w:rPr>
          <w:rFonts w:ascii="Sylfaen" w:hAnsi="Sylfaen" w:cs="Sylfaen"/>
          <w:lang w:val="ka-GE"/>
        </w:rPr>
        <w:t>ერთი</w:t>
      </w:r>
      <w:r w:rsidRPr="00FE3C32">
        <w:rPr>
          <w:lang w:val="ka-GE"/>
        </w:rPr>
        <w:t xml:space="preserve"> </w:t>
      </w:r>
      <w:r w:rsidRPr="00FE3C32">
        <w:rPr>
          <w:rFonts w:ascii="Sylfaen" w:hAnsi="Sylfaen" w:cs="Sylfaen"/>
          <w:lang w:val="ka-GE"/>
        </w:rPr>
        <w:t>ადმინისტრაციის</w:t>
      </w:r>
      <w:r w:rsidRPr="00FE3C32">
        <w:rPr>
          <w:lang w:val="ka-GE"/>
        </w:rPr>
        <w:t xml:space="preserve"> (</w:t>
      </w:r>
      <w:r w:rsidRPr="00FE3C32">
        <w:rPr>
          <w:rFonts w:ascii="Sylfaen" w:hAnsi="Sylfaen" w:cs="Sylfaen"/>
          <w:lang w:val="ka-GE"/>
        </w:rPr>
        <w:t>მენეჯმენტის</w:t>
      </w:r>
      <w:r w:rsidRPr="00FE3C32">
        <w:rPr>
          <w:lang w:val="ka-GE"/>
        </w:rPr>
        <w:t xml:space="preserve">) </w:t>
      </w:r>
      <w:r w:rsidRPr="00FE3C32">
        <w:rPr>
          <w:rFonts w:ascii="Sylfaen" w:hAnsi="Sylfaen" w:cs="Sylfaen"/>
          <w:lang w:val="ka-GE"/>
        </w:rPr>
        <w:t>ქვეშ</w:t>
      </w:r>
      <w:r w:rsidRPr="00FE3C32">
        <w:rPr>
          <w:lang w:val="ka-GE"/>
        </w:rPr>
        <w:t xml:space="preserve"> </w:t>
      </w:r>
      <w:r w:rsidRPr="00FE3C32">
        <w:rPr>
          <w:rFonts w:ascii="Sylfaen" w:hAnsi="Sylfaen" w:cs="Sylfaen"/>
          <w:lang w:val="ka-GE"/>
        </w:rPr>
        <w:t>გაერთიანება</w:t>
      </w:r>
      <w:r w:rsidRPr="00FE3C32">
        <w:rPr>
          <w:lang w:val="ka-GE"/>
        </w:rPr>
        <w:t xml:space="preserve">, </w:t>
      </w:r>
      <w:r w:rsidRPr="00FE3C32">
        <w:rPr>
          <w:rFonts w:ascii="Sylfaen" w:hAnsi="Sylfaen" w:cs="Sylfaen"/>
          <w:lang w:val="ka-GE"/>
        </w:rPr>
        <w:t>ვინაიდან</w:t>
      </w:r>
      <w:r w:rsidR="001428E6">
        <w:rPr>
          <w:rFonts w:ascii="Sylfaen" w:hAnsi="Sylfaen" w:cs="Sylfaen"/>
          <w:lang w:val="ka-GE"/>
        </w:rPr>
        <w:t>,</w:t>
      </w:r>
      <w:r w:rsidRPr="00FE3C32">
        <w:rPr>
          <w:lang w:val="ka-GE"/>
        </w:rPr>
        <w:t xml:space="preserve"> </w:t>
      </w:r>
      <w:r w:rsidRPr="00FE3C32">
        <w:rPr>
          <w:rFonts w:ascii="Sylfaen" w:hAnsi="Sylfaen" w:cs="Sylfaen"/>
          <w:lang w:val="ka-GE"/>
        </w:rPr>
        <w:t>ოკუპირებული</w:t>
      </w:r>
      <w:r w:rsidRPr="00FE3C32">
        <w:rPr>
          <w:lang w:val="ka-GE"/>
        </w:rPr>
        <w:t xml:space="preserve"> </w:t>
      </w:r>
      <w:r w:rsidRPr="00FE3C32">
        <w:rPr>
          <w:rFonts w:ascii="Sylfaen" w:hAnsi="Sylfaen" w:cs="Sylfaen"/>
          <w:lang w:val="ka-GE"/>
        </w:rPr>
        <w:t>ტერიტორიებიდან</w:t>
      </w:r>
      <w:r w:rsidRPr="00FE3C32">
        <w:rPr>
          <w:lang w:val="ka-GE"/>
        </w:rPr>
        <w:t xml:space="preserve"> </w:t>
      </w:r>
      <w:r w:rsidRPr="00FE3C32">
        <w:rPr>
          <w:rFonts w:ascii="Sylfaen" w:hAnsi="Sylfaen" w:cs="Sylfaen"/>
          <w:lang w:val="ka-GE"/>
        </w:rPr>
        <w:t>იძულებით</w:t>
      </w:r>
      <w:r w:rsidRPr="00FE3C32">
        <w:rPr>
          <w:lang w:val="ka-GE"/>
        </w:rPr>
        <w:t xml:space="preserve"> </w:t>
      </w:r>
      <w:r w:rsidRPr="00FE3C32">
        <w:rPr>
          <w:rFonts w:ascii="Sylfaen" w:hAnsi="Sylfaen" w:cs="Sylfaen"/>
          <w:lang w:val="ka-GE"/>
        </w:rPr>
        <w:t>გადაადგილებულ</w:t>
      </w:r>
      <w:r w:rsidRPr="00FE3C32">
        <w:rPr>
          <w:lang w:val="ka-GE"/>
        </w:rPr>
        <w:t xml:space="preserve"> </w:t>
      </w:r>
      <w:r w:rsidRPr="00FE3C32">
        <w:rPr>
          <w:rFonts w:ascii="Sylfaen" w:hAnsi="Sylfaen" w:cs="Sylfaen"/>
          <w:lang w:val="ka-GE"/>
        </w:rPr>
        <w:t>პირთა</w:t>
      </w:r>
      <w:r w:rsidRPr="00FE3C32">
        <w:rPr>
          <w:lang w:val="ka-GE"/>
        </w:rPr>
        <w:t xml:space="preserve">, </w:t>
      </w:r>
      <w:r w:rsidRPr="00FE3C32">
        <w:rPr>
          <w:rFonts w:ascii="Sylfaen" w:hAnsi="Sylfaen" w:cs="Sylfaen"/>
          <w:lang w:val="ka-GE"/>
        </w:rPr>
        <w:t>განსახლებისა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ლტოლვილთა</w:t>
      </w:r>
      <w:r w:rsidRPr="00FE3C32">
        <w:rPr>
          <w:lang w:val="ka-GE"/>
        </w:rPr>
        <w:t xml:space="preserve"> </w:t>
      </w:r>
      <w:r w:rsidRPr="00FE3C32">
        <w:rPr>
          <w:rFonts w:ascii="Sylfaen" w:hAnsi="Sylfaen" w:cs="Sylfaen"/>
          <w:lang w:val="ka-GE"/>
        </w:rPr>
        <w:t>სამინისტროს</w:t>
      </w:r>
      <w:r w:rsidRPr="00FE3C32">
        <w:rPr>
          <w:lang w:val="ka-GE"/>
        </w:rPr>
        <w:t xml:space="preserve"> </w:t>
      </w:r>
      <w:r w:rsidRPr="00FE3C32">
        <w:rPr>
          <w:rFonts w:ascii="Sylfaen" w:hAnsi="Sylfaen" w:cs="Sylfaen"/>
          <w:lang w:val="ka-GE"/>
        </w:rPr>
        <w:t>მიერ</w:t>
      </w:r>
      <w:r w:rsidRPr="00FE3C32">
        <w:rPr>
          <w:lang w:val="ka-GE"/>
        </w:rPr>
        <w:t xml:space="preserve"> </w:t>
      </w:r>
      <w:r w:rsidRPr="00FE3C32">
        <w:rPr>
          <w:rFonts w:ascii="Sylfaen" w:hAnsi="Sylfaen" w:cs="Sylfaen"/>
          <w:lang w:val="ka-GE"/>
        </w:rPr>
        <w:t>განხორციელებული</w:t>
      </w:r>
      <w:r w:rsidRPr="00FE3C32">
        <w:rPr>
          <w:lang w:val="ka-GE"/>
        </w:rPr>
        <w:t xml:space="preserve"> </w:t>
      </w:r>
      <w:r w:rsidRPr="00FE3C32">
        <w:rPr>
          <w:rFonts w:ascii="Sylfaen" w:hAnsi="Sylfaen" w:cs="Sylfaen"/>
          <w:lang w:val="ka-GE"/>
        </w:rPr>
        <w:t>ფუნქციები</w:t>
      </w:r>
      <w:r w:rsidRPr="00FE3C32">
        <w:rPr>
          <w:lang w:val="ka-GE"/>
        </w:rPr>
        <w:t xml:space="preserve"> </w:t>
      </w:r>
      <w:r w:rsidRPr="00FE3C32">
        <w:rPr>
          <w:rFonts w:ascii="Sylfaen" w:hAnsi="Sylfaen" w:cs="Sylfaen"/>
          <w:lang w:val="ka-GE"/>
        </w:rPr>
        <w:t>თავისი</w:t>
      </w:r>
      <w:r w:rsidRPr="00FE3C32">
        <w:rPr>
          <w:lang w:val="ka-GE"/>
        </w:rPr>
        <w:t xml:space="preserve"> </w:t>
      </w:r>
      <w:r w:rsidRPr="00FE3C32">
        <w:rPr>
          <w:rFonts w:ascii="Sylfaen" w:hAnsi="Sylfaen" w:cs="Sylfaen"/>
          <w:lang w:val="ka-GE"/>
        </w:rPr>
        <w:t>ბუნებით</w:t>
      </w:r>
      <w:r w:rsidRPr="00FE3C32">
        <w:rPr>
          <w:lang w:val="ka-GE"/>
        </w:rPr>
        <w:t xml:space="preserve"> </w:t>
      </w:r>
      <w:r w:rsidRPr="00FE3C32">
        <w:rPr>
          <w:rFonts w:ascii="Sylfaen" w:hAnsi="Sylfaen" w:cs="Sylfaen"/>
          <w:lang w:val="ka-GE"/>
        </w:rPr>
        <w:t>ძალიან</w:t>
      </w:r>
      <w:r w:rsidRPr="00FE3C32">
        <w:rPr>
          <w:lang w:val="ka-GE"/>
        </w:rPr>
        <w:t xml:space="preserve"> </w:t>
      </w:r>
      <w:r w:rsidRPr="00FE3C32">
        <w:rPr>
          <w:rFonts w:ascii="Sylfaen" w:hAnsi="Sylfaen" w:cs="Sylfaen"/>
          <w:lang w:val="ka-GE"/>
        </w:rPr>
        <w:t>ახლოს</w:t>
      </w:r>
      <w:r w:rsidRPr="00FE3C32">
        <w:rPr>
          <w:lang w:val="ka-GE"/>
        </w:rPr>
        <w:t xml:space="preserve"> </w:t>
      </w:r>
      <w:r w:rsidRPr="00FE3C32">
        <w:rPr>
          <w:rFonts w:ascii="Sylfaen" w:hAnsi="Sylfaen" w:cs="Sylfaen"/>
          <w:lang w:val="ka-GE"/>
        </w:rPr>
        <w:t>დგას</w:t>
      </w:r>
      <w:r w:rsidRPr="00FE3C32">
        <w:rPr>
          <w:lang w:val="ka-GE"/>
        </w:rPr>
        <w:t xml:space="preserve"> </w:t>
      </w:r>
      <w:r w:rsidRPr="00FE3C32">
        <w:rPr>
          <w:rFonts w:ascii="Sylfaen" w:hAnsi="Sylfaen" w:cs="Sylfaen"/>
          <w:lang w:val="ka-GE"/>
        </w:rPr>
        <w:t>სოციალურ</w:t>
      </w:r>
      <w:r w:rsidRPr="00FE3C32">
        <w:rPr>
          <w:lang w:val="ka-GE"/>
        </w:rPr>
        <w:t xml:space="preserve"> </w:t>
      </w:r>
      <w:r w:rsidRPr="00FE3C32">
        <w:rPr>
          <w:rFonts w:ascii="Sylfaen" w:hAnsi="Sylfaen" w:cs="Sylfaen"/>
          <w:lang w:val="ka-GE"/>
        </w:rPr>
        <w:t>საკითხებთან</w:t>
      </w:r>
      <w:r w:rsidR="001428E6">
        <w:rPr>
          <w:lang w:val="ka-GE"/>
        </w:rPr>
        <w:t>.</w:t>
      </w:r>
      <w:r w:rsidRPr="00FE3C32">
        <w:rPr>
          <w:lang w:val="ka-GE"/>
        </w:rPr>
        <w:t xml:space="preserve"> </w:t>
      </w:r>
      <w:r w:rsidRPr="00FE3C32">
        <w:rPr>
          <w:rFonts w:ascii="Sylfaen" w:hAnsi="Sylfaen" w:cs="Sylfaen"/>
          <w:lang w:val="ka-GE"/>
        </w:rPr>
        <w:t>ამ</w:t>
      </w:r>
      <w:r w:rsidRPr="00FE3C32">
        <w:rPr>
          <w:lang w:val="ka-GE"/>
        </w:rPr>
        <w:t xml:space="preserve"> </w:t>
      </w:r>
      <w:r w:rsidRPr="00FE3C32">
        <w:rPr>
          <w:rFonts w:ascii="Sylfaen" w:hAnsi="Sylfaen" w:cs="Sylfaen"/>
          <w:lang w:val="ka-GE"/>
        </w:rPr>
        <w:t>ფუნქციების</w:t>
      </w:r>
      <w:r w:rsidRPr="00FE3C32">
        <w:rPr>
          <w:lang w:val="ka-GE"/>
        </w:rPr>
        <w:t xml:space="preserve"> </w:t>
      </w:r>
      <w:r w:rsidRPr="00FE3C32">
        <w:rPr>
          <w:rFonts w:ascii="Sylfaen" w:hAnsi="Sylfaen" w:cs="Sylfaen"/>
          <w:lang w:val="ka-GE"/>
        </w:rPr>
        <w:t>არსი</w:t>
      </w:r>
      <w:r w:rsidRPr="00FE3C32">
        <w:rPr>
          <w:lang w:val="ka-GE"/>
        </w:rPr>
        <w:t xml:space="preserve"> </w:t>
      </w:r>
      <w:r w:rsidRPr="00FE3C32">
        <w:rPr>
          <w:rFonts w:ascii="Sylfaen" w:hAnsi="Sylfaen" w:cs="Sylfaen"/>
          <w:lang w:val="ka-GE"/>
        </w:rPr>
        <w:t>ქვეყნის</w:t>
      </w:r>
      <w:r w:rsidRPr="00FE3C32">
        <w:rPr>
          <w:lang w:val="ka-GE"/>
        </w:rPr>
        <w:t xml:space="preserve"> </w:t>
      </w:r>
      <w:r w:rsidRPr="00FE3C32">
        <w:rPr>
          <w:rFonts w:ascii="Sylfaen" w:hAnsi="Sylfaen" w:cs="Sylfaen"/>
          <w:lang w:val="ka-GE"/>
        </w:rPr>
        <w:t>მოსახლეობის</w:t>
      </w:r>
      <w:r w:rsidRPr="00FE3C32">
        <w:rPr>
          <w:lang w:val="ka-GE"/>
        </w:rPr>
        <w:t xml:space="preserve"> </w:t>
      </w:r>
      <w:r w:rsidRPr="00FE3C32">
        <w:rPr>
          <w:rFonts w:ascii="Sylfaen" w:hAnsi="Sylfaen" w:cs="Sylfaen"/>
          <w:lang w:val="ka-GE"/>
        </w:rPr>
        <w:t>ამ</w:t>
      </w:r>
      <w:r w:rsidRPr="00FE3C32">
        <w:rPr>
          <w:lang w:val="ka-GE"/>
        </w:rPr>
        <w:t xml:space="preserve"> </w:t>
      </w:r>
      <w:r w:rsidRPr="00FE3C32">
        <w:rPr>
          <w:rFonts w:ascii="Sylfaen" w:hAnsi="Sylfaen" w:cs="Sylfaen"/>
          <w:lang w:val="ka-GE"/>
        </w:rPr>
        <w:t>მნიშვნელოვანი</w:t>
      </w:r>
      <w:r w:rsidRPr="00FE3C32">
        <w:rPr>
          <w:lang w:val="ka-GE"/>
        </w:rPr>
        <w:t xml:space="preserve"> </w:t>
      </w:r>
      <w:r w:rsidRPr="00FE3C32">
        <w:rPr>
          <w:rFonts w:ascii="Sylfaen" w:hAnsi="Sylfaen" w:cs="Sylfaen"/>
          <w:lang w:val="ka-GE"/>
        </w:rPr>
        <w:t>ნაწილის</w:t>
      </w:r>
      <w:r w:rsidRPr="00FE3C32">
        <w:rPr>
          <w:lang w:val="ka-GE"/>
        </w:rPr>
        <w:t xml:space="preserve">  </w:t>
      </w:r>
      <w:r w:rsidRPr="00FE3C32">
        <w:rPr>
          <w:rFonts w:ascii="Sylfaen" w:hAnsi="Sylfaen" w:cs="Sylfaen"/>
          <w:lang w:val="ka-GE"/>
        </w:rPr>
        <w:t>სოციალურ</w:t>
      </w:r>
      <w:r w:rsidRPr="00FE3C32">
        <w:rPr>
          <w:lang w:val="ka-GE"/>
        </w:rPr>
        <w:t xml:space="preserve"> </w:t>
      </w:r>
      <w:r w:rsidRPr="00FE3C32">
        <w:rPr>
          <w:rFonts w:ascii="Sylfaen" w:hAnsi="Sylfaen" w:cs="Sylfaen"/>
          <w:lang w:val="ka-GE"/>
        </w:rPr>
        <w:t>დაცვასა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ინტეგრაციაში</w:t>
      </w:r>
      <w:r w:rsidRPr="00FE3C32">
        <w:rPr>
          <w:lang w:val="ka-GE"/>
        </w:rPr>
        <w:t xml:space="preserve"> </w:t>
      </w:r>
      <w:r w:rsidRPr="00FE3C32">
        <w:rPr>
          <w:rFonts w:ascii="Sylfaen" w:hAnsi="Sylfaen" w:cs="Sylfaen"/>
          <w:lang w:val="ka-GE"/>
        </w:rPr>
        <w:t>მდგომარეობს</w:t>
      </w:r>
      <w:r w:rsidRPr="00FE3C32">
        <w:rPr>
          <w:lang w:val="ka-GE"/>
        </w:rPr>
        <w:t xml:space="preserve">, </w:t>
      </w:r>
      <w:r w:rsidRPr="00FE3C32">
        <w:rPr>
          <w:rFonts w:ascii="Sylfaen" w:hAnsi="Sylfaen" w:cs="Sylfaen"/>
          <w:lang w:val="ka-GE"/>
        </w:rPr>
        <w:t>რაც</w:t>
      </w:r>
      <w:r w:rsidRPr="00FE3C32">
        <w:rPr>
          <w:lang w:val="ka-GE"/>
        </w:rPr>
        <w:t xml:space="preserve"> </w:t>
      </w:r>
      <w:r w:rsidRPr="00FE3C32">
        <w:rPr>
          <w:rFonts w:ascii="Sylfaen" w:hAnsi="Sylfaen" w:cs="Sylfaen"/>
          <w:lang w:val="ka-GE"/>
        </w:rPr>
        <w:t>მოიცავს</w:t>
      </w:r>
      <w:r w:rsidR="001428E6">
        <w:rPr>
          <w:rFonts w:ascii="Sylfaen" w:hAnsi="Sylfaen"/>
          <w:lang w:val="ka-GE"/>
        </w:rPr>
        <w:t xml:space="preserve"> </w:t>
      </w:r>
      <w:r w:rsidRPr="00FE3C32">
        <w:rPr>
          <w:rFonts w:ascii="Sylfaen" w:hAnsi="Sylfaen" w:cs="Sylfaen"/>
          <w:lang w:val="ka-GE"/>
        </w:rPr>
        <w:t>მათ</w:t>
      </w:r>
      <w:r w:rsidRPr="00FE3C32">
        <w:rPr>
          <w:lang w:val="ka-GE"/>
        </w:rPr>
        <w:t xml:space="preserve"> </w:t>
      </w:r>
      <w:r w:rsidRPr="00FE3C32">
        <w:rPr>
          <w:rFonts w:ascii="Sylfaen" w:hAnsi="Sylfaen" w:cs="Sylfaen"/>
          <w:lang w:val="ka-GE"/>
        </w:rPr>
        <w:t>საარსებო</w:t>
      </w:r>
      <w:r w:rsidRPr="00FE3C32">
        <w:rPr>
          <w:lang w:val="ka-GE"/>
        </w:rPr>
        <w:t xml:space="preserve"> </w:t>
      </w:r>
      <w:r w:rsidRPr="00FE3C32">
        <w:rPr>
          <w:rFonts w:ascii="Sylfaen" w:hAnsi="Sylfaen" w:cs="Sylfaen"/>
          <w:lang w:val="ka-GE"/>
        </w:rPr>
        <w:t>საშუალებებითა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თავშესაფრით</w:t>
      </w:r>
      <w:r w:rsidRPr="00FE3C32">
        <w:rPr>
          <w:lang w:val="ka-GE"/>
        </w:rPr>
        <w:t xml:space="preserve"> </w:t>
      </w:r>
      <w:r w:rsidRPr="00FE3C32">
        <w:rPr>
          <w:rFonts w:ascii="Sylfaen" w:hAnsi="Sylfaen" w:cs="Sylfaen"/>
          <w:lang w:val="ka-GE"/>
        </w:rPr>
        <w:t>უზრუნველყოფას</w:t>
      </w:r>
      <w:r w:rsidRPr="00FE3C32">
        <w:rPr>
          <w:lang w:val="ka-GE"/>
        </w:rPr>
        <w:t xml:space="preserve">, </w:t>
      </w:r>
      <w:r w:rsidRPr="00FE3C32">
        <w:rPr>
          <w:rFonts w:ascii="Sylfaen" w:hAnsi="Sylfaen" w:cs="Sylfaen"/>
          <w:lang w:val="ka-GE"/>
        </w:rPr>
        <w:t>ინტეგრაციის</w:t>
      </w:r>
      <w:r w:rsidRPr="00FE3C32">
        <w:rPr>
          <w:lang w:val="ka-GE"/>
        </w:rPr>
        <w:t xml:space="preserve"> </w:t>
      </w:r>
      <w:r w:rsidRPr="00FE3C32">
        <w:rPr>
          <w:rFonts w:ascii="Sylfaen" w:hAnsi="Sylfaen" w:cs="Sylfaen"/>
          <w:lang w:val="ka-GE"/>
        </w:rPr>
        <w:t>ხელშეწყობას</w:t>
      </w:r>
      <w:r w:rsidRPr="00FE3C32">
        <w:rPr>
          <w:lang w:val="ka-GE"/>
        </w:rPr>
        <w:t xml:space="preserve">, </w:t>
      </w:r>
      <w:r w:rsidRPr="00FE3C32">
        <w:rPr>
          <w:rFonts w:ascii="Sylfaen" w:hAnsi="Sylfaen" w:cs="Sylfaen"/>
          <w:lang w:val="ka-GE"/>
        </w:rPr>
        <w:t>დასაქმებასა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სწავლაში</w:t>
      </w:r>
      <w:r w:rsidRPr="00FE3C32">
        <w:rPr>
          <w:lang w:val="ka-GE"/>
        </w:rPr>
        <w:t xml:space="preserve"> </w:t>
      </w:r>
      <w:r w:rsidRPr="00FE3C32">
        <w:rPr>
          <w:rFonts w:ascii="Sylfaen" w:hAnsi="Sylfaen" w:cs="Sylfaen"/>
          <w:lang w:val="ka-GE"/>
        </w:rPr>
        <w:t>დახმარებას</w:t>
      </w:r>
      <w:r w:rsidRPr="00FE3C32">
        <w:rPr>
          <w:lang w:val="ka-GE"/>
        </w:rPr>
        <w:t xml:space="preserve">, </w:t>
      </w:r>
      <w:r w:rsidRPr="00FE3C32">
        <w:rPr>
          <w:rFonts w:ascii="Sylfaen" w:hAnsi="Sylfaen" w:cs="Sylfaen"/>
          <w:lang w:val="ka-GE"/>
        </w:rPr>
        <w:t>ასევე</w:t>
      </w:r>
      <w:r w:rsidR="001428E6">
        <w:rPr>
          <w:rFonts w:ascii="Sylfaen" w:hAnsi="Sylfaen" w:cs="Sylfaen"/>
          <w:lang w:val="ka-GE"/>
        </w:rPr>
        <w:t>,</w:t>
      </w:r>
      <w:r w:rsidRPr="00FE3C32">
        <w:rPr>
          <w:lang w:val="ka-GE"/>
        </w:rPr>
        <w:t xml:space="preserve"> </w:t>
      </w:r>
      <w:r w:rsidRPr="00FE3C32">
        <w:rPr>
          <w:rFonts w:ascii="Sylfaen" w:hAnsi="Sylfaen" w:cs="Sylfaen"/>
          <w:lang w:val="ka-GE"/>
        </w:rPr>
        <w:t>მათ</w:t>
      </w:r>
      <w:r w:rsidRPr="00FE3C32">
        <w:rPr>
          <w:lang w:val="ka-GE"/>
        </w:rPr>
        <w:t xml:space="preserve"> </w:t>
      </w:r>
      <w:r w:rsidRPr="00FE3C32">
        <w:rPr>
          <w:rFonts w:ascii="Sylfaen" w:hAnsi="Sylfaen" w:cs="Sylfaen"/>
          <w:lang w:val="ka-GE"/>
        </w:rPr>
        <w:t>მუდმივ</w:t>
      </w:r>
      <w:r w:rsidRPr="00FE3C32">
        <w:rPr>
          <w:lang w:val="ka-GE"/>
        </w:rPr>
        <w:t xml:space="preserve"> </w:t>
      </w:r>
      <w:r w:rsidRPr="00FE3C32">
        <w:rPr>
          <w:rFonts w:ascii="Sylfaen" w:hAnsi="Sylfaen" w:cs="Sylfaen"/>
          <w:lang w:val="ka-GE"/>
        </w:rPr>
        <w:t>საცხოვრებელ</w:t>
      </w:r>
      <w:r w:rsidRPr="00FE3C32">
        <w:rPr>
          <w:lang w:val="ka-GE"/>
        </w:rPr>
        <w:t xml:space="preserve"> </w:t>
      </w:r>
      <w:r w:rsidRPr="00FE3C32">
        <w:rPr>
          <w:rFonts w:ascii="Sylfaen" w:hAnsi="Sylfaen" w:cs="Sylfaen"/>
          <w:lang w:val="ka-GE"/>
        </w:rPr>
        <w:t>ადგილას</w:t>
      </w:r>
      <w:r w:rsidRPr="00FE3C32">
        <w:rPr>
          <w:lang w:val="ka-GE"/>
        </w:rPr>
        <w:t xml:space="preserve"> </w:t>
      </w:r>
      <w:r w:rsidRPr="00FE3C32">
        <w:rPr>
          <w:rFonts w:ascii="Sylfaen" w:hAnsi="Sylfaen" w:cs="Sylfaen"/>
          <w:lang w:val="ka-GE"/>
        </w:rPr>
        <w:t>უსაფრთხო</w:t>
      </w:r>
      <w:r w:rsidRPr="00FE3C32">
        <w:rPr>
          <w:lang w:val="ka-GE"/>
        </w:rPr>
        <w:t xml:space="preserve"> </w:t>
      </w:r>
      <w:r w:rsidRPr="00FE3C32">
        <w:rPr>
          <w:rFonts w:ascii="Sylfaen" w:hAnsi="Sylfaen" w:cs="Sylfaen"/>
          <w:lang w:val="ka-GE"/>
        </w:rPr>
        <w:t>დაბრუნებას</w:t>
      </w:r>
      <w:r w:rsidRPr="00FE3C32">
        <w:rPr>
          <w:lang w:val="ka-GE"/>
        </w:rPr>
        <w:t xml:space="preserve">. </w:t>
      </w:r>
      <w:r w:rsidRPr="00FE3C32">
        <w:rPr>
          <w:rFonts w:ascii="Sylfaen" w:hAnsi="Sylfaen" w:cs="Sylfaen"/>
          <w:lang w:val="ka-GE"/>
        </w:rPr>
        <w:t>ქვეყნის</w:t>
      </w:r>
      <w:r w:rsidRPr="00FE3C32">
        <w:rPr>
          <w:lang w:val="ka-GE"/>
        </w:rPr>
        <w:t xml:space="preserve"> </w:t>
      </w:r>
      <w:r w:rsidRPr="00FE3C32">
        <w:rPr>
          <w:rFonts w:ascii="Sylfaen" w:hAnsi="Sylfaen" w:cs="Sylfaen"/>
          <w:lang w:val="ka-GE"/>
        </w:rPr>
        <w:t>ტერიტორიულ</w:t>
      </w:r>
      <w:r w:rsidRPr="00FE3C32">
        <w:rPr>
          <w:lang w:val="ka-GE"/>
        </w:rPr>
        <w:t xml:space="preserve"> </w:t>
      </w:r>
      <w:r w:rsidRPr="00FE3C32">
        <w:rPr>
          <w:rFonts w:ascii="Sylfaen" w:hAnsi="Sylfaen" w:cs="Sylfaen"/>
          <w:lang w:val="ka-GE"/>
        </w:rPr>
        <w:t>მთლიანობასთან</w:t>
      </w:r>
      <w:r w:rsidRPr="00FE3C32">
        <w:rPr>
          <w:lang w:val="ka-GE"/>
        </w:rPr>
        <w:t xml:space="preserve"> </w:t>
      </w:r>
      <w:r w:rsidRPr="00FE3C32">
        <w:rPr>
          <w:rFonts w:ascii="Sylfaen" w:hAnsi="Sylfaen" w:cs="Sylfaen"/>
          <w:lang w:val="ka-GE"/>
        </w:rPr>
        <w:t>დაკავშირებული</w:t>
      </w:r>
      <w:r w:rsidRPr="00FE3C32">
        <w:rPr>
          <w:lang w:val="ka-GE"/>
        </w:rPr>
        <w:t xml:space="preserve"> </w:t>
      </w:r>
      <w:r w:rsidRPr="00FE3C32">
        <w:rPr>
          <w:rFonts w:ascii="Sylfaen" w:hAnsi="Sylfaen" w:cs="Sylfaen"/>
          <w:lang w:val="ka-GE"/>
        </w:rPr>
        <w:t>პრობლემების</w:t>
      </w:r>
      <w:r w:rsidRPr="00FE3C32">
        <w:rPr>
          <w:lang w:val="ka-GE"/>
        </w:rPr>
        <w:t xml:space="preserve"> </w:t>
      </w:r>
      <w:r w:rsidRPr="00FE3C32">
        <w:rPr>
          <w:rFonts w:ascii="Sylfaen" w:hAnsi="Sylfaen" w:cs="Sylfaen"/>
          <w:lang w:val="ka-GE"/>
        </w:rPr>
        <w:t>აღმოფხვრის</w:t>
      </w:r>
      <w:r w:rsidRPr="00FE3C32">
        <w:rPr>
          <w:lang w:val="ka-GE"/>
        </w:rPr>
        <w:t xml:space="preserve"> </w:t>
      </w:r>
      <w:r w:rsidRPr="00FE3C32">
        <w:rPr>
          <w:rFonts w:ascii="Sylfaen" w:hAnsi="Sylfaen" w:cs="Sylfaen"/>
          <w:lang w:val="ka-GE"/>
        </w:rPr>
        <w:t>კვალდაკვალ</w:t>
      </w:r>
      <w:r w:rsidRPr="00FE3C32">
        <w:rPr>
          <w:lang w:val="ka-GE"/>
        </w:rPr>
        <w:t xml:space="preserve">, </w:t>
      </w:r>
      <w:r w:rsidRPr="00FE3C32">
        <w:rPr>
          <w:rFonts w:ascii="Sylfaen" w:hAnsi="Sylfaen" w:cs="Sylfaen"/>
          <w:lang w:val="ka-GE"/>
        </w:rPr>
        <w:t>მიზანშეწონილია</w:t>
      </w:r>
      <w:r w:rsidRPr="00FE3C32">
        <w:rPr>
          <w:lang w:val="ka-GE"/>
        </w:rPr>
        <w:t xml:space="preserve">, </w:t>
      </w:r>
      <w:r w:rsidRPr="00FE3C32">
        <w:rPr>
          <w:rFonts w:ascii="Sylfaen" w:hAnsi="Sylfaen" w:cs="Sylfaen"/>
          <w:lang w:val="ka-GE"/>
        </w:rPr>
        <w:t>ზემოაღნიშნული</w:t>
      </w:r>
      <w:r w:rsidRPr="00FE3C32">
        <w:rPr>
          <w:lang w:val="ka-GE"/>
        </w:rPr>
        <w:t xml:space="preserve"> </w:t>
      </w:r>
      <w:r w:rsidRPr="00FE3C32">
        <w:rPr>
          <w:rFonts w:ascii="Sylfaen" w:hAnsi="Sylfaen" w:cs="Sylfaen"/>
          <w:lang w:val="ka-GE"/>
        </w:rPr>
        <w:t>რეფორმის</w:t>
      </w:r>
      <w:r w:rsidRPr="00FE3C32">
        <w:rPr>
          <w:lang w:val="ka-GE"/>
        </w:rPr>
        <w:t xml:space="preserve"> </w:t>
      </w:r>
      <w:r w:rsidRPr="00FE3C32">
        <w:rPr>
          <w:rFonts w:ascii="Sylfaen" w:hAnsi="Sylfaen" w:cs="Sylfaen"/>
          <w:lang w:val="ka-GE"/>
        </w:rPr>
        <w:t>განხორციელება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იგივე</w:t>
      </w:r>
      <w:r w:rsidRPr="00FE3C32">
        <w:rPr>
          <w:lang w:val="ka-GE"/>
        </w:rPr>
        <w:t xml:space="preserve"> </w:t>
      </w:r>
      <w:r w:rsidRPr="00FE3C32">
        <w:rPr>
          <w:rFonts w:ascii="Sylfaen" w:hAnsi="Sylfaen" w:cs="Sylfaen"/>
          <w:lang w:val="ka-GE"/>
        </w:rPr>
        <w:t>ეხება</w:t>
      </w:r>
      <w:r w:rsidRPr="00FE3C32">
        <w:rPr>
          <w:lang w:val="ka-GE"/>
        </w:rPr>
        <w:t xml:space="preserve"> </w:t>
      </w:r>
      <w:r w:rsidRPr="00FE3C32">
        <w:rPr>
          <w:rFonts w:ascii="Sylfaen" w:hAnsi="Sylfaen" w:cs="Sylfaen"/>
          <w:lang w:val="ka-GE"/>
        </w:rPr>
        <w:t>შერიგებისა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სამოქალაქო</w:t>
      </w:r>
      <w:r w:rsidRPr="00FE3C32">
        <w:rPr>
          <w:lang w:val="ka-GE"/>
        </w:rPr>
        <w:t xml:space="preserve"> </w:t>
      </w:r>
      <w:r w:rsidRPr="00FE3C32">
        <w:rPr>
          <w:rFonts w:ascii="Sylfaen" w:hAnsi="Sylfaen" w:cs="Sylfaen"/>
          <w:lang w:val="ka-GE"/>
        </w:rPr>
        <w:t>თან</w:t>
      </w:r>
      <w:r w:rsidR="009B163B">
        <w:rPr>
          <w:rFonts w:ascii="Sylfaen" w:hAnsi="Sylfaen" w:cs="Sylfaen"/>
          <w:lang w:val="ka-GE"/>
        </w:rPr>
        <w:t>ა</w:t>
      </w:r>
      <w:r w:rsidRPr="00FE3C32">
        <w:rPr>
          <w:rFonts w:ascii="Sylfaen" w:hAnsi="Sylfaen" w:cs="Sylfaen"/>
          <w:lang w:val="ka-GE"/>
        </w:rPr>
        <w:t>სწორობის</w:t>
      </w:r>
      <w:r w:rsidRPr="00FE3C32">
        <w:rPr>
          <w:lang w:val="ka-GE"/>
        </w:rPr>
        <w:t xml:space="preserve"> </w:t>
      </w:r>
      <w:r w:rsidRPr="00FE3C32">
        <w:rPr>
          <w:rFonts w:ascii="Sylfaen" w:hAnsi="Sylfaen" w:cs="Sylfaen"/>
          <w:lang w:val="ka-GE"/>
        </w:rPr>
        <w:t>საკითხებში</w:t>
      </w:r>
      <w:r w:rsidRPr="00FE3C32">
        <w:rPr>
          <w:lang w:val="ka-GE"/>
        </w:rPr>
        <w:t xml:space="preserve"> </w:t>
      </w:r>
      <w:r w:rsidRPr="00FE3C32">
        <w:rPr>
          <w:rFonts w:ascii="Sylfaen" w:hAnsi="Sylfaen" w:cs="Sylfaen"/>
          <w:lang w:val="ka-GE"/>
        </w:rPr>
        <w:t>საქართველოს</w:t>
      </w:r>
      <w:r w:rsidRPr="00FE3C32">
        <w:rPr>
          <w:lang w:val="ka-GE"/>
        </w:rPr>
        <w:t xml:space="preserve"> </w:t>
      </w:r>
      <w:r w:rsidRPr="00FE3C32">
        <w:rPr>
          <w:rFonts w:ascii="Sylfaen" w:hAnsi="Sylfaen" w:cs="Sylfaen"/>
          <w:lang w:val="ka-GE"/>
        </w:rPr>
        <w:t>სახელმწიფო</w:t>
      </w:r>
      <w:r w:rsidRPr="00FE3C32">
        <w:rPr>
          <w:lang w:val="ka-GE"/>
        </w:rPr>
        <w:t xml:space="preserve"> </w:t>
      </w:r>
      <w:r w:rsidRPr="00FE3C32">
        <w:rPr>
          <w:rFonts w:ascii="Sylfaen" w:hAnsi="Sylfaen" w:cs="Sylfaen"/>
          <w:lang w:val="ka-GE"/>
        </w:rPr>
        <w:t>მინისტრის</w:t>
      </w:r>
      <w:r w:rsidRPr="00FE3C32">
        <w:rPr>
          <w:lang w:val="ka-GE"/>
        </w:rPr>
        <w:t xml:space="preserve"> </w:t>
      </w:r>
      <w:r w:rsidRPr="00FE3C32">
        <w:rPr>
          <w:rFonts w:ascii="Sylfaen" w:hAnsi="Sylfaen" w:cs="Sylfaen"/>
          <w:lang w:val="ka-GE"/>
        </w:rPr>
        <w:t>აპარატის</w:t>
      </w:r>
      <w:r w:rsidRPr="00FE3C32">
        <w:rPr>
          <w:lang w:val="ka-GE"/>
        </w:rPr>
        <w:t xml:space="preserve"> </w:t>
      </w:r>
      <w:r w:rsidRPr="00FE3C32">
        <w:rPr>
          <w:rFonts w:ascii="Sylfaen" w:hAnsi="Sylfaen" w:cs="Sylfaen"/>
          <w:lang w:val="ka-GE"/>
        </w:rPr>
        <w:t>ამჟამინდელ</w:t>
      </w:r>
      <w:r w:rsidRPr="00FE3C32">
        <w:rPr>
          <w:b/>
          <w:lang w:val="ka-GE"/>
        </w:rPr>
        <w:t xml:space="preserve"> </w:t>
      </w:r>
      <w:r w:rsidRPr="00FE3C32">
        <w:rPr>
          <w:rFonts w:ascii="Sylfaen" w:hAnsi="Sylfaen" w:cs="Sylfaen"/>
          <w:lang w:val="ka-GE"/>
        </w:rPr>
        <w:t>ფუნქციებს</w:t>
      </w:r>
      <w:r w:rsidRPr="00FE3C32">
        <w:rPr>
          <w:lang w:val="ka-GE"/>
        </w:rPr>
        <w:t xml:space="preserve">. </w:t>
      </w:r>
      <w:r w:rsidRPr="00FE3C32">
        <w:rPr>
          <w:rFonts w:ascii="Sylfaen" w:hAnsi="Sylfaen" w:cs="Sylfaen"/>
          <w:lang w:val="ka-GE"/>
        </w:rPr>
        <w:t>ამასთან</w:t>
      </w:r>
      <w:r w:rsidRPr="00FE3C32">
        <w:rPr>
          <w:lang w:val="ka-GE"/>
        </w:rPr>
        <w:t xml:space="preserve">, </w:t>
      </w:r>
      <w:r w:rsidRPr="00FE3C32">
        <w:rPr>
          <w:rFonts w:ascii="Sylfaen" w:hAnsi="Sylfaen" w:cs="Sylfaen"/>
          <w:lang w:val="ka-GE"/>
        </w:rPr>
        <w:t>ზემოაღნიშნული</w:t>
      </w:r>
      <w:r w:rsidRPr="00FE3C32">
        <w:rPr>
          <w:lang w:val="ka-GE"/>
        </w:rPr>
        <w:t xml:space="preserve"> </w:t>
      </w:r>
      <w:r w:rsidRPr="00FE3C32">
        <w:rPr>
          <w:rFonts w:ascii="Sylfaen" w:hAnsi="Sylfaen" w:cs="Sylfaen"/>
          <w:lang w:val="ka-GE"/>
        </w:rPr>
        <w:t>რეფორმის</w:t>
      </w:r>
      <w:r w:rsidRPr="00FE3C32">
        <w:rPr>
          <w:lang w:val="ka-GE"/>
        </w:rPr>
        <w:t xml:space="preserve"> </w:t>
      </w:r>
      <w:r w:rsidRPr="00FE3C32">
        <w:rPr>
          <w:rFonts w:ascii="Sylfaen" w:hAnsi="Sylfaen" w:cs="Sylfaen"/>
          <w:lang w:val="ka-GE"/>
        </w:rPr>
        <w:t>განხორციელების</w:t>
      </w:r>
      <w:r w:rsidRPr="00FE3C32">
        <w:rPr>
          <w:lang w:val="ka-GE"/>
        </w:rPr>
        <w:t xml:space="preserve"> </w:t>
      </w:r>
      <w:r w:rsidRPr="00FE3C32">
        <w:rPr>
          <w:rFonts w:ascii="Sylfaen" w:hAnsi="Sylfaen" w:cs="Sylfaen"/>
          <w:lang w:val="ka-GE"/>
        </w:rPr>
        <w:t>ფარგლებში</w:t>
      </w:r>
      <w:r w:rsidRPr="00FE3C32">
        <w:rPr>
          <w:lang w:val="ka-GE"/>
        </w:rPr>
        <w:t xml:space="preserve">, </w:t>
      </w:r>
      <w:r w:rsidRPr="00FE3C32">
        <w:rPr>
          <w:rFonts w:ascii="Sylfaen" w:hAnsi="Sylfaen" w:cs="Sylfaen"/>
          <w:lang w:val="ka-GE"/>
        </w:rPr>
        <w:t>მიზანშეწონილია</w:t>
      </w:r>
      <w:r w:rsidRPr="00FE3C32">
        <w:rPr>
          <w:lang w:val="ka-GE"/>
        </w:rPr>
        <w:t xml:space="preserve"> </w:t>
      </w:r>
      <w:r w:rsidRPr="00FE3C32">
        <w:rPr>
          <w:rFonts w:ascii="Sylfaen" w:hAnsi="Sylfaen" w:cs="Sylfaen"/>
          <w:lang w:val="ka-GE"/>
        </w:rPr>
        <w:t>თავშესაფრის</w:t>
      </w:r>
      <w:r w:rsidRPr="00FE3C32">
        <w:rPr>
          <w:lang w:val="ka-GE"/>
        </w:rPr>
        <w:t xml:space="preserve"> </w:t>
      </w:r>
      <w:r w:rsidRPr="00FE3C32">
        <w:rPr>
          <w:rFonts w:ascii="Sylfaen" w:hAnsi="Sylfaen" w:cs="Sylfaen"/>
          <w:lang w:val="ka-GE"/>
        </w:rPr>
        <w:t>მაძიებლებთან</w:t>
      </w:r>
      <w:r w:rsidRPr="00FE3C32">
        <w:rPr>
          <w:lang w:val="ka-GE"/>
        </w:rPr>
        <w:t xml:space="preserve">, </w:t>
      </w:r>
      <w:r w:rsidRPr="00FE3C32">
        <w:rPr>
          <w:rFonts w:ascii="Sylfaen" w:hAnsi="Sylfaen" w:cs="Sylfaen"/>
          <w:lang w:val="ka-GE"/>
        </w:rPr>
        <w:t>რეპატრიანტებთან</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ეკო</w:t>
      </w:r>
      <w:r w:rsidRPr="00FE3C32">
        <w:rPr>
          <w:lang w:val="ka-GE"/>
        </w:rPr>
        <w:t>-</w:t>
      </w:r>
      <w:r w:rsidRPr="00FE3C32">
        <w:rPr>
          <w:rFonts w:ascii="Sylfaen" w:hAnsi="Sylfaen" w:cs="Sylfaen"/>
          <w:lang w:val="ka-GE"/>
        </w:rPr>
        <w:t>მიგრანტებთან</w:t>
      </w:r>
      <w:r w:rsidRPr="00FE3C32">
        <w:rPr>
          <w:lang w:val="ka-GE"/>
        </w:rPr>
        <w:t xml:space="preserve"> </w:t>
      </w:r>
      <w:r w:rsidRPr="00FE3C32">
        <w:rPr>
          <w:rFonts w:ascii="Sylfaen" w:hAnsi="Sylfaen" w:cs="Sylfaen"/>
          <w:lang w:val="ka-GE"/>
        </w:rPr>
        <w:t>დაკავშირებული</w:t>
      </w:r>
      <w:r w:rsidRPr="00FE3C32">
        <w:rPr>
          <w:lang w:val="ka-GE"/>
        </w:rPr>
        <w:t xml:space="preserve"> </w:t>
      </w:r>
      <w:r w:rsidRPr="00FE3C32">
        <w:rPr>
          <w:rFonts w:ascii="Sylfaen" w:hAnsi="Sylfaen" w:cs="Sylfaen"/>
          <w:lang w:val="ka-GE"/>
        </w:rPr>
        <w:t>ფუნქციების</w:t>
      </w:r>
      <w:r w:rsidRPr="00FE3C32">
        <w:rPr>
          <w:lang w:val="ka-GE"/>
        </w:rPr>
        <w:t xml:space="preserve"> </w:t>
      </w:r>
      <w:r w:rsidRPr="00FE3C32">
        <w:rPr>
          <w:rFonts w:ascii="Sylfaen" w:hAnsi="Sylfaen" w:cs="Sylfaen"/>
          <w:lang w:val="ka-GE"/>
        </w:rPr>
        <w:t>გადატანა</w:t>
      </w:r>
      <w:r w:rsidRPr="00FE3C32">
        <w:rPr>
          <w:lang w:val="ka-GE"/>
        </w:rPr>
        <w:t xml:space="preserve"> </w:t>
      </w:r>
      <w:r w:rsidRPr="00FE3C32">
        <w:rPr>
          <w:rFonts w:ascii="Sylfaen" w:hAnsi="Sylfaen" w:cs="Sylfaen"/>
          <w:lang w:val="ka-GE"/>
        </w:rPr>
        <w:t>ოკუპირებული</w:t>
      </w:r>
      <w:r w:rsidRPr="00FE3C32">
        <w:rPr>
          <w:lang w:val="ka-GE"/>
        </w:rPr>
        <w:t xml:space="preserve"> </w:t>
      </w:r>
      <w:r w:rsidRPr="00FE3C32">
        <w:rPr>
          <w:rFonts w:ascii="Sylfaen" w:hAnsi="Sylfaen" w:cs="Sylfaen"/>
          <w:lang w:val="ka-GE"/>
        </w:rPr>
        <w:t>ტერიტორიებიდან</w:t>
      </w:r>
      <w:r w:rsidRPr="00FE3C32">
        <w:rPr>
          <w:lang w:val="ka-GE"/>
        </w:rPr>
        <w:t xml:space="preserve"> </w:t>
      </w:r>
      <w:r w:rsidRPr="00FE3C32">
        <w:rPr>
          <w:rFonts w:ascii="Sylfaen" w:hAnsi="Sylfaen" w:cs="Sylfaen"/>
          <w:lang w:val="ka-GE"/>
        </w:rPr>
        <w:t>იძულებით</w:t>
      </w:r>
      <w:r w:rsidRPr="00FE3C32">
        <w:rPr>
          <w:lang w:val="ka-GE"/>
        </w:rPr>
        <w:t xml:space="preserve"> </w:t>
      </w:r>
      <w:r w:rsidRPr="00FE3C32">
        <w:rPr>
          <w:rFonts w:ascii="Sylfaen" w:hAnsi="Sylfaen" w:cs="Sylfaen"/>
          <w:lang w:val="ka-GE"/>
        </w:rPr>
        <w:t>გადაადგილებულ</w:t>
      </w:r>
      <w:r w:rsidRPr="00FE3C32">
        <w:rPr>
          <w:lang w:val="ka-GE"/>
        </w:rPr>
        <w:t xml:space="preserve"> </w:t>
      </w:r>
      <w:r w:rsidRPr="00FE3C32">
        <w:rPr>
          <w:rFonts w:ascii="Sylfaen" w:hAnsi="Sylfaen" w:cs="Sylfaen"/>
          <w:lang w:val="ka-GE"/>
        </w:rPr>
        <w:t>პირთა</w:t>
      </w:r>
      <w:r w:rsidRPr="00FE3C32">
        <w:rPr>
          <w:lang w:val="ka-GE"/>
        </w:rPr>
        <w:t xml:space="preserve">, </w:t>
      </w:r>
      <w:r w:rsidRPr="00FE3C32">
        <w:rPr>
          <w:rFonts w:ascii="Sylfaen" w:hAnsi="Sylfaen" w:cs="Sylfaen"/>
          <w:lang w:val="ka-GE"/>
        </w:rPr>
        <w:t>განსახლებისა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ლტოლვილთა</w:t>
      </w:r>
      <w:r w:rsidRPr="00FE3C32">
        <w:rPr>
          <w:lang w:val="ka-GE"/>
        </w:rPr>
        <w:t xml:space="preserve"> </w:t>
      </w:r>
      <w:r w:rsidRPr="00FE3C32">
        <w:rPr>
          <w:rFonts w:ascii="Sylfaen" w:hAnsi="Sylfaen" w:cs="Sylfaen"/>
          <w:lang w:val="ka-GE"/>
        </w:rPr>
        <w:t>სამინისტროდან</w:t>
      </w:r>
      <w:r w:rsidRPr="00FE3C32">
        <w:rPr>
          <w:lang w:val="ka-GE"/>
        </w:rPr>
        <w:t xml:space="preserve">, </w:t>
      </w:r>
      <w:r w:rsidRPr="00FE3C32">
        <w:rPr>
          <w:rFonts w:ascii="Sylfaen" w:hAnsi="Sylfaen" w:cs="Sylfaen"/>
          <w:lang w:val="ka-GE"/>
        </w:rPr>
        <w:t>შინაგან</w:t>
      </w:r>
      <w:r w:rsidRPr="00FE3C32">
        <w:rPr>
          <w:lang w:val="ka-GE"/>
        </w:rPr>
        <w:t xml:space="preserve"> </w:t>
      </w:r>
      <w:r w:rsidRPr="00FE3C32">
        <w:rPr>
          <w:rFonts w:ascii="Sylfaen" w:hAnsi="Sylfaen" w:cs="Sylfaen"/>
          <w:lang w:val="ka-GE"/>
        </w:rPr>
        <w:t>საქმეთა</w:t>
      </w:r>
      <w:r w:rsidRPr="00FE3C32">
        <w:rPr>
          <w:lang w:val="ka-GE"/>
        </w:rPr>
        <w:t xml:space="preserve"> </w:t>
      </w:r>
      <w:r w:rsidRPr="00FE3C32">
        <w:rPr>
          <w:rFonts w:ascii="Sylfaen" w:hAnsi="Sylfaen" w:cs="Sylfaen"/>
          <w:lang w:val="ka-GE"/>
        </w:rPr>
        <w:t>სამინისტროში</w:t>
      </w:r>
      <w:r w:rsidRPr="00FE3C32">
        <w:rPr>
          <w:lang w:val="ka-GE"/>
        </w:rPr>
        <w:t xml:space="preserve">. </w:t>
      </w:r>
    </w:p>
    <w:p w:rsidR="00FE3C32" w:rsidRPr="00FE3C32" w:rsidRDefault="00FE3C32" w:rsidP="007E5741">
      <w:pPr>
        <w:spacing w:line="276" w:lineRule="auto"/>
        <w:jc w:val="both"/>
      </w:pPr>
      <w:r w:rsidRPr="00FE3C32">
        <w:rPr>
          <w:rFonts w:ascii="Sylfaen" w:hAnsi="Sylfaen" w:cs="Sylfaen"/>
          <w:lang w:val="ka-GE"/>
        </w:rPr>
        <w:t>მიზანშეწონილია</w:t>
      </w:r>
      <w:r w:rsidRPr="00FE3C32">
        <w:rPr>
          <w:lang w:val="ka-GE"/>
        </w:rPr>
        <w:t xml:space="preserve"> </w:t>
      </w:r>
      <w:r w:rsidRPr="00FE3C32">
        <w:rPr>
          <w:rFonts w:ascii="Sylfaen" w:hAnsi="Sylfaen" w:cs="Sylfaen"/>
          <w:lang w:val="ka-GE"/>
        </w:rPr>
        <w:t>განხილულ</w:t>
      </w:r>
      <w:r w:rsidRPr="00FE3C32">
        <w:rPr>
          <w:lang w:val="ka-GE"/>
        </w:rPr>
        <w:t xml:space="preserve"> </w:t>
      </w:r>
      <w:r w:rsidRPr="00FE3C32">
        <w:rPr>
          <w:rFonts w:ascii="Sylfaen" w:hAnsi="Sylfaen" w:cs="Sylfaen"/>
          <w:lang w:val="ka-GE"/>
        </w:rPr>
        <w:t>იქნეს</w:t>
      </w:r>
      <w:r w:rsidRPr="00FE3C32">
        <w:rPr>
          <w:lang w:val="ka-GE"/>
        </w:rPr>
        <w:t xml:space="preserve"> </w:t>
      </w:r>
      <w:r w:rsidRPr="00FE3C32">
        <w:rPr>
          <w:rFonts w:ascii="Sylfaen" w:hAnsi="Sylfaen" w:cs="Sylfaen"/>
          <w:lang w:val="ka-GE"/>
        </w:rPr>
        <w:t>კულტურის</w:t>
      </w:r>
      <w:r w:rsidR="009B163B">
        <w:rPr>
          <w:rFonts w:ascii="Sylfaen" w:hAnsi="Sylfaen" w:cs="Sylfaen"/>
          <w:lang w:val="ka-GE"/>
        </w:rPr>
        <w:t>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ძეგლთა</w:t>
      </w:r>
      <w:r w:rsidRPr="00FE3C32">
        <w:rPr>
          <w:lang w:val="ka-GE"/>
        </w:rPr>
        <w:t xml:space="preserve"> </w:t>
      </w:r>
      <w:r w:rsidRPr="00FE3C32">
        <w:rPr>
          <w:rFonts w:ascii="Sylfaen" w:hAnsi="Sylfaen" w:cs="Sylfaen"/>
          <w:lang w:val="ka-GE"/>
        </w:rPr>
        <w:t>დაცვის</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სპორტისა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ახალგაზრდობის</w:t>
      </w:r>
      <w:r w:rsidRPr="00FE3C32">
        <w:rPr>
          <w:lang w:val="ka-GE"/>
        </w:rPr>
        <w:t xml:space="preserve"> </w:t>
      </w:r>
      <w:r w:rsidR="009B163B">
        <w:rPr>
          <w:rFonts w:ascii="Sylfaen" w:hAnsi="Sylfaen"/>
          <w:lang w:val="ka-GE"/>
        </w:rPr>
        <w:t xml:space="preserve">საქმეთა </w:t>
      </w:r>
      <w:r w:rsidRPr="00FE3C32">
        <w:rPr>
          <w:rFonts w:ascii="Sylfaen" w:hAnsi="Sylfaen" w:cs="Sylfaen"/>
          <w:lang w:val="ka-GE"/>
        </w:rPr>
        <w:t>სამინისტროების</w:t>
      </w:r>
      <w:r w:rsidRPr="00FE3C32">
        <w:rPr>
          <w:lang w:val="ka-GE"/>
        </w:rPr>
        <w:t xml:space="preserve"> </w:t>
      </w:r>
      <w:r w:rsidRPr="00FE3C32">
        <w:rPr>
          <w:rFonts w:ascii="Sylfaen" w:hAnsi="Sylfaen" w:cs="Sylfaen"/>
          <w:lang w:val="ka-GE"/>
        </w:rPr>
        <w:t>შერწყმის</w:t>
      </w:r>
      <w:r w:rsidRPr="00FE3C32">
        <w:rPr>
          <w:lang w:val="ka-GE"/>
        </w:rPr>
        <w:t xml:space="preserve"> </w:t>
      </w:r>
      <w:r w:rsidRPr="00FE3C32">
        <w:rPr>
          <w:rFonts w:ascii="Sylfaen" w:hAnsi="Sylfaen" w:cs="Sylfaen"/>
          <w:lang w:val="ka-GE"/>
        </w:rPr>
        <w:t>საკითხი</w:t>
      </w:r>
      <w:r w:rsidRPr="00FE3C32">
        <w:rPr>
          <w:lang w:val="ka-GE"/>
        </w:rPr>
        <w:t xml:space="preserve">. </w:t>
      </w:r>
      <w:r w:rsidRPr="00FE3C32">
        <w:rPr>
          <w:rFonts w:ascii="Sylfaen" w:hAnsi="Sylfaen" w:cs="Sylfaen"/>
          <w:lang w:val="ka-GE"/>
        </w:rPr>
        <w:t>ორივე</w:t>
      </w:r>
      <w:r w:rsidRPr="00FE3C32">
        <w:rPr>
          <w:lang w:val="ka-GE"/>
        </w:rPr>
        <w:t xml:space="preserve"> </w:t>
      </w:r>
      <w:r w:rsidRPr="00FE3C32">
        <w:rPr>
          <w:rFonts w:ascii="Sylfaen" w:hAnsi="Sylfaen" w:cs="Sylfaen"/>
          <w:lang w:val="ka-GE"/>
        </w:rPr>
        <w:t>სამინისტროს</w:t>
      </w:r>
      <w:r w:rsidRPr="00FE3C32">
        <w:rPr>
          <w:lang w:val="ka-GE"/>
        </w:rPr>
        <w:t xml:space="preserve"> </w:t>
      </w:r>
      <w:r w:rsidRPr="00FE3C32">
        <w:rPr>
          <w:rFonts w:ascii="Sylfaen" w:hAnsi="Sylfaen" w:cs="Sylfaen"/>
          <w:lang w:val="ka-GE"/>
        </w:rPr>
        <w:t>ამჟამინდელი</w:t>
      </w:r>
      <w:r w:rsidRPr="00FE3C32">
        <w:rPr>
          <w:lang w:val="ka-GE"/>
        </w:rPr>
        <w:t xml:space="preserve"> </w:t>
      </w:r>
      <w:r w:rsidRPr="00FE3C32">
        <w:rPr>
          <w:rFonts w:ascii="Sylfaen" w:hAnsi="Sylfaen" w:cs="Sylfaen"/>
          <w:lang w:val="ka-GE"/>
        </w:rPr>
        <w:t>სამუშაოს</w:t>
      </w:r>
      <w:r w:rsidRPr="00FE3C32">
        <w:rPr>
          <w:lang w:val="ka-GE"/>
        </w:rPr>
        <w:t xml:space="preserve"> </w:t>
      </w:r>
      <w:r w:rsidRPr="00FE3C32">
        <w:rPr>
          <w:rFonts w:ascii="Sylfaen" w:hAnsi="Sylfaen" w:cs="Sylfaen"/>
          <w:lang w:val="ka-GE"/>
        </w:rPr>
        <w:t>მოცულობა</w:t>
      </w:r>
      <w:r w:rsidRPr="00FE3C32">
        <w:rPr>
          <w:lang w:val="ka-GE"/>
        </w:rPr>
        <w:t xml:space="preserve"> </w:t>
      </w:r>
      <w:r w:rsidRPr="00FE3C32">
        <w:rPr>
          <w:rFonts w:ascii="Sylfaen" w:hAnsi="Sylfaen" w:cs="Sylfaen"/>
          <w:lang w:val="ka-GE"/>
        </w:rPr>
        <w:t>მეტისმეტად</w:t>
      </w:r>
      <w:r w:rsidRPr="00FE3C32">
        <w:rPr>
          <w:lang w:val="ka-GE"/>
        </w:rPr>
        <w:t xml:space="preserve"> </w:t>
      </w:r>
      <w:r w:rsidRPr="00FE3C32">
        <w:rPr>
          <w:rFonts w:ascii="Sylfaen" w:hAnsi="Sylfaen" w:cs="Sylfaen"/>
          <w:lang w:val="ka-GE"/>
        </w:rPr>
        <w:t>ვიწროა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ორი</w:t>
      </w:r>
      <w:r w:rsidRPr="00FE3C32">
        <w:rPr>
          <w:lang w:val="ka-GE"/>
        </w:rPr>
        <w:t xml:space="preserve"> </w:t>
      </w:r>
      <w:r w:rsidRPr="00FE3C32">
        <w:rPr>
          <w:rFonts w:ascii="Sylfaen" w:hAnsi="Sylfaen" w:cs="Sylfaen"/>
          <w:lang w:val="ka-GE"/>
        </w:rPr>
        <w:t>დამოუკიდებელი</w:t>
      </w:r>
      <w:r w:rsidRPr="00FE3C32">
        <w:rPr>
          <w:lang w:val="ka-GE"/>
        </w:rPr>
        <w:t xml:space="preserve"> </w:t>
      </w:r>
      <w:r w:rsidRPr="00FE3C32">
        <w:rPr>
          <w:rFonts w:ascii="Sylfaen" w:hAnsi="Sylfaen" w:cs="Sylfaen"/>
          <w:lang w:val="ka-GE"/>
        </w:rPr>
        <w:t>სამინისტროს</w:t>
      </w:r>
      <w:r w:rsidRPr="00FE3C32">
        <w:rPr>
          <w:lang w:val="ka-GE"/>
        </w:rPr>
        <w:t xml:space="preserve"> </w:t>
      </w:r>
      <w:r w:rsidRPr="00FE3C32">
        <w:rPr>
          <w:rFonts w:ascii="Sylfaen" w:hAnsi="Sylfaen" w:cs="Sylfaen"/>
          <w:lang w:val="ka-GE"/>
        </w:rPr>
        <w:t>არსებობა</w:t>
      </w:r>
      <w:r w:rsidRPr="00FE3C32">
        <w:rPr>
          <w:lang w:val="ka-GE"/>
        </w:rPr>
        <w:t xml:space="preserve">, </w:t>
      </w:r>
      <w:r w:rsidRPr="00FE3C32">
        <w:rPr>
          <w:rFonts w:ascii="Sylfaen" w:hAnsi="Sylfaen" w:cs="Sylfaen"/>
          <w:lang w:val="ka-GE"/>
        </w:rPr>
        <w:t>ისეთ</w:t>
      </w:r>
      <w:r w:rsidRPr="00FE3C32">
        <w:rPr>
          <w:lang w:val="ka-GE"/>
        </w:rPr>
        <w:t xml:space="preserve"> </w:t>
      </w:r>
      <w:r w:rsidRPr="00FE3C32">
        <w:rPr>
          <w:rFonts w:ascii="Sylfaen" w:hAnsi="Sylfaen" w:cs="Sylfaen"/>
          <w:lang w:val="ka-GE"/>
        </w:rPr>
        <w:t>შედარებით</w:t>
      </w:r>
      <w:r w:rsidRPr="00FE3C32">
        <w:rPr>
          <w:lang w:val="ka-GE"/>
        </w:rPr>
        <w:t xml:space="preserve"> </w:t>
      </w:r>
      <w:r w:rsidRPr="00FE3C32">
        <w:rPr>
          <w:rFonts w:ascii="Sylfaen" w:hAnsi="Sylfaen" w:cs="Sylfaen"/>
          <w:lang w:val="ka-GE"/>
        </w:rPr>
        <w:t>პატარა</w:t>
      </w:r>
      <w:r w:rsidRPr="00FE3C32">
        <w:rPr>
          <w:lang w:val="ka-GE"/>
        </w:rPr>
        <w:t xml:space="preserve"> </w:t>
      </w:r>
      <w:r w:rsidRPr="00FE3C32">
        <w:rPr>
          <w:rFonts w:ascii="Sylfaen" w:hAnsi="Sylfaen" w:cs="Sylfaen"/>
          <w:lang w:val="ka-GE"/>
        </w:rPr>
        <w:t>ქვეყანაში</w:t>
      </w:r>
      <w:r w:rsidRPr="00FE3C32">
        <w:rPr>
          <w:lang w:val="ka-GE"/>
        </w:rPr>
        <w:t xml:space="preserve">, </w:t>
      </w:r>
      <w:r w:rsidRPr="00FE3C32">
        <w:rPr>
          <w:rFonts w:ascii="Sylfaen" w:hAnsi="Sylfaen" w:cs="Sylfaen"/>
          <w:lang w:val="ka-GE"/>
        </w:rPr>
        <w:t>როგორიც</w:t>
      </w:r>
      <w:r w:rsidRPr="00FE3C32">
        <w:rPr>
          <w:lang w:val="ka-GE"/>
        </w:rPr>
        <w:t xml:space="preserve"> </w:t>
      </w:r>
      <w:r w:rsidRPr="00FE3C32">
        <w:rPr>
          <w:rFonts w:ascii="Sylfaen" w:hAnsi="Sylfaen" w:cs="Sylfaen"/>
          <w:lang w:val="ka-GE"/>
        </w:rPr>
        <w:t>საქართველოა</w:t>
      </w:r>
      <w:r w:rsidRPr="00FE3C32">
        <w:rPr>
          <w:lang w:val="ka-GE"/>
        </w:rPr>
        <w:t xml:space="preserve"> </w:t>
      </w:r>
      <w:r w:rsidRPr="00FE3C32">
        <w:rPr>
          <w:rFonts w:ascii="Sylfaen" w:hAnsi="Sylfaen" w:cs="Sylfaen"/>
          <w:lang w:val="ka-GE"/>
        </w:rPr>
        <w:t>მიზანშეწონილ</w:t>
      </w:r>
      <w:r w:rsidR="009B163B">
        <w:rPr>
          <w:rFonts w:ascii="Sylfaen" w:hAnsi="Sylfaen" w:cs="Sylfaen"/>
          <w:lang w:val="ka-GE"/>
        </w:rPr>
        <w:t>ი</w:t>
      </w:r>
      <w:r w:rsidRPr="00FE3C32">
        <w:rPr>
          <w:lang w:val="ka-GE"/>
        </w:rPr>
        <w:t xml:space="preserve"> </w:t>
      </w:r>
      <w:r w:rsidRPr="00FE3C32">
        <w:rPr>
          <w:rFonts w:ascii="Sylfaen" w:hAnsi="Sylfaen" w:cs="Sylfaen"/>
          <w:lang w:val="ka-GE"/>
        </w:rPr>
        <w:t>არ</w:t>
      </w:r>
      <w:r w:rsidRPr="00FE3C32">
        <w:rPr>
          <w:lang w:val="ka-GE"/>
        </w:rPr>
        <w:t xml:space="preserve"> </w:t>
      </w:r>
      <w:r w:rsidR="009B163B">
        <w:rPr>
          <w:rFonts w:ascii="Sylfaen" w:hAnsi="Sylfaen" w:cs="Sylfaen"/>
          <w:lang w:val="ka-GE"/>
        </w:rPr>
        <w:t>არის</w:t>
      </w:r>
      <w:r w:rsidRPr="00FE3C32">
        <w:rPr>
          <w:lang w:val="ka-GE"/>
        </w:rPr>
        <w:t xml:space="preserve">. </w:t>
      </w:r>
      <w:r w:rsidRPr="00FE3C32">
        <w:rPr>
          <w:rFonts w:ascii="Sylfaen" w:hAnsi="Sylfaen" w:cs="Sylfaen"/>
          <w:lang w:val="ka-GE"/>
        </w:rPr>
        <w:t>გასათვალისწინებელია</w:t>
      </w:r>
      <w:r w:rsidRPr="00FE3C32">
        <w:rPr>
          <w:lang w:val="ka-GE"/>
        </w:rPr>
        <w:t xml:space="preserve"> </w:t>
      </w:r>
      <w:r w:rsidRPr="00FE3C32">
        <w:rPr>
          <w:rFonts w:ascii="Sylfaen" w:hAnsi="Sylfaen" w:cs="Sylfaen"/>
          <w:lang w:val="ka-GE"/>
        </w:rPr>
        <w:t>ისიც</w:t>
      </w:r>
      <w:r w:rsidRPr="00FE3C32">
        <w:rPr>
          <w:lang w:val="ka-GE"/>
        </w:rPr>
        <w:t xml:space="preserve">, </w:t>
      </w:r>
      <w:r w:rsidRPr="00FE3C32">
        <w:rPr>
          <w:rFonts w:ascii="Sylfaen" w:hAnsi="Sylfaen" w:cs="Sylfaen"/>
          <w:lang w:val="ka-GE"/>
        </w:rPr>
        <w:t>რომ</w:t>
      </w:r>
      <w:r w:rsidRPr="00FE3C32">
        <w:rPr>
          <w:lang w:val="ka-GE"/>
        </w:rPr>
        <w:t xml:space="preserve"> </w:t>
      </w:r>
      <w:r w:rsidRPr="00FE3C32">
        <w:rPr>
          <w:rFonts w:ascii="Sylfaen" w:hAnsi="Sylfaen" w:cs="Sylfaen"/>
          <w:lang w:val="ka-GE"/>
        </w:rPr>
        <w:t>ორივე</w:t>
      </w:r>
      <w:r w:rsidRPr="00FE3C32">
        <w:rPr>
          <w:lang w:val="ka-GE"/>
        </w:rPr>
        <w:t xml:space="preserve"> </w:t>
      </w:r>
      <w:r w:rsidRPr="00FE3C32">
        <w:rPr>
          <w:rFonts w:ascii="Sylfaen" w:hAnsi="Sylfaen" w:cs="Sylfaen"/>
          <w:lang w:val="ka-GE"/>
        </w:rPr>
        <w:t>სამინისტროს</w:t>
      </w:r>
      <w:r w:rsidRPr="00FE3C32">
        <w:rPr>
          <w:lang w:val="ka-GE"/>
        </w:rPr>
        <w:t xml:space="preserve"> </w:t>
      </w:r>
      <w:r w:rsidRPr="00FE3C32">
        <w:rPr>
          <w:rFonts w:ascii="Sylfaen" w:hAnsi="Sylfaen" w:cs="Sylfaen"/>
          <w:lang w:val="ka-GE"/>
        </w:rPr>
        <w:t>საქმიანობის</w:t>
      </w:r>
      <w:r w:rsidRPr="00FE3C32">
        <w:rPr>
          <w:lang w:val="ka-GE"/>
        </w:rPr>
        <w:t xml:space="preserve"> </w:t>
      </w:r>
      <w:r w:rsidRPr="00FE3C32">
        <w:rPr>
          <w:rFonts w:ascii="Sylfaen" w:hAnsi="Sylfaen" w:cs="Sylfaen"/>
          <w:lang w:val="ka-GE"/>
        </w:rPr>
        <w:t>შინაარსი</w:t>
      </w:r>
      <w:r w:rsidRPr="00FE3C32">
        <w:rPr>
          <w:lang w:val="ka-GE"/>
        </w:rPr>
        <w:t xml:space="preserve">, </w:t>
      </w:r>
      <w:r w:rsidRPr="00FE3C32">
        <w:rPr>
          <w:rFonts w:ascii="Sylfaen" w:hAnsi="Sylfaen" w:cs="Sylfaen"/>
          <w:lang w:val="ka-GE"/>
        </w:rPr>
        <w:t>სისტემა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ბუნება</w:t>
      </w:r>
      <w:r w:rsidRPr="00FE3C32">
        <w:rPr>
          <w:lang w:val="ka-GE"/>
        </w:rPr>
        <w:t xml:space="preserve">, </w:t>
      </w:r>
      <w:r w:rsidRPr="00FE3C32">
        <w:rPr>
          <w:rFonts w:ascii="Sylfaen" w:hAnsi="Sylfaen" w:cs="Sylfaen"/>
          <w:lang w:val="ka-GE"/>
        </w:rPr>
        <w:t>ერთგვაროვან</w:t>
      </w:r>
      <w:r w:rsidRPr="00FE3C32">
        <w:rPr>
          <w:lang w:val="ka-GE"/>
        </w:rPr>
        <w:t xml:space="preserve"> </w:t>
      </w:r>
      <w:r w:rsidRPr="00FE3C32">
        <w:rPr>
          <w:rFonts w:ascii="Sylfaen" w:hAnsi="Sylfaen" w:cs="Sylfaen"/>
          <w:lang w:val="ka-GE"/>
        </w:rPr>
        <w:t>ადმნინისტრირებას</w:t>
      </w:r>
      <w:r w:rsidRPr="00FE3C32">
        <w:rPr>
          <w:lang w:val="ka-GE"/>
        </w:rPr>
        <w:t xml:space="preserve"> </w:t>
      </w:r>
      <w:r w:rsidRPr="00FE3C32">
        <w:rPr>
          <w:rFonts w:ascii="Sylfaen" w:hAnsi="Sylfaen" w:cs="Sylfaen"/>
          <w:lang w:val="ka-GE"/>
        </w:rPr>
        <w:t>მოითხოვს</w:t>
      </w:r>
      <w:r w:rsidRPr="00FE3C32">
        <w:rPr>
          <w:lang w:val="ka-GE"/>
        </w:rPr>
        <w:t xml:space="preserve">, </w:t>
      </w:r>
      <w:r w:rsidRPr="00FE3C32">
        <w:rPr>
          <w:rFonts w:ascii="Sylfaen" w:hAnsi="Sylfaen" w:cs="Sylfaen"/>
          <w:lang w:val="ka-GE"/>
        </w:rPr>
        <w:t>რაც</w:t>
      </w:r>
      <w:r w:rsidRPr="00FE3C32">
        <w:rPr>
          <w:lang w:val="ka-GE"/>
        </w:rPr>
        <w:t xml:space="preserve"> </w:t>
      </w:r>
      <w:r w:rsidRPr="00FE3C32">
        <w:rPr>
          <w:rFonts w:ascii="Sylfaen" w:hAnsi="Sylfaen" w:cs="Sylfaen"/>
          <w:lang w:val="ka-GE"/>
        </w:rPr>
        <w:t>გამოიხატება</w:t>
      </w:r>
      <w:r w:rsidRPr="00FE3C32">
        <w:rPr>
          <w:lang w:val="ka-GE"/>
        </w:rPr>
        <w:t xml:space="preserve"> </w:t>
      </w:r>
      <w:r w:rsidRPr="00FE3C32">
        <w:rPr>
          <w:rFonts w:ascii="Sylfaen" w:hAnsi="Sylfaen" w:cs="Sylfaen"/>
          <w:lang w:val="ka-GE"/>
        </w:rPr>
        <w:t>კულტურისა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სპორტის</w:t>
      </w:r>
      <w:r w:rsidRPr="00FE3C32">
        <w:rPr>
          <w:lang w:val="ka-GE"/>
        </w:rPr>
        <w:t xml:space="preserve"> </w:t>
      </w:r>
      <w:r w:rsidRPr="00FE3C32">
        <w:rPr>
          <w:rFonts w:ascii="Sylfaen" w:hAnsi="Sylfaen" w:cs="Sylfaen"/>
          <w:lang w:val="ka-GE"/>
        </w:rPr>
        <w:t>სფეროს</w:t>
      </w:r>
      <w:r w:rsidRPr="00FE3C32">
        <w:rPr>
          <w:lang w:val="ka-GE"/>
        </w:rPr>
        <w:t xml:space="preserve"> </w:t>
      </w:r>
      <w:r w:rsidRPr="00FE3C32">
        <w:rPr>
          <w:rFonts w:ascii="Sylfaen" w:hAnsi="Sylfaen" w:cs="Sylfaen"/>
          <w:lang w:val="ka-GE"/>
        </w:rPr>
        <w:t>დაფინანსებაში</w:t>
      </w:r>
      <w:r w:rsidRPr="00FE3C32">
        <w:rPr>
          <w:lang w:val="ka-GE"/>
        </w:rPr>
        <w:t xml:space="preserve">, </w:t>
      </w:r>
      <w:r w:rsidRPr="00FE3C32">
        <w:rPr>
          <w:rFonts w:ascii="Sylfaen" w:hAnsi="Sylfaen" w:cs="Sylfaen"/>
          <w:lang w:val="ka-GE"/>
        </w:rPr>
        <w:t>მართვასა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ხელშეწყობაში</w:t>
      </w:r>
      <w:r w:rsidR="0057218A">
        <w:rPr>
          <w:rFonts w:ascii="Sylfaen" w:hAnsi="Sylfaen"/>
          <w:lang w:val="ka-GE"/>
        </w:rPr>
        <w:t>.</w:t>
      </w:r>
      <w:r w:rsidRPr="00FE3C32">
        <w:rPr>
          <w:lang w:val="ka-GE"/>
        </w:rPr>
        <w:t xml:space="preserve"> </w:t>
      </w:r>
      <w:r w:rsidRPr="00FE3C32">
        <w:rPr>
          <w:rFonts w:ascii="Sylfaen" w:hAnsi="Sylfaen" w:cs="Sylfaen"/>
          <w:lang w:val="ka-GE"/>
        </w:rPr>
        <w:t>შესაბამისად</w:t>
      </w:r>
      <w:r w:rsidR="0057218A">
        <w:rPr>
          <w:lang w:val="ka-GE"/>
        </w:rPr>
        <w:t>,</w:t>
      </w:r>
      <w:r w:rsidRPr="00FE3C32">
        <w:rPr>
          <w:lang w:val="ka-GE"/>
        </w:rPr>
        <w:t xml:space="preserve"> </w:t>
      </w:r>
      <w:r w:rsidRPr="00FE3C32">
        <w:rPr>
          <w:rFonts w:ascii="Sylfaen" w:hAnsi="Sylfaen" w:cs="Sylfaen"/>
          <w:lang w:val="ka-GE"/>
        </w:rPr>
        <w:t>მიზანშეწონილია</w:t>
      </w:r>
      <w:r w:rsidRPr="00FE3C32">
        <w:rPr>
          <w:lang w:val="ka-GE"/>
        </w:rPr>
        <w:t xml:space="preserve">, </w:t>
      </w:r>
      <w:r w:rsidRPr="00FE3C32">
        <w:rPr>
          <w:rFonts w:ascii="Sylfaen" w:hAnsi="Sylfaen" w:cs="Sylfaen"/>
          <w:lang w:val="ka-GE"/>
        </w:rPr>
        <w:t>შეიქმნას</w:t>
      </w:r>
      <w:r w:rsidRPr="00FE3C32">
        <w:rPr>
          <w:lang w:val="ka-GE"/>
        </w:rPr>
        <w:t xml:space="preserve"> </w:t>
      </w:r>
      <w:r w:rsidRPr="00FE3C32">
        <w:rPr>
          <w:rFonts w:ascii="Sylfaen" w:hAnsi="Sylfaen" w:cs="Sylfaen"/>
          <w:lang w:val="ka-GE"/>
        </w:rPr>
        <w:t>ორივე</w:t>
      </w:r>
      <w:r w:rsidRPr="00FE3C32">
        <w:rPr>
          <w:lang w:val="ka-GE"/>
        </w:rPr>
        <w:t xml:space="preserve"> </w:t>
      </w:r>
      <w:r w:rsidRPr="00FE3C32">
        <w:rPr>
          <w:rFonts w:ascii="Sylfaen" w:hAnsi="Sylfaen" w:cs="Sylfaen"/>
          <w:lang w:val="ka-GE"/>
        </w:rPr>
        <w:t>სფეროს</w:t>
      </w:r>
      <w:r w:rsidRPr="00FE3C32">
        <w:rPr>
          <w:lang w:val="ka-GE"/>
        </w:rPr>
        <w:t xml:space="preserve"> </w:t>
      </w:r>
      <w:r w:rsidRPr="00FE3C32">
        <w:rPr>
          <w:rFonts w:ascii="Sylfaen" w:hAnsi="Sylfaen" w:cs="Sylfaen"/>
          <w:lang w:val="ka-GE"/>
        </w:rPr>
        <w:t>მართვისათვის</w:t>
      </w:r>
      <w:r w:rsidRPr="00FE3C32">
        <w:rPr>
          <w:lang w:val="ka-GE"/>
        </w:rPr>
        <w:t xml:space="preserve"> </w:t>
      </w:r>
      <w:r w:rsidRPr="00FE3C32">
        <w:rPr>
          <w:rFonts w:ascii="Sylfaen" w:hAnsi="Sylfaen" w:cs="Sylfaen"/>
          <w:lang w:val="ka-GE"/>
        </w:rPr>
        <w:t>თანაბარი</w:t>
      </w:r>
      <w:r w:rsidRPr="00FE3C32">
        <w:rPr>
          <w:lang w:val="ka-GE"/>
        </w:rPr>
        <w:t xml:space="preserve"> </w:t>
      </w:r>
      <w:r w:rsidRPr="00FE3C32">
        <w:rPr>
          <w:rFonts w:ascii="Sylfaen" w:hAnsi="Sylfaen" w:cs="Sylfaen"/>
          <w:lang w:val="ka-GE"/>
        </w:rPr>
        <w:t>შესაძლებლობები</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ქვეყნის</w:t>
      </w:r>
      <w:r w:rsidRPr="00FE3C32">
        <w:rPr>
          <w:lang w:val="ka-GE"/>
        </w:rPr>
        <w:t xml:space="preserve"> </w:t>
      </w:r>
      <w:r w:rsidRPr="00FE3C32">
        <w:rPr>
          <w:rFonts w:ascii="Sylfaen" w:hAnsi="Sylfaen" w:cs="Sylfaen"/>
          <w:lang w:val="ka-GE"/>
        </w:rPr>
        <w:t>კულტურული</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სპორტული</w:t>
      </w:r>
      <w:r w:rsidRPr="00FE3C32">
        <w:rPr>
          <w:lang w:val="ka-GE"/>
        </w:rPr>
        <w:t xml:space="preserve"> </w:t>
      </w:r>
      <w:r w:rsidRPr="00FE3C32">
        <w:rPr>
          <w:rFonts w:ascii="Sylfaen" w:hAnsi="Sylfaen" w:cs="Sylfaen"/>
          <w:lang w:val="ka-GE"/>
        </w:rPr>
        <w:t>განვითარების</w:t>
      </w:r>
      <w:r w:rsidRPr="00FE3C32">
        <w:rPr>
          <w:lang w:val="ka-GE"/>
        </w:rPr>
        <w:t xml:space="preserve"> </w:t>
      </w:r>
      <w:r w:rsidRPr="00FE3C32">
        <w:rPr>
          <w:rFonts w:ascii="Sylfaen" w:hAnsi="Sylfaen" w:cs="Sylfaen"/>
          <w:lang w:val="ka-GE"/>
        </w:rPr>
        <w:t>ერთიანი</w:t>
      </w:r>
      <w:r w:rsidRPr="00FE3C32">
        <w:rPr>
          <w:lang w:val="ka-GE"/>
        </w:rPr>
        <w:t xml:space="preserve"> </w:t>
      </w:r>
      <w:r w:rsidRPr="00FE3C32">
        <w:rPr>
          <w:rFonts w:ascii="Sylfaen" w:hAnsi="Sylfaen" w:cs="Sylfaen"/>
          <w:lang w:val="ka-GE"/>
        </w:rPr>
        <w:t>გეგმა</w:t>
      </w:r>
      <w:r w:rsidRPr="00FE3C32">
        <w:rPr>
          <w:lang w:val="ka-GE"/>
        </w:rPr>
        <w:t>-</w:t>
      </w:r>
      <w:r w:rsidRPr="00FE3C32">
        <w:rPr>
          <w:rFonts w:ascii="Sylfaen" w:hAnsi="Sylfaen" w:cs="Sylfaen"/>
          <w:lang w:val="ka-GE"/>
        </w:rPr>
        <w:t>კალენდარი</w:t>
      </w:r>
      <w:r w:rsidRPr="00FE3C32">
        <w:rPr>
          <w:lang w:val="ka-GE"/>
        </w:rPr>
        <w:t xml:space="preserve">. </w:t>
      </w:r>
      <w:r w:rsidRPr="00FE3C32">
        <w:rPr>
          <w:rFonts w:ascii="Sylfaen" w:hAnsi="Sylfaen" w:cs="Sylfaen"/>
          <w:lang w:val="ka-GE"/>
        </w:rPr>
        <w:t>გარდა</w:t>
      </w:r>
      <w:r w:rsidRPr="00FE3C32">
        <w:rPr>
          <w:lang w:val="ka-GE"/>
        </w:rPr>
        <w:t xml:space="preserve"> </w:t>
      </w:r>
      <w:r w:rsidRPr="00FE3C32">
        <w:rPr>
          <w:rFonts w:ascii="Sylfaen" w:hAnsi="Sylfaen" w:cs="Sylfaen"/>
          <w:lang w:val="ka-GE"/>
        </w:rPr>
        <w:t>ამისა</w:t>
      </w:r>
      <w:r w:rsidRPr="00FE3C32">
        <w:rPr>
          <w:lang w:val="ka-GE"/>
        </w:rPr>
        <w:t xml:space="preserve">,  </w:t>
      </w:r>
      <w:r w:rsidRPr="00FE3C32">
        <w:rPr>
          <w:rFonts w:ascii="Sylfaen" w:hAnsi="Sylfaen" w:cs="Sylfaen"/>
          <w:lang w:val="ka-GE"/>
        </w:rPr>
        <w:t>ორივე</w:t>
      </w:r>
      <w:r w:rsidRPr="00FE3C32">
        <w:rPr>
          <w:lang w:val="ka-GE"/>
        </w:rPr>
        <w:t xml:space="preserve"> </w:t>
      </w:r>
      <w:r w:rsidRPr="00FE3C32">
        <w:rPr>
          <w:rFonts w:ascii="Sylfaen" w:hAnsi="Sylfaen" w:cs="Sylfaen"/>
          <w:lang w:val="ka-GE"/>
        </w:rPr>
        <w:t>სამინისტროს</w:t>
      </w:r>
      <w:r w:rsidRPr="00FE3C32">
        <w:rPr>
          <w:lang w:val="ka-GE"/>
        </w:rPr>
        <w:t xml:space="preserve"> </w:t>
      </w:r>
      <w:r w:rsidRPr="00FE3C32">
        <w:rPr>
          <w:rFonts w:ascii="Sylfaen" w:hAnsi="Sylfaen" w:cs="Sylfaen"/>
          <w:lang w:val="ka-GE"/>
        </w:rPr>
        <w:t>საკმაოდ</w:t>
      </w:r>
      <w:r w:rsidRPr="00FE3C32">
        <w:rPr>
          <w:lang w:val="ka-GE"/>
        </w:rPr>
        <w:t xml:space="preserve"> </w:t>
      </w:r>
      <w:r w:rsidRPr="00FE3C32">
        <w:rPr>
          <w:rFonts w:ascii="Sylfaen" w:hAnsi="Sylfaen" w:cs="Sylfaen"/>
          <w:lang w:val="ka-GE"/>
        </w:rPr>
        <w:t>დიდი</w:t>
      </w:r>
      <w:r w:rsidRPr="00FE3C32">
        <w:rPr>
          <w:lang w:val="ka-GE"/>
        </w:rPr>
        <w:t xml:space="preserve"> </w:t>
      </w:r>
      <w:r w:rsidRPr="00FE3C32">
        <w:rPr>
          <w:rFonts w:ascii="Sylfaen" w:hAnsi="Sylfaen" w:cs="Sylfaen"/>
          <w:lang w:val="ka-GE"/>
        </w:rPr>
        <w:t>დამხმარე</w:t>
      </w:r>
      <w:r w:rsidRPr="00FE3C32">
        <w:rPr>
          <w:lang w:val="ka-GE"/>
        </w:rPr>
        <w:t xml:space="preserve"> </w:t>
      </w:r>
      <w:r w:rsidRPr="00FE3C32">
        <w:rPr>
          <w:rFonts w:ascii="Sylfaen" w:hAnsi="Sylfaen" w:cs="Sylfaen"/>
          <w:lang w:val="ka-GE"/>
        </w:rPr>
        <w:t>პერსონალი</w:t>
      </w:r>
      <w:r w:rsidRPr="00FE3C32">
        <w:rPr>
          <w:lang w:val="ka-GE"/>
        </w:rPr>
        <w:t xml:space="preserve"> </w:t>
      </w:r>
      <w:r w:rsidRPr="00FE3C32">
        <w:rPr>
          <w:rFonts w:ascii="Sylfaen" w:hAnsi="Sylfaen" w:cs="Sylfaen"/>
          <w:lang w:val="ka-GE"/>
        </w:rPr>
        <w:t>ჰყავს</w:t>
      </w:r>
      <w:r w:rsidRPr="00FE3C32">
        <w:rPr>
          <w:lang w:val="ka-GE"/>
        </w:rPr>
        <w:t xml:space="preserve"> (63% </w:t>
      </w:r>
      <w:r w:rsidRPr="00FE3C32">
        <w:rPr>
          <w:rFonts w:ascii="Sylfaen" w:hAnsi="Sylfaen" w:cs="Sylfaen"/>
          <w:lang w:val="ka-GE"/>
        </w:rPr>
        <w:t>სპორტს</w:t>
      </w:r>
      <w:r w:rsidRPr="00FE3C32">
        <w:rPr>
          <w:lang w:val="ka-GE"/>
        </w:rPr>
        <w:t xml:space="preserve"> </w:t>
      </w:r>
      <w:r w:rsidRPr="00FE3C32">
        <w:rPr>
          <w:rFonts w:ascii="Sylfaen" w:hAnsi="Sylfaen" w:cs="Sylfaen"/>
          <w:lang w:val="ka-GE"/>
        </w:rPr>
        <w:t>და</w:t>
      </w:r>
      <w:r w:rsidRPr="00FE3C32">
        <w:rPr>
          <w:lang w:val="ka-GE"/>
        </w:rPr>
        <w:t xml:space="preserve"> 5</w:t>
      </w:r>
      <w:r w:rsidR="0057218A">
        <w:rPr>
          <w:rFonts w:ascii="Sylfaen" w:hAnsi="Sylfaen"/>
          <w:lang w:val="ka-GE"/>
        </w:rPr>
        <w:t>2</w:t>
      </w:r>
      <w:r w:rsidRPr="00FE3C32">
        <w:rPr>
          <w:lang w:val="ka-GE"/>
        </w:rPr>
        <w:t xml:space="preserve">% </w:t>
      </w:r>
      <w:r w:rsidRPr="00FE3C32">
        <w:rPr>
          <w:rFonts w:ascii="Sylfaen" w:hAnsi="Sylfaen" w:cs="Sylfaen"/>
          <w:lang w:val="ka-GE"/>
        </w:rPr>
        <w:t>კულტურას</w:t>
      </w:r>
      <w:r w:rsidRPr="00FE3C32">
        <w:rPr>
          <w:lang w:val="ka-GE"/>
        </w:rPr>
        <w:t xml:space="preserve">). </w:t>
      </w:r>
      <w:r w:rsidRPr="00FE3C32">
        <w:rPr>
          <w:rFonts w:ascii="Sylfaen" w:hAnsi="Sylfaen" w:cs="Sylfaen"/>
          <w:lang w:val="ka-GE"/>
        </w:rPr>
        <w:t>თითოეულ</w:t>
      </w:r>
      <w:r w:rsidRPr="00FE3C32">
        <w:rPr>
          <w:lang w:val="ka-GE"/>
        </w:rPr>
        <w:t xml:space="preserve"> </w:t>
      </w:r>
      <w:r w:rsidRPr="00FE3C32">
        <w:rPr>
          <w:rFonts w:ascii="Sylfaen" w:hAnsi="Sylfaen" w:cs="Sylfaen"/>
          <w:lang w:val="ka-GE"/>
        </w:rPr>
        <w:t>სამინისტროზე</w:t>
      </w:r>
      <w:r w:rsidRPr="00FE3C32">
        <w:rPr>
          <w:lang w:val="ka-GE"/>
        </w:rPr>
        <w:t xml:space="preserve"> </w:t>
      </w:r>
      <w:r w:rsidRPr="00FE3C32">
        <w:rPr>
          <w:rFonts w:ascii="Sylfaen" w:hAnsi="Sylfaen" w:cs="Sylfaen"/>
          <w:lang w:val="ka-GE"/>
        </w:rPr>
        <w:t>დაკისრებულ</w:t>
      </w:r>
      <w:r w:rsidRPr="00FE3C32">
        <w:rPr>
          <w:lang w:val="ka-GE"/>
        </w:rPr>
        <w:t xml:space="preserve"> </w:t>
      </w:r>
      <w:r w:rsidRPr="00FE3C32">
        <w:rPr>
          <w:rFonts w:ascii="Sylfaen" w:hAnsi="Sylfaen" w:cs="Sylfaen"/>
          <w:lang w:val="ka-GE"/>
        </w:rPr>
        <w:t>ფუნქციათა</w:t>
      </w:r>
      <w:r w:rsidRPr="00FE3C32">
        <w:rPr>
          <w:lang w:val="ka-GE"/>
        </w:rPr>
        <w:t xml:space="preserve"> </w:t>
      </w:r>
      <w:r w:rsidRPr="00FE3C32">
        <w:rPr>
          <w:rFonts w:ascii="Sylfaen" w:hAnsi="Sylfaen" w:cs="Sylfaen"/>
          <w:lang w:val="ka-GE"/>
        </w:rPr>
        <w:t>მსგავსების</w:t>
      </w:r>
      <w:r w:rsidRPr="00FE3C32">
        <w:rPr>
          <w:lang w:val="ka-GE"/>
        </w:rPr>
        <w:t xml:space="preserve"> </w:t>
      </w:r>
      <w:r w:rsidRPr="00FE3C32">
        <w:rPr>
          <w:rFonts w:ascii="Sylfaen" w:hAnsi="Sylfaen" w:cs="Sylfaen"/>
          <w:lang w:val="ka-GE"/>
        </w:rPr>
        <w:t>გათვალისწინებით</w:t>
      </w:r>
      <w:r w:rsidR="002A6C0F">
        <w:rPr>
          <w:rFonts w:ascii="Sylfaen" w:hAnsi="Sylfaen" w:cs="Sylfaen"/>
          <w:lang w:val="ka-GE"/>
        </w:rPr>
        <w:t>,</w:t>
      </w:r>
      <w:r w:rsidRPr="00FE3C32">
        <w:rPr>
          <w:lang w:val="ka-GE"/>
        </w:rPr>
        <w:t xml:space="preserve"> </w:t>
      </w:r>
      <w:r w:rsidRPr="00FE3C32">
        <w:rPr>
          <w:rFonts w:ascii="Sylfaen" w:hAnsi="Sylfaen" w:cs="Sylfaen"/>
          <w:lang w:val="ka-GE"/>
        </w:rPr>
        <w:t>შესაძლებელია</w:t>
      </w:r>
      <w:r w:rsidRPr="00FE3C32">
        <w:rPr>
          <w:lang w:val="ka-GE"/>
        </w:rPr>
        <w:t xml:space="preserve"> </w:t>
      </w:r>
      <w:r w:rsidRPr="00FE3C32">
        <w:rPr>
          <w:rFonts w:ascii="Sylfaen" w:hAnsi="Sylfaen" w:cs="Sylfaen"/>
          <w:lang w:val="ka-GE"/>
        </w:rPr>
        <w:t>მათი</w:t>
      </w:r>
      <w:r w:rsidRPr="00FE3C32">
        <w:rPr>
          <w:lang w:val="ka-GE"/>
        </w:rPr>
        <w:t xml:space="preserve"> </w:t>
      </w:r>
      <w:r w:rsidRPr="00FE3C32">
        <w:rPr>
          <w:rFonts w:ascii="Sylfaen" w:hAnsi="Sylfaen" w:cs="Sylfaen"/>
          <w:lang w:val="ka-GE"/>
        </w:rPr>
        <w:t>თანაარსებობა</w:t>
      </w:r>
      <w:r w:rsidRPr="00FE3C32">
        <w:rPr>
          <w:lang w:val="ka-GE"/>
        </w:rPr>
        <w:t xml:space="preserve"> </w:t>
      </w:r>
      <w:r w:rsidRPr="00FE3C32">
        <w:rPr>
          <w:rFonts w:ascii="Sylfaen" w:hAnsi="Sylfaen" w:cs="Sylfaen"/>
          <w:lang w:val="ka-GE"/>
        </w:rPr>
        <w:t>ერთი</w:t>
      </w:r>
      <w:r w:rsidRPr="00FE3C32">
        <w:rPr>
          <w:lang w:val="ka-GE"/>
        </w:rPr>
        <w:t xml:space="preserve"> </w:t>
      </w:r>
      <w:r w:rsidRPr="00FE3C32">
        <w:rPr>
          <w:rFonts w:ascii="Sylfaen" w:hAnsi="Sylfaen" w:cs="Sylfaen"/>
          <w:lang w:val="ka-GE"/>
        </w:rPr>
        <w:t>სამინისტროს</w:t>
      </w:r>
      <w:r w:rsidRPr="00FE3C32">
        <w:rPr>
          <w:lang w:val="ka-GE"/>
        </w:rPr>
        <w:t xml:space="preserve"> </w:t>
      </w:r>
      <w:r w:rsidRPr="00FE3C32">
        <w:rPr>
          <w:rFonts w:ascii="Sylfaen" w:hAnsi="Sylfaen" w:cs="Sylfaen"/>
          <w:lang w:val="ka-GE"/>
        </w:rPr>
        <w:t>ფარგლებში</w:t>
      </w:r>
      <w:r w:rsidRPr="00FE3C32">
        <w:rPr>
          <w:lang w:val="ka-GE"/>
        </w:rPr>
        <w:t xml:space="preserve">. </w:t>
      </w:r>
    </w:p>
    <w:p w:rsidR="00FE3C32" w:rsidRPr="00FE3C32" w:rsidRDefault="008F2BB5" w:rsidP="007E5741">
      <w:pPr>
        <w:spacing w:line="276" w:lineRule="auto"/>
        <w:jc w:val="both"/>
        <w:rPr>
          <w:b/>
          <w:lang w:val="ka-GE"/>
        </w:rPr>
      </w:pPr>
      <w:r>
        <w:rPr>
          <w:rFonts w:ascii="Sylfaen" w:hAnsi="Sylfaen" w:cs="Sylfaen"/>
          <w:b/>
          <w:lang w:val="ka-GE"/>
        </w:rPr>
        <w:t xml:space="preserve">გ) </w:t>
      </w:r>
      <w:r w:rsidR="002A6C0F">
        <w:rPr>
          <w:rFonts w:ascii="Sylfaen" w:hAnsi="Sylfaen" w:cs="Sylfaen"/>
          <w:b/>
          <w:lang w:val="ka-GE"/>
        </w:rPr>
        <w:t>კანონის უზენაესობის</w:t>
      </w:r>
      <w:r w:rsidR="00FE3C32" w:rsidRPr="00FE3C32">
        <w:rPr>
          <w:b/>
          <w:lang w:val="ka-GE"/>
        </w:rPr>
        <w:t xml:space="preserve"> </w:t>
      </w:r>
      <w:r w:rsidR="00FE3C32" w:rsidRPr="00FE3C32">
        <w:rPr>
          <w:rFonts w:ascii="Sylfaen" w:hAnsi="Sylfaen" w:cs="Sylfaen"/>
          <w:b/>
          <w:lang w:val="ka-GE"/>
        </w:rPr>
        <w:t>კლასტერი</w:t>
      </w:r>
    </w:p>
    <w:p w:rsidR="00FE3C32" w:rsidRPr="00FE3C32" w:rsidRDefault="00FE3C32" w:rsidP="007E5741">
      <w:pPr>
        <w:spacing w:line="276" w:lineRule="auto"/>
        <w:jc w:val="both"/>
        <w:rPr>
          <w:lang w:val="ka-GE"/>
        </w:rPr>
      </w:pPr>
      <w:r w:rsidRPr="00FE3C32">
        <w:rPr>
          <w:rFonts w:ascii="Sylfaen" w:hAnsi="Sylfaen" w:cs="Sylfaen"/>
          <w:lang w:val="ka-GE"/>
        </w:rPr>
        <w:lastRenderedPageBreak/>
        <w:t>ელექტრონული</w:t>
      </w:r>
      <w:r w:rsidRPr="00FE3C32">
        <w:rPr>
          <w:lang w:val="ka-GE"/>
        </w:rPr>
        <w:t xml:space="preserve"> </w:t>
      </w:r>
      <w:r w:rsidRPr="00FE3C32">
        <w:rPr>
          <w:rFonts w:ascii="Sylfaen" w:hAnsi="Sylfaen" w:cs="Sylfaen"/>
          <w:lang w:val="ka-GE"/>
        </w:rPr>
        <w:t>მმართველობის</w:t>
      </w:r>
      <w:r w:rsidRPr="00FE3C32">
        <w:rPr>
          <w:lang w:val="ka-GE"/>
        </w:rPr>
        <w:t xml:space="preserve"> </w:t>
      </w:r>
      <w:r w:rsidRPr="00FE3C32">
        <w:rPr>
          <w:rFonts w:ascii="Sylfaen" w:hAnsi="Sylfaen" w:cs="Sylfaen"/>
          <w:lang w:val="ka-GE"/>
        </w:rPr>
        <w:t>პოლიტიკის</w:t>
      </w:r>
      <w:r w:rsidRPr="00FE3C32">
        <w:rPr>
          <w:lang w:val="ka-GE"/>
        </w:rPr>
        <w:t xml:space="preserve"> </w:t>
      </w:r>
      <w:r w:rsidRPr="00FE3C32">
        <w:rPr>
          <w:rFonts w:ascii="Sylfaen" w:hAnsi="Sylfaen" w:cs="Sylfaen"/>
          <w:lang w:val="ka-GE"/>
        </w:rPr>
        <w:t>შემუშავების</w:t>
      </w:r>
      <w:r w:rsidRPr="00FE3C32">
        <w:rPr>
          <w:lang w:val="ka-GE"/>
        </w:rPr>
        <w:t xml:space="preserve"> </w:t>
      </w:r>
      <w:r w:rsidRPr="00FE3C32">
        <w:rPr>
          <w:rFonts w:ascii="Sylfaen" w:hAnsi="Sylfaen" w:cs="Sylfaen"/>
          <w:lang w:val="ka-GE"/>
        </w:rPr>
        <w:t>ფუნქცია</w:t>
      </w:r>
      <w:r w:rsidRPr="00FE3C32">
        <w:rPr>
          <w:lang w:val="ka-GE"/>
        </w:rPr>
        <w:t xml:space="preserve"> </w:t>
      </w:r>
      <w:r w:rsidRPr="00FE3C32">
        <w:rPr>
          <w:rFonts w:ascii="Sylfaen" w:hAnsi="Sylfaen" w:cs="Sylfaen"/>
          <w:lang w:val="ka-GE"/>
        </w:rPr>
        <w:t>გვხვდება</w:t>
      </w:r>
      <w:r w:rsidRPr="00FE3C32">
        <w:rPr>
          <w:lang w:val="ka-GE"/>
        </w:rPr>
        <w:t xml:space="preserve"> </w:t>
      </w:r>
      <w:r w:rsidRPr="00FE3C32">
        <w:rPr>
          <w:rFonts w:ascii="Sylfaen" w:hAnsi="Sylfaen" w:cs="Sylfaen"/>
          <w:lang w:val="ka-GE"/>
        </w:rPr>
        <w:t>იუსტიციის</w:t>
      </w:r>
      <w:r w:rsidRPr="00FE3C32">
        <w:rPr>
          <w:lang w:val="ka-GE"/>
        </w:rPr>
        <w:t xml:space="preserve"> </w:t>
      </w:r>
      <w:r w:rsidRPr="00FE3C32">
        <w:rPr>
          <w:rFonts w:ascii="Sylfaen" w:hAnsi="Sylfaen" w:cs="Sylfaen"/>
          <w:lang w:val="ka-GE"/>
        </w:rPr>
        <w:t>სამინისტროსა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ფინანსთა</w:t>
      </w:r>
      <w:r w:rsidRPr="00FE3C32">
        <w:rPr>
          <w:lang w:val="ka-GE"/>
        </w:rPr>
        <w:t xml:space="preserve"> </w:t>
      </w:r>
      <w:r w:rsidRPr="00FE3C32">
        <w:rPr>
          <w:rFonts w:ascii="Sylfaen" w:hAnsi="Sylfaen" w:cs="Sylfaen"/>
          <w:lang w:val="ka-GE"/>
        </w:rPr>
        <w:t>სამინისტრ</w:t>
      </w:r>
      <w:r w:rsidR="002A6C0F">
        <w:rPr>
          <w:rFonts w:ascii="Sylfaen" w:hAnsi="Sylfaen" w:cs="Sylfaen"/>
          <w:lang w:val="ka-GE"/>
        </w:rPr>
        <w:t>ებს</w:t>
      </w:r>
      <w:r w:rsidRPr="00FE3C32">
        <w:rPr>
          <w:lang w:val="ka-GE"/>
        </w:rPr>
        <w:t xml:space="preserve"> </w:t>
      </w:r>
      <w:r w:rsidRPr="00FE3C32">
        <w:rPr>
          <w:rFonts w:ascii="Sylfaen" w:hAnsi="Sylfaen" w:cs="Sylfaen"/>
          <w:lang w:val="ka-GE"/>
        </w:rPr>
        <w:t>დაქვემდებარებულ</w:t>
      </w:r>
      <w:r w:rsidRPr="00FE3C32">
        <w:rPr>
          <w:lang w:val="ka-GE"/>
        </w:rPr>
        <w:t xml:space="preserve"> </w:t>
      </w:r>
      <w:r w:rsidRPr="00FE3C32">
        <w:rPr>
          <w:rFonts w:ascii="Sylfaen" w:hAnsi="Sylfaen" w:cs="Sylfaen"/>
          <w:lang w:val="ka-GE"/>
        </w:rPr>
        <w:t>საჯარო</w:t>
      </w:r>
      <w:r w:rsidRPr="00FE3C32">
        <w:rPr>
          <w:lang w:val="ka-GE"/>
        </w:rPr>
        <w:t xml:space="preserve"> </w:t>
      </w:r>
      <w:r w:rsidRPr="00FE3C32">
        <w:rPr>
          <w:rFonts w:ascii="Sylfaen" w:hAnsi="Sylfaen" w:cs="Sylfaen"/>
          <w:lang w:val="ka-GE"/>
        </w:rPr>
        <w:t>სამართლის</w:t>
      </w:r>
      <w:r w:rsidRPr="00FE3C32">
        <w:rPr>
          <w:lang w:val="ka-GE"/>
        </w:rPr>
        <w:t xml:space="preserve"> </w:t>
      </w:r>
      <w:r w:rsidRPr="00FE3C32">
        <w:rPr>
          <w:rFonts w:ascii="Sylfaen" w:hAnsi="Sylfaen" w:cs="Sylfaen"/>
          <w:lang w:val="ka-GE"/>
        </w:rPr>
        <w:t>იურიდიულ</w:t>
      </w:r>
      <w:r w:rsidRPr="00FE3C32">
        <w:rPr>
          <w:lang w:val="ka-GE"/>
        </w:rPr>
        <w:t xml:space="preserve"> </w:t>
      </w:r>
      <w:r w:rsidRPr="00FE3C32">
        <w:rPr>
          <w:rFonts w:ascii="Sylfaen" w:hAnsi="Sylfaen" w:cs="Sylfaen"/>
          <w:lang w:val="ka-GE"/>
        </w:rPr>
        <w:t>პირებში</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მთავრობის</w:t>
      </w:r>
      <w:r w:rsidRPr="00FE3C32">
        <w:rPr>
          <w:lang w:val="ka-GE"/>
        </w:rPr>
        <w:t xml:space="preserve"> </w:t>
      </w:r>
      <w:r w:rsidRPr="00FE3C32">
        <w:rPr>
          <w:rFonts w:ascii="Sylfaen" w:hAnsi="Sylfaen" w:cs="Sylfaen"/>
          <w:lang w:val="ka-GE"/>
        </w:rPr>
        <w:t>ადმინისტრაციაში</w:t>
      </w:r>
      <w:r w:rsidRPr="00FE3C32">
        <w:rPr>
          <w:lang w:val="ka-GE"/>
        </w:rPr>
        <w:t xml:space="preserve">. </w:t>
      </w:r>
      <w:r w:rsidRPr="00FE3C32">
        <w:rPr>
          <w:rFonts w:ascii="Sylfaen" w:hAnsi="Sylfaen" w:cs="Sylfaen"/>
          <w:lang w:val="ka-GE"/>
        </w:rPr>
        <w:t>ასევე</w:t>
      </w:r>
      <w:r w:rsidRPr="00FE3C32">
        <w:rPr>
          <w:lang w:val="ka-GE"/>
        </w:rPr>
        <w:t xml:space="preserve">, </w:t>
      </w:r>
      <w:r w:rsidRPr="00FE3C32">
        <w:rPr>
          <w:rFonts w:ascii="Sylfaen" w:hAnsi="Sylfaen" w:cs="Sylfaen"/>
          <w:lang w:val="ka-GE"/>
        </w:rPr>
        <w:t>რამდენიმე</w:t>
      </w:r>
      <w:r w:rsidRPr="00FE3C32">
        <w:rPr>
          <w:lang w:val="ka-GE"/>
        </w:rPr>
        <w:t xml:space="preserve"> </w:t>
      </w:r>
      <w:r w:rsidRPr="00FE3C32">
        <w:rPr>
          <w:rFonts w:ascii="Sylfaen" w:hAnsi="Sylfaen" w:cs="Sylfaen"/>
          <w:lang w:val="ka-GE"/>
        </w:rPr>
        <w:t>ძალოვან</w:t>
      </w:r>
      <w:r w:rsidRPr="00FE3C32">
        <w:rPr>
          <w:lang w:val="ka-GE"/>
        </w:rPr>
        <w:t xml:space="preserve"> </w:t>
      </w:r>
      <w:r w:rsidRPr="00FE3C32">
        <w:rPr>
          <w:rFonts w:ascii="Sylfaen" w:hAnsi="Sylfaen" w:cs="Sylfaen"/>
          <w:lang w:val="ka-GE"/>
        </w:rPr>
        <w:t>უწყებაში</w:t>
      </w:r>
      <w:r w:rsidRPr="00FE3C32">
        <w:rPr>
          <w:lang w:val="ka-GE"/>
        </w:rPr>
        <w:t xml:space="preserve">. </w:t>
      </w:r>
      <w:r w:rsidRPr="00FE3C32">
        <w:rPr>
          <w:rFonts w:ascii="Sylfaen" w:hAnsi="Sylfaen" w:cs="Sylfaen"/>
          <w:lang w:val="ka-GE"/>
        </w:rPr>
        <w:t>მიზანშეწონილია</w:t>
      </w:r>
      <w:r w:rsidRPr="00FE3C32">
        <w:rPr>
          <w:lang w:val="ka-GE"/>
        </w:rPr>
        <w:t xml:space="preserve"> </w:t>
      </w:r>
      <w:r w:rsidRPr="00FE3C32">
        <w:rPr>
          <w:rFonts w:ascii="Sylfaen" w:hAnsi="Sylfaen" w:cs="Sylfaen"/>
          <w:lang w:val="ka-GE"/>
        </w:rPr>
        <w:t>მთავრობამ</w:t>
      </w:r>
      <w:r w:rsidRPr="00FE3C32">
        <w:rPr>
          <w:lang w:val="ka-GE"/>
        </w:rPr>
        <w:t xml:space="preserve"> </w:t>
      </w:r>
      <w:r w:rsidRPr="00FE3C32">
        <w:rPr>
          <w:rFonts w:ascii="Sylfaen" w:hAnsi="Sylfaen" w:cs="Sylfaen"/>
          <w:lang w:val="ka-GE"/>
        </w:rPr>
        <w:t>მიიღოს</w:t>
      </w:r>
      <w:r w:rsidRPr="00FE3C32">
        <w:rPr>
          <w:lang w:val="ka-GE"/>
        </w:rPr>
        <w:t xml:space="preserve"> </w:t>
      </w:r>
      <w:r w:rsidRPr="00FE3C32">
        <w:rPr>
          <w:rFonts w:ascii="Sylfaen" w:hAnsi="Sylfaen" w:cs="Sylfaen"/>
          <w:lang w:val="ka-GE"/>
        </w:rPr>
        <w:t>გადაწყვეტილება</w:t>
      </w:r>
      <w:r w:rsidRPr="00FE3C32">
        <w:rPr>
          <w:lang w:val="ka-GE"/>
        </w:rPr>
        <w:t xml:space="preserve">, </w:t>
      </w:r>
      <w:r w:rsidRPr="00FE3C32">
        <w:rPr>
          <w:rFonts w:ascii="Sylfaen" w:hAnsi="Sylfaen" w:cs="Sylfaen"/>
          <w:lang w:val="ka-GE"/>
        </w:rPr>
        <w:t>ელექტრონული</w:t>
      </w:r>
      <w:r w:rsidRPr="00FE3C32">
        <w:rPr>
          <w:lang w:val="ka-GE"/>
        </w:rPr>
        <w:t xml:space="preserve"> </w:t>
      </w:r>
      <w:r w:rsidRPr="00FE3C32">
        <w:rPr>
          <w:rFonts w:ascii="Sylfaen" w:hAnsi="Sylfaen" w:cs="Sylfaen"/>
          <w:lang w:val="ka-GE"/>
        </w:rPr>
        <w:t>მმართველობის</w:t>
      </w:r>
      <w:r w:rsidRPr="00FE3C32">
        <w:rPr>
          <w:lang w:val="ka-GE"/>
        </w:rPr>
        <w:t xml:space="preserve"> </w:t>
      </w:r>
      <w:r w:rsidRPr="00FE3C32">
        <w:rPr>
          <w:rFonts w:ascii="Sylfaen" w:hAnsi="Sylfaen" w:cs="Sylfaen"/>
          <w:lang w:val="ka-GE"/>
        </w:rPr>
        <w:t>ერთი</w:t>
      </w:r>
      <w:r w:rsidRPr="00FE3C32">
        <w:rPr>
          <w:lang w:val="ka-GE"/>
        </w:rPr>
        <w:t xml:space="preserve"> </w:t>
      </w:r>
      <w:r w:rsidRPr="00FE3C32">
        <w:rPr>
          <w:rFonts w:ascii="Sylfaen" w:hAnsi="Sylfaen" w:cs="Sylfaen"/>
          <w:lang w:val="ka-GE"/>
        </w:rPr>
        <w:t>ადმინიტრაციის</w:t>
      </w:r>
      <w:r w:rsidRPr="00FE3C32">
        <w:rPr>
          <w:lang w:val="ka-GE"/>
        </w:rPr>
        <w:t xml:space="preserve"> (</w:t>
      </w:r>
      <w:r w:rsidRPr="00FE3C32">
        <w:rPr>
          <w:rFonts w:ascii="Sylfaen" w:hAnsi="Sylfaen" w:cs="Sylfaen"/>
          <w:lang w:val="ka-GE"/>
        </w:rPr>
        <w:t>მენეჯმენტის</w:t>
      </w:r>
      <w:r w:rsidRPr="00FE3C32">
        <w:rPr>
          <w:lang w:val="ka-GE"/>
        </w:rPr>
        <w:t xml:space="preserve">) </w:t>
      </w:r>
      <w:r w:rsidRPr="00FE3C32">
        <w:rPr>
          <w:rFonts w:ascii="Sylfaen" w:hAnsi="Sylfaen" w:cs="Sylfaen"/>
          <w:lang w:val="ka-GE"/>
        </w:rPr>
        <w:t>ქვეშ</w:t>
      </w:r>
      <w:r w:rsidRPr="00FE3C32">
        <w:rPr>
          <w:lang w:val="ka-GE"/>
        </w:rPr>
        <w:t xml:space="preserve"> </w:t>
      </w:r>
      <w:r w:rsidRPr="00FE3C32">
        <w:rPr>
          <w:rFonts w:ascii="Sylfaen" w:hAnsi="Sylfaen" w:cs="Sylfaen"/>
          <w:lang w:val="ka-GE"/>
        </w:rPr>
        <w:t>არსებობის</w:t>
      </w:r>
      <w:r w:rsidRPr="00FE3C32">
        <w:rPr>
          <w:lang w:val="ka-GE"/>
        </w:rPr>
        <w:t xml:space="preserve"> </w:t>
      </w:r>
      <w:r w:rsidRPr="00FE3C32">
        <w:rPr>
          <w:rFonts w:ascii="Sylfaen" w:hAnsi="Sylfaen" w:cs="Sylfaen"/>
          <w:lang w:val="ka-GE"/>
        </w:rPr>
        <w:t>მიზნით</w:t>
      </w:r>
      <w:r w:rsidRPr="00FE3C32">
        <w:rPr>
          <w:lang w:val="ka-GE"/>
        </w:rPr>
        <w:t xml:space="preserve">. </w:t>
      </w:r>
    </w:p>
    <w:p w:rsidR="00FE3C32" w:rsidRPr="00FE3C32" w:rsidRDefault="00FE3C32" w:rsidP="007E5741">
      <w:pPr>
        <w:spacing w:line="276" w:lineRule="auto"/>
        <w:jc w:val="both"/>
        <w:rPr>
          <w:lang w:val="ka-GE"/>
        </w:rPr>
      </w:pPr>
      <w:r w:rsidRPr="00FE3C32">
        <w:rPr>
          <w:rFonts w:ascii="Sylfaen" w:hAnsi="Sylfaen" w:cs="Sylfaen"/>
          <w:lang w:val="ka-GE"/>
        </w:rPr>
        <w:t>მიზანშეწონილია</w:t>
      </w:r>
      <w:r w:rsidRPr="00FE3C32">
        <w:rPr>
          <w:lang w:val="ka-GE"/>
        </w:rPr>
        <w:t xml:space="preserve"> </w:t>
      </w:r>
      <w:r w:rsidRPr="00FE3C32">
        <w:rPr>
          <w:rFonts w:ascii="Sylfaen" w:hAnsi="Sylfaen" w:cs="Sylfaen"/>
          <w:lang w:val="ka-GE"/>
        </w:rPr>
        <w:t>სამომავლოდ</w:t>
      </w:r>
      <w:r w:rsidRPr="00FE3C32">
        <w:rPr>
          <w:lang w:val="ka-GE"/>
        </w:rPr>
        <w:t xml:space="preserve"> </w:t>
      </w:r>
      <w:r w:rsidRPr="00FE3C32">
        <w:rPr>
          <w:rFonts w:ascii="Sylfaen" w:hAnsi="Sylfaen" w:cs="Sylfaen"/>
          <w:lang w:val="ka-GE"/>
        </w:rPr>
        <w:t>გადაიხედოს</w:t>
      </w:r>
      <w:r w:rsidRPr="00FE3C32">
        <w:rPr>
          <w:lang w:val="ka-GE"/>
        </w:rPr>
        <w:t xml:space="preserve">, </w:t>
      </w:r>
      <w:r w:rsidRPr="00FE3C32">
        <w:rPr>
          <w:rFonts w:ascii="Sylfaen" w:hAnsi="Sylfaen" w:cs="Sylfaen"/>
          <w:lang w:val="ka-GE"/>
        </w:rPr>
        <w:t>იუსტიციის</w:t>
      </w:r>
      <w:r w:rsidRPr="00FE3C32">
        <w:rPr>
          <w:lang w:val="ka-GE"/>
        </w:rPr>
        <w:t xml:space="preserve"> </w:t>
      </w:r>
      <w:r w:rsidRPr="00FE3C32">
        <w:rPr>
          <w:rFonts w:ascii="Sylfaen" w:hAnsi="Sylfaen" w:cs="Sylfaen"/>
          <w:lang w:val="ka-GE"/>
        </w:rPr>
        <w:t>სამინისტროს</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სასჯელაღსრულების</w:t>
      </w:r>
      <w:r w:rsidR="002A6C0F">
        <w:rPr>
          <w:rFonts w:ascii="Sylfaen" w:hAnsi="Sylfaen" w:cs="Sylfaen"/>
          <w:lang w:val="ka-GE"/>
        </w:rPr>
        <w:t>ა და პრობაციის</w:t>
      </w:r>
      <w:r w:rsidRPr="00FE3C32">
        <w:rPr>
          <w:lang w:val="ka-GE"/>
        </w:rPr>
        <w:t xml:space="preserve"> </w:t>
      </w:r>
      <w:r w:rsidRPr="00FE3C32">
        <w:rPr>
          <w:rFonts w:ascii="Sylfaen" w:hAnsi="Sylfaen" w:cs="Sylfaen"/>
          <w:lang w:val="ka-GE"/>
        </w:rPr>
        <w:t>სამინისტრო</w:t>
      </w:r>
      <w:r w:rsidR="002A6C0F">
        <w:rPr>
          <w:rFonts w:ascii="Sylfaen" w:hAnsi="Sylfaen" w:cs="Sylfaen"/>
          <w:lang w:val="ka-GE"/>
        </w:rPr>
        <w:t>ები</w:t>
      </w:r>
      <w:r w:rsidRPr="00FE3C32">
        <w:rPr>
          <w:rFonts w:ascii="Sylfaen" w:hAnsi="Sylfaen" w:cs="Sylfaen"/>
          <w:lang w:val="ka-GE"/>
        </w:rPr>
        <w:t>ს</w:t>
      </w:r>
      <w:r w:rsidRPr="00FE3C32">
        <w:rPr>
          <w:lang w:val="ka-GE"/>
        </w:rPr>
        <w:t xml:space="preserve"> </w:t>
      </w:r>
      <w:r w:rsidRPr="00FE3C32">
        <w:rPr>
          <w:rFonts w:ascii="Sylfaen" w:hAnsi="Sylfaen" w:cs="Sylfaen"/>
          <w:lang w:val="ka-GE"/>
        </w:rPr>
        <w:t>ერთი</w:t>
      </w:r>
      <w:r w:rsidRPr="00FE3C32">
        <w:rPr>
          <w:lang w:val="ka-GE"/>
        </w:rPr>
        <w:t xml:space="preserve"> </w:t>
      </w:r>
      <w:r w:rsidRPr="00FE3C32">
        <w:rPr>
          <w:rFonts w:ascii="Sylfaen" w:hAnsi="Sylfaen" w:cs="Sylfaen"/>
          <w:lang w:val="ka-GE"/>
        </w:rPr>
        <w:t>ადმინისტრაციის</w:t>
      </w:r>
      <w:r w:rsidRPr="00FE3C32">
        <w:rPr>
          <w:lang w:val="ka-GE"/>
        </w:rPr>
        <w:t xml:space="preserve"> </w:t>
      </w:r>
      <w:r w:rsidRPr="00FE3C32">
        <w:rPr>
          <w:rFonts w:ascii="Sylfaen" w:hAnsi="Sylfaen" w:cs="Sylfaen"/>
          <w:lang w:val="ka-GE"/>
        </w:rPr>
        <w:t>ქვეშ</w:t>
      </w:r>
      <w:r w:rsidRPr="00FE3C32">
        <w:rPr>
          <w:lang w:val="ka-GE"/>
        </w:rPr>
        <w:t xml:space="preserve"> </w:t>
      </w:r>
      <w:r w:rsidRPr="00FE3C32">
        <w:rPr>
          <w:rFonts w:ascii="Sylfaen" w:hAnsi="Sylfaen" w:cs="Sylfaen"/>
          <w:lang w:val="ka-GE"/>
        </w:rPr>
        <w:t>გაერთიანება</w:t>
      </w:r>
      <w:r w:rsidRPr="00FE3C32">
        <w:rPr>
          <w:lang w:val="ka-GE"/>
        </w:rPr>
        <w:t xml:space="preserve">, </w:t>
      </w:r>
      <w:r w:rsidRPr="00FE3C32">
        <w:rPr>
          <w:rFonts w:ascii="Sylfaen" w:hAnsi="Sylfaen" w:cs="Sylfaen"/>
          <w:lang w:val="ka-GE"/>
        </w:rPr>
        <w:t>ვინაიდან</w:t>
      </w:r>
      <w:r w:rsidRPr="00FE3C32">
        <w:rPr>
          <w:lang w:val="ka-GE"/>
        </w:rPr>
        <w:t xml:space="preserve">  </w:t>
      </w:r>
      <w:r w:rsidRPr="00FE3C32">
        <w:rPr>
          <w:rFonts w:ascii="Sylfaen" w:hAnsi="Sylfaen" w:cs="Sylfaen"/>
          <w:lang w:val="ka-GE"/>
        </w:rPr>
        <w:t>სასჯელაღსრულების</w:t>
      </w:r>
      <w:r w:rsidRPr="00FE3C32">
        <w:rPr>
          <w:lang w:val="ka-GE"/>
        </w:rPr>
        <w:t xml:space="preserve"> </w:t>
      </w:r>
      <w:r w:rsidRPr="00FE3C32">
        <w:rPr>
          <w:rFonts w:ascii="Sylfaen" w:hAnsi="Sylfaen" w:cs="Sylfaen"/>
          <w:lang w:val="ka-GE"/>
        </w:rPr>
        <w:t>სამინისტროს</w:t>
      </w:r>
      <w:r w:rsidRPr="00FE3C32">
        <w:rPr>
          <w:lang w:val="ka-GE"/>
        </w:rPr>
        <w:t xml:space="preserve"> </w:t>
      </w:r>
      <w:r w:rsidRPr="00FE3C32">
        <w:rPr>
          <w:rFonts w:ascii="Sylfaen" w:hAnsi="Sylfaen" w:cs="Sylfaen"/>
          <w:lang w:val="ka-GE"/>
        </w:rPr>
        <w:t>პოლიტიკის</w:t>
      </w:r>
      <w:r w:rsidRPr="00FE3C32">
        <w:rPr>
          <w:lang w:val="ka-GE"/>
        </w:rPr>
        <w:t xml:space="preserve"> </w:t>
      </w:r>
      <w:r w:rsidRPr="00FE3C32">
        <w:rPr>
          <w:rFonts w:ascii="Sylfaen" w:hAnsi="Sylfaen" w:cs="Sylfaen"/>
          <w:lang w:val="ka-GE"/>
        </w:rPr>
        <w:t>მოქმედების</w:t>
      </w:r>
      <w:r w:rsidRPr="00FE3C32">
        <w:rPr>
          <w:lang w:val="ka-GE"/>
        </w:rPr>
        <w:t xml:space="preserve"> </w:t>
      </w:r>
      <w:r w:rsidRPr="00FE3C32">
        <w:rPr>
          <w:rFonts w:ascii="Sylfaen" w:hAnsi="Sylfaen" w:cs="Sylfaen"/>
          <w:lang w:val="ka-GE"/>
        </w:rPr>
        <w:t>სფერო</w:t>
      </w:r>
      <w:r w:rsidRPr="00FE3C32">
        <w:rPr>
          <w:lang w:val="ka-GE"/>
        </w:rPr>
        <w:t xml:space="preserve"> </w:t>
      </w:r>
      <w:r w:rsidRPr="00FE3C32">
        <w:rPr>
          <w:rFonts w:ascii="Sylfaen" w:hAnsi="Sylfaen" w:cs="Sylfaen"/>
          <w:lang w:val="ka-GE"/>
        </w:rPr>
        <w:t>გარკვეულ</w:t>
      </w:r>
      <w:r w:rsidRPr="00FE3C32">
        <w:rPr>
          <w:lang w:val="ka-GE"/>
        </w:rPr>
        <w:t xml:space="preserve"> </w:t>
      </w:r>
      <w:r w:rsidRPr="00FE3C32">
        <w:rPr>
          <w:rFonts w:ascii="Sylfaen" w:hAnsi="Sylfaen" w:cs="Sylfaen"/>
          <w:lang w:val="ka-GE"/>
        </w:rPr>
        <w:t>საზღვრებშია</w:t>
      </w:r>
      <w:r w:rsidRPr="00FE3C32">
        <w:rPr>
          <w:lang w:val="ka-GE"/>
        </w:rPr>
        <w:t xml:space="preserve"> </w:t>
      </w:r>
      <w:r w:rsidRPr="00FE3C32">
        <w:rPr>
          <w:rFonts w:ascii="Sylfaen" w:hAnsi="Sylfaen" w:cs="Sylfaen"/>
          <w:lang w:val="ka-GE"/>
        </w:rPr>
        <w:t>მოქცეული</w:t>
      </w:r>
      <w:r w:rsidRPr="00FE3C32">
        <w:rPr>
          <w:lang w:val="ka-GE"/>
        </w:rPr>
        <w:t xml:space="preserve">, </w:t>
      </w:r>
      <w:r w:rsidRPr="00FE3C32">
        <w:rPr>
          <w:rFonts w:ascii="Sylfaen" w:hAnsi="Sylfaen" w:cs="Sylfaen"/>
          <w:lang w:val="ka-GE"/>
        </w:rPr>
        <w:t>ხოლო</w:t>
      </w:r>
      <w:r w:rsidRPr="00FE3C32">
        <w:rPr>
          <w:lang w:val="ka-GE"/>
        </w:rPr>
        <w:t xml:space="preserve"> </w:t>
      </w:r>
      <w:r w:rsidRPr="00FE3C32">
        <w:rPr>
          <w:rFonts w:ascii="Sylfaen" w:hAnsi="Sylfaen" w:cs="Sylfaen"/>
          <w:lang w:val="ka-GE"/>
        </w:rPr>
        <w:t>სისხლის</w:t>
      </w:r>
      <w:r w:rsidRPr="00FE3C32">
        <w:rPr>
          <w:lang w:val="ka-GE"/>
        </w:rPr>
        <w:t xml:space="preserve"> </w:t>
      </w:r>
      <w:r w:rsidRPr="00FE3C32">
        <w:rPr>
          <w:rFonts w:ascii="Sylfaen" w:hAnsi="Sylfaen" w:cs="Sylfaen"/>
          <w:lang w:val="ka-GE"/>
        </w:rPr>
        <w:t>სამართლის</w:t>
      </w:r>
      <w:r w:rsidRPr="00FE3C32">
        <w:rPr>
          <w:lang w:val="ka-GE"/>
        </w:rPr>
        <w:t xml:space="preserve"> </w:t>
      </w:r>
      <w:r w:rsidRPr="00FE3C32">
        <w:rPr>
          <w:rFonts w:ascii="Sylfaen" w:hAnsi="Sylfaen" w:cs="Sylfaen"/>
          <w:lang w:val="ka-GE"/>
        </w:rPr>
        <w:t>პოლიტიკ</w:t>
      </w:r>
      <w:r w:rsidR="002A6C0F">
        <w:rPr>
          <w:rFonts w:ascii="Sylfaen" w:hAnsi="Sylfaen" w:cs="Sylfaen"/>
          <w:lang w:val="ka-GE"/>
        </w:rPr>
        <w:t>ას</w:t>
      </w:r>
      <w:r w:rsidRPr="00FE3C32">
        <w:rPr>
          <w:lang w:val="ka-GE"/>
        </w:rPr>
        <w:t xml:space="preserve"> </w:t>
      </w:r>
      <w:r w:rsidR="002A6C0F">
        <w:rPr>
          <w:rFonts w:ascii="Sylfaen" w:hAnsi="Sylfaen" w:cs="Sylfaen"/>
          <w:lang w:val="ka-GE"/>
        </w:rPr>
        <w:t xml:space="preserve">შეიმუშავებს </w:t>
      </w:r>
      <w:r w:rsidRPr="00FE3C32">
        <w:rPr>
          <w:rFonts w:ascii="Sylfaen" w:hAnsi="Sylfaen" w:cs="Sylfaen"/>
          <w:lang w:val="ka-GE"/>
        </w:rPr>
        <w:t>იუსტიციის</w:t>
      </w:r>
      <w:r w:rsidRPr="00FE3C32">
        <w:rPr>
          <w:lang w:val="ka-GE"/>
        </w:rPr>
        <w:t xml:space="preserve"> </w:t>
      </w:r>
      <w:r w:rsidRPr="00FE3C32">
        <w:rPr>
          <w:rFonts w:ascii="Sylfaen" w:hAnsi="Sylfaen" w:cs="Sylfaen"/>
          <w:lang w:val="ka-GE"/>
        </w:rPr>
        <w:t>სამინისტრო</w:t>
      </w:r>
      <w:r w:rsidRPr="00FE3C32">
        <w:rPr>
          <w:lang w:val="ka-GE"/>
        </w:rPr>
        <w:t xml:space="preserve"> </w:t>
      </w:r>
      <w:r w:rsidRPr="00FE3C32">
        <w:rPr>
          <w:rFonts w:ascii="Sylfaen" w:hAnsi="Sylfaen" w:cs="Sylfaen"/>
          <w:lang w:val="ka-GE"/>
        </w:rPr>
        <w:t>მუშაობს</w:t>
      </w:r>
      <w:r w:rsidRPr="00FE3C32">
        <w:rPr>
          <w:lang w:val="ka-GE"/>
        </w:rPr>
        <w:t xml:space="preserve">. </w:t>
      </w:r>
      <w:r w:rsidRPr="00FE3C32">
        <w:rPr>
          <w:rFonts w:ascii="Sylfaen" w:hAnsi="Sylfaen" w:cs="Sylfaen"/>
          <w:lang w:val="ka-GE"/>
        </w:rPr>
        <w:t>სასჯელაღსრულების</w:t>
      </w:r>
      <w:r w:rsidRPr="00FE3C32">
        <w:rPr>
          <w:lang w:val="ka-GE"/>
        </w:rPr>
        <w:t xml:space="preserve"> </w:t>
      </w:r>
      <w:r w:rsidRPr="00FE3C32">
        <w:rPr>
          <w:rFonts w:ascii="Sylfaen" w:hAnsi="Sylfaen" w:cs="Sylfaen"/>
          <w:lang w:val="ka-GE"/>
        </w:rPr>
        <w:t>სამინისტროს</w:t>
      </w:r>
      <w:r w:rsidRPr="00FE3C32">
        <w:rPr>
          <w:lang w:val="ka-GE"/>
        </w:rPr>
        <w:t xml:space="preserve"> </w:t>
      </w:r>
      <w:r w:rsidRPr="00FE3C32">
        <w:rPr>
          <w:rFonts w:ascii="Sylfaen" w:hAnsi="Sylfaen" w:cs="Sylfaen"/>
          <w:lang w:val="ka-GE"/>
        </w:rPr>
        <w:t>ძირითადად</w:t>
      </w:r>
      <w:r w:rsidRPr="00FE3C32">
        <w:rPr>
          <w:lang w:val="ka-GE"/>
        </w:rPr>
        <w:t xml:space="preserve"> </w:t>
      </w:r>
      <w:r w:rsidRPr="00FE3C32">
        <w:rPr>
          <w:rFonts w:ascii="Sylfaen" w:hAnsi="Sylfaen" w:cs="Sylfaen"/>
          <w:lang w:val="ka-GE"/>
        </w:rPr>
        <w:t>მომსახურების</w:t>
      </w:r>
      <w:r w:rsidRPr="00FE3C32">
        <w:rPr>
          <w:lang w:val="ka-GE"/>
        </w:rPr>
        <w:t xml:space="preserve"> </w:t>
      </w:r>
      <w:r w:rsidRPr="00FE3C32">
        <w:rPr>
          <w:rFonts w:ascii="Sylfaen" w:hAnsi="Sylfaen" w:cs="Sylfaen"/>
          <w:lang w:val="ka-GE"/>
        </w:rPr>
        <w:t>მიწოდების</w:t>
      </w:r>
      <w:r w:rsidRPr="00FE3C32">
        <w:rPr>
          <w:lang w:val="ka-GE"/>
        </w:rPr>
        <w:t xml:space="preserve"> </w:t>
      </w:r>
      <w:r w:rsidRPr="00FE3C32">
        <w:rPr>
          <w:rFonts w:ascii="Sylfaen" w:hAnsi="Sylfaen" w:cs="Sylfaen"/>
          <w:lang w:val="ka-GE"/>
        </w:rPr>
        <w:t>კომპეტენცია</w:t>
      </w:r>
      <w:r w:rsidRPr="00FE3C32">
        <w:rPr>
          <w:lang w:val="ka-GE"/>
        </w:rPr>
        <w:t xml:space="preserve"> </w:t>
      </w:r>
      <w:r w:rsidRPr="00FE3C32">
        <w:rPr>
          <w:rFonts w:ascii="Sylfaen" w:hAnsi="Sylfaen" w:cs="Sylfaen"/>
          <w:lang w:val="ka-GE"/>
        </w:rPr>
        <w:t>აკისრია</w:t>
      </w:r>
      <w:r w:rsidRPr="00FE3C32">
        <w:rPr>
          <w:lang w:val="ka-GE"/>
        </w:rPr>
        <w:t xml:space="preserve">, </w:t>
      </w:r>
      <w:r w:rsidRPr="00FE3C32">
        <w:rPr>
          <w:rFonts w:ascii="Sylfaen" w:hAnsi="Sylfaen" w:cs="Sylfaen"/>
          <w:lang w:val="ka-GE"/>
        </w:rPr>
        <w:t>ხოლო</w:t>
      </w:r>
      <w:r w:rsidRPr="00FE3C32">
        <w:rPr>
          <w:lang w:val="ka-GE"/>
        </w:rPr>
        <w:t xml:space="preserve"> </w:t>
      </w:r>
      <w:r w:rsidRPr="00FE3C32">
        <w:rPr>
          <w:rFonts w:ascii="Sylfaen" w:hAnsi="Sylfaen" w:cs="Sylfaen"/>
          <w:lang w:val="ka-GE"/>
        </w:rPr>
        <w:t>იუსტიციის</w:t>
      </w:r>
      <w:r w:rsidRPr="00FE3C32">
        <w:rPr>
          <w:lang w:val="ka-GE"/>
        </w:rPr>
        <w:t xml:space="preserve"> </w:t>
      </w:r>
      <w:r w:rsidRPr="00FE3C32">
        <w:rPr>
          <w:rFonts w:ascii="Sylfaen" w:hAnsi="Sylfaen" w:cs="Sylfaen"/>
          <w:lang w:val="ka-GE"/>
        </w:rPr>
        <w:t>სამინისტროს</w:t>
      </w:r>
      <w:r w:rsidRPr="00FE3C32">
        <w:rPr>
          <w:lang w:val="ka-GE"/>
        </w:rPr>
        <w:t xml:space="preserve"> </w:t>
      </w:r>
      <w:r w:rsidRPr="00FE3C32">
        <w:rPr>
          <w:rFonts w:ascii="Sylfaen" w:hAnsi="Sylfaen" w:cs="Sylfaen"/>
          <w:lang w:val="ka-GE"/>
        </w:rPr>
        <w:t>ეფექტიანად</w:t>
      </w:r>
      <w:r w:rsidRPr="00FE3C32">
        <w:rPr>
          <w:lang w:val="ka-GE"/>
        </w:rPr>
        <w:t xml:space="preserve"> </w:t>
      </w:r>
      <w:r w:rsidRPr="00FE3C32">
        <w:rPr>
          <w:rFonts w:ascii="Sylfaen" w:hAnsi="Sylfaen" w:cs="Sylfaen"/>
          <w:lang w:val="ka-GE"/>
        </w:rPr>
        <w:t>შეუძლია</w:t>
      </w:r>
      <w:r w:rsidRPr="00FE3C32">
        <w:rPr>
          <w:lang w:val="ka-GE"/>
        </w:rPr>
        <w:t xml:space="preserve"> </w:t>
      </w:r>
      <w:r w:rsidRPr="00FE3C32">
        <w:rPr>
          <w:rFonts w:ascii="Sylfaen" w:hAnsi="Sylfaen" w:cs="Sylfaen"/>
          <w:lang w:val="ka-GE"/>
        </w:rPr>
        <w:t>შეიმუშა</w:t>
      </w:r>
      <w:r w:rsidR="002A6C0F">
        <w:rPr>
          <w:rFonts w:ascii="Sylfaen" w:hAnsi="Sylfaen" w:cs="Sylfaen"/>
          <w:lang w:val="ka-GE"/>
        </w:rPr>
        <w:t>ვ</w:t>
      </w:r>
      <w:r w:rsidRPr="00FE3C32">
        <w:rPr>
          <w:rFonts w:ascii="Sylfaen" w:hAnsi="Sylfaen" w:cs="Sylfaen"/>
          <w:lang w:val="ka-GE"/>
        </w:rPr>
        <w:t>ოს</w:t>
      </w:r>
      <w:r w:rsidRPr="00FE3C32">
        <w:rPr>
          <w:lang w:val="ka-GE"/>
        </w:rPr>
        <w:t xml:space="preserve"> </w:t>
      </w:r>
      <w:r w:rsidRPr="00FE3C32">
        <w:rPr>
          <w:rFonts w:ascii="Sylfaen" w:hAnsi="Sylfaen" w:cs="Sylfaen"/>
          <w:lang w:val="ka-GE"/>
        </w:rPr>
        <w:t>პოლიტიკა</w:t>
      </w:r>
      <w:r w:rsidRPr="00FE3C32">
        <w:rPr>
          <w:lang w:val="ka-GE"/>
        </w:rPr>
        <w:t xml:space="preserve"> </w:t>
      </w:r>
      <w:r w:rsidRPr="00FE3C32">
        <w:rPr>
          <w:rFonts w:ascii="Sylfaen" w:hAnsi="Sylfaen" w:cs="Sylfaen"/>
          <w:lang w:val="ka-GE"/>
        </w:rPr>
        <w:t>ამ</w:t>
      </w:r>
      <w:r w:rsidRPr="00FE3C32">
        <w:rPr>
          <w:lang w:val="ka-GE"/>
        </w:rPr>
        <w:t xml:space="preserve"> </w:t>
      </w:r>
      <w:r w:rsidRPr="00FE3C32">
        <w:rPr>
          <w:rFonts w:ascii="Sylfaen" w:hAnsi="Sylfaen" w:cs="Sylfaen"/>
          <w:lang w:val="ka-GE"/>
        </w:rPr>
        <w:t>სფეროში</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ზედამხედველობა</w:t>
      </w:r>
      <w:r w:rsidRPr="00FE3C32">
        <w:rPr>
          <w:lang w:val="ka-GE"/>
        </w:rPr>
        <w:t xml:space="preserve"> </w:t>
      </w:r>
      <w:r w:rsidRPr="00FE3C32">
        <w:rPr>
          <w:rFonts w:ascii="Sylfaen" w:hAnsi="Sylfaen" w:cs="Sylfaen"/>
          <w:lang w:val="ka-GE"/>
        </w:rPr>
        <w:t>გაუწიოს</w:t>
      </w:r>
      <w:r w:rsidRPr="00FE3C32">
        <w:rPr>
          <w:lang w:val="ka-GE"/>
        </w:rPr>
        <w:t xml:space="preserve"> </w:t>
      </w:r>
      <w:r w:rsidRPr="00FE3C32">
        <w:rPr>
          <w:rFonts w:ascii="Sylfaen" w:hAnsi="Sylfaen" w:cs="Sylfaen"/>
          <w:lang w:val="ka-GE"/>
        </w:rPr>
        <w:t>მას</w:t>
      </w:r>
      <w:r w:rsidR="002A6C0F">
        <w:rPr>
          <w:rFonts w:ascii="Sylfaen" w:hAnsi="Sylfaen"/>
          <w:lang w:val="ka-GE"/>
        </w:rPr>
        <w:t>.</w:t>
      </w:r>
      <w:r w:rsidRPr="00FE3C32">
        <w:rPr>
          <w:lang w:val="ka-GE"/>
        </w:rPr>
        <w:t xml:space="preserve"> </w:t>
      </w:r>
      <w:r w:rsidRPr="00FE3C32">
        <w:rPr>
          <w:rFonts w:ascii="Sylfaen" w:hAnsi="Sylfaen" w:cs="Sylfaen"/>
          <w:lang w:val="ka-GE"/>
        </w:rPr>
        <w:t>თუმცა</w:t>
      </w:r>
      <w:r w:rsidRPr="00FE3C32">
        <w:rPr>
          <w:lang w:val="ka-GE"/>
        </w:rPr>
        <w:t xml:space="preserve"> </w:t>
      </w:r>
      <w:r w:rsidRPr="00FE3C32">
        <w:rPr>
          <w:rFonts w:ascii="Sylfaen" w:hAnsi="Sylfaen" w:cs="Sylfaen"/>
          <w:lang w:val="ka-GE"/>
        </w:rPr>
        <w:t>აღნიშნულის</w:t>
      </w:r>
      <w:r w:rsidRPr="00FE3C32">
        <w:rPr>
          <w:lang w:val="ka-GE"/>
        </w:rPr>
        <w:t xml:space="preserve"> </w:t>
      </w:r>
      <w:r w:rsidRPr="00FE3C32">
        <w:rPr>
          <w:rFonts w:ascii="Sylfaen" w:hAnsi="Sylfaen" w:cs="Sylfaen"/>
          <w:lang w:val="ka-GE"/>
        </w:rPr>
        <w:t>განხორციელება</w:t>
      </w:r>
      <w:r w:rsidRPr="00FE3C32">
        <w:rPr>
          <w:lang w:val="ka-GE"/>
        </w:rPr>
        <w:t xml:space="preserve"> </w:t>
      </w:r>
      <w:r w:rsidRPr="00FE3C32">
        <w:rPr>
          <w:rFonts w:ascii="Sylfaen" w:hAnsi="Sylfaen" w:cs="Sylfaen"/>
          <w:lang w:val="ka-GE"/>
        </w:rPr>
        <w:t>დღის</w:t>
      </w:r>
      <w:r w:rsidRPr="00FE3C32">
        <w:rPr>
          <w:lang w:val="ka-GE"/>
        </w:rPr>
        <w:t xml:space="preserve"> </w:t>
      </w:r>
      <w:r w:rsidRPr="00FE3C32">
        <w:rPr>
          <w:rFonts w:ascii="Sylfaen" w:hAnsi="Sylfaen" w:cs="Sylfaen"/>
          <w:lang w:val="ka-GE"/>
        </w:rPr>
        <w:t>წესრიგში</w:t>
      </w:r>
      <w:r w:rsidRPr="00FE3C32">
        <w:rPr>
          <w:lang w:val="ka-GE"/>
        </w:rPr>
        <w:t xml:space="preserve"> </w:t>
      </w:r>
      <w:r w:rsidRPr="00FE3C32">
        <w:rPr>
          <w:rFonts w:ascii="Sylfaen" w:hAnsi="Sylfaen" w:cs="Sylfaen"/>
          <w:lang w:val="ka-GE"/>
        </w:rPr>
        <w:t>შესაძლებელია</w:t>
      </w:r>
      <w:r w:rsidRPr="00FE3C32">
        <w:rPr>
          <w:lang w:val="ka-GE"/>
        </w:rPr>
        <w:t xml:space="preserve"> </w:t>
      </w:r>
      <w:r w:rsidRPr="00FE3C32">
        <w:rPr>
          <w:rFonts w:ascii="Sylfaen" w:hAnsi="Sylfaen" w:cs="Sylfaen"/>
          <w:lang w:val="ka-GE"/>
        </w:rPr>
        <w:t>დადგეს</w:t>
      </w:r>
      <w:r w:rsidRPr="00FE3C32">
        <w:rPr>
          <w:lang w:val="ka-GE"/>
        </w:rPr>
        <w:t xml:space="preserve"> </w:t>
      </w:r>
      <w:r w:rsidRPr="00FE3C32">
        <w:rPr>
          <w:rFonts w:ascii="Sylfaen" w:hAnsi="Sylfaen" w:cs="Sylfaen"/>
          <w:lang w:val="ka-GE"/>
        </w:rPr>
        <w:t>მას</w:t>
      </w:r>
      <w:r w:rsidRPr="00FE3C32">
        <w:rPr>
          <w:lang w:val="ka-GE"/>
        </w:rPr>
        <w:t xml:space="preserve"> </w:t>
      </w:r>
      <w:r w:rsidRPr="00FE3C32">
        <w:rPr>
          <w:rFonts w:ascii="Sylfaen" w:hAnsi="Sylfaen" w:cs="Sylfaen"/>
          <w:lang w:val="ka-GE"/>
        </w:rPr>
        <w:t>შემდეგ</w:t>
      </w:r>
      <w:r w:rsidR="002A6C0F">
        <w:rPr>
          <w:rFonts w:ascii="Sylfaen" w:hAnsi="Sylfaen" w:cs="Sylfaen"/>
          <w:lang w:val="ka-GE"/>
        </w:rPr>
        <w:t>,</w:t>
      </w:r>
      <w:r w:rsidRPr="00FE3C32">
        <w:rPr>
          <w:lang w:val="ka-GE"/>
        </w:rPr>
        <w:t xml:space="preserve"> </w:t>
      </w:r>
      <w:r w:rsidRPr="00FE3C32">
        <w:rPr>
          <w:rFonts w:ascii="Sylfaen" w:hAnsi="Sylfaen" w:cs="Sylfaen"/>
          <w:lang w:val="ka-GE"/>
        </w:rPr>
        <w:t>რაც</w:t>
      </w:r>
      <w:r w:rsidRPr="00FE3C32">
        <w:rPr>
          <w:lang w:val="ka-GE"/>
        </w:rPr>
        <w:t xml:space="preserve"> </w:t>
      </w:r>
      <w:r w:rsidRPr="00FE3C32">
        <w:rPr>
          <w:rFonts w:ascii="Sylfaen" w:hAnsi="Sylfaen" w:cs="Sylfaen"/>
          <w:lang w:val="ka-GE"/>
        </w:rPr>
        <w:t>მოგვარდება</w:t>
      </w:r>
      <w:r w:rsidRPr="00FE3C32">
        <w:rPr>
          <w:lang w:val="ka-GE"/>
        </w:rPr>
        <w:t xml:space="preserve"> </w:t>
      </w:r>
      <w:r w:rsidRPr="00FE3C32">
        <w:rPr>
          <w:rFonts w:ascii="Sylfaen" w:hAnsi="Sylfaen" w:cs="Sylfaen"/>
          <w:lang w:val="ka-GE"/>
        </w:rPr>
        <w:t>პენიტენციურ</w:t>
      </w:r>
      <w:r w:rsidRPr="00FE3C32">
        <w:rPr>
          <w:lang w:val="ka-GE"/>
        </w:rPr>
        <w:t xml:space="preserve"> </w:t>
      </w:r>
      <w:r w:rsidRPr="00FE3C32">
        <w:rPr>
          <w:rFonts w:ascii="Sylfaen" w:hAnsi="Sylfaen" w:cs="Sylfaen"/>
          <w:lang w:val="ka-GE"/>
        </w:rPr>
        <w:t>სისტემაში</w:t>
      </w:r>
      <w:r w:rsidRPr="00FE3C32">
        <w:rPr>
          <w:lang w:val="ka-GE"/>
        </w:rPr>
        <w:t xml:space="preserve"> </w:t>
      </w:r>
      <w:r w:rsidRPr="00FE3C32">
        <w:rPr>
          <w:rFonts w:ascii="Sylfaen" w:hAnsi="Sylfaen" w:cs="Sylfaen"/>
          <w:lang w:val="ka-GE"/>
        </w:rPr>
        <w:t>არსებული</w:t>
      </w:r>
      <w:r w:rsidRPr="00FE3C32">
        <w:rPr>
          <w:lang w:val="ka-GE"/>
        </w:rPr>
        <w:t xml:space="preserve"> </w:t>
      </w:r>
      <w:r w:rsidRPr="00FE3C32">
        <w:rPr>
          <w:rFonts w:ascii="Sylfaen" w:hAnsi="Sylfaen" w:cs="Sylfaen"/>
          <w:lang w:val="ka-GE"/>
        </w:rPr>
        <w:t>დღევანდელი</w:t>
      </w:r>
      <w:r w:rsidRPr="00FE3C32">
        <w:rPr>
          <w:lang w:val="ka-GE"/>
        </w:rPr>
        <w:t xml:space="preserve"> </w:t>
      </w:r>
      <w:r w:rsidRPr="00FE3C32">
        <w:rPr>
          <w:rFonts w:ascii="Sylfaen" w:hAnsi="Sylfaen" w:cs="Sylfaen"/>
          <w:lang w:val="ka-GE"/>
        </w:rPr>
        <w:t>პრობლემები</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დაგეგმილი</w:t>
      </w:r>
      <w:r w:rsidRPr="00FE3C32">
        <w:rPr>
          <w:lang w:val="ka-GE"/>
        </w:rPr>
        <w:t xml:space="preserve"> </w:t>
      </w:r>
      <w:r w:rsidRPr="00FE3C32">
        <w:rPr>
          <w:rFonts w:ascii="Sylfaen" w:hAnsi="Sylfaen" w:cs="Sylfaen"/>
          <w:lang w:val="ka-GE"/>
        </w:rPr>
        <w:t>ორგანიზაციული</w:t>
      </w:r>
      <w:r w:rsidRPr="00FE3C32">
        <w:rPr>
          <w:lang w:val="ka-GE"/>
        </w:rPr>
        <w:t xml:space="preserve"> </w:t>
      </w:r>
      <w:r w:rsidRPr="00FE3C32">
        <w:rPr>
          <w:rFonts w:ascii="Sylfaen" w:hAnsi="Sylfaen" w:cs="Sylfaen"/>
          <w:lang w:val="ka-GE"/>
        </w:rPr>
        <w:t>რეფორმები</w:t>
      </w:r>
      <w:r w:rsidRPr="00FE3C32">
        <w:rPr>
          <w:lang w:val="ka-GE"/>
        </w:rPr>
        <w:t xml:space="preserve"> </w:t>
      </w:r>
      <w:r w:rsidRPr="00FE3C32">
        <w:rPr>
          <w:rFonts w:ascii="Sylfaen" w:hAnsi="Sylfaen" w:cs="Sylfaen"/>
          <w:lang w:val="ka-GE"/>
        </w:rPr>
        <w:t>სრულად</w:t>
      </w:r>
      <w:r w:rsidRPr="00FE3C32">
        <w:rPr>
          <w:lang w:val="ka-GE"/>
        </w:rPr>
        <w:t xml:space="preserve">  </w:t>
      </w:r>
      <w:r w:rsidRPr="00FE3C32">
        <w:rPr>
          <w:rFonts w:ascii="Sylfaen" w:hAnsi="Sylfaen" w:cs="Sylfaen"/>
          <w:lang w:val="ka-GE"/>
        </w:rPr>
        <w:t>განხორციელდება</w:t>
      </w:r>
      <w:r w:rsidRPr="00FE3C32">
        <w:rPr>
          <w:lang w:val="ka-GE"/>
        </w:rPr>
        <w:t>.</w:t>
      </w:r>
    </w:p>
    <w:p w:rsidR="00FE3C32" w:rsidRPr="00FE3C32" w:rsidRDefault="008F2BB5" w:rsidP="007E5741">
      <w:pPr>
        <w:spacing w:line="276" w:lineRule="auto"/>
        <w:jc w:val="both"/>
        <w:rPr>
          <w:b/>
          <w:lang w:val="ka-GE"/>
        </w:rPr>
      </w:pPr>
      <w:r>
        <w:rPr>
          <w:rFonts w:ascii="Sylfaen" w:hAnsi="Sylfaen" w:cs="Sylfaen"/>
          <w:b/>
          <w:lang w:val="ka-GE"/>
        </w:rPr>
        <w:t xml:space="preserve">დ) </w:t>
      </w:r>
      <w:r w:rsidR="00FE3C32" w:rsidRPr="00FE3C32">
        <w:rPr>
          <w:rFonts w:ascii="Sylfaen" w:hAnsi="Sylfaen" w:cs="Sylfaen"/>
          <w:b/>
          <w:lang w:val="ka-GE"/>
        </w:rPr>
        <w:t>ცენტრალური</w:t>
      </w:r>
      <w:r w:rsidR="00FE3C32" w:rsidRPr="00FE3C32">
        <w:rPr>
          <w:b/>
          <w:lang w:val="ka-GE"/>
        </w:rPr>
        <w:t xml:space="preserve"> </w:t>
      </w:r>
      <w:r w:rsidR="00FE3C32" w:rsidRPr="00FE3C32">
        <w:rPr>
          <w:rFonts w:ascii="Sylfaen" w:hAnsi="Sylfaen" w:cs="Sylfaen"/>
          <w:b/>
          <w:lang w:val="ka-GE"/>
        </w:rPr>
        <w:t>მთავრობის</w:t>
      </w:r>
      <w:r w:rsidR="00FE3C32" w:rsidRPr="00FE3C32">
        <w:rPr>
          <w:b/>
          <w:lang w:val="ka-GE"/>
        </w:rPr>
        <w:t xml:space="preserve"> </w:t>
      </w:r>
      <w:r w:rsidR="00FE3C32" w:rsidRPr="00FE3C32">
        <w:rPr>
          <w:rFonts w:ascii="Sylfaen" w:hAnsi="Sylfaen" w:cs="Sylfaen"/>
          <w:b/>
          <w:lang w:val="ka-GE"/>
        </w:rPr>
        <w:t>კლასტერი</w:t>
      </w:r>
    </w:p>
    <w:p w:rsidR="00FE3C32" w:rsidRPr="00FE3C32" w:rsidRDefault="00FE3C32" w:rsidP="007E5741">
      <w:pPr>
        <w:spacing w:line="276" w:lineRule="auto"/>
        <w:jc w:val="both"/>
        <w:rPr>
          <w:lang w:val="ka-GE"/>
        </w:rPr>
      </w:pPr>
      <w:r w:rsidRPr="00FE3C32">
        <w:rPr>
          <w:rFonts w:ascii="Sylfaen" w:hAnsi="Sylfaen" w:cs="Sylfaen"/>
          <w:lang w:val="ka-GE"/>
        </w:rPr>
        <w:t>ცენტრალური</w:t>
      </w:r>
      <w:r w:rsidRPr="00FE3C32">
        <w:rPr>
          <w:lang w:val="ka-GE"/>
        </w:rPr>
        <w:t xml:space="preserve"> </w:t>
      </w:r>
      <w:r w:rsidRPr="00FE3C32">
        <w:rPr>
          <w:rFonts w:ascii="Sylfaen" w:hAnsi="Sylfaen" w:cs="Sylfaen"/>
          <w:lang w:val="ka-GE"/>
        </w:rPr>
        <w:t>მთავრობის</w:t>
      </w:r>
      <w:r w:rsidRPr="00FE3C32">
        <w:rPr>
          <w:lang w:val="ka-GE"/>
        </w:rPr>
        <w:t xml:space="preserve"> </w:t>
      </w:r>
      <w:r w:rsidRPr="00FE3C32">
        <w:rPr>
          <w:rFonts w:ascii="Sylfaen" w:hAnsi="Sylfaen" w:cs="Sylfaen"/>
          <w:lang w:val="ka-GE"/>
        </w:rPr>
        <w:t>კლასტერში</w:t>
      </w:r>
      <w:r w:rsidRPr="00FE3C32">
        <w:rPr>
          <w:lang w:val="ka-GE"/>
        </w:rPr>
        <w:t xml:space="preserve"> </w:t>
      </w:r>
      <w:r w:rsidRPr="00FE3C32">
        <w:rPr>
          <w:rFonts w:ascii="Sylfaen" w:hAnsi="Sylfaen" w:cs="Sylfaen"/>
          <w:lang w:val="ka-GE"/>
        </w:rPr>
        <w:t>ევროპულ</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ევრო</w:t>
      </w:r>
      <w:r w:rsidRPr="00FE3C32">
        <w:rPr>
          <w:lang w:val="ka-GE"/>
        </w:rPr>
        <w:t>-</w:t>
      </w:r>
      <w:r w:rsidRPr="00FE3C32">
        <w:rPr>
          <w:rFonts w:ascii="Sylfaen" w:hAnsi="Sylfaen" w:cs="Sylfaen"/>
          <w:lang w:val="ka-GE"/>
        </w:rPr>
        <w:t>ატლანტიკურ</w:t>
      </w:r>
      <w:r w:rsidRPr="00FE3C32">
        <w:rPr>
          <w:lang w:val="ka-GE"/>
        </w:rPr>
        <w:t xml:space="preserve"> </w:t>
      </w:r>
      <w:r w:rsidRPr="00FE3C32">
        <w:rPr>
          <w:rFonts w:ascii="Sylfaen" w:hAnsi="Sylfaen" w:cs="Sylfaen"/>
          <w:lang w:val="ka-GE"/>
        </w:rPr>
        <w:t>სტრუქტურებში</w:t>
      </w:r>
      <w:r w:rsidRPr="00FE3C32">
        <w:rPr>
          <w:lang w:val="ka-GE"/>
        </w:rPr>
        <w:t xml:space="preserve"> </w:t>
      </w:r>
      <w:r w:rsidRPr="00FE3C32">
        <w:rPr>
          <w:rFonts w:ascii="Sylfaen" w:hAnsi="Sylfaen" w:cs="Sylfaen"/>
          <w:lang w:val="ka-GE"/>
        </w:rPr>
        <w:t>ინტეგრაციის</w:t>
      </w:r>
      <w:r w:rsidRPr="00FE3C32">
        <w:rPr>
          <w:lang w:val="ka-GE"/>
        </w:rPr>
        <w:t xml:space="preserve"> </w:t>
      </w:r>
      <w:r w:rsidRPr="00FE3C32">
        <w:rPr>
          <w:rFonts w:ascii="Sylfaen" w:hAnsi="Sylfaen" w:cs="Sylfaen"/>
          <w:lang w:val="ka-GE"/>
        </w:rPr>
        <w:t>საკითხებში</w:t>
      </w:r>
      <w:r w:rsidRPr="00FE3C32">
        <w:rPr>
          <w:lang w:val="ka-GE"/>
        </w:rPr>
        <w:t xml:space="preserve"> </w:t>
      </w:r>
      <w:r w:rsidRPr="00FE3C32">
        <w:rPr>
          <w:rFonts w:ascii="Sylfaen" w:hAnsi="Sylfaen" w:cs="Sylfaen"/>
          <w:lang w:val="ka-GE"/>
        </w:rPr>
        <w:t>სახელმწიფო</w:t>
      </w:r>
      <w:r w:rsidRPr="00FE3C32">
        <w:rPr>
          <w:lang w:val="ka-GE"/>
        </w:rPr>
        <w:t xml:space="preserve"> </w:t>
      </w:r>
      <w:r w:rsidRPr="00FE3C32">
        <w:rPr>
          <w:rFonts w:ascii="Sylfaen" w:hAnsi="Sylfaen" w:cs="Sylfaen"/>
          <w:lang w:val="ka-GE"/>
        </w:rPr>
        <w:t>მინისტრის</w:t>
      </w:r>
      <w:r w:rsidRPr="00FE3C32">
        <w:rPr>
          <w:lang w:val="ka-GE"/>
        </w:rPr>
        <w:t xml:space="preserve"> </w:t>
      </w:r>
      <w:r w:rsidRPr="00FE3C32">
        <w:rPr>
          <w:rFonts w:ascii="Sylfaen" w:hAnsi="Sylfaen" w:cs="Sylfaen"/>
          <w:lang w:val="ka-GE"/>
        </w:rPr>
        <w:t>აპარატის</w:t>
      </w:r>
      <w:r w:rsidRPr="00FE3C32">
        <w:rPr>
          <w:lang w:val="ka-GE"/>
        </w:rPr>
        <w:t xml:space="preserve"> </w:t>
      </w:r>
      <w:r w:rsidRPr="00FE3C32">
        <w:rPr>
          <w:rFonts w:ascii="Sylfaen" w:hAnsi="Sylfaen" w:cs="Sylfaen"/>
          <w:lang w:val="ka-GE"/>
        </w:rPr>
        <w:t>ანალიზისას</w:t>
      </w:r>
      <w:r w:rsidRPr="00FE3C32">
        <w:rPr>
          <w:lang w:val="ka-GE"/>
        </w:rPr>
        <w:t xml:space="preserve"> </w:t>
      </w:r>
      <w:r w:rsidRPr="00FE3C32">
        <w:rPr>
          <w:rFonts w:ascii="Sylfaen" w:hAnsi="Sylfaen" w:cs="Sylfaen"/>
          <w:lang w:val="ka-GE"/>
        </w:rPr>
        <w:t>გამოიკვეთა</w:t>
      </w:r>
      <w:r w:rsidRPr="00FE3C32">
        <w:rPr>
          <w:lang w:val="ka-GE"/>
        </w:rPr>
        <w:t xml:space="preserve"> </w:t>
      </w:r>
      <w:r w:rsidRPr="00FE3C32">
        <w:rPr>
          <w:rFonts w:ascii="Sylfaen" w:hAnsi="Sylfaen" w:cs="Sylfaen"/>
          <w:lang w:val="ka-GE"/>
        </w:rPr>
        <w:t>ევროინტეგრაციის</w:t>
      </w:r>
      <w:r w:rsidRPr="00FE3C32">
        <w:rPr>
          <w:lang w:val="ka-GE"/>
        </w:rPr>
        <w:t xml:space="preserve"> </w:t>
      </w:r>
      <w:r w:rsidRPr="00FE3C32">
        <w:rPr>
          <w:rFonts w:ascii="Sylfaen" w:hAnsi="Sylfaen" w:cs="Sylfaen"/>
          <w:lang w:val="ka-GE"/>
        </w:rPr>
        <w:t>ფუნქციის</w:t>
      </w:r>
      <w:r w:rsidRPr="00FE3C32">
        <w:rPr>
          <w:lang w:val="ka-GE"/>
        </w:rPr>
        <w:t xml:space="preserve"> </w:t>
      </w:r>
      <w:r w:rsidRPr="00FE3C32">
        <w:rPr>
          <w:rFonts w:ascii="Sylfaen" w:hAnsi="Sylfaen" w:cs="Sylfaen"/>
          <w:lang w:val="ka-GE"/>
        </w:rPr>
        <w:t>გადაცემის</w:t>
      </w:r>
      <w:r w:rsidRPr="00FE3C32">
        <w:rPr>
          <w:lang w:val="ka-GE"/>
        </w:rPr>
        <w:t xml:space="preserve"> </w:t>
      </w:r>
      <w:r w:rsidRPr="00FE3C32">
        <w:rPr>
          <w:rFonts w:ascii="Sylfaen" w:hAnsi="Sylfaen" w:cs="Sylfaen"/>
          <w:lang w:val="ka-GE"/>
        </w:rPr>
        <w:t>მიზანშეწონილობა</w:t>
      </w:r>
      <w:r w:rsidRPr="00FE3C32">
        <w:rPr>
          <w:lang w:val="ka-GE"/>
        </w:rPr>
        <w:t xml:space="preserve"> </w:t>
      </w:r>
      <w:r w:rsidRPr="00FE3C32">
        <w:rPr>
          <w:rFonts w:ascii="Sylfaen" w:hAnsi="Sylfaen" w:cs="Sylfaen"/>
          <w:lang w:val="ka-GE"/>
        </w:rPr>
        <w:t>საგარეო</w:t>
      </w:r>
      <w:r w:rsidRPr="00FE3C32">
        <w:rPr>
          <w:lang w:val="ka-GE"/>
        </w:rPr>
        <w:t xml:space="preserve"> </w:t>
      </w:r>
      <w:r w:rsidRPr="00FE3C32">
        <w:rPr>
          <w:rFonts w:ascii="Sylfaen" w:hAnsi="Sylfaen" w:cs="Sylfaen"/>
          <w:lang w:val="ka-GE"/>
        </w:rPr>
        <w:t>საქმეთა</w:t>
      </w:r>
      <w:r w:rsidRPr="00FE3C32">
        <w:rPr>
          <w:lang w:val="ka-GE"/>
        </w:rPr>
        <w:t xml:space="preserve"> </w:t>
      </w:r>
      <w:r w:rsidRPr="00FE3C32">
        <w:rPr>
          <w:rFonts w:ascii="Sylfaen" w:hAnsi="Sylfaen" w:cs="Sylfaen"/>
          <w:lang w:val="ka-GE"/>
        </w:rPr>
        <w:t>სამინისტროსათვის</w:t>
      </w:r>
      <w:r w:rsidRPr="00FE3C32">
        <w:rPr>
          <w:lang w:val="ka-GE"/>
        </w:rPr>
        <w:t>,</w:t>
      </w:r>
      <w:r w:rsidRPr="00FE3C32">
        <w:rPr>
          <w:b/>
          <w:lang w:val="ka-GE"/>
        </w:rPr>
        <w:t xml:space="preserve"> </w:t>
      </w:r>
      <w:r w:rsidRPr="00FE3C32">
        <w:rPr>
          <w:rFonts w:ascii="Sylfaen" w:hAnsi="Sylfaen" w:cs="Sylfaen"/>
          <w:lang w:val="ka-GE"/>
        </w:rPr>
        <w:t>სადაც</w:t>
      </w:r>
      <w:r w:rsidRPr="00FE3C32">
        <w:rPr>
          <w:lang w:val="ka-GE"/>
        </w:rPr>
        <w:t xml:space="preserve"> </w:t>
      </w:r>
      <w:r w:rsidRPr="00FE3C32">
        <w:rPr>
          <w:rFonts w:ascii="Sylfaen" w:hAnsi="Sylfaen" w:cs="Sylfaen"/>
          <w:lang w:val="ka-GE"/>
        </w:rPr>
        <w:t>უკვე</w:t>
      </w:r>
      <w:r w:rsidRPr="00FE3C32">
        <w:rPr>
          <w:lang w:val="ka-GE"/>
        </w:rPr>
        <w:t xml:space="preserve"> </w:t>
      </w:r>
      <w:r w:rsidRPr="00FE3C32">
        <w:rPr>
          <w:rFonts w:ascii="Sylfaen" w:hAnsi="Sylfaen" w:cs="Sylfaen"/>
          <w:lang w:val="ka-GE"/>
        </w:rPr>
        <w:t>ფუნქციონირებს</w:t>
      </w:r>
      <w:r w:rsidRPr="00FE3C32">
        <w:rPr>
          <w:lang w:val="ka-GE"/>
        </w:rPr>
        <w:t xml:space="preserve"> </w:t>
      </w:r>
      <w:r w:rsidRPr="00FE3C32">
        <w:rPr>
          <w:rFonts w:ascii="Sylfaen" w:hAnsi="Sylfaen" w:cs="Sylfaen"/>
          <w:lang w:val="ka-GE"/>
        </w:rPr>
        <w:t>ევროკავშირთან</w:t>
      </w:r>
      <w:r w:rsidRPr="00FE3C32">
        <w:rPr>
          <w:lang w:val="ka-GE"/>
        </w:rPr>
        <w:t xml:space="preserve"> </w:t>
      </w:r>
      <w:r w:rsidRPr="00FE3C32">
        <w:rPr>
          <w:rFonts w:ascii="Sylfaen" w:hAnsi="Sylfaen" w:cs="Sylfaen"/>
          <w:lang w:val="ka-GE"/>
        </w:rPr>
        <w:t>ინტეგრაციის</w:t>
      </w:r>
      <w:r w:rsidRPr="00FE3C32">
        <w:rPr>
          <w:lang w:val="ka-GE"/>
        </w:rPr>
        <w:t xml:space="preserve"> </w:t>
      </w:r>
      <w:r w:rsidRPr="00FE3C32">
        <w:rPr>
          <w:rFonts w:ascii="Sylfaen" w:hAnsi="Sylfaen" w:cs="Sylfaen"/>
          <w:lang w:val="ka-GE"/>
        </w:rPr>
        <w:t>დეპარტამენტი</w:t>
      </w:r>
      <w:r w:rsidRPr="00FE3C32">
        <w:rPr>
          <w:lang w:val="ka-GE"/>
        </w:rPr>
        <w:t xml:space="preserve">. </w:t>
      </w:r>
      <w:r w:rsidRPr="00FE3C32">
        <w:rPr>
          <w:rFonts w:ascii="Sylfaen" w:hAnsi="Sylfaen" w:cs="Sylfaen"/>
          <w:lang w:val="ka-GE"/>
        </w:rPr>
        <w:t>ფუნქციათა</w:t>
      </w:r>
      <w:r w:rsidRPr="00FE3C32">
        <w:rPr>
          <w:lang w:val="ka-GE"/>
        </w:rPr>
        <w:t xml:space="preserve"> </w:t>
      </w:r>
      <w:r w:rsidRPr="00FE3C32">
        <w:rPr>
          <w:rFonts w:ascii="Sylfaen" w:hAnsi="Sylfaen" w:cs="Sylfaen"/>
          <w:lang w:val="ka-GE"/>
        </w:rPr>
        <w:t>გაერთიანების</w:t>
      </w:r>
      <w:r w:rsidRPr="00FE3C32">
        <w:rPr>
          <w:lang w:val="ka-GE"/>
        </w:rPr>
        <w:t xml:space="preserve"> </w:t>
      </w:r>
      <w:r w:rsidRPr="00FE3C32">
        <w:rPr>
          <w:rFonts w:ascii="Sylfaen" w:hAnsi="Sylfaen" w:cs="Sylfaen"/>
          <w:lang w:val="ka-GE"/>
        </w:rPr>
        <w:t>შემთხვევაში</w:t>
      </w:r>
      <w:r w:rsidRPr="00FE3C32">
        <w:rPr>
          <w:lang w:val="ka-GE"/>
        </w:rPr>
        <w:t xml:space="preserve">, </w:t>
      </w:r>
      <w:r w:rsidRPr="00FE3C32">
        <w:rPr>
          <w:rFonts w:ascii="Sylfaen" w:hAnsi="Sylfaen" w:cs="Sylfaen"/>
          <w:lang w:val="ka-GE"/>
        </w:rPr>
        <w:t>ევროკავშირთან</w:t>
      </w:r>
      <w:r w:rsidRPr="00FE3C32">
        <w:rPr>
          <w:lang w:val="ka-GE"/>
        </w:rPr>
        <w:t xml:space="preserve"> </w:t>
      </w:r>
      <w:r w:rsidRPr="00FE3C32">
        <w:rPr>
          <w:rFonts w:ascii="Sylfaen" w:hAnsi="Sylfaen" w:cs="Sylfaen"/>
          <w:lang w:val="ka-GE"/>
        </w:rPr>
        <w:t>ინტეგრაციის</w:t>
      </w:r>
      <w:r w:rsidRPr="00FE3C32">
        <w:rPr>
          <w:lang w:val="ka-GE"/>
        </w:rPr>
        <w:t xml:space="preserve"> </w:t>
      </w:r>
      <w:r w:rsidRPr="00FE3C32">
        <w:rPr>
          <w:rFonts w:ascii="Sylfaen" w:hAnsi="Sylfaen" w:cs="Sylfaen"/>
          <w:lang w:val="ka-GE"/>
        </w:rPr>
        <w:t>დეპარტამენტის</w:t>
      </w:r>
      <w:r w:rsidRPr="00FE3C32">
        <w:rPr>
          <w:lang w:val="ka-GE"/>
        </w:rPr>
        <w:t xml:space="preserve">  </w:t>
      </w:r>
      <w:r w:rsidRPr="00FE3C32">
        <w:rPr>
          <w:rFonts w:ascii="Sylfaen" w:hAnsi="Sylfaen" w:cs="Sylfaen"/>
          <w:lang w:val="ka-GE"/>
        </w:rPr>
        <w:t>თანამშრომლების</w:t>
      </w:r>
      <w:r w:rsidRPr="00FE3C32">
        <w:rPr>
          <w:lang w:val="ka-GE"/>
        </w:rPr>
        <w:t xml:space="preserve"> </w:t>
      </w:r>
      <w:r w:rsidRPr="00FE3C32">
        <w:rPr>
          <w:rFonts w:ascii="Sylfaen" w:hAnsi="Sylfaen" w:cs="Sylfaen"/>
          <w:lang w:val="ka-GE"/>
        </w:rPr>
        <w:t>ძირითადი</w:t>
      </w:r>
      <w:r w:rsidRPr="00FE3C32">
        <w:rPr>
          <w:lang w:val="ka-GE"/>
        </w:rPr>
        <w:t xml:space="preserve"> </w:t>
      </w:r>
      <w:r w:rsidRPr="00FE3C32">
        <w:rPr>
          <w:rFonts w:ascii="Sylfaen" w:hAnsi="Sylfaen" w:cs="Sylfaen"/>
          <w:lang w:val="ka-GE"/>
        </w:rPr>
        <w:t>ნაწილი</w:t>
      </w:r>
      <w:r w:rsidRPr="00FE3C32">
        <w:rPr>
          <w:lang w:val="ka-GE"/>
        </w:rPr>
        <w:t xml:space="preserve"> </w:t>
      </w:r>
      <w:r w:rsidRPr="00FE3C32">
        <w:rPr>
          <w:rFonts w:ascii="Sylfaen" w:hAnsi="Sylfaen" w:cs="Sylfaen"/>
          <w:lang w:val="ka-GE"/>
        </w:rPr>
        <w:t>უნდა</w:t>
      </w:r>
      <w:r w:rsidRPr="00FE3C32">
        <w:rPr>
          <w:lang w:val="ka-GE"/>
        </w:rPr>
        <w:t xml:space="preserve"> </w:t>
      </w:r>
      <w:r w:rsidRPr="00FE3C32">
        <w:rPr>
          <w:rFonts w:ascii="Sylfaen" w:hAnsi="Sylfaen" w:cs="Sylfaen"/>
          <w:lang w:val="ka-GE"/>
        </w:rPr>
        <w:t>გადავიდეს</w:t>
      </w:r>
      <w:r w:rsidRPr="00FE3C32">
        <w:rPr>
          <w:lang w:val="ka-GE"/>
        </w:rPr>
        <w:t xml:space="preserve"> </w:t>
      </w:r>
      <w:r w:rsidRPr="00FE3C32">
        <w:rPr>
          <w:rFonts w:ascii="Sylfaen" w:hAnsi="Sylfaen" w:cs="Sylfaen"/>
          <w:lang w:val="ka-GE"/>
        </w:rPr>
        <w:t>საგარეო</w:t>
      </w:r>
      <w:r w:rsidRPr="00FE3C32">
        <w:rPr>
          <w:lang w:val="ka-GE"/>
        </w:rPr>
        <w:t xml:space="preserve"> </w:t>
      </w:r>
      <w:r w:rsidRPr="00FE3C32">
        <w:rPr>
          <w:rFonts w:ascii="Sylfaen" w:hAnsi="Sylfaen" w:cs="Sylfaen"/>
          <w:lang w:val="ka-GE"/>
        </w:rPr>
        <w:t>საქმეთა</w:t>
      </w:r>
      <w:r w:rsidRPr="00FE3C32">
        <w:rPr>
          <w:lang w:val="ka-GE"/>
        </w:rPr>
        <w:t xml:space="preserve"> </w:t>
      </w:r>
      <w:r w:rsidRPr="00FE3C32">
        <w:rPr>
          <w:rFonts w:ascii="Sylfaen" w:hAnsi="Sylfaen" w:cs="Sylfaen"/>
          <w:lang w:val="ka-GE"/>
        </w:rPr>
        <w:t>სამინისტროს</w:t>
      </w:r>
      <w:r w:rsidRPr="00FE3C32">
        <w:rPr>
          <w:lang w:val="ka-GE"/>
        </w:rPr>
        <w:t xml:space="preserve"> </w:t>
      </w:r>
      <w:r w:rsidRPr="00FE3C32">
        <w:rPr>
          <w:rFonts w:ascii="Sylfaen" w:hAnsi="Sylfaen" w:cs="Sylfaen"/>
          <w:lang w:val="ka-GE"/>
        </w:rPr>
        <w:t>შესაბამის</w:t>
      </w:r>
      <w:r w:rsidRPr="00FE3C32">
        <w:rPr>
          <w:lang w:val="ka-GE"/>
        </w:rPr>
        <w:t xml:space="preserve"> </w:t>
      </w:r>
      <w:r w:rsidRPr="00FE3C32">
        <w:rPr>
          <w:rFonts w:ascii="Sylfaen" w:hAnsi="Sylfaen" w:cs="Sylfaen"/>
          <w:lang w:val="ka-GE"/>
        </w:rPr>
        <w:t>დეპარტამენტში</w:t>
      </w:r>
      <w:r w:rsidRPr="00FE3C32">
        <w:rPr>
          <w:lang w:val="ka-GE"/>
        </w:rPr>
        <w:t xml:space="preserve">. </w:t>
      </w:r>
      <w:r w:rsidRPr="00FE3C32">
        <w:rPr>
          <w:rFonts w:ascii="Sylfaen" w:hAnsi="Sylfaen" w:cs="Sylfaen"/>
          <w:lang w:val="ka-GE"/>
        </w:rPr>
        <w:t>შესაძლოა</w:t>
      </w:r>
      <w:r w:rsidRPr="00FE3C32">
        <w:rPr>
          <w:lang w:val="ka-GE"/>
        </w:rPr>
        <w:t xml:space="preserve"> </w:t>
      </w:r>
      <w:r w:rsidRPr="00FE3C32">
        <w:rPr>
          <w:rFonts w:ascii="Sylfaen" w:hAnsi="Sylfaen" w:cs="Sylfaen"/>
          <w:lang w:val="ka-GE"/>
        </w:rPr>
        <w:t>სახელი</w:t>
      </w:r>
      <w:r w:rsidRPr="00FE3C32">
        <w:rPr>
          <w:lang w:val="ka-GE"/>
        </w:rPr>
        <w:t xml:space="preserve"> </w:t>
      </w:r>
      <w:r w:rsidRPr="00FE3C32">
        <w:rPr>
          <w:rFonts w:ascii="Sylfaen" w:hAnsi="Sylfaen" w:cs="Sylfaen"/>
          <w:lang w:val="ka-GE"/>
        </w:rPr>
        <w:t>შეეცვალოს</w:t>
      </w:r>
      <w:r w:rsidRPr="00FE3C32">
        <w:rPr>
          <w:lang w:val="ka-GE"/>
        </w:rPr>
        <w:t xml:space="preserve"> </w:t>
      </w:r>
      <w:r w:rsidRPr="00FE3C32">
        <w:rPr>
          <w:rFonts w:ascii="Sylfaen" w:hAnsi="Sylfaen" w:cs="Sylfaen"/>
          <w:lang w:val="ka-GE"/>
        </w:rPr>
        <w:t>საგარეო</w:t>
      </w:r>
      <w:r w:rsidRPr="00FE3C32">
        <w:rPr>
          <w:lang w:val="ka-GE"/>
        </w:rPr>
        <w:t xml:space="preserve"> </w:t>
      </w:r>
      <w:r w:rsidRPr="00FE3C32">
        <w:rPr>
          <w:rFonts w:ascii="Sylfaen" w:hAnsi="Sylfaen" w:cs="Sylfaen"/>
          <w:lang w:val="ka-GE"/>
        </w:rPr>
        <w:t>საქმეთა</w:t>
      </w:r>
      <w:r w:rsidRPr="00FE3C32">
        <w:rPr>
          <w:lang w:val="ka-GE"/>
        </w:rPr>
        <w:t xml:space="preserve"> </w:t>
      </w:r>
      <w:r w:rsidRPr="00FE3C32">
        <w:rPr>
          <w:rFonts w:ascii="Sylfaen" w:hAnsi="Sylfaen" w:cs="Sylfaen"/>
          <w:lang w:val="ka-GE"/>
        </w:rPr>
        <w:t>სამინისტროს</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ეწოდოს</w:t>
      </w:r>
      <w:r w:rsidRPr="00FE3C32">
        <w:rPr>
          <w:lang w:val="ka-GE"/>
        </w:rPr>
        <w:t xml:space="preserve"> </w:t>
      </w:r>
      <w:r w:rsidRPr="00FE3C32">
        <w:rPr>
          <w:rFonts w:ascii="Sylfaen" w:hAnsi="Sylfaen" w:cs="Sylfaen"/>
          <w:lang w:val="ka-GE"/>
        </w:rPr>
        <w:t>საგარეო</w:t>
      </w:r>
      <w:r w:rsidRPr="00FE3C32">
        <w:rPr>
          <w:lang w:val="ka-GE"/>
        </w:rPr>
        <w:t xml:space="preserve"> </w:t>
      </w:r>
      <w:r w:rsidRPr="00FE3C32">
        <w:rPr>
          <w:rFonts w:ascii="Sylfaen" w:hAnsi="Sylfaen" w:cs="Sylfaen"/>
          <w:lang w:val="ka-GE"/>
        </w:rPr>
        <w:t>საქმეთა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ევროკავშირთან</w:t>
      </w:r>
      <w:r w:rsidRPr="00FE3C32">
        <w:rPr>
          <w:lang w:val="ka-GE"/>
        </w:rPr>
        <w:t xml:space="preserve"> </w:t>
      </w:r>
      <w:r w:rsidRPr="00FE3C32">
        <w:rPr>
          <w:rFonts w:ascii="Sylfaen" w:hAnsi="Sylfaen" w:cs="Sylfaen"/>
          <w:lang w:val="ka-GE"/>
        </w:rPr>
        <w:t>ინტეგრაციის</w:t>
      </w:r>
      <w:r w:rsidRPr="00FE3C32">
        <w:rPr>
          <w:lang w:val="ka-GE"/>
        </w:rPr>
        <w:t xml:space="preserve"> </w:t>
      </w:r>
      <w:r w:rsidRPr="00FE3C32">
        <w:rPr>
          <w:rFonts w:ascii="Sylfaen" w:hAnsi="Sylfaen" w:cs="Sylfaen"/>
          <w:lang w:val="ka-GE"/>
        </w:rPr>
        <w:t>სამინისტრო</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მინისტრის</w:t>
      </w:r>
      <w:r w:rsidRPr="00FE3C32">
        <w:rPr>
          <w:lang w:val="ka-GE"/>
        </w:rPr>
        <w:t xml:space="preserve"> </w:t>
      </w:r>
      <w:r w:rsidRPr="00FE3C32">
        <w:rPr>
          <w:rFonts w:ascii="Sylfaen" w:hAnsi="Sylfaen" w:cs="Sylfaen"/>
          <w:lang w:val="ka-GE"/>
        </w:rPr>
        <w:t>ერთ</w:t>
      </w:r>
      <w:r w:rsidRPr="00FE3C32">
        <w:rPr>
          <w:lang w:val="ka-GE"/>
        </w:rPr>
        <w:t>-</w:t>
      </w:r>
      <w:r w:rsidRPr="00FE3C32">
        <w:rPr>
          <w:rFonts w:ascii="Sylfaen" w:hAnsi="Sylfaen" w:cs="Sylfaen"/>
          <w:lang w:val="ka-GE"/>
        </w:rPr>
        <w:t>ერთ</w:t>
      </w:r>
      <w:r w:rsidRPr="00FE3C32">
        <w:rPr>
          <w:lang w:val="ka-GE"/>
        </w:rPr>
        <w:t xml:space="preserve"> </w:t>
      </w:r>
      <w:r w:rsidRPr="00FE3C32">
        <w:rPr>
          <w:rFonts w:ascii="Sylfaen" w:hAnsi="Sylfaen" w:cs="Sylfaen"/>
          <w:lang w:val="ka-GE"/>
        </w:rPr>
        <w:t>მოადგილეს</w:t>
      </w:r>
      <w:r w:rsidRPr="00FE3C32">
        <w:rPr>
          <w:lang w:val="ka-GE"/>
        </w:rPr>
        <w:t xml:space="preserve"> </w:t>
      </w:r>
      <w:r w:rsidRPr="00FE3C32">
        <w:rPr>
          <w:rFonts w:ascii="Sylfaen" w:hAnsi="Sylfaen" w:cs="Sylfaen"/>
          <w:lang w:val="ka-GE"/>
        </w:rPr>
        <w:t>დაეკისროს</w:t>
      </w:r>
      <w:r w:rsidRPr="00FE3C32">
        <w:rPr>
          <w:lang w:val="ka-GE"/>
        </w:rPr>
        <w:t xml:space="preserve"> </w:t>
      </w:r>
      <w:r w:rsidRPr="00FE3C32">
        <w:rPr>
          <w:rFonts w:ascii="Sylfaen" w:hAnsi="Sylfaen" w:cs="Sylfaen"/>
          <w:lang w:val="ka-GE"/>
        </w:rPr>
        <w:t>ევროკავშირთან</w:t>
      </w:r>
      <w:r w:rsidRPr="00FE3C32">
        <w:rPr>
          <w:lang w:val="ka-GE"/>
        </w:rPr>
        <w:t xml:space="preserve"> </w:t>
      </w:r>
      <w:r w:rsidRPr="00FE3C32">
        <w:rPr>
          <w:rFonts w:ascii="Sylfaen" w:hAnsi="Sylfaen" w:cs="Sylfaen"/>
          <w:lang w:val="ka-GE"/>
        </w:rPr>
        <w:t>ინტეგრაციის</w:t>
      </w:r>
      <w:r w:rsidRPr="00FE3C32">
        <w:rPr>
          <w:lang w:val="ka-GE"/>
        </w:rPr>
        <w:t xml:space="preserve"> </w:t>
      </w:r>
      <w:r w:rsidRPr="00FE3C32">
        <w:rPr>
          <w:rFonts w:ascii="Sylfaen" w:hAnsi="Sylfaen" w:cs="Sylfaen"/>
          <w:lang w:val="ka-GE"/>
        </w:rPr>
        <w:t>საკითხებზე</w:t>
      </w:r>
      <w:r w:rsidRPr="00FE3C32">
        <w:rPr>
          <w:lang w:val="ka-GE"/>
        </w:rPr>
        <w:t xml:space="preserve"> </w:t>
      </w:r>
      <w:r w:rsidRPr="00FE3C32">
        <w:rPr>
          <w:rFonts w:ascii="Sylfaen" w:hAnsi="Sylfaen" w:cs="Sylfaen"/>
          <w:lang w:val="ka-GE"/>
        </w:rPr>
        <w:t>კოორდინაციის</w:t>
      </w:r>
      <w:r w:rsidRPr="00FE3C32">
        <w:rPr>
          <w:lang w:val="ka-GE"/>
        </w:rPr>
        <w:t xml:space="preserve"> </w:t>
      </w:r>
      <w:r w:rsidRPr="00FE3C32">
        <w:rPr>
          <w:rFonts w:ascii="Sylfaen" w:hAnsi="Sylfaen" w:cs="Sylfaen"/>
          <w:lang w:val="ka-GE"/>
        </w:rPr>
        <w:t>პასუხისმგებლობა</w:t>
      </w:r>
      <w:r w:rsidRPr="00FE3C32">
        <w:rPr>
          <w:lang w:val="ka-GE"/>
        </w:rPr>
        <w:t>.</w:t>
      </w:r>
      <w:r w:rsidRPr="00FE3C32">
        <w:rPr>
          <w:vertAlign w:val="superscript"/>
          <w:lang w:val="ka-GE"/>
        </w:rPr>
        <w:footnoteReference w:id="6"/>
      </w:r>
      <w:r w:rsidRPr="00FE3C32">
        <w:rPr>
          <w:lang w:val="ka-GE"/>
        </w:rPr>
        <w:t xml:space="preserve"> </w:t>
      </w:r>
      <w:r w:rsidRPr="00FE3C32">
        <w:rPr>
          <w:rFonts w:ascii="Sylfaen" w:hAnsi="Sylfaen" w:cs="Sylfaen"/>
          <w:lang w:val="ka-GE"/>
        </w:rPr>
        <w:t>ასეთი</w:t>
      </w:r>
      <w:r w:rsidRPr="00FE3C32">
        <w:rPr>
          <w:lang w:val="ka-GE"/>
        </w:rPr>
        <w:t xml:space="preserve"> </w:t>
      </w:r>
      <w:r w:rsidRPr="00FE3C32">
        <w:rPr>
          <w:rFonts w:ascii="Sylfaen" w:hAnsi="Sylfaen" w:cs="Sylfaen"/>
          <w:lang w:val="ka-GE"/>
        </w:rPr>
        <w:t>მიდგომის</w:t>
      </w:r>
      <w:r w:rsidRPr="00FE3C32">
        <w:rPr>
          <w:lang w:val="ka-GE"/>
        </w:rPr>
        <w:t xml:space="preserve"> </w:t>
      </w:r>
      <w:r w:rsidRPr="00FE3C32">
        <w:rPr>
          <w:rFonts w:ascii="Sylfaen" w:hAnsi="Sylfaen" w:cs="Sylfaen"/>
          <w:lang w:val="ka-GE"/>
        </w:rPr>
        <w:t>უპირატესობა</w:t>
      </w:r>
      <w:r w:rsidRPr="00FE3C32">
        <w:rPr>
          <w:lang w:val="ka-GE"/>
        </w:rPr>
        <w:t xml:space="preserve"> </w:t>
      </w:r>
      <w:r w:rsidRPr="00FE3C32">
        <w:rPr>
          <w:rFonts w:ascii="Sylfaen" w:hAnsi="Sylfaen" w:cs="Sylfaen"/>
          <w:lang w:val="ka-GE"/>
        </w:rPr>
        <w:t>რესურსებისა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ძალისხმევის</w:t>
      </w:r>
      <w:r w:rsidRPr="00FE3C32">
        <w:rPr>
          <w:lang w:val="ka-GE"/>
        </w:rPr>
        <w:t xml:space="preserve"> </w:t>
      </w:r>
      <w:r w:rsidRPr="00FE3C32">
        <w:rPr>
          <w:rFonts w:ascii="Sylfaen" w:hAnsi="Sylfaen" w:cs="Sylfaen"/>
          <w:lang w:val="ka-GE"/>
        </w:rPr>
        <w:t>კონსოლიდაციაშია</w:t>
      </w:r>
      <w:r w:rsidRPr="00FE3C32">
        <w:rPr>
          <w:lang w:val="ka-GE"/>
        </w:rPr>
        <w:t xml:space="preserve">, </w:t>
      </w:r>
      <w:r w:rsidRPr="00FE3C32">
        <w:rPr>
          <w:rFonts w:ascii="Sylfaen" w:hAnsi="Sylfaen" w:cs="Sylfaen"/>
          <w:lang w:val="ka-GE"/>
        </w:rPr>
        <w:t>მით</w:t>
      </w:r>
      <w:r w:rsidRPr="00FE3C32">
        <w:rPr>
          <w:lang w:val="ka-GE"/>
        </w:rPr>
        <w:t xml:space="preserve"> </w:t>
      </w:r>
      <w:r w:rsidRPr="00FE3C32">
        <w:rPr>
          <w:rFonts w:ascii="Sylfaen" w:hAnsi="Sylfaen" w:cs="Sylfaen"/>
          <w:lang w:val="ka-GE"/>
        </w:rPr>
        <w:t>უფრო</w:t>
      </w:r>
      <w:r w:rsidRPr="00FE3C32">
        <w:rPr>
          <w:lang w:val="ka-GE"/>
        </w:rPr>
        <w:t xml:space="preserve">, </w:t>
      </w:r>
      <w:r w:rsidRPr="00FE3C32">
        <w:rPr>
          <w:rFonts w:ascii="Sylfaen" w:hAnsi="Sylfaen" w:cs="Sylfaen"/>
          <w:lang w:val="ka-GE"/>
        </w:rPr>
        <w:t>რომ</w:t>
      </w:r>
      <w:r w:rsidRPr="00FE3C32">
        <w:rPr>
          <w:lang w:val="ka-GE"/>
        </w:rPr>
        <w:t xml:space="preserve"> </w:t>
      </w:r>
      <w:r w:rsidRPr="00FE3C32">
        <w:rPr>
          <w:rFonts w:ascii="Sylfaen" w:hAnsi="Sylfaen" w:cs="Sylfaen"/>
          <w:lang w:val="ka-GE"/>
        </w:rPr>
        <w:t>ამჟამად</w:t>
      </w:r>
      <w:r w:rsidRPr="00FE3C32">
        <w:rPr>
          <w:lang w:val="ka-GE"/>
        </w:rPr>
        <w:t xml:space="preserve"> </w:t>
      </w:r>
      <w:r w:rsidRPr="00FE3C32">
        <w:rPr>
          <w:rFonts w:ascii="Sylfaen" w:hAnsi="Sylfaen" w:cs="Sylfaen"/>
          <w:lang w:val="ka-GE"/>
        </w:rPr>
        <w:t>საგარეო</w:t>
      </w:r>
      <w:r w:rsidRPr="00FE3C32">
        <w:rPr>
          <w:lang w:val="ka-GE"/>
        </w:rPr>
        <w:t xml:space="preserve"> </w:t>
      </w:r>
      <w:r w:rsidRPr="00FE3C32">
        <w:rPr>
          <w:rFonts w:ascii="Sylfaen" w:hAnsi="Sylfaen" w:cs="Sylfaen"/>
          <w:lang w:val="ka-GE"/>
        </w:rPr>
        <w:t>საქმეთა</w:t>
      </w:r>
      <w:r w:rsidRPr="00FE3C32">
        <w:rPr>
          <w:lang w:val="ka-GE"/>
        </w:rPr>
        <w:t xml:space="preserve"> </w:t>
      </w:r>
      <w:r w:rsidRPr="00FE3C32">
        <w:rPr>
          <w:rFonts w:ascii="Sylfaen" w:hAnsi="Sylfaen" w:cs="Sylfaen"/>
          <w:lang w:val="ka-GE"/>
        </w:rPr>
        <w:t>სამინისტრო</w:t>
      </w:r>
      <w:r w:rsidRPr="00FE3C32">
        <w:rPr>
          <w:lang w:val="ka-GE"/>
        </w:rPr>
        <w:t xml:space="preserve"> </w:t>
      </w:r>
      <w:r w:rsidRPr="00FE3C32">
        <w:rPr>
          <w:rFonts w:ascii="Sylfaen" w:hAnsi="Sylfaen" w:cs="Sylfaen"/>
          <w:lang w:val="ka-GE"/>
        </w:rPr>
        <w:t>ახორციელებს</w:t>
      </w:r>
      <w:r w:rsidRPr="00FE3C32">
        <w:rPr>
          <w:lang w:val="ka-GE"/>
        </w:rPr>
        <w:t xml:space="preserve"> </w:t>
      </w:r>
      <w:r w:rsidRPr="00FE3C32">
        <w:rPr>
          <w:rFonts w:ascii="Sylfaen" w:hAnsi="Sylfaen" w:cs="Sylfaen"/>
          <w:lang w:val="ka-GE"/>
        </w:rPr>
        <w:t>ევროკავშირთან</w:t>
      </w:r>
      <w:r w:rsidRPr="00FE3C32">
        <w:rPr>
          <w:lang w:val="ka-GE"/>
        </w:rPr>
        <w:t xml:space="preserve"> </w:t>
      </w:r>
      <w:r w:rsidRPr="00FE3C32">
        <w:rPr>
          <w:rFonts w:ascii="Sylfaen" w:hAnsi="Sylfaen" w:cs="Sylfaen"/>
          <w:lang w:val="ka-GE"/>
        </w:rPr>
        <w:t>ინტეგრაციის</w:t>
      </w:r>
      <w:r w:rsidRPr="00FE3C32">
        <w:rPr>
          <w:lang w:val="ka-GE"/>
        </w:rPr>
        <w:t xml:space="preserve"> </w:t>
      </w:r>
      <w:r w:rsidRPr="00FE3C32">
        <w:rPr>
          <w:rFonts w:ascii="Sylfaen" w:hAnsi="Sylfaen" w:cs="Sylfaen"/>
          <w:lang w:val="ka-GE"/>
        </w:rPr>
        <w:t>მიმართულებით</w:t>
      </w:r>
      <w:r w:rsidRPr="00FE3C32">
        <w:rPr>
          <w:lang w:val="ka-GE"/>
        </w:rPr>
        <w:t xml:space="preserve"> </w:t>
      </w:r>
      <w:r w:rsidRPr="00FE3C32">
        <w:rPr>
          <w:rFonts w:ascii="Sylfaen" w:hAnsi="Sylfaen" w:cs="Sylfaen"/>
          <w:lang w:val="ka-GE"/>
        </w:rPr>
        <w:t>ფუნქციებს</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კოორდინაციას</w:t>
      </w:r>
      <w:r w:rsidRPr="00FE3C32">
        <w:rPr>
          <w:lang w:val="ka-GE"/>
        </w:rPr>
        <w:t xml:space="preserve"> </w:t>
      </w:r>
      <w:r w:rsidRPr="00FE3C32">
        <w:rPr>
          <w:rFonts w:ascii="Sylfaen" w:hAnsi="Sylfaen" w:cs="Sylfaen"/>
          <w:lang w:val="ka-GE"/>
        </w:rPr>
        <w:t>უწევს</w:t>
      </w:r>
      <w:r w:rsidRPr="00FE3C32">
        <w:rPr>
          <w:lang w:val="ka-GE"/>
        </w:rPr>
        <w:t xml:space="preserve"> </w:t>
      </w:r>
      <w:r w:rsidRPr="00FE3C32">
        <w:rPr>
          <w:rFonts w:ascii="Sylfaen" w:hAnsi="Sylfaen" w:cs="Sylfaen"/>
          <w:lang w:val="ka-GE"/>
        </w:rPr>
        <w:t>ამ</w:t>
      </w:r>
      <w:r w:rsidRPr="00FE3C32">
        <w:rPr>
          <w:lang w:val="ka-GE"/>
        </w:rPr>
        <w:t xml:space="preserve"> </w:t>
      </w:r>
      <w:r w:rsidRPr="00FE3C32">
        <w:rPr>
          <w:rFonts w:ascii="Sylfaen" w:hAnsi="Sylfaen" w:cs="Sylfaen"/>
          <w:lang w:val="ka-GE"/>
        </w:rPr>
        <w:t>საკითხებზე</w:t>
      </w:r>
      <w:r w:rsidRPr="00FE3C32">
        <w:rPr>
          <w:lang w:val="ka-GE"/>
        </w:rPr>
        <w:t xml:space="preserve"> </w:t>
      </w:r>
      <w:r w:rsidRPr="00FE3C32">
        <w:rPr>
          <w:rFonts w:ascii="Sylfaen" w:hAnsi="Sylfaen" w:cs="Sylfaen"/>
          <w:lang w:val="ka-GE"/>
        </w:rPr>
        <w:t>მომუშავე</w:t>
      </w:r>
      <w:r w:rsidRPr="00FE3C32">
        <w:rPr>
          <w:lang w:val="ka-GE"/>
        </w:rPr>
        <w:t xml:space="preserve"> </w:t>
      </w:r>
      <w:r w:rsidRPr="00FE3C32">
        <w:rPr>
          <w:rFonts w:ascii="Sylfaen" w:hAnsi="Sylfaen" w:cs="Sylfaen"/>
          <w:lang w:val="ka-GE"/>
        </w:rPr>
        <w:t>დიპლომატიურ</w:t>
      </w:r>
      <w:r w:rsidRPr="00FE3C32">
        <w:rPr>
          <w:lang w:val="ka-GE"/>
        </w:rPr>
        <w:t xml:space="preserve"> </w:t>
      </w:r>
      <w:r w:rsidRPr="00FE3C32">
        <w:rPr>
          <w:rFonts w:ascii="Sylfaen" w:hAnsi="Sylfaen" w:cs="Sylfaen"/>
          <w:lang w:val="ka-GE"/>
        </w:rPr>
        <w:t>კორპუსს</w:t>
      </w:r>
      <w:r w:rsidRPr="00FE3C32">
        <w:rPr>
          <w:lang w:val="ka-GE"/>
        </w:rPr>
        <w:t>.</w:t>
      </w:r>
    </w:p>
    <w:p w:rsidR="00FE3C32" w:rsidRPr="00FE3C32" w:rsidRDefault="00FE3C32" w:rsidP="007E5741">
      <w:pPr>
        <w:spacing w:line="276" w:lineRule="auto"/>
        <w:jc w:val="both"/>
        <w:rPr>
          <w:lang w:val="ka-GE"/>
        </w:rPr>
      </w:pPr>
      <w:r w:rsidRPr="00FE3C32">
        <w:rPr>
          <w:rFonts w:ascii="Sylfaen" w:hAnsi="Sylfaen" w:cs="Sylfaen"/>
          <w:lang w:val="ka-GE"/>
        </w:rPr>
        <w:t>ამავდროულად</w:t>
      </w:r>
      <w:r w:rsidRPr="00FE3C32">
        <w:rPr>
          <w:lang w:val="ka-GE"/>
        </w:rPr>
        <w:t xml:space="preserve">, </w:t>
      </w:r>
      <w:r w:rsidRPr="00FE3C32">
        <w:rPr>
          <w:rFonts w:ascii="Sylfaen" w:hAnsi="Sylfaen" w:cs="Sylfaen"/>
          <w:lang w:val="ka-GE"/>
        </w:rPr>
        <w:t>ევროკავშირთან</w:t>
      </w:r>
      <w:r w:rsidRPr="00FE3C32">
        <w:rPr>
          <w:lang w:val="ka-GE"/>
        </w:rPr>
        <w:t xml:space="preserve"> </w:t>
      </w:r>
      <w:r w:rsidRPr="00FE3C32">
        <w:rPr>
          <w:rFonts w:ascii="Sylfaen" w:hAnsi="Sylfaen" w:cs="Sylfaen"/>
          <w:lang w:val="ka-GE"/>
        </w:rPr>
        <w:t>ინტეგრაციის</w:t>
      </w:r>
      <w:r w:rsidRPr="00FE3C32">
        <w:rPr>
          <w:lang w:val="ka-GE"/>
        </w:rPr>
        <w:t xml:space="preserve"> </w:t>
      </w:r>
      <w:r w:rsidRPr="00FE3C32">
        <w:rPr>
          <w:rFonts w:ascii="Sylfaen" w:hAnsi="Sylfaen" w:cs="Sylfaen"/>
          <w:lang w:val="ka-GE"/>
        </w:rPr>
        <w:t>ფუნქცია</w:t>
      </w:r>
      <w:r w:rsidRPr="00FE3C32">
        <w:rPr>
          <w:lang w:val="ka-GE"/>
        </w:rPr>
        <w:t xml:space="preserve"> </w:t>
      </w:r>
      <w:r w:rsidRPr="00FE3C32">
        <w:rPr>
          <w:rFonts w:ascii="Sylfaen" w:hAnsi="Sylfaen" w:cs="Sylfaen"/>
          <w:lang w:val="ka-GE"/>
        </w:rPr>
        <w:t>ორი</w:t>
      </w:r>
      <w:r w:rsidRPr="00FE3C32">
        <w:rPr>
          <w:lang w:val="ka-GE"/>
        </w:rPr>
        <w:t xml:space="preserve"> </w:t>
      </w:r>
      <w:r w:rsidRPr="00FE3C32">
        <w:rPr>
          <w:rFonts w:ascii="Sylfaen" w:hAnsi="Sylfaen" w:cs="Sylfaen"/>
          <w:lang w:val="ka-GE"/>
        </w:rPr>
        <w:t>ასპექტისგან</w:t>
      </w:r>
      <w:r w:rsidRPr="00FE3C32">
        <w:rPr>
          <w:lang w:val="ka-GE"/>
        </w:rPr>
        <w:t xml:space="preserve"> </w:t>
      </w:r>
      <w:r w:rsidRPr="00FE3C32">
        <w:rPr>
          <w:rFonts w:ascii="Sylfaen" w:hAnsi="Sylfaen" w:cs="Sylfaen"/>
          <w:lang w:val="ka-GE"/>
        </w:rPr>
        <w:t>შედგება</w:t>
      </w:r>
      <w:r w:rsidRPr="00FE3C32">
        <w:rPr>
          <w:lang w:val="ka-GE"/>
        </w:rPr>
        <w:t>:</w:t>
      </w:r>
    </w:p>
    <w:p w:rsidR="00FE3C32" w:rsidRPr="00FE3C32" w:rsidRDefault="00FE3C32" w:rsidP="007E5741">
      <w:pPr>
        <w:numPr>
          <w:ilvl w:val="0"/>
          <w:numId w:val="13"/>
        </w:numPr>
        <w:spacing w:line="276" w:lineRule="auto"/>
        <w:jc w:val="both"/>
      </w:pPr>
      <w:r w:rsidRPr="00FE3C32">
        <w:rPr>
          <w:rFonts w:ascii="Sylfaen" w:hAnsi="Sylfaen" w:cs="Sylfaen"/>
          <w:lang w:val="ka-GE"/>
        </w:rPr>
        <w:t>ევროკავშირთან</w:t>
      </w:r>
      <w:r w:rsidRPr="00FE3C32">
        <w:rPr>
          <w:lang w:val="ka-GE"/>
        </w:rPr>
        <w:t xml:space="preserve"> </w:t>
      </w:r>
      <w:r w:rsidRPr="00FE3C32">
        <w:rPr>
          <w:rFonts w:ascii="Sylfaen" w:hAnsi="Sylfaen" w:cs="Sylfaen"/>
          <w:lang w:val="ka-GE"/>
        </w:rPr>
        <w:t>ინტეგრაციის</w:t>
      </w:r>
      <w:r w:rsidRPr="00FE3C32">
        <w:rPr>
          <w:lang w:val="ka-GE"/>
        </w:rPr>
        <w:t xml:space="preserve"> </w:t>
      </w:r>
      <w:r w:rsidRPr="00FE3C32">
        <w:rPr>
          <w:rFonts w:ascii="Sylfaen" w:hAnsi="Sylfaen" w:cs="Sylfaen"/>
          <w:lang w:val="ka-GE"/>
        </w:rPr>
        <w:t>საკითხების</w:t>
      </w:r>
      <w:r w:rsidRPr="00FE3C32">
        <w:rPr>
          <w:lang w:val="ka-GE"/>
        </w:rPr>
        <w:t xml:space="preserve"> </w:t>
      </w:r>
      <w:r w:rsidRPr="00FE3C32">
        <w:rPr>
          <w:rFonts w:ascii="Sylfaen" w:hAnsi="Sylfaen" w:cs="Sylfaen"/>
          <w:lang w:val="ka-GE"/>
        </w:rPr>
        <w:t>კოორდინაცია</w:t>
      </w:r>
    </w:p>
    <w:p w:rsidR="00FE3C32" w:rsidRPr="00FE3C32" w:rsidRDefault="00FE3C32" w:rsidP="007E5741">
      <w:pPr>
        <w:numPr>
          <w:ilvl w:val="0"/>
          <w:numId w:val="13"/>
        </w:numPr>
        <w:spacing w:line="276" w:lineRule="auto"/>
        <w:jc w:val="both"/>
      </w:pPr>
      <w:r w:rsidRPr="00FE3C32">
        <w:rPr>
          <w:rFonts w:ascii="Sylfaen" w:hAnsi="Sylfaen" w:cs="Sylfaen"/>
          <w:lang w:val="ka-GE"/>
        </w:rPr>
        <w:lastRenderedPageBreak/>
        <w:t>ევროკავშირის</w:t>
      </w:r>
      <w:r w:rsidRPr="00FE3C32">
        <w:rPr>
          <w:lang w:val="ka-GE"/>
        </w:rPr>
        <w:t xml:space="preserve"> </w:t>
      </w:r>
      <w:r w:rsidRPr="00FE3C32">
        <w:rPr>
          <w:rFonts w:ascii="Sylfaen" w:hAnsi="Sylfaen" w:cs="Sylfaen"/>
          <w:lang w:val="ka-GE"/>
        </w:rPr>
        <w:t>დახმარების</w:t>
      </w:r>
      <w:r w:rsidRPr="00FE3C32">
        <w:rPr>
          <w:lang w:val="ka-GE"/>
        </w:rPr>
        <w:t xml:space="preserve"> </w:t>
      </w:r>
      <w:r w:rsidRPr="00FE3C32">
        <w:rPr>
          <w:rFonts w:ascii="Sylfaen" w:hAnsi="Sylfaen" w:cs="Sylfaen"/>
          <w:lang w:val="ka-GE"/>
        </w:rPr>
        <w:t>კოორდინაცია</w:t>
      </w:r>
    </w:p>
    <w:p w:rsidR="00FE3C32" w:rsidRPr="00CD2614" w:rsidRDefault="00FE3C32" w:rsidP="007E5741">
      <w:pPr>
        <w:spacing w:line="276" w:lineRule="auto"/>
        <w:jc w:val="both"/>
        <w:rPr>
          <w:rFonts w:ascii="Sylfaen" w:hAnsi="Sylfaen"/>
          <w:lang w:val="ka-GE"/>
        </w:rPr>
      </w:pPr>
      <w:r w:rsidRPr="00FE3C32">
        <w:rPr>
          <w:rFonts w:ascii="Sylfaen" w:hAnsi="Sylfaen" w:cs="Sylfaen"/>
          <w:lang w:val="ka-GE"/>
        </w:rPr>
        <w:t>ევროკავშირის</w:t>
      </w:r>
      <w:r w:rsidRPr="00FE3C32">
        <w:rPr>
          <w:lang w:val="ka-GE"/>
        </w:rPr>
        <w:t xml:space="preserve"> </w:t>
      </w:r>
      <w:r w:rsidRPr="00FE3C32">
        <w:rPr>
          <w:rFonts w:ascii="Sylfaen" w:hAnsi="Sylfaen" w:cs="Sylfaen"/>
          <w:lang w:val="ka-GE"/>
        </w:rPr>
        <w:t>დახმარების</w:t>
      </w:r>
      <w:r w:rsidRPr="00FE3C32">
        <w:rPr>
          <w:lang w:val="ka-GE"/>
        </w:rPr>
        <w:t xml:space="preserve"> </w:t>
      </w:r>
      <w:r w:rsidRPr="00FE3C32">
        <w:rPr>
          <w:rFonts w:ascii="Sylfaen" w:hAnsi="Sylfaen" w:cs="Sylfaen"/>
          <w:lang w:val="ka-GE"/>
        </w:rPr>
        <w:t>კოორდინაციის</w:t>
      </w:r>
      <w:r w:rsidRPr="00FE3C32">
        <w:rPr>
          <w:lang w:val="ka-GE"/>
        </w:rPr>
        <w:t xml:space="preserve"> </w:t>
      </w:r>
      <w:r w:rsidRPr="00FE3C32">
        <w:rPr>
          <w:rFonts w:ascii="Sylfaen" w:hAnsi="Sylfaen" w:cs="Sylfaen"/>
          <w:lang w:val="ka-GE"/>
        </w:rPr>
        <w:t>ფუნქცია</w:t>
      </w:r>
      <w:r w:rsidRPr="00FE3C32">
        <w:rPr>
          <w:lang w:val="ka-GE"/>
        </w:rPr>
        <w:t xml:space="preserve"> </w:t>
      </w:r>
      <w:r w:rsidRPr="00FE3C32">
        <w:rPr>
          <w:rFonts w:ascii="Sylfaen" w:hAnsi="Sylfaen" w:cs="Sylfaen"/>
          <w:lang w:val="ka-GE"/>
        </w:rPr>
        <w:t>შესაძლოა</w:t>
      </w:r>
      <w:r w:rsidRPr="00FE3C32">
        <w:rPr>
          <w:lang w:val="ka-GE"/>
        </w:rPr>
        <w:t xml:space="preserve"> </w:t>
      </w:r>
      <w:r w:rsidRPr="00FE3C32">
        <w:rPr>
          <w:rFonts w:ascii="Sylfaen" w:hAnsi="Sylfaen" w:cs="Sylfaen"/>
          <w:lang w:val="ka-GE"/>
        </w:rPr>
        <w:t>გადატანილ</w:t>
      </w:r>
      <w:r w:rsidRPr="00FE3C32">
        <w:rPr>
          <w:lang w:val="ka-GE"/>
        </w:rPr>
        <w:t xml:space="preserve"> </w:t>
      </w:r>
      <w:r w:rsidRPr="00FE3C32">
        <w:rPr>
          <w:rFonts w:ascii="Sylfaen" w:hAnsi="Sylfaen" w:cs="Sylfaen"/>
          <w:lang w:val="ka-GE"/>
        </w:rPr>
        <w:t>იქნ</w:t>
      </w:r>
      <w:r w:rsidR="00CD2614">
        <w:rPr>
          <w:rFonts w:ascii="Sylfaen" w:hAnsi="Sylfaen" w:cs="Sylfaen"/>
          <w:lang w:val="ka-GE"/>
        </w:rPr>
        <w:t>ე</w:t>
      </w:r>
      <w:r w:rsidRPr="00FE3C32">
        <w:rPr>
          <w:rFonts w:ascii="Sylfaen" w:hAnsi="Sylfaen" w:cs="Sylfaen"/>
          <w:lang w:val="ka-GE"/>
        </w:rPr>
        <w:t>ს</w:t>
      </w:r>
      <w:r w:rsidRPr="00FE3C32">
        <w:rPr>
          <w:lang w:val="ka-GE"/>
        </w:rPr>
        <w:t xml:space="preserve"> </w:t>
      </w:r>
      <w:r w:rsidRPr="00FE3C32">
        <w:rPr>
          <w:rFonts w:ascii="Sylfaen" w:hAnsi="Sylfaen" w:cs="Sylfaen"/>
          <w:lang w:val="ka-GE"/>
        </w:rPr>
        <w:t>მთავრობის</w:t>
      </w:r>
      <w:r w:rsidRPr="00FE3C32">
        <w:rPr>
          <w:lang w:val="ka-GE"/>
        </w:rPr>
        <w:t xml:space="preserve"> </w:t>
      </w:r>
      <w:r w:rsidRPr="00FE3C32">
        <w:rPr>
          <w:rFonts w:ascii="Sylfaen" w:hAnsi="Sylfaen" w:cs="Sylfaen"/>
          <w:lang w:val="ka-GE"/>
        </w:rPr>
        <w:t>ადმინისტრაციაში</w:t>
      </w:r>
      <w:r w:rsidRPr="00FE3C32">
        <w:rPr>
          <w:lang w:val="ka-GE"/>
        </w:rPr>
        <w:t xml:space="preserve">, </w:t>
      </w:r>
      <w:r w:rsidRPr="00FE3C32">
        <w:rPr>
          <w:rFonts w:ascii="Sylfaen" w:hAnsi="Sylfaen" w:cs="Sylfaen"/>
          <w:lang w:val="ka-GE"/>
        </w:rPr>
        <w:t>პოლიტიკური</w:t>
      </w:r>
      <w:r w:rsidRPr="00FE3C32">
        <w:rPr>
          <w:lang w:val="ka-GE"/>
        </w:rPr>
        <w:t xml:space="preserve"> </w:t>
      </w:r>
      <w:r w:rsidRPr="00FE3C32">
        <w:rPr>
          <w:rFonts w:ascii="Sylfaen" w:hAnsi="Sylfaen" w:cs="Sylfaen"/>
          <w:lang w:val="ka-GE"/>
        </w:rPr>
        <w:t>ანალიზის</w:t>
      </w:r>
      <w:r w:rsidRPr="00FE3C32">
        <w:rPr>
          <w:lang w:val="ka-GE"/>
        </w:rPr>
        <w:t xml:space="preserve">, </w:t>
      </w:r>
      <w:r w:rsidRPr="00FE3C32">
        <w:rPr>
          <w:rFonts w:ascii="Sylfaen" w:hAnsi="Sylfaen" w:cs="Sylfaen"/>
          <w:lang w:val="ka-GE"/>
        </w:rPr>
        <w:t>სტრატეგიული</w:t>
      </w:r>
      <w:r w:rsidRPr="00FE3C32">
        <w:rPr>
          <w:lang w:val="ka-GE"/>
        </w:rPr>
        <w:t xml:space="preserve"> </w:t>
      </w:r>
      <w:r w:rsidRPr="00FE3C32">
        <w:rPr>
          <w:rFonts w:ascii="Sylfaen" w:hAnsi="Sylfaen" w:cs="Sylfaen"/>
          <w:lang w:val="ka-GE"/>
        </w:rPr>
        <w:t>კვლევებისა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კოორდინაციის</w:t>
      </w:r>
      <w:r w:rsidRPr="00FE3C32">
        <w:rPr>
          <w:lang w:val="ka-GE"/>
        </w:rPr>
        <w:t xml:space="preserve"> </w:t>
      </w:r>
      <w:r w:rsidRPr="00FE3C32">
        <w:rPr>
          <w:rFonts w:ascii="Sylfaen" w:hAnsi="Sylfaen" w:cs="Sylfaen"/>
          <w:lang w:val="ka-GE"/>
        </w:rPr>
        <w:t>დეპარტამენტში</w:t>
      </w:r>
      <w:r w:rsidRPr="00FE3C32">
        <w:rPr>
          <w:lang w:val="ka-GE"/>
        </w:rPr>
        <w:t xml:space="preserve">, </w:t>
      </w:r>
      <w:r w:rsidRPr="00FE3C32">
        <w:rPr>
          <w:rFonts w:ascii="Sylfaen" w:hAnsi="Sylfaen" w:cs="Sylfaen"/>
          <w:lang w:val="ka-GE"/>
        </w:rPr>
        <w:t>სადაც</w:t>
      </w:r>
      <w:r w:rsidRPr="00FE3C32">
        <w:rPr>
          <w:lang w:val="ka-GE"/>
        </w:rPr>
        <w:t xml:space="preserve"> </w:t>
      </w:r>
      <w:r w:rsidRPr="00FE3C32">
        <w:rPr>
          <w:rFonts w:ascii="Sylfaen" w:hAnsi="Sylfaen" w:cs="Sylfaen"/>
          <w:lang w:val="ka-GE"/>
        </w:rPr>
        <w:t>იგი</w:t>
      </w:r>
      <w:r w:rsidRPr="00FE3C32">
        <w:rPr>
          <w:lang w:val="ka-GE"/>
        </w:rPr>
        <w:t xml:space="preserve"> </w:t>
      </w:r>
      <w:r w:rsidRPr="00FE3C32">
        <w:rPr>
          <w:rFonts w:ascii="Sylfaen" w:hAnsi="Sylfaen" w:cs="Sylfaen"/>
          <w:lang w:val="ka-GE"/>
        </w:rPr>
        <w:t>უფრო</w:t>
      </w:r>
      <w:r w:rsidRPr="00FE3C32">
        <w:rPr>
          <w:lang w:val="ka-GE"/>
        </w:rPr>
        <w:t xml:space="preserve"> </w:t>
      </w:r>
      <w:r w:rsidRPr="00FE3C32">
        <w:rPr>
          <w:rFonts w:ascii="Sylfaen" w:hAnsi="Sylfaen" w:cs="Sylfaen"/>
          <w:lang w:val="ka-GE"/>
        </w:rPr>
        <w:t>ეფექტიანად</w:t>
      </w:r>
      <w:r w:rsidRPr="00FE3C32">
        <w:rPr>
          <w:lang w:val="ka-GE"/>
        </w:rPr>
        <w:t xml:space="preserve"> </w:t>
      </w:r>
      <w:r w:rsidRPr="00FE3C32">
        <w:rPr>
          <w:rFonts w:ascii="Sylfaen" w:hAnsi="Sylfaen" w:cs="Sylfaen"/>
          <w:lang w:val="ka-GE"/>
        </w:rPr>
        <w:t>განხორციელდება</w:t>
      </w:r>
      <w:r w:rsidRPr="00FE3C32">
        <w:rPr>
          <w:lang w:val="ka-GE"/>
        </w:rPr>
        <w:t xml:space="preserve">. </w:t>
      </w:r>
      <w:r w:rsidRPr="00FE3C32">
        <w:rPr>
          <w:rFonts w:ascii="Sylfaen" w:hAnsi="Sylfaen" w:cs="Sylfaen"/>
          <w:lang w:val="ka-GE"/>
        </w:rPr>
        <w:t>ამ</w:t>
      </w:r>
      <w:r w:rsidRPr="00FE3C32">
        <w:rPr>
          <w:lang w:val="ka-GE"/>
        </w:rPr>
        <w:t xml:space="preserve"> </w:t>
      </w:r>
      <w:r w:rsidRPr="00FE3C32">
        <w:rPr>
          <w:rFonts w:ascii="Sylfaen" w:hAnsi="Sylfaen" w:cs="Sylfaen"/>
          <w:lang w:val="ka-GE"/>
        </w:rPr>
        <w:t>უკანასკნელს</w:t>
      </w:r>
      <w:r w:rsidRPr="00FE3C32">
        <w:rPr>
          <w:lang w:val="ka-GE"/>
        </w:rPr>
        <w:t xml:space="preserve"> </w:t>
      </w:r>
      <w:r w:rsidRPr="00FE3C32">
        <w:rPr>
          <w:rFonts w:ascii="Sylfaen" w:hAnsi="Sylfaen" w:cs="Sylfaen"/>
          <w:lang w:val="ka-GE"/>
        </w:rPr>
        <w:t>ევალება</w:t>
      </w:r>
      <w:r w:rsidRPr="00FE3C32">
        <w:rPr>
          <w:lang w:val="ka-GE"/>
        </w:rPr>
        <w:t xml:space="preserve"> </w:t>
      </w:r>
      <w:r w:rsidRPr="00FE3C32">
        <w:rPr>
          <w:rFonts w:ascii="Sylfaen" w:hAnsi="Sylfaen" w:cs="Sylfaen"/>
          <w:lang w:val="ka-GE"/>
        </w:rPr>
        <w:t>კოორდინაცია</w:t>
      </w:r>
      <w:r w:rsidRPr="00FE3C32">
        <w:rPr>
          <w:lang w:val="ka-GE"/>
        </w:rPr>
        <w:t xml:space="preserve"> </w:t>
      </w:r>
      <w:r w:rsidRPr="00FE3C32">
        <w:rPr>
          <w:rFonts w:ascii="Sylfaen" w:hAnsi="Sylfaen" w:cs="Sylfaen"/>
          <w:lang w:val="ka-GE"/>
        </w:rPr>
        <w:t>გაუწიოს</w:t>
      </w:r>
      <w:r w:rsidRPr="00FE3C32">
        <w:rPr>
          <w:lang w:val="ka-GE"/>
        </w:rPr>
        <w:t xml:space="preserve"> </w:t>
      </w:r>
      <w:r w:rsidRPr="00FE3C32">
        <w:rPr>
          <w:rFonts w:ascii="Sylfaen" w:hAnsi="Sylfaen" w:cs="Sylfaen"/>
          <w:lang w:val="ka-GE"/>
        </w:rPr>
        <w:t>ყველა</w:t>
      </w:r>
      <w:r w:rsidRPr="00FE3C32">
        <w:rPr>
          <w:lang w:val="ka-GE"/>
        </w:rPr>
        <w:t xml:space="preserve"> </w:t>
      </w:r>
      <w:r w:rsidRPr="00FE3C32">
        <w:rPr>
          <w:rFonts w:ascii="Sylfaen" w:hAnsi="Sylfaen" w:cs="Sylfaen"/>
          <w:lang w:val="ka-GE"/>
        </w:rPr>
        <w:t>დონორის</w:t>
      </w:r>
      <w:r w:rsidRPr="00FE3C32">
        <w:rPr>
          <w:lang w:val="ka-GE"/>
        </w:rPr>
        <w:t xml:space="preserve"> </w:t>
      </w:r>
      <w:r w:rsidRPr="00FE3C32">
        <w:rPr>
          <w:rFonts w:ascii="Sylfaen" w:hAnsi="Sylfaen" w:cs="Sylfaen"/>
          <w:lang w:val="ka-GE"/>
        </w:rPr>
        <w:t>საქმიანობას</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განსაზღვროს</w:t>
      </w:r>
      <w:r w:rsidRPr="00FE3C32">
        <w:rPr>
          <w:lang w:val="ka-GE"/>
        </w:rPr>
        <w:t xml:space="preserve"> </w:t>
      </w:r>
      <w:r w:rsidRPr="00FE3C32">
        <w:rPr>
          <w:rFonts w:ascii="Sylfaen" w:hAnsi="Sylfaen" w:cs="Sylfaen"/>
          <w:lang w:val="ka-GE"/>
        </w:rPr>
        <w:t>დონორების</w:t>
      </w:r>
      <w:r w:rsidRPr="00FE3C32">
        <w:rPr>
          <w:lang w:val="ka-GE"/>
        </w:rPr>
        <w:t xml:space="preserve"> </w:t>
      </w:r>
      <w:r w:rsidRPr="00FE3C32">
        <w:rPr>
          <w:rFonts w:ascii="Sylfaen" w:hAnsi="Sylfaen" w:cs="Sylfaen"/>
          <w:lang w:val="ka-GE"/>
        </w:rPr>
        <w:t>სახსრებით</w:t>
      </w:r>
      <w:r w:rsidRPr="00FE3C32">
        <w:rPr>
          <w:lang w:val="ka-GE"/>
        </w:rPr>
        <w:t xml:space="preserve"> </w:t>
      </w:r>
      <w:r w:rsidRPr="00FE3C32">
        <w:rPr>
          <w:rFonts w:ascii="Sylfaen" w:hAnsi="Sylfaen" w:cs="Sylfaen"/>
          <w:lang w:val="ka-GE"/>
        </w:rPr>
        <w:t>დასაფინანსებელი</w:t>
      </w:r>
      <w:r w:rsidRPr="00FE3C32">
        <w:rPr>
          <w:lang w:val="ka-GE"/>
        </w:rPr>
        <w:t xml:space="preserve"> </w:t>
      </w:r>
      <w:r w:rsidRPr="00FE3C32">
        <w:rPr>
          <w:rFonts w:ascii="Sylfaen" w:hAnsi="Sylfaen" w:cs="Sylfaen"/>
          <w:lang w:val="ka-GE"/>
        </w:rPr>
        <w:t>პრიორიტეტები</w:t>
      </w:r>
      <w:r w:rsidRPr="00FE3C32">
        <w:rPr>
          <w:lang w:val="ka-GE"/>
        </w:rPr>
        <w:t xml:space="preserve">. </w:t>
      </w:r>
      <w:r w:rsidRPr="00FE3C32">
        <w:rPr>
          <w:rFonts w:ascii="Sylfaen" w:hAnsi="Sylfaen" w:cs="Sylfaen"/>
          <w:lang w:val="ka-GE"/>
        </w:rPr>
        <w:t>პოლიტიკის</w:t>
      </w:r>
      <w:r w:rsidRPr="00FE3C32">
        <w:rPr>
          <w:lang w:val="ka-GE"/>
        </w:rPr>
        <w:t xml:space="preserve"> </w:t>
      </w:r>
      <w:r w:rsidRPr="00FE3C32">
        <w:rPr>
          <w:rFonts w:ascii="Sylfaen" w:hAnsi="Sylfaen" w:cs="Sylfaen"/>
          <w:lang w:val="ka-GE"/>
        </w:rPr>
        <w:t>სფერო</w:t>
      </w:r>
      <w:r w:rsidRPr="00FE3C32">
        <w:rPr>
          <w:lang w:val="ka-GE"/>
        </w:rPr>
        <w:t xml:space="preserve"> </w:t>
      </w:r>
      <w:r w:rsidRPr="00FE3C32">
        <w:rPr>
          <w:rFonts w:ascii="Sylfaen" w:hAnsi="Sylfaen" w:cs="Sylfaen"/>
          <w:lang w:val="ka-GE"/>
        </w:rPr>
        <w:t>გვერდს</w:t>
      </w:r>
      <w:r w:rsidRPr="00FE3C32">
        <w:rPr>
          <w:lang w:val="ka-GE"/>
        </w:rPr>
        <w:t xml:space="preserve"> </w:t>
      </w:r>
      <w:r w:rsidRPr="00FE3C32">
        <w:rPr>
          <w:rFonts w:ascii="Sylfaen" w:hAnsi="Sylfaen" w:cs="Sylfaen"/>
          <w:lang w:val="ka-GE"/>
        </w:rPr>
        <w:t>ვერ</w:t>
      </w:r>
      <w:r w:rsidRPr="00FE3C32">
        <w:rPr>
          <w:lang w:val="ka-GE"/>
        </w:rPr>
        <w:t xml:space="preserve"> </w:t>
      </w:r>
      <w:r w:rsidRPr="00FE3C32">
        <w:rPr>
          <w:rFonts w:ascii="Sylfaen" w:hAnsi="Sylfaen" w:cs="Sylfaen"/>
          <w:lang w:val="ka-GE"/>
        </w:rPr>
        <w:t>აუვლის</w:t>
      </w:r>
      <w:r w:rsidRPr="00FE3C32">
        <w:rPr>
          <w:lang w:val="ka-GE"/>
        </w:rPr>
        <w:t xml:space="preserve"> </w:t>
      </w:r>
      <w:r w:rsidRPr="00FE3C32">
        <w:rPr>
          <w:rFonts w:ascii="Sylfaen" w:hAnsi="Sylfaen" w:cs="Sylfaen"/>
          <w:lang w:val="ka-GE"/>
        </w:rPr>
        <w:t>ევროკავშირის</w:t>
      </w:r>
      <w:r w:rsidRPr="00FE3C32">
        <w:rPr>
          <w:lang w:val="ka-GE"/>
        </w:rPr>
        <w:t xml:space="preserve"> </w:t>
      </w:r>
      <w:r w:rsidRPr="00FE3C32">
        <w:rPr>
          <w:rFonts w:ascii="Sylfaen" w:hAnsi="Sylfaen" w:cs="Sylfaen"/>
          <w:lang w:val="ka-GE"/>
        </w:rPr>
        <w:t>მიერ</w:t>
      </w:r>
      <w:r w:rsidRPr="00FE3C32">
        <w:rPr>
          <w:lang w:val="ka-GE"/>
        </w:rPr>
        <w:t xml:space="preserve"> </w:t>
      </w:r>
      <w:r w:rsidRPr="00FE3C32">
        <w:rPr>
          <w:rFonts w:ascii="Sylfaen" w:hAnsi="Sylfaen" w:cs="Sylfaen"/>
          <w:lang w:val="ka-GE"/>
        </w:rPr>
        <w:t>დაფინანსებულ</w:t>
      </w:r>
      <w:r w:rsidRPr="00FE3C32">
        <w:rPr>
          <w:lang w:val="ka-GE"/>
        </w:rPr>
        <w:t xml:space="preserve"> </w:t>
      </w:r>
      <w:r w:rsidRPr="00FE3C32">
        <w:rPr>
          <w:rFonts w:ascii="Sylfaen" w:hAnsi="Sylfaen" w:cs="Sylfaen"/>
          <w:lang w:val="ka-GE"/>
        </w:rPr>
        <w:t>პროექტებს</w:t>
      </w:r>
      <w:r w:rsidRPr="00FE3C32">
        <w:rPr>
          <w:lang w:val="ka-GE"/>
        </w:rPr>
        <w:t xml:space="preserve">, </w:t>
      </w:r>
      <w:r w:rsidRPr="00FE3C32">
        <w:rPr>
          <w:rFonts w:ascii="Sylfaen" w:hAnsi="Sylfaen" w:cs="Sylfaen"/>
          <w:lang w:val="ka-GE"/>
        </w:rPr>
        <w:t>შესაბამისად</w:t>
      </w:r>
      <w:r w:rsidR="00CD2614">
        <w:rPr>
          <w:rFonts w:ascii="Sylfaen" w:hAnsi="Sylfaen" w:cs="Sylfaen"/>
          <w:lang w:val="ka-GE"/>
        </w:rPr>
        <w:t>,</w:t>
      </w:r>
      <w:r w:rsidRPr="00FE3C32">
        <w:rPr>
          <w:lang w:val="ka-GE"/>
        </w:rPr>
        <w:t xml:space="preserve"> </w:t>
      </w:r>
      <w:r w:rsidRPr="00FE3C32">
        <w:rPr>
          <w:rFonts w:ascii="Sylfaen" w:hAnsi="Sylfaen" w:cs="Sylfaen"/>
          <w:lang w:val="ka-GE"/>
        </w:rPr>
        <w:t>ფუნქციების</w:t>
      </w:r>
      <w:r w:rsidRPr="00FE3C32">
        <w:rPr>
          <w:lang w:val="ka-GE"/>
        </w:rPr>
        <w:t xml:space="preserve"> </w:t>
      </w:r>
      <w:r w:rsidRPr="00FE3C32">
        <w:rPr>
          <w:rFonts w:ascii="Sylfaen" w:hAnsi="Sylfaen" w:cs="Sylfaen"/>
          <w:lang w:val="ka-GE"/>
        </w:rPr>
        <w:t>კონსოლიდაცია</w:t>
      </w:r>
      <w:r w:rsidRPr="00FE3C32">
        <w:rPr>
          <w:lang w:val="ka-GE"/>
        </w:rPr>
        <w:t xml:space="preserve"> </w:t>
      </w:r>
      <w:r w:rsidRPr="00FE3C32">
        <w:rPr>
          <w:rFonts w:ascii="Sylfaen" w:hAnsi="Sylfaen" w:cs="Sylfaen"/>
          <w:lang w:val="ka-GE"/>
        </w:rPr>
        <w:t>სასარგებლო</w:t>
      </w:r>
      <w:r w:rsidRPr="00FE3C32">
        <w:rPr>
          <w:lang w:val="ka-GE"/>
        </w:rPr>
        <w:t xml:space="preserve"> </w:t>
      </w:r>
      <w:r w:rsidRPr="00FE3C32">
        <w:rPr>
          <w:rFonts w:ascii="Sylfaen" w:hAnsi="Sylfaen" w:cs="Sylfaen"/>
          <w:lang w:val="ka-GE"/>
        </w:rPr>
        <w:t>იქნება</w:t>
      </w:r>
      <w:r w:rsidRPr="00FE3C32">
        <w:rPr>
          <w:lang w:val="ka-GE"/>
        </w:rPr>
        <w:t xml:space="preserve"> </w:t>
      </w:r>
      <w:r w:rsidRPr="00FE3C32">
        <w:rPr>
          <w:rFonts w:ascii="Sylfaen" w:hAnsi="Sylfaen" w:cs="Sylfaen"/>
          <w:lang w:val="ka-GE"/>
        </w:rPr>
        <w:t>გრძელვადიან</w:t>
      </w:r>
      <w:r w:rsidRPr="00FE3C32">
        <w:rPr>
          <w:lang w:val="ka-GE"/>
        </w:rPr>
        <w:t xml:space="preserve"> </w:t>
      </w:r>
      <w:r w:rsidRPr="00FE3C32">
        <w:rPr>
          <w:rFonts w:ascii="Sylfaen" w:hAnsi="Sylfaen" w:cs="Sylfaen"/>
          <w:lang w:val="ka-GE"/>
        </w:rPr>
        <w:t>პერსპექტივაში</w:t>
      </w:r>
      <w:r w:rsidRPr="00FE3C32">
        <w:rPr>
          <w:lang w:val="ka-GE"/>
        </w:rPr>
        <w:t xml:space="preserve">. </w:t>
      </w:r>
      <w:r w:rsidRPr="00FE3C32">
        <w:rPr>
          <w:rFonts w:ascii="Sylfaen" w:hAnsi="Sylfaen" w:cs="Sylfaen"/>
          <w:lang w:val="ka-GE"/>
        </w:rPr>
        <w:t>შესაძლოა</w:t>
      </w:r>
      <w:r w:rsidRPr="00FE3C32">
        <w:rPr>
          <w:lang w:val="ka-GE"/>
        </w:rPr>
        <w:t xml:space="preserve"> </w:t>
      </w:r>
      <w:r w:rsidRPr="00FE3C32">
        <w:rPr>
          <w:rFonts w:ascii="Sylfaen" w:hAnsi="Sylfaen" w:cs="Sylfaen"/>
          <w:lang w:val="ka-GE"/>
        </w:rPr>
        <w:t>ასევე</w:t>
      </w:r>
      <w:r w:rsidRPr="00FE3C32">
        <w:rPr>
          <w:lang w:val="ka-GE"/>
        </w:rPr>
        <w:t xml:space="preserve">, </w:t>
      </w:r>
      <w:r w:rsidRPr="00FE3C32">
        <w:rPr>
          <w:rFonts w:ascii="Sylfaen" w:hAnsi="Sylfaen" w:cs="Sylfaen"/>
          <w:lang w:val="ka-GE"/>
        </w:rPr>
        <w:t>საქართველოს</w:t>
      </w:r>
      <w:r w:rsidRPr="00FE3C32">
        <w:rPr>
          <w:lang w:val="ka-GE"/>
        </w:rPr>
        <w:t xml:space="preserve"> </w:t>
      </w:r>
      <w:r w:rsidRPr="00FE3C32">
        <w:rPr>
          <w:rFonts w:ascii="Sylfaen" w:hAnsi="Sylfaen" w:cs="Sylfaen"/>
          <w:lang w:val="ka-GE"/>
        </w:rPr>
        <w:t>მთავრობის</w:t>
      </w:r>
      <w:r w:rsidRPr="00FE3C32">
        <w:rPr>
          <w:lang w:val="ka-GE"/>
        </w:rPr>
        <w:t xml:space="preserve"> </w:t>
      </w:r>
      <w:r w:rsidRPr="00FE3C32">
        <w:rPr>
          <w:rFonts w:ascii="Sylfaen" w:hAnsi="Sylfaen" w:cs="Sylfaen"/>
          <w:lang w:val="ka-GE"/>
        </w:rPr>
        <w:t>ადმინისტრაციის</w:t>
      </w:r>
      <w:r w:rsidRPr="00FE3C32">
        <w:rPr>
          <w:lang w:val="ka-GE"/>
        </w:rPr>
        <w:t xml:space="preserve"> </w:t>
      </w:r>
      <w:r w:rsidRPr="00FE3C32">
        <w:rPr>
          <w:rFonts w:ascii="Sylfaen" w:hAnsi="Sylfaen" w:cs="Sylfaen"/>
          <w:lang w:val="ka-GE"/>
        </w:rPr>
        <w:t>იმავე</w:t>
      </w:r>
      <w:r w:rsidRPr="00FE3C32">
        <w:rPr>
          <w:lang w:val="ka-GE"/>
        </w:rPr>
        <w:t xml:space="preserve"> </w:t>
      </w:r>
      <w:r w:rsidRPr="00FE3C32">
        <w:rPr>
          <w:rFonts w:ascii="Sylfaen" w:hAnsi="Sylfaen" w:cs="Sylfaen"/>
          <w:lang w:val="ka-GE"/>
        </w:rPr>
        <w:t>დეპარტამენტმა</w:t>
      </w:r>
      <w:r w:rsidRPr="00FE3C32">
        <w:rPr>
          <w:lang w:val="ka-GE"/>
        </w:rPr>
        <w:t xml:space="preserve"> </w:t>
      </w:r>
      <w:r w:rsidR="00CD2614">
        <w:rPr>
          <w:rFonts w:ascii="Sylfaen" w:hAnsi="Sylfaen" w:cs="Sylfaen"/>
          <w:lang w:val="ka-GE"/>
        </w:rPr>
        <w:t xml:space="preserve">დახმარება გაუწიოს </w:t>
      </w:r>
      <w:r w:rsidRPr="00FE3C32">
        <w:rPr>
          <w:rFonts w:ascii="Sylfaen" w:hAnsi="Sylfaen" w:cs="Sylfaen"/>
          <w:lang w:val="ka-GE"/>
        </w:rPr>
        <w:t>სხვა</w:t>
      </w:r>
      <w:r w:rsidRPr="00FE3C32">
        <w:rPr>
          <w:lang w:val="ka-GE"/>
        </w:rPr>
        <w:t xml:space="preserve"> </w:t>
      </w:r>
      <w:r w:rsidRPr="00FE3C32">
        <w:rPr>
          <w:rFonts w:ascii="Sylfaen" w:hAnsi="Sylfaen" w:cs="Sylfaen"/>
          <w:lang w:val="ka-GE"/>
        </w:rPr>
        <w:t>საჯარო</w:t>
      </w:r>
      <w:r w:rsidRPr="00FE3C32">
        <w:rPr>
          <w:lang w:val="ka-GE"/>
        </w:rPr>
        <w:t xml:space="preserve"> </w:t>
      </w:r>
      <w:r w:rsidRPr="00FE3C32">
        <w:rPr>
          <w:rFonts w:ascii="Sylfaen" w:hAnsi="Sylfaen" w:cs="Sylfaen"/>
          <w:lang w:val="ka-GE"/>
        </w:rPr>
        <w:t>დაწესებულებებ</w:t>
      </w:r>
      <w:r w:rsidR="00CD2614">
        <w:rPr>
          <w:rFonts w:ascii="Sylfaen" w:hAnsi="Sylfaen" w:cs="Sylfaen"/>
          <w:lang w:val="ka-GE"/>
        </w:rPr>
        <w:t xml:space="preserve">ს </w:t>
      </w:r>
      <w:r w:rsidRPr="00FE3C32">
        <w:rPr>
          <w:rFonts w:ascii="Sylfaen" w:hAnsi="Sylfaen" w:cs="Sylfaen"/>
          <w:lang w:val="ka-GE"/>
        </w:rPr>
        <w:t>პროექტების</w:t>
      </w:r>
      <w:r w:rsidRPr="00FE3C32">
        <w:rPr>
          <w:lang w:val="ka-GE"/>
        </w:rPr>
        <w:t xml:space="preserve"> </w:t>
      </w:r>
      <w:r w:rsidRPr="00FE3C32">
        <w:rPr>
          <w:rFonts w:ascii="Sylfaen" w:hAnsi="Sylfaen" w:cs="Sylfaen"/>
          <w:lang w:val="ka-GE"/>
        </w:rPr>
        <w:t>განხორციელებასა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მართვაში</w:t>
      </w:r>
      <w:r w:rsidR="00CD2614">
        <w:rPr>
          <w:rFonts w:ascii="Sylfaen" w:hAnsi="Sylfaen"/>
          <w:lang w:val="ka-GE"/>
        </w:rPr>
        <w:t>.</w:t>
      </w:r>
    </w:p>
    <w:p w:rsidR="00FE3C32" w:rsidRPr="00FE3C32" w:rsidRDefault="00FE3C32" w:rsidP="007E5741">
      <w:pPr>
        <w:spacing w:line="276" w:lineRule="auto"/>
        <w:jc w:val="both"/>
        <w:rPr>
          <w:lang w:val="ka-GE"/>
        </w:rPr>
      </w:pPr>
      <w:r w:rsidRPr="00FE3C32">
        <w:rPr>
          <w:rFonts w:ascii="Sylfaen" w:hAnsi="Sylfaen" w:cs="Sylfaen"/>
          <w:lang w:val="ka-GE"/>
        </w:rPr>
        <w:t>ფუნქციურ</w:t>
      </w:r>
      <w:r w:rsidRPr="00FE3C32">
        <w:rPr>
          <w:lang w:val="ka-GE"/>
        </w:rPr>
        <w:t xml:space="preserve"> </w:t>
      </w:r>
      <w:r w:rsidRPr="00FE3C32">
        <w:rPr>
          <w:rFonts w:ascii="Sylfaen" w:hAnsi="Sylfaen" w:cs="Sylfaen"/>
          <w:lang w:val="ka-GE"/>
        </w:rPr>
        <w:t>ანალიზზე</w:t>
      </w:r>
      <w:r w:rsidRPr="00FE3C32">
        <w:rPr>
          <w:lang w:val="ka-GE"/>
        </w:rPr>
        <w:t xml:space="preserve"> </w:t>
      </w:r>
      <w:r w:rsidRPr="00FE3C32">
        <w:rPr>
          <w:rFonts w:ascii="Sylfaen" w:hAnsi="Sylfaen" w:cs="Sylfaen"/>
          <w:lang w:val="ka-GE"/>
        </w:rPr>
        <w:t>მომუშავე</w:t>
      </w:r>
      <w:r w:rsidRPr="00FE3C32">
        <w:rPr>
          <w:lang w:val="ka-GE"/>
        </w:rPr>
        <w:t xml:space="preserve"> </w:t>
      </w:r>
      <w:r w:rsidRPr="00FE3C32">
        <w:rPr>
          <w:rFonts w:ascii="Sylfaen" w:hAnsi="Sylfaen" w:cs="Sylfaen"/>
          <w:lang w:val="ka-GE"/>
        </w:rPr>
        <w:t>გუნდს</w:t>
      </w:r>
      <w:r w:rsidRPr="00FE3C32">
        <w:rPr>
          <w:lang w:val="ka-GE"/>
        </w:rPr>
        <w:t xml:space="preserve"> </w:t>
      </w:r>
      <w:r w:rsidRPr="00FE3C32">
        <w:rPr>
          <w:rFonts w:ascii="Sylfaen" w:hAnsi="Sylfaen" w:cs="Sylfaen"/>
          <w:lang w:val="ka-GE"/>
        </w:rPr>
        <w:t>გააზრებული</w:t>
      </w:r>
      <w:r w:rsidRPr="00FE3C32">
        <w:rPr>
          <w:lang w:val="ka-GE"/>
        </w:rPr>
        <w:t xml:space="preserve"> </w:t>
      </w:r>
      <w:r w:rsidRPr="00FE3C32">
        <w:rPr>
          <w:rFonts w:ascii="Sylfaen" w:hAnsi="Sylfaen" w:cs="Sylfaen"/>
          <w:lang w:val="ka-GE"/>
        </w:rPr>
        <w:t>აქვს</w:t>
      </w:r>
      <w:r w:rsidRPr="00FE3C32">
        <w:rPr>
          <w:lang w:val="ka-GE"/>
        </w:rPr>
        <w:t xml:space="preserve"> </w:t>
      </w:r>
      <w:r w:rsidRPr="00FE3C32">
        <w:rPr>
          <w:rFonts w:ascii="Sylfaen" w:hAnsi="Sylfaen" w:cs="Sylfaen"/>
          <w:lang w:val="ka-GE"/>
        </w:rPr>
        <w:t>ჰორიზონტული</w:t>
      </w:r>
      <w:r w:rsidRPr="00FE3C32">
        <w:rPr>
          <w:lang w:val="ka-GE"/>
        </w:rPr>
        <w:t xml:space="preserve"> </w:t>
      </w:r>
      <w:r w:rsidRPr="00FE3C32">
        <w:rPr>
          <w:rFonts w:ascii="Sylfaen" w:hAnsi="Sylfaen" w:cs="Sylfaen"/>
          <w:lang w:val="ka-GE"/>
        </w:rPr>
        <w:t>კოორდინაციის</w:t>
      </w:r>
      <w:r w:rsidRPr="00FE3C32">
        <w:rPr>
          <w:lang w:val="ka-GE"/>
        </w:rPr>
        <w:t xml:space="preserve"> </w:t>
      </w:r>
      <w:r w:rsidRPr="00FE3C32">
        <w:rPr>
          <w:rFonts w:ascii="Sylfaen" w:hAnsi="Sylfaen" w:cs="Sylfaen"/>
          <w:lang w:val="ka-GE"/>
        </w:rPr>
        <w:t>მნიშვნელობა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ის</w:t>
      </w:r>
      <w:r w:rsidR="00CD2614">
        <w:rPr>
          <w:rFonts w:ascii="Sylfaen" w:hAnsi="Sylfaen" w:cs="Sylfaen"/>
          <w:lang w:val="ka-GE"/>
        </w:rPr>
        <w:t>,</w:t>
      </w:r>
      <w:r w:rsidRPr="00FE3C32">
        <w:rPr>
          <w:lang w:val="ka-GE"/>
        </w:rPr>
        <w:t xml:space="preserve"> </w:t>
      </w:r>
      <w:r w:rsidRPr="00FE3C32">
        <w:rPr>
          <w:rFonts w:ascii="Sylfaen" w:hAnsi="Sylfaen" w:cs="Sylfaen"/>
          <w:lang w:val="ka-GE"/>
        </w:rPr>
        <w:t>რომ</w:t>
      </w:r>
      <w:r w:rsidRPr="00FE3C32">
        <w:rPr>
          <w:lang w:val="ka-GE"/>
        </w:rPr>
        <w:t xml:space="preserve"> </w:t>
      </w:r>
      <w:r w:rsidRPr="00FE3C32">
        <w:rPr>
          <w:rFonts w:ascii="Sylfaen" w:hAnsi="Sylfaen" w:cs="Sylfaen"/>
          <w:lang w:val="ka-GE"/>
        </w:rPr>
        <w:t>მთავრობას</w:t>
      </w:r>
      <w:r w:rsidRPr="00FE3C32">
        <w:rPr>
          <w:lang w:val="ka-GE"/>
        </w:rPr>
        <w:t xml:space="preserve"> </w:t>
      </w:r>
      <w:r w:rsidRPr="00FE3C32">
        <w:rPr>
          <w:rFonts w:ascii="Sylfaen" w:hAnsi="Sylfaen" w:cs="Sylfaen"/>
          <w:lang w:val="ka-GE"/>
        </w:rPr>
        <w:t>ყველაზე</w:t>
      </w:r>
      <w:r w:rsidRPr="00FE3C32">
        <w:rPr>
          <w:lang w:val="ka-GE"/>
        </w:rPr>
        <w:t xml:space="preserve"> </w:t>
      </w:r>
      <w:r w:rsidRPr="00FE3C32">
        <w:rPr>
          <w:rFonts w:ascii="Sylfaen" w:hAnsi="Sylfaen" w:cs="Sylfaen"/>
          <w:lang w:val="ka-GE"/>
        </w:rPr>
        <w:t>უკეთ</w:t>
      </w:r>
      <w:r w:rsidRPr="00FE3C32">
        <w:rPr>
          <w:lang w:val="ka-GE"/>
        </w:rPr>
        <w:t xml:space="preserve"> </w:t>
      </w:r>
      <w:r w:rsidRPr="00FE3C32">
        <w:rPr>
          <w:rFonts w:ascii="Sylfaen" w:hAnsi="Sylfaen" w:cs="Sylfaen"/>
          <w:lang w:val="ka-GE"/>
        </w:rPr>
        <w:t>ძალუძს</w:t>
      </w:r>
      <w:r w:rsidRPr="00FE3C32">
        <w:rPr>
          <w:lang w:val="ka-GE"/>
        </w:rPr>
        <w:t xml:space="preserve"> </w:t>
      </w:r>
      <w:r w:rsidRPr="00FE3C32">
        <w:rPr>
          <w:rFonts w:ascii="Sylfaen" w:hAnsi="Sylfaen" w:cs="Sylfaen"/>
          <w:lang w:val="ka-GE"/>
        </w:rPr>
        <w:t>შესაბამისი</w:t>
      </w:r>
      <w:r w:rsidRPr="00FE3C32">
        <w:rPr>
          <w:lang w:val="ka-GE"/>
        </w:rPr>
        <w:t xml:space="preserve"> </w:t>
      </w:r>
      <w:r w:rsidRPr="00FE3C32">
        <w:rPr>
          <w:rFonts w:ascii="Sylfaen" w:hAnsi="Sylfaen" w:cs="Sylfaen"/>
          <w:lang w:val="ka-GE"/>
        </w:rPr>
        <w:t>მექანიზმების</w:t>
      </w:r>
      <w:r w:rsidRPr="00FE3C32">
        <w:rPr>
          <w:lang w:val="ka-GE"/>
        </w:rPr>
        <w:t xml:space="preserve"> </w:t>
      </w:r>
      <w:r w:rsidRPr="00FE3C32">
        <w:rPr>
          <w:rFonts w:ascii="Sylfaen" w:hAnsi="Sylfaen" w:cs="Sylfaen"/>
          <w:lang w:val="ka-GE"/>
        </w:rPr>
        <w:t>არსებულ</w:t>
      </w:r>
      <w:r w:rsidRPr="00FE3C32">
        <w:rPr>
          <w:lang w:val="ka-GE"/>
        </w:rPr>
        <w:t xml:space="preserve"> </w:t>
      </w:r>
      <w:r w:rsidRPr="00FE3C32">
        <w:rPr>
          <w:rFonts w:ascii="Sylfaen" w:hAnsi="Sylfaen" w:cs="Sylfaen"/>
          <w:lang w:val="ka-GE"/>
        </w:rPr>
        <w:t>სტრატეგიულ</w:t>
      </w:r>
      <w:r w:rsidRPr="00FE3C32">
        <w:rPr>
          <w:lang w:val="ka-GE"/>
        </w:rPr>
        <w:t xml:space="preserve"> </w:t>
      </w:r>
      <w:r w:rsidRPr="00FE3C32">
        <w:rPr>
          <w:rFonts w:ascii="Sylfaen" w:hAnsi="Sylfaen" w:cs="Sylfaen"/>
          <w:lang w:val="ka-GE"/>
        </w:rPr>
        <w:t>ჩარჩოებში</w:t>
      </w:r>
      <w:r w:rsidRPr="00FE3C32">
        <w:rPr>
          <w:lang w:val="ka-GE"/>
        </w:rPr>
        <w:t xml:space="preserve"> </w:t>
      </w:r>
      <w:r w:rsidRPr="00FE3C32">
        <w:rPr>
          <w:rFonts w:ascii="Sylfaen" w:hAnsi="Sylfaen" w:cs="Sylfaen"/>
          <w:lang w:val="ka-GE"/>
        </w:rPr>
        <w:t>ამოქმედება</w:t>
      </w:r>
      <w:r w:rsidRPr="00FE3C32">
        <w:rPr>
          <w:lang w:val="ka-GE"/>
        </w:rPr>
        <w:t xml:space="preserve">. </w:t>
      </w:r>
    </w:p>
    <w:p w:rsidR="00FE3C32" w:rsidRPr="00FE3C32" w:rsidRDefault="00FE3C32" w:rsidP="007E5741">
      <w:pPr>
        <w:pStyle w:val="Heading1"/>
        <w:numPr>
          <w:ilvl w:val="0"/>
          <w:numId w:val="14"/>
        </w:numPr>
        <w:spacing w:line="276" w:lineRule="auto"/>
        <w:jc w:val="both"/>
        <w:rPr>
          <w:lang w:val="ka-GE"/>
        </w:rPr>
      </w:pPr>
      <w:bookmarkStart w:id="5" w:name="_Toc500779503"/>
      <w:r w:rsidRPr="00FE3C32">
        <w:rPr>
          <w:rFonts w:ascii="Sylfaen" w:hAnsi="Sylfaen" w:cs="Sylfaen"/>
          <w:lang w:val="ka-GE"/>
        </w:rPr>
        <w:t>თითოეული</w:t>
      </w:r>
      <w:r w:rsidRPr="00FE3C32">
        <w:rPr>
          <w:lang w:val="ka-GE"/>
        </w:rPr>
        <w:t xml:space="preserve"> </w:t>
      </w:r>
      <w:r w:rsidRPr="00FE3C32">
        <w:rPr>
          <w:rFonts w:ascii="Sylfaen" w:hAnsi="Sylfaen" w:cs="Sylfaen"/>
          <w:lang w:val="ka-GE"/>
        </w:rPr>
        <w:t>სამინისტროს</w:t>
      </w:r>
      <w:r w:rsidRPr="00FE3C32">
        <w:rPr>
          <w:lang w:val="ka-GE"/>
        </w:rPr>
        <w:t xml:space="preserve"> </w:t>
      </w:r>
      <w:r w:rsidRPr="00FE3C32">
        <w:rPr>
          <w:rFonts w:ascii="Sylfaen" w:hAnsi="Sylfaen" w:cs="Sylfaen"/>
          <w:lang w:val="ka-GE"/>
        </w:rPr>
        <w:t>კვლევის</w:t>
      </w:r>
      <w:r w:rsidRPr="00FE3C32">
        <w:rPr>
          <w:lang w:val="ka-GE"/>
        </w:rPr>
        <w:t xml:space="preserve"> </w:t>
      </w:r>
      <w:r w:rsidRPr="00FE3C32">
        <w:rPr>
          <w:rFonts w:ascii="Sylfaen" w:hAnsi="Sylfaen" w:cs="Sylfaen"/>
          <w:lang w:val="ka-GE"/>
        </w:rPr>
        <w:t>შედეგები</w:t>
      </w:r>
      <w:r w:rsidRPr="00FE3C32">
        <w:rPr>
          <w:lang w:val="ka-GE"/>
        </w:rPr>
        <w:t xml:space="preserve"> </w:t>
      </w:r>
      <w:r w:rsidRPr="00FE3C32">
        <w:rPr>
          <w:rFonts w:ascii="Sylfaen" w:hAnsi="Sylfaen" w:cs="Sylfaen"/>
          <w:lang w:val="ka-GE"/>
        </w:rPr>
        <w:t>პრინციპებთან</w:t>
      </w:r>
      <w:r w:rsidRPr="00FE3C32">
        <w:rPr>
          <w:lang w:val="ka-GE"/>
        </w:rPr>
        <w:t xml:space="preserve"> </w:t>
      </w:r>
      <w:r w:rsidRPr="00FE3C32">
        <w:rPr>
          <w:rFonts w:ascii="Sylfaen" w:hAnsi="Sylfaen" w:cs="Sylfaen"/>
          <w:lang w:val="ka-GE"/>
        </w:rPr>
        <w:t>მიმართებ</w:t>
      </w:r>
      <w:r w:rsidR="002B42E9">
        <w:rPr>
          <w:rFonts w:ascii="Sylfaen" w:hAnsi="Sylfaen" w:cs="Sylfaen"/>
          <w:lang w:val="ka-GE"/>
        </w:rPr>
        <w:t>ით</w:t>
      </w:r>
      <w:bookmarkEnd w:id="5"/>
    </w:p>
    <w:p w:rsidR="00FE3C32" w:rsidRPr="00FE3C32" w:rsidRDefault="00FE3C32" w:rsidP="007E5741">
      <w:pPr>
        <w:spacing w:line="276" w:lineRule="auto"/>
        <w:jc w:val="both"/>
        <w:rPr>
          <w:lang w:val="ka-GE"/>
        </w:rPr>
      </w:pPr>
      <w:r w:rsidRPr="00FE3C32">
        <w:rPr>
          <w:rFonts w:ascii="Sylfaen" w:hAnsi="Sylfaen" w:cs="Sylfaen"/>
          <w:lang w:val="ka-GE"/>
        </w:rPr>
        <w:t>თითოეული</w:t>
      </w:r>
      <w:r w:rsidRPr="00FE3C32">
        <w:rPr>
          <w:lang w:val="ka-GE"/>
        </w:rPr>
        <w:t xml:space="preserve"> </w:t>
      </w:r>
      <w:r w:rsidRPr="00FE3C32">
        <w:rPr>
          <w:rFonts w:ascii="Sylfaen" w:hAnsi="Sylfaen" w:cs="Sylfaen"/>
          <w:lang w:val="ka-GE"/>
        </w:rPr>
        <w:t>სამინისტროს</w:t>
      </w:r>
      <w:r w:rsidRPr="00FE3C32">
        <w:rPr>
          <w:lang w:val="ka-GE"/>
        </w:rPr>
        <w:t xml:space="preserve"> </w:t>
      </w:r>
      <w:r w:rsidRPr="00FE3C32">
        <w:rPr>
          <w:rFonts w:ascii="Sylfaen" w:hAnsi="Sylfaen" w:cs="Sylfaen"/>
          <w:lang w:val="ka-GE"/>
        </w:rPr>
        <w:t>სტრუქტურ</w:t>
      </w:r>
      <w:r w:rsidR="002B42E9">
        <w:rPr>
          <w:rFonts w:ascii="Sylfaen" w:hAnsi="Sylfaen" w:cs="Sylfaen"/>
          <w:lang w:val="ka-GE"/>
        </w:rPr>
        <w:t>ა</w:t>
      </w:r>
      <w:r w:rsidRPr="00FE3C32">
        <w:rPr>
          <w:lang w:val="ka-GE"/>
        </w:rPr>
        <w:t xml:space="preserve"> (</w:t>
      </w:r>
      <w:r w:rsidRPr="00FE3C32">
        <w:rPr>
          <w:rFonts w:ascii="Sylfaen" w:hAnsi="Sylfaen" w:cs="Sylfaen"/>
          <w:lang w:val="ka-GE"/>
        </w:rPr>
        <w:t>რომელშიც</w:t>
      </w:r>
      <w:r w:rsidRPr="00FE3C32">
        <w:rPr>
          <w:lang w:val="ka-GE"/>
        </w:rPr>
        <w:t xml:space="preserve"> </w:t>
      </w:r>
      <w:r w:rsidRPr="00FE3C32">
        <w:rPr>
          <w:rFonts w:ascii="Sylfaen" w:hAnsi="Sylfaen" w:cs="Sylfaen"/>
          <w:lang w:val="ka-GE"/>
        </w:rPr>
        <w:t>შედის</w:t>
      </w:r>
      <w:r w:rsidRPr="00FE3C32">
        <w:rPr>
          <w:lang w:val="ka-GE"/>
        </w:rPr>
        <w:t xml:space="preserve"> </w:t>
      </w:r>
      <w:r w:rsidRPr="00FE3C32">
        <w:rPr>
          <w:rFonts w:ascii="Sylfaen" w:hAnsi="Sylfaen" w:cs="Sylfaen"/>
          <w:lang w:val="ka-GE"/>
        </w:rPr>
        <w:t>სამინისტროს</w:t>
      </w:r>
      <w:r w:rsidRPr="00FE3C32">
        <w:rPr>
          <w:lang w:val="ka-GE"/>
        </w:rPr>
        <w:t xml:space="preserve"> </w:t>
      </w:r>
      <w:r w:rsidRPr="00FE3C32">
        <w:rPr>
          <w:rFonts w:ascii="Sylfaen" w:hAnsi="Sylfaen" w:cs="Sylfaen"/>
          <w:lang w:val="ka-GE"/>
        </w:rPr>
        <w:t>ცენტრალური</w:t>
      </w:r>
      <w:r w:rsidRPr="00FE3C32">
        <w:rPr>
          <w:lang w:val="ka-GE"/>
        </w:rPr>
        <w:t xml:space="preserve"> </w:t>
      </w:r>
      <w:r w:rsidRPr="00FE3C32">
        <w:rPr>
          <w:rFonts w:ascii="Sylfaen" w:hAnsi="Sylfaen" w:cs="Sylfaen"/>
          <w:lang w:val="ka-GE"/>
        </w:rPr>
        <w:t>აპარატი</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მის</w:t>
      </w:r>
      <w:r w:rsidRPr="00FE3C32">
        <w:rPr>
          <w:lang w:val="ka-GE"/>
        </w:rPr>
        <w:t xml:space="preserve"> </w:t>
      </w:r>
      <w:r w:rsidRPr="00FE3C32">
        <w:rPr>
          <w:rFonts w:ascii="Sylfaen" w:hAnsi="Sylfaen" w:cs="Sylfaen"/>
          <w:lang w:val="ka-GE"/>
        </w:rPr>
        <w:t>დაქვემდებარებაში</w:t>
      </w:r>
      <w:r w:rsidRPr="00FE3C32">
        <w:rPr>
          <w:lang w:val="ka-GE"/>
        </w:rPr>
        <w:t xml:space="preserve"> </w:t>
      </w:r>
      <w:r w:rsidRPr="00FE3C32">
        <w:rPr>
          <w:rFonts w:ascii="Sylfaen" w:hAnsi="Sylfaen" w:cs="Sylfaen"/>
          <w:lang w:val="ka-GE"/>
        </w:rPr>
        <w:t>მყოფი</w:t>
      </w:r>
      <w:r w:rsidRPr="00FE3C32">
        <w:rPr>
          <w:lang w:val="ka-GE"/>
        </w:rPr>
        <w:t xml:space="preserve"> </w:t>
      </w:r>
      <w:r w:rsidRPr="00FE3C32">
        <w:rPr>
          <w:rFonts w:ascii="Sylfaen" w:hAnsi="Sylfaen" w:cs="Sylfaen"/>
          <w:lang w:val="ka-GE"/>
        </w:rPr>
        <w:t>სსიპ</w:t>
      </w:r>
      <w:r w:rsidRPr="00FE3C32">
        <w:rPr>
          <w:lang w:val="ka-GE"/>
        </w:rPr>
        <w:t>-</w:t>
      </w:r>
      <w:r w:rsidRPr="00FE3C32">
        <w:rPr>
          <w:rFonts w:ascii="Sylfaen" w:hAnsi="Sylfaen" w:cs="Sylfaen"/>
          <w:lang w:val="ka-GE"/>
        </w:rPr>
        <w:t>ები</w:t>
      </w:r>
      <w:r w:rsidRPr="00FE3C32">
        <w:rPr>
          <w:lang w:val="ka-GE"/>
        </w:rPr>
        <w:t xml:space="preserve">) </w:t>
      </w:r>
      <w:r w:rsidRPr="00FE3C32">
        <w:rPr>
          <w:rFonts w:ascii="Sylfaen" w:hAnsi="Sylfaen" w:cs="Sylfaen"/>
          <w:lang w:val="ka-GE"/>
        </w:rPr>
        <w:t>ფუნქციური</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ინსტიტუციური</w:t>
      </w:r>
      <w:r w:rsidRPr="00FE3C32">
        <w:rPr>
          <w:lang w:val="ka-GE"/>
        </w:rPr>
        <w:t xml:space="preserve"> </w:t>
      </w:r>
      <w:r w:rsidRPr="00FE3C32">
        <w:rPr>
          <w:rFonts w:ascii="Sylfaen" w:hAnsi="Sylfaen" w:cs="Sylfaen"/>
          <w:lang w:val="ka-GE"/>
        </w:rPr>
        <w:t>ანალიზის</w:t>
      </w:r>
      <w:r w:rsidRPr="00FE3C32">
        <w:rPr>
          <w:lang w:val="ka-GE"/>
        </w:rPr>
        <w:t xml:space="preserve"> </w:t>
      </w:r>
      <w:r w:rsidRPr="00FE3C32">
        <w:rPr>
          <w:rFonts w:ascii="Sylfaen" w:hAnsi="Sylfaen" w:cs="Sylfaen"/>
          <w:lang w:val="ka-GE"/>
        </w:rPr>
        <w:t>სახელმძღვანელო</w:t>
      </w:r>
      <w:r w:rsidRPr="00FE3C32">
        <w:rPr>
          <w:lang w:val="ka-GE"/>
        </w:rPr>
        <w:t xml:space="preserve"> </w:t>
      </w:r>
      <w:r w:rsidRPr="00FE3C32">
        <w:rPr>
          <w:rFonts w:ascii="Sylfaen" w:hAnsi="Sylfaen" w:cs="Sylfaen"/>
          <w:lang w:val="ka-GE"/>
        </w:rPr>
        <w:t>პრინციპების</w:t>
      </w:r>
      <w:r w:rsidRPr="00FE3C32">
        <w:rPr>
          <w:lang w:val="ka-GE"/>
        </w:rPr>
        <w:t xml:space="preserve"> </w:t>
      </w:r>
      <w:r w:rsidRPr="00FE3C32">
        <w:rPr>
          <w:rFonts w:ascii="Sylfaen" w:hAnsi="Sylfaen" w:cs="Sylfaen"/>
          <w:lang w:val="ka-GE"/>
        </w:rPr>
        <w:t>ჭრილში</w:t>
      </w:r>
      <w:r w:rsidRPr="00FE3C32">
        <w:rPr>
          <w:lang w:val="ka-GE"/>
        </w:rPr>
        <w:t xml:space="preserve"> </w:t>
      </w:r>
      <w:r w:rsidRPr="00FE3C32">
        <w:rPr>
          <w:rFonts w:ascii="Sylfaen" w:hAnsi="Sylfaen" w:cs="Sylfaen"/>
          <w:lang w:val="ka-GE"/>
        </w:rPr>
        <w:t>იქნა</w:t>
      </w:r>
      <w:r w:rsidRPr="00FE3C32">
        <w:rPr>
          <w:lang w:val="ka-GE"/>
        </w:rPr>
        <w:t xml:space="preserve"> </w:t>
      </w:r>
      <w:r w:rsidRPr="00FE3C32">
        <w:rPr>
          <w:rFonts w:ascii="Sylfaen" w:hAnsi="Sylfaen" w:cs="Sylfaen"/>
          <w:lang w:val="ka-GE"/>
        </w:rPr>
        <w:t>შესწავლილი</w:t>
      </w:r>
      <w:r w:rsidRPr="00FE3C32">
        <w:rPr>
          <w:lang w:val="ka-GE"/>
        </w:rPr>
        <w:t xml:space="preserve">. </w:t>
      </w:r>
      <w:r w:rsidRPr="00FE3C32">
        <w:rPr>
          <w:rFonts w:ascii="Sylfaen" w:hAnsi="Sylfaen" w:cs="Sylfaen"/>
          <w:lang w:val="ka-GE"/>
        </w:rPr>
        <w:t>ქვემოთ</w:t>
      </w:r>
      <w:r w:rsidRPr="00FE3C32">
        <w:rPr>
          <w:lang w:val="ka-GE"/>
        </w:rPr>
        <w:t xml:space="preserve"> </w:t>
      </w:r>
      <w:r w:rsidRPr="00FE3C32">
        <w:rPr>
          <w:rFonts w:ascii="Sylfaen" w:hAnsi="Sylfaen" w:cs="Sylfaen"/>
          <w:lang w:val="ka-GE"/>
        </w:rPr>
        <w:t>მოცემულია</w:t>
      </w:r>
      <w:r w:rsidRPr="00FE3C32">
        <w:rPr>
          <w:lang w:val="ka-GE"/>
        </w:rPr>
        <w:t xml:space="preserve"> </w:t>
      </w:r>
      <w:r w:rsidRPr="00FE3C32">
        <w:rPr>
          <w:rFonts w:ascii="Sylfaen" w:hAnsi="Sylfaen" w:cs="Sylfaen"/>
          <w:lang w:val="ka-GE"/>
        </w:rPr>
        <w:t>სამინისტროებთან</w:t>
      </w:r>
      <w:r w:rsidRPr="00FE3C32">
        <w:rPr>
          <w:lang w:val="ka-GE"/>
        </w:rPr>
        <w:t xml:space="preserve"> </w:t>
      </w:r>
      <w:r w:rsidRPr="00FE3C32">
        <w:rPr>
          <w:rFonts w:ascii="Sylfaen" w:hAnsi="Sylfaen" w:cs="Sylfaen"/>
          <w:lang w:val="ka-GE"/>
        </w:rPr>
        <w:t>დაკავშირებით</w:t>
      </w:r>
      <w:r w:rsidRPr="00FE3C32">
        <w:rPr>
          <w:lang w:val="ka-GE"/>
        </w:rPr>
        <w:t xml:space="preserve"> </w:t>
      </w:r>
      <w:r w:rsidRPr="00FE3C32">
        <w:rPr>
          <w:rFonts w:ascii="Sylfaen" w:hAnsi="Sylfaen" w:cs="Sylfaen"/>
          <w:lang w:val="ka-GE"/>
        </w:rPr>
        <w:t>კვლევის</w:t>
      </w:r>
      <w:r w:rsidRPr="00FE3C32">
        <w:rPr>
          <w:lang w:val="ka-GE"/>
        </w:rPr>
        <w:t xml:space="preserve"> </w:t>
      </w:r>
      <w:r w:rsidRPr="00FE3C32">
        <w:rPr>
          <w:rFonts w:ascii="Sylfaen" w:hAnsi="Sylfaen" w:cs="Sylfaen"/>
          <w:lang w:val="ka-GE"/>
        </w:rPr>
        <w:t>შედეგებისა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რეკომენდაციების</w:t>
      </w:r>
      <w:r w:rsidRPr="00FE3C32">
        <w:rPr>
          <w:lang w:val="ka-GE"/>
        </w:rPr>
        <w:t xml:space="preserve"> </w:t>
      </w:r>
      <w:r w:rsidRPr="00FE3C32">
        <w:rPr>
          <w:rFonts w:ascii="Sylfaen" w:hAnsi="Sylfaen" w:cs="Sylfaen"/>
          <w:lang w:val="ka-GE"/>
        </w:rPr>
        <w:t>შეჯამება</w:t>
      </w:r>
      <w:r w:rsidRPr="00FE3C32">
        <w:rPr>
          <w:lang w:val="ka-GE"/>
        </w:rPr>
        <w:t>.</w:t>
      </w:r>
    </w:p>
    <w:p w:rsidR="00FE3C32" w:rsidRPr="008F2BB5" w:rsidRDefault="00FE3C32" w:rsidP="007E5741">
      <w:pPr>
        <w:spacing w:line="276" w:lineRule="auto"/>
        <w:jc w:val="both"/>
        <w:rPr>
          <w:b/>
          <w:bCs/>
        </w:rPr>
      </w:pPr>
      <w:r w:rsidRPr="008F2BB5">
        <w:rPr>
          <w:rFonts w:ascii="Sylfaen" w:hAnsi="Sylfaen" w:cs="Sylfaen"/>
          <w:b/>
          <w:bCs/>
          <w:lang w:val="ka-GE"/>
        </w:rPr>
        <w:t>პრინციპი</w:t>
      </w:r>
      <w:r w:rsidRPr="008F2BB5">
        <w:rPr>
          <w:b/>
          <w:bCs/>
          <w:lang w:val="ka-GE"/>
        </w:rPr>
        <w:t xml:space="preserve">  1 - </w:t>
      </w:r>
      <w:r w:rsidRPr="008F2BB5">
        <w:rPr>
          <w:rFonts w:ascii="Sylfaen" w:hAnsi="Sylfaen" w:cs="Sylfaen"/>
          <w:b/>
          <w:bCs/>
          <w:lang w:val="ka-GE"/>
        </w:rPr>
        <w:t>სამინისტრომ</w:t>
      </w:r>
      <w:r w:rsidRPr="008F2BB5">
        <w:rPr>
          <w:b/>
          <w:bCs/>
          <w:lang w:val="ka-GE"/>
        </w:rPr>
        <w:t xml:space="preserve"> </w:t>
      </w:r>
      <w:r w:rsidRPr="008F2BB5">
        <w:rPr>
          <w:rFonts w:ascii="Sylfaen" w:hAnsi="Sylfaen" w:cs="Sylfaen"/>
          <w:b/>
          <w:bCs/>
          <w:lang w:val="ka-GE"/>
        </w:rPr>
        <w:t>უნდა</w:t>
      </w:r>
      <w:r w:rsidRPr="008F2BB5">
        <w:rPr>
          <w:b/>
          <w:bCs/>
          <w:lang w:val="ka-GE"/>
        </w:rPr>
        <w:t xml:space="preserve"> </w:t>
      </w:r>
      <w:r w:rsidRPr="008F2BB5">
        <w:rPr>
          <w:rFonts w:ascii="Sylfaen" w:hAnsi="Sylfaen" w:cs="Sylfaen"/>
          <w:b/>
          <w:bCs/>
          <w:lang w:val="ka-GE"/>
        </w:rPr>
        <w:t>შეიმუშა</w:t>
      </w:r>
      <w:r w:rsidR="002B42E9">
        <w:rPr>
          <w:rFonts w:ascii="Sylfaen" w:hAnsi="Sylfaen" w:cs="Sylfaen"/>
          <w:b/>
          <w:bCs/>
          <w:lang w:val="ka-GE"/>
        </w:rPr>
        <w:t>ვ</w:t>
      </w:r>
      <w:r w:rsidRPr="008F2BB5">
        <w:rPr>
          <w:rFonts w:ascii="Sylfaen" w:hAnsi="Sylfaen" w:cs="Sylfaen"/>
          <w:b/>
          <w:bCs/>
          <w:lang w:val="ka-GE"/>
        </w:rPr>
        <w:t>ოს</w:t>
      </w:r>
      <w:r w:rsidRPr="008F2BB5">
        <w:rPr>
          <w:b/>
          <w:bCs/>
          <w:lang w:val="ka-GE"/>
        </w:rPr>
        <w:t xml:space="preserve"> </w:t>
      </w:r>
      <w:r w:rsidRPr="008F2BB5">
        <w:rPr>
          <w:rFonts w:ascii="Sylfaen" w:hAnsi="Sylfaen" w:cs="Sylfaen"/>
          <w:b/>
          <w:bCs/>
          <w:lang w:val="ka-GE"/>
        </w:rPr>
        <w:t>პოლიტიკა</w:t>
      </w:r>
      <w:r w:rsidRPr="008F2BB5">
        <w:rPr>
          <w:b/>
          <w:bCs/>
          <w:lang w:val="ka-GE"/>
        </w:rPr>
        <w:t xml:space="preserve">, </w:t>
      </w:r>
      <w:r w:rsidRPr="008F2BB5">
        <w:rPr>
          <w:rFonts w:ascii="Sylfaen" w:hAnsi="Sylfaen" w:cs="Sylfaen"/>
          <w:b/>
          <w:bCs/>
          <w:lang w:val="ka-GE"/>
        </w:rPr>
        <w:t>ხოლო</w:t>
      </w:r>
      <w:r w:rsidRPr="008F2BB5">
        <w:rPr>
          <w:b/>
          <w:bCs/>
          <w:lang w:val="ka-GE"/>
        </w:rPr>
        <w:t xml:space="preserve"> </w:t>
      </w:r>
      <w:r w:rsidRPr="008F2BB5">
        <w:rPr>
          <w:rFonts w:ascii="Sylfaen" w:hAnsi="Sylfaen" w:cs="Sylfaen"/>
          <w:b/>
          <w:bCs/>
          <w:lang w:val="ka-GE"/>
        </w:rPr>
        <w:t>სამინისტროს</w:t>
      </w:r>
      <w:r w:rsidRPr="008F2BB5">
        <w:rPr>
          <w:b/>
          <w:bCs/>
          <w:lang w:val="ka-GE"/>
        </w:rPr>
        <w:t xml:space="preserve"> </w:t>
      </w:r>
      <w:r w:rsidRPr="008F2BB5">
        <w:rPr>
          <w:rFonts w:ascii="Sylfaen" w:hAnsi="Sylfaen" w:cs="Sylfaen"/>
          <w:b/>
          <w:bCs/>
          <w:lang w:val="ka-GE"/>
        </w:rPr>
        <w:t>სისტემაში</w:t>
      </w:r>
      <w:r w:rsidRPr="008F2BB5">
        <w:rPr>
          <w:b/>
          <w:bCs/>
          <w:lang w:val="ka-GE"/>
        </w:rPr>
        <w:t xml:space="preserve"> </w:t>
      </w:r>
      <w:r w:rsidRPr="008F2BB5">
        <w:rPr>
          <w:rFonts w:ascii="Sylfaen" w:hAnsi="Sylfaen" w:cs="Sylfaen"/>
          <w:b/>
          <w:bCs/>
          <w:lang w:val="ka-GE"/>
        </w:rPr>
        <w:t>შემავალმა</w:t>
      </w:r>
      <w:r w:rsidRPr="008F2BB5">
        <w:rPr>
          <w:b/>
          <w:bCs/>
          <w:lang w:val="sq-AL"/>
        </w:rPr>
        <w:t xml:space="preserve"> </w:t>
      </w:r>
      <w:r w:rsidRPr="008F2BB5">
        <w:rPr>
          <w:rFonts w:ascii="Sylfaen" w:hAnsi="Sylfaen" w:cs="Sylfaen"/>
          <w:b/>
          <w:bCs/>
          <w:lang w:val="ka-GE"/>
        </w:rPr>
        <w:t>დაწესებულებებმა</w:t>
      </w:r>
      <w:r w:rsidRPr="008F2BB5">
        <w:rPr>
          <w:b/>
          <w:bCs/>
          <w:lang w:val="ka-GE"/>
        </w:rPr>
        <w:t xml:space="preserve"> </w:t>
      </w:r>
      <w:r w:rsidRPr="008F2BB5">
        <w:rPr>
          <w:rFonts w:ascii="Sylfaen" w:hAnsi="Sylfaen" w:cs="Sylfaen"/>
          <w:b/>
          <w:bCs/>
          <w:lang w:val="ka-GE"/>
        </w:rPr>
        <w:t>უნდა</w:t>
      </w:r>
      <w:r w:rsidRPr="008F2BB5">
        <w:rPr>
          <w:b/>
          <w:bCs/>
          <w:lang w:val="ka-GE"/>
        </w:rPr>
        <w:t xml:space="preserve"> </w:t>
      </w:r>
      <w:r w:rsidRPr="008F2BB5">
        <w:rPr>
          <w:rFonts w:ascii="Sylfaen" w:hAnsi="Sylfaen" w:cs="Sylfaen"/>
          <w:b/>
          <w:bCs/>
          <w:lang w:val="ka-GE"/>
        </w:rPr>
        <w:t>განახორციელონ</w:t>
      </w:r>
      <w:r w:rsidRPr="008F2BB5">
        <w:rPr>
          <w:b/>
          <w:bCs/>
          <w:lang w:val="ka-GE"/>
        </w:rPr>
        <w:t xml:space="preserve"> </w:t>
      </w:r>
      <w:r w:rsidRPr="008F2BB5">
        <w:rPr>
          <w:rFonts w:ascii="Sylfaen" w:hAnsi="Sylfaen" w:cs="Sylfaen"/>
          <w:b/>
          <w:bCs/>
          <w:lang w:val="ka-GE"/>
        </w:rPr>
        <w:t>აღნიშნული</w:t>
      </w:r>
      <w:r w:rsidRPr="008F2BB5">
        <w:rPr>
          <w:b/>
          <w:bCs/>
          <w:lang w:val="ka-GE"/>
        </w:rPr>
        <w:t xml:space="preserve"> </w:t>
      </w:r>
      <w:r w:rsidRPr="008F2BB5">
        <w:rPr>
          <w:rFonts w:ascii="Sylfaen" w:hAnsi="Sylfaen" w:cs="Sylfaen"/>
          <w:b/>
          <w:bCs/>
          <w:lang w:val="ka-GE"/>
        </w:rPr>
        <w:t>პოლიტიკა</w:t>
      </w:r>
      <w:r w:rsidRPr="008F2BB5">
        <w:rPr>
          <w:b/>
          <w:bCs/>
          <w:lang w:val="ka-GE"/>
        </w:rPr>
        <w:t>.</w:t>
      </w:r>
    </w:p>
    <w:p w:rsidR="00FE3C32" w:rsidRPr="00FE3C32" w:rsidRDefault="00FE3C32" w:rsidP="007E5741">
      <w:pPr>
        <w:spacing w:line="276" w:lineRule="auto"/>
        <w:jc w:val="both"/>
        <w:rPr>
          <w:lang w:val="ka-GE"/>
        </w:rPr>
      </w:pPr>
      <w:r w:rsidRPr="00FE3C32">
        <w:rPr>
          <w:rFonts w:ascii="Sylfaen" w:hAnsi="Sylfaen" w:cs="Sylfaen"/>
          <w:lang w:val="ka-GE"/>
        </w:rPr>
        <w:t>სამინისტროებმა</w:t>
      </w:r>
      <w:r w:rsidRPr="00FE3C32">
        <w:rPr>
          <w:lang w:val="ka-GE"/>
        </w:rPr>
        <w:t xml:space="preserve"> </w:t>
      </w:r>
      <w:r w:rsidRPr="00FE3C32">
        <w:rPr>
          <w:rFonts w:ascii="Sylfaen" w:hAnsi="Sylfaen" w:cs="Sylfaen"/>
          <w:lang w:val="ka-GE"/>
        </w:rPr>
        <w:t>რესურსების</w:t>
      </w:r>
      <w:r w:rsidRPr="00FE3C32">
        <w:rPr>
          <w:lang w:val="ka-GE"/>
        </w:rPr>
        <w:t xml:space="preserve"> </w:t>
      </w:r>
      <w:r w:rsidRPr="00FE3C32">
        <w:rPr>
          <w:rFonts w:ascii="Sylfaen" w:hAnsi="Sylfaen" w:cs="Sylfaen"/>
          <w:lang w:val="ka-GE"/>
        </w:rPr>
        <w:t>მეტი</w:t>
      </w:r>
      <w:r w:rsidRPr="00FE3C32">
        <w:rPr>
          <w:lang w:val="ka-GE"/>
        </w:rPr>
        <w:t xml:space="preserve"> </w:t>
      </w:r>
      <w:r w:rsidRPr="00FE3C32">
        <w:rPr>
          <w:rFonts w:ascii="Sylfaen" w:hAnsi="Sylfaen" w:cs="Sylfaen"/>
          <w:lang w:val="ka-GE"/>
        </w:rPr>
        <w:t>ნაწილი</w:t>
      </w:r>
      <w:r w:rsidRPr="00FE3C32">
        <w:rPr>
          <w:lang w:val="ka-GE"/>
        </w:rPr>
        <w:t xml:space="preserve"> </w:t>
      </w:r>
      <w:r w:rsidRPr="00FE3C32">
        <w:rPr>
          <w:rFonts w:ascii="Sylfaen" w:hAnsi="Sylfaen" w:cs="Sylfaen"/>
          <w:lang w:val="ka-GE"/>
        </w:rPr>
        <w:t>უნდა</w:t>
      </w:r>
      <w:r w:rsidRPr="00FE3C32">
        <w:rPr>
          <w:lang w:val="ka-GE"/>
        </w:rPr>
        <w:t xml:space="preserve"> </w:t>
      </w:r>
      <w:r w:rsidR="00560F82">
        <w:rPr>
          <w:rFonts w:ascii="Sylfaen" w:hAnsi="Sylfaen" w:cs="Sylfaen"/>
          <w:lang w:val="ka-GE"/>
        </w:rPr>
        <w:t xml:space="preserve">დაუთმონ </w:t>
      </w:r>
      <w:r w:rsidRPr="00FE3C32">
        <w:rPr>
          <w:rFonts w:ascii="Sylfaen" w:hAnsi="Sylfaen" w:cs="Sylfaen"/>
          <w:lang w:val="ka-GE"/>
        </w:rPr>
        <w:t>იმ</w:t>
      </w:r>
      <w:r w:rsidRPr="00FE3C32">
        <w:rPr>
          <w:lang w:val="ka-GE"/>
        </w:rPr>
        <w:t xml:space="preserve"> </w:t>
      </w:r>
      <w:r w:rsidRPr="00FE3C32">
        <w:rPr>
          <w:rFonts w:ascii="Sylfaen" w:hAnsi="Sylfaen" w:cs="Sylfaen"/>
          <w:lang w:val="ka-GE"/>
        </w:rPr>
        <w:t>პოლიტიკის</w:t>
      </w:r>
      <w:r w:rsidRPr="00FE3C32">
        <w:rPr>
          <w:lang w:val="ka-GE"/>
        </w:rPr>
        <w:t xml:space="preserve"> </w:t>
      </w:r>
      <w:r w:rsidRPr="00FE3C32">
        <w:rPr>
          <w:rFonts w:ascii="Sylfaen" w:hAnsi="Sylfaen" w:cs="Sylfaen"/>
          <w:lang w:val="ka-GE"/>
        </w:rPr>
        <w:t>შემუშავებასა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კოორდინაციის</w:t>
      </w:r>
      <w:r w:rsidRPr="00FE3C32">
        <w:rPr>
          <w:lang w:val="ka-GE"/>
        </w:rPr>
        <w:t xml:space="preserve"> </w:t>
      </w:r>
      <w:r w:rsidRPr="00FE3C32">
        <w:rPr>
          <w:rFonts w:ascii="Sylfaen" w:hAnsi="Sylfaen" w:cs="Sylfaen"/>
          <w:lang w:val="ka-GE"/>
        </w:rPr>
        <w:t>ფუნქციის</w:t>
      </w:r>
      <w:r w:rsidRPr="00FE3C32">
        <w:rPr>
          <w:lang w:val="ka-GE"/>
        </w:rPr>
        <w:t xml:space="preserve"> </w:t>
      </w:r>
      <w:r w:rsidRPr="00FE3C32">
        <w:rPr>
          <w:rFonts w:ascii="Sylfaen" w:hAnsi="Sylfaen" w:cs="Sylfaen"/>
          <w:lang w:val="ka-GE"/>
        </w:rPr>
        <w:t>განხორციელებას</w:t>
      </w:r>
      <w:r w:rsidRPr="00FE3C32">
        <w:rPr>
          <w:lang w:val="ka-GE"/>
        </w:rPr>
        <w:t xml:space="preserve">, </w:t>
      </w:r>
      <w:r w:rsidRPr="00FE3C32">
        <w:rPr>
          <w:rFonts w:ascii="Sylfaen" w:hAnsi="Sylfaen" w:cs="Sylfaen"/>
          <w:lang w:val="ka-GE"/>
        </w:rPr>
        <w:t>რომელიც</w:t>
      </w:r>
      <w:r w:rsidRPr="00FE3C32">
        <w:rPr>
          <w:lang w:val="ka-GE"/>
        </w:rPr>
        <w:t xml:space="preserve"> </w:t>
      </w:r>
      <w:r w:rsidRPr="00FE3C32">
        <w:rPr>
          <w:rFonts w:ascii="Sylfaen" w:hAnsi="Sylfaen" w:cs="Sylfaen"/>
          <w:lang w:val="ka-GE"/>
        </w:rPr>
        <w:t>მათი</w:t>
      </w:r>
      <w:r w:rsidRPr="00FE3C32">
        <w:rPr>
          <w:lang w:val="ka-GE"/>
        </w:rPr>
        <w:t xml:space="preserve"> </w:t>
      </w:r>
      <w:r w:rsidRPr="00FE3C32">
        <w:rPr>
          <w:rFonts w:ascii="Sylfaen" w:hAnsi="Sylfaen" w:cs="Sylfaen"/>
          <w:lang w:val="ka-GE"/>
        </w:rPr>
        <w:t>მანდატისა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ფუნქციების</w:t>
      </w:r>
      <w:r w:rsidRPr="00FE3C32">
        <w:rPr>
          <w:lang w:val="ka-GE"/>
        </w:rPr>
        <w:t xml:space="preserve"> </w:t>
      </w:r>
      <w:r w:rsidRPr="00FE3C32">
        <w:rPr>
          <w:rFonts w:ascii="Sylfaen" w:hAnsi="Sylfaen" w:cs="Sylfaen"/>
          <w:lang w:val="ka-GE"/>
        </w:rPr>
        <w:t>ძირითადი</w:t>
      </w:r>
      <w:r w:rsidRPr="00FE3C32">
        <w:rPr>
          <w:lang w:val="ka-GE"/>
        </w:rPr>
        <w:t xml:space="preserve"> </w:t>
      </w:r>
      <w:r w:rsidRPr="00FE3C32">
        <w:rPr>
          <w:rFonts w:ascii="Sylfaen" w:hAnsi="Sylfaen" w:cs="Sylfaen"/>
          <w:lang w:val="ka-GE"/>
        </w:rPr>
        <w:t>შემადგენელი</w:t>
      </w:r>
      <w:r w:rsidRPr="00FE3C32">
        <w:rPr>
          <w:lang w:val="ka-GE"/>
        </w:rPr>
        <w:t xml:space="preserve"> </w:t>
      </w:r>
      <w:r w:rsidRPr="00FE3C32">
        <w:rPr>
          <w:rFonts w:ascii="Sylfaen" w:hAnsi="Sylfaen" w:cs="Sylfaen"/>
          <w:lang w:val="ka-GE"/>
        </w:rPr>
        <w:t>ნაწილია</w:t>
      </w:r>
      <w:r w:rsidRPr="00FE3C32">
        <w:rPr>
          <w:lang w:val="ka-GE"/>
        </w:rPr>
        <w:t xml:space="preserve">. </w:t>
      </w:r>
      <w:r w:rsidRPr="00FE3C32">
        <w:rPr>
          <w:rFonts w:ascii="Sylfaen" w:hAnsi="Sylfaen" w:cs="Sylfaen"/>
          <w:lang w:val="ka-GE"/>
        </w:rPr>
        <w:t>სსიპ</w:t>
      </w:r>
      <w:r w:rsidRPr="00FE3C32">
        <w:rPr>
          <w:lang w:val="ka-GE"/>
        </w:rPr>
        <w:t>-</w:t>
      </w:r>
      <w:r w:rsidRPr="00FE3C32">
        <w:rPr>
          <w:rFonts w:ascii="Sylfaen" w:hAnsi="Sylfaen" w:cs="Sylfaen"/>
          <w:lang w:val="ka-GE"/>
        </w:rPr>
        <w:t>ებმა</w:t>
      </w:r>
      <w:r w:rsidRPr="00FE3C32">
        <w:rPr>
          <w:lang w:val="ka-GE"/>
        </w:rPr>
        <w:t xml:space="preserve"> </w:t>
      </w:r>
      <w:r w:rsidRPr="00FE3C32">
        <w:rPr>
          <w:rFonts w:ascii="Sylfaen" w:hAnsi="Sylfaen" w:cs="Sylfaen"/>
          <w:lang w:val="ka-GE"/>
        </w:rPr>
        <w:t>კი</w:t>
      </w:r>
      <w:r w:rsidRPr="00FE3C32">
        <w:rPr>
          <w:lang w:val="ka-GE"/>
        </w:rPr>
        <w:t xml:space="preserve"> </w:t>
      </w:r>
      <w:r w:rsidRPr="00FE3C32">
        <w:rPr>
          <w:rFonts w:ascii="Sylfaen" w:hAnsi="Sylfaen" w:cs="Sylfaen"/>
          <w:lang w:val="ka-GE"/>
        </w:rPr>
        <w:t>ხელი</w:t>
      </w:r>
      <w:r w:rsidRPr="00FE3C32">
        <w:rPr>
          <w:lang w:val="ka-GE"/>
        </w:rPr>
        <w:t xml:space="preserve"> </w:t>
      </w:r>
      <w:r w:rsidRPr="00FE3C32">
        <w:rPr>
          <w:rFonts w:ascii="Sylfaen" w:hAnsi="Sylfaen" w:cs="Sylfaen"/>
          <w:lang w:val="ka-GE"/>
        </w:rPr>
        <w:t>უნდა</w:t>
      </w:r>
      <w:r w:rsidRPr="00FE3C32">
        <w:rPr>
          <w:lang w:val="ka-GE"/>
        </w:rPr>
        <w:t xml:space="preserve"> </w:t>
      </w:r>
      <w:r w:rsidRPr="00FE3C32">
        <w:rPr>
          <w:rFonts w:ascii="Sylfaen" w:hAnsi="Sylfaen" w:cs="Sylfaen"/>
          <w:lang w:val="ka-GE"/>
        </w:rPr>
        <w:t>შეუწყონ</w:t>
      </w:r>
      <w:r w:rsidRPr="00FE3C32">
        <w:rPr>
          <w:lang w:val="ka-GE"/>
        </w:rPr>
        <w:t xml:space="preserve"> </w:t>
      </w:r>
      <w:r w:rsidRPr="00FE3C32">
        <w:rPr>
          <w:rFonts w:ascii="Sylfaen" w:hAnsi="Sylfaen" w:cs="Sylfaen"/>
          <w:lang w:val="ka-GE"/>
        </w:rPr>
        <w:t>სამინისტროების</w:t>
      </w:r>
      <w:r w:rsidRPr="00FE3C32">
        <w:rPr>
          <w:lang w:val="ka-GE"/>
        </w:rPr>
        <w:t xml:space="preserve"> </w:t>
      </w:r>
      <w:r w:rsidRPr="00FE3C32">
        <w:rPr>
          <w:rFonts w:ascii="Sylfaen" w:hAnsi="Sylfaen" w:cs="Sylfaen"/>
          <w:lang w:val="ka-GE"/>
        </w:rPr>
        <w:t>მიერ</w:t>
      </w:r>
      <w:r w:rsidRPr="00FE3C32">
        <w:rPr>
          <w:lang w:val="ka-GE"/>
        </w:rPr>
        <w:t xml:space="preserve"> </w:t>
      </w:r>
      <w:r w:rsidRPr="00FE3C32">
        <w:rPr>
          <w:rFonts w:ascii="Sylfaen" w:hAnsi="Sylfaen" w:cs="Sylfaen"/>
          <w:lang w:val="ka-GE"/>
        </w:rPr>
        <w:t>შემუშავებული</w:t>
      </w:r>
      <w:r w:rsidRPr="00FE3C32">
        <w:rPr>
          <w:lang w:val="ka-GE"/>
        </w:rPr>
        <w:t xml:space="preserve"> </w:t>
      </w:r>
      <w:r w:rsidRPr="00FE3C32">
        <w:rPr>
          <w:rFonts w:ascii="Sylfaen" w:hAnsi="Sylfaen" w:cs="Sylfaen"/>
          <w:lang w:val="ka-GE"/>
        </w:rPr>
        <w:t>პოლიტიკის</w:t>
      </w:r>
      <w:r w:rsidRPr="00FE3C32">
        <w:rPr>
          <w:lang w:val="ka-GE"/>
        </w:rPr>
        <w:t xml:space="preserve"> </w:t>
      </w:r>
      <w:r w:rsidRPr="00FE3C32">
        <w:rPr>
          <w:rFonts w:ascii="Sylfaen" w:hAnsi="Sylfaen" w:cs="Sylfaen"/>
          <w:lang w:val="ka-GE"/>
        </w:rPr>
        <w:t>გატარებას</w:t>
      </w:r>
      <w:r w:rsidRPr="00FE3C32">
        <w:rPr>
          <w:lang w:val="ka-GE"/>
        </w:rPr>
        <w:t xml:space="preserve">. </w:t>
      </w:r>
      <w:r w:rsidRPr="00FE3C32">
        <w:rPr>
          <w:rFonts w:ascii="Sylfaen" w:hAnsi="Sylfaen" w:cs="Sylfaen"/>
          <w:lang w:val="ka-GE"/>
        </w:rPr>
        <w:t>სსიპ</w:t>
      </w:r>
      <w:r w:rsidRPr="00FE3C32">
        <w:rPr>
          <w:lang w:val="ka-GE"/>
        </w:rPr>
        <w:t>-</w:t>
      </w:r>
      <w:r w:rsidRPr="00FE3C32">
        <w:rPr>
          <w:rFonts w:ascii="Sylfaen" w:hAnsi="Sylfaen" w:cs="Sylfaen"/>
          <w:lang w:val="ka-GE"/>
        </w:rPr>
        <w:t>ების</w:t>
      </w:r>
      <w:r w:rsidRPr="00FE3C32">
        <w:rPr>
          <w:lang w:val="ka-GE"/>
        </w:rPr>
        <w:t xml:space="preserve"> </w:t>
      </w:r>
      <w:r w:rsidRPr="00FE3C32">
        <w:rPr>
          <w:rFonts w:ascii="Sylfaen" w:hAnsi="Sylfaen" w:cs="Sylfaen"/>
          <w:lang w:val="ka-GE"/>
        </w:rPr>
        <w:t>მანდატსა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ფუნქციებში</w:t>
      </w:r>
      <w:r w:rsidRPr="00FE3C32">
        <w:rPr>
          <w:lang w:val="ka-GE"/>
        </w:rPr>
        <w:t xml:space="preserve">, </w:t>
      </w:r>
      <w:r w:rsidRPr="00FE3C32">
        <w:rPr>
          <w:rFonts w:ascii="Sylfaen" w:hAnsi="Sylfaen" w:cs="Sylfaen"/>
          <w:lang w:val="ka-GE"/>
        </w:rPr>
        <w:t>ასევე</w:t>
      </w:r>
      <w:r w:rsidRPr="00FE3C32">
        <w:rPr>
          <w:lang w:val="ka-GE"/>
        </w:rPr>
        <w:t xml:space="preserve">, </w:t>
      </w:r>
      <w:r w:rsidRPr="00FE3C32">
        <w:rPr>
          <w:rFonts w:ascii="Sylfaen" w:hAnsi="Sylfaen" w:cs="Sylfaen"/>
          <w:lang w:val="ka-GE"/>
        </w:rPr>
        <w:t>უნდა</w:t>
      </w:r>
      <w:r w:rsidRPr="00FE3C32">
        <w:rPr>
          <w:lang w:val="ka-GE"/>
        </w:rPr>
        <w:t xml:space="preserve"> </w:t>
      </w:r>
      <w:r w:rsidRPr="00FE3C32">
        <w:rPr>
          <w:rFonts w:ascii="Sylfaen" w:hAnsi="Sylfaen" w:cs="Sylfaen"/>
          <w:lang w:val="ka-GE"/>
        </w:rPr>
        <w:t>მოექცეს</w:t>
      </w:r>
      <w:r w:rsidRPr="00FE3C32">
        <w:rPr>
          <w:lang w:val="ka-GE"/>
        </w:rPr>
        <w:t xml:space="preserve"> </w:t>
      </w:r>
      <w:r w:rsidRPr="00FE3C32">
        <w:rPr>
          <w:rFonts w:ascii="Sylfaen" w:hAnsi="Sylfaen" w:cs="Sylfaen"/>
          <w:lang w:val="ka-GE"/>
        </w:rPr>
        <w:t>მარეგულირებელი</w:t>
      </w:r>
      <w:r w:rsidRPr="00FE3C32">
        <w:rPr>
          <w:lang w:val="ka-GE"/>
        </w:rPr>
        <w:t xml:space="preserve"> </w:t>
      </w:r>
      <w:r w:rsidRPr="00FE3C32">
        <w:rPr>
          <w:rFonts w:ascii="Sylfaen" w:hAnsi="Sylfaen" w:cs="Sylfaen"/>
          <w:lang w:val="ka-GE"/>
        </w:rPr>
        <w:t>ან</w:t>
      </w:r>
      <w:r w:rsidRPr="00FE3C32">
        <w:rPr>
          <w:lang w:val="ka-GE"/>
        </w:rPr>
        <w:t xml:space="preserve"> </w:t>
      </w:r>
      <w:r w:rsidRPr="00FE3C32">
        <w:rPr>
          <w:rFonts w:ascii="Sylfaen" w:hAnsi="Sylfaen" w:cs="Sylfaen"/>
          <w:lang w:val="ka-GE"/>
        </w:rPr>
        <w:t>მომსახურების</w:t>
      </w:r>
      <w:r w:rsidRPr="00FE3C32">
        <w:rPr>
          <w:lang w:val="ka-GE"/>
        </w:rPr>
        <w:t xml:space="preserve"> </w:t>
      </w:r>
      <w:r w:rsidRPr="00FE3C32">
        <w:rPr>
          <w:rFonts w:ascii="Sylfaen" w:hAnsi="Sylfaen" w:cs="Sylfaen"/>
          <w:lang w:val="ka-GE"/>
        </w:rPr>
        <w:t>მიწოდების</w:t>
      </w:r>
      <w:r w:rsidRPr="00FE3C32">
        <w:rPr>
          <w:lang w:val="ka-GE"/>
        </w:rPr>
        <w:t xml:space="preserve"> </w:t>
      </w:r>
      <w:r w:rsidRPr="00FE3C32">
        <w:rPr>
          <w:rFonts w:ascii="Sylfaen" w:hAnsi="Sylfaen" w:cs="Sylfaen"/>
          <w:lang w:val="ka-GE"/>
        </w:rPr>
        <w:t>ფუნქციები</w:t>
      </w:r>
      <w:r w:rsidRPr="00FE3C32">
        <w:rPr>
          <w:lang w:val="ka-GE"/>
        </w:rPr>
        <w:t xml:space="preserve">. </w:t>
      </w:r>
      <w:r w:rsidRPr="00FE3C32">
        <w:rPr>
          <w:rFonts w:ascii="Sylfaen" w:hAnsi="Sylfaen" w:cs="Sylfaen"/>
          <w:lang w:val="ka-GE"/>
        </w:rPr>
        <w:t>სამინისტრომ</w:t>
      </w:r>
      <w:r w:rsidRPr="00FE3C32">
        <w:rPr>
          <w:lang w:val="ka-GE"/>
        </w:rPr>
        <w:t xml:space="preserve"> </w:t>
      </w:r>
      <w:r w:rsidR="00560F82">
        <w:rPr>
          <w:rFonts w:ascii="Sylfaen" w:hAnsi="Sylfaen"/>
          <w:lang w:val="ka-GE"/>
        </w:rPr>
        <w:t xml:space="preserve">რესურსების </w:t>
      </w:r>
      <w:r w:rsidR="00560F82">
        <w:rPr>
          <w:rFonts w:ascii="Sylfaen" w:hAnsi="Sylfaen" w:cs="Sylfaen"/>
          <w:lang w:val="ka-GE"/>
        </w:rPr>
        <w:t xml:space="preserve">ძირითადი </w:t>
      </w:r>
      <w:r w:rsidRPr="00FE3C32">
        <w:rPr>
          <w:rFonts w:ascii="Sylfaen" w:hAnsi="Sylfaen" w:cs="Sylfaen"/>
          <w:lang w:val="ka-GE"/>
        </w:rPr>
        <w:t>ნაწილი</w:t>
      </w:r>
      <w:r w:rsidRPr="00FE3C32">
        <w:rPr>
          <w:lang w:val="ka-GE"/>
        </w:rPr>
        <w:t xml:space="preserve"> </w:t>
      </w:r>
      <w:r w:rsidRPr="00FE3C32">
        <w:rPr>
          <w:rFonts w:ascii="Sylfaen" w:hAnsi="Sylfaen" w:cs="Sylfaen"/>
          <w:lang w:val="ka-GE"/>
        </w:rPr>
        <w:t>პოლიტიკისა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კოორდინირების</w:t>
      </w:r>
      <w:r w:rsidRPr="00FE3C32">
        <w:rPr>
          <w:lang w:val="ka-GE"/>
        </w:rPr>
        <w:t xml:space="preserve"> </w:t>
      </w:r>
      <w:r w:rsidRPr="00FE3C32">
        <w:rPr>
          <w:rFonts w:ascii="Sylfaen" w:hAnsi="Sylfaen" w:cs="Sylfaen"/>
          <w:lang w:val="ka-GE"/>
        </w:rPr>
        <w:t>ფუნქციების</w:t>
      </w:r>
      <w:r w:rsidRPr="00FE3C32">
        <w:rPr>
          <w:lang w:val="ka-GE"/>
        </w:rPr>
        <w:t xml:space="preserve"> </w:t>
      </w:r>
      <w:r w:rsidRPr="00FE3C32">
        <w:rPr>
          <w:rFonts w:ascii="Sylfaen" w:hAnsi="Sylfaen" w:cs="Sylfaen"/>
          <w:lang w:val="ka-GE"/>
        </w:rPr>
        <w:t>შესრულებისთვის</w:t>
      </w:r>
      <w:r w:rsidRPr="00FE3C32">
        <w:rPr>
          <w:lang w:val="ka-GE"/>
        </w:rPr>
        <w:t xml:space="preserve"> </w:t>
      </w:r>
      <w:r w:rsidRPr="00FE3C32">
        <w:rPr>
          <w:rFonts w:ascii="Sylfaen" w:hAnsi="Sylfaen" w:cs="Sylfaen"/>
          <w:lang w:val="ka-GE"/>
        </w:rPr>
        <w:t>უნდა</w:t>
      </w:r>
      <w:r w:rsidRPr="00FE3C32">
        <w:rPr>
          <w:lang w:val="ka-GE"/>
        </w:rPr>
        <w:t xml:space="preserve"> </w:t>
      </w:r>
      <w:r w:rsidRPr="00FE3C32">
        <w:rPr>
          <w:rFonts w:ascii="Sylfaen" w:hAnsi="Sylfaen" w:cs="Sylfaen"/>
          <w:lang w:val="ka-GE"/>
        </w:rPr>
        <w:t>გაითვალისწინოს</w:t>
      </w:r>
      <w:r w:rsidRPr="00FE3C32">
        <w:rPr>
          <w:lang w:val="ka-GE"/>
        </w:rPr>
        <w:t xml:space="preserve">, </w:t>
      </w:r>
      <w:r w:rsidRPr="00FE3C32">
        <w:rPr>
          <w:rFonts w:ascii="Sylfaen" w:hAnsi="Sylfaen" w:cs="Sylfaen"/>
          <w:lang w:val="ka-GE"/>
        </w:rPr>
        <w:t>ხოლო</w:t>
      </w:r>
      <w:r w:rsidRPr="00FE3C32">
        <w:rPr>
          <w:lang w:val="ka-GE"/>
        </w:rPr>
        <w:t xml:space="preserve"> </w:t>
      </w:r>
      <w:r w:rsidRPr="00FE3C32">
        <w:rPr>
          <w:rFonts w:ascii="Sylfaen" w:hAnsi="Sylfaen" w:cs="Sylfaen"/>
          <w:lang w:val="ka-GE"/>
        </w:rPr>
        <w:t>სსიპ</w:t>
      </w:r>
      <w:r w:rsidRPr="00FE3C32">
        <w:rPr>
          <w:lang w:val="ka-GE"/>
        </w:rPr>
        <w:t>-</w:t>
      </w:r>
      <w:r w:rsidRPr="00FE3C32">
        <w:rPr>
          <w:rFonts w:ascii="Sylfaen" w:hAnsi="Sylfaen" w:cs="Sylfaen"/>
          <w:lang w:val="ka-GE"/>
        </w:rPr>
        <w:t>ების</w:t>
      </w:r>
      <w:r w:rsidRPr="00FE3C32">
        <w:rPr>
          <w:lang w:val="ka-GE"/>
        </w:rPr>
        <w:t xml:space="preserve"> </w:t>
      </w:r>
      <w:r w:rsidRPr="00FE3C32">
        <w:rPr>
          <w:rFonts w:ascii="Sylfaen" w:hAnsi="Sylfaen" w:cs="Sylfaen"/>
          <w:lang w:val="ka-GE"/>
        </w:rPr>
        <w:t>რესურსები</w:t>
      </w:r>
      <w:r w:rsidRPr="00FE3C32">
        <w:rPr>
          <w:lang w:val="ka-GE"/>
        </w:rPr>
        <w:t xml:space="preserve"> </w:t>
      </w:r>
      <w:r w:rsidRPr="00FE3C32">
        <w:rPr>
          <w:rFonts w:ascii="Sylfaen" w:hAnsi="Sylfaen" w:cs="Sylfaen"/>
          <w:lang w:val="ka-GE"/>
        </w:rPr>
        <w:t>რეგულირებისა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მომსახურების</w:t>
      </w:r>
      <w:r w:rsidRPr="00FE3C32">
        <w:rPr>
          <w:lang w:val="ka-GE"/>
        </w:rPr>
        <w:t xml:space="preserve"> </w:t>
      </w:r>
      <w:r w:rsidRPr="00FE3C32">
        <w:rPr>
          <w:rFonts w:ascii="Sylfaen" w:hAnsi="Sylfaen" w:cs="Sylfaen"/>
          <w:lang w:val="ka-GE"/>
        </w:rPr>
        <w:t>მიწოდებისკენ</w:t>
      </w:r>
      <w:r w:rsidRPr="00FE3C32">
        <w:rPr>
          <w:lang w:val="ka-GE"/>
        </w:rPr>
        <w:t xml:space="preserve"> </w:t>
      </w:r>
      <w:r w:rsidRPr="00FE3C32">
        <w:rPr>
          <w:rFonts w:ascii="Sylfaen" w:hAnsi="Sylfaen" w:cs="Sylfaen"/>
          <w:lang w:val="ka-GE"/>
        </w:rPr>
        <w:t>უნდა</w:t>
      </w:r>
      <w:r w:rsidRPr="00FE3C32">
        <w:rPr>
          <w:lang w:val="ka-GE"/>
        </w:rPr>
        <w:t xml:space="preserve"> </w:t>
      </w:r>
      <w:r w:rsidRPr="00FE3C32">
        <w:rPr>
          <w:rFonts w:ascii="Sylfaen" w:hAnsi="Sylfaen" w:cs="Sylfaen"/>
          <w:lang w:val="ka-GE"/>
        </w:rPr>
        <w:t>იყოს</w:t>
      </w:r>
      <w:r w:rsidRPr="00FE3C32">
        <w:rPr>
          <w:lang w:val="ka-GE"/>
        </w:rPr>
        <w:t xml:space="preserve"> </w:t>
      </w:r>
      <w:r w:rsidRPr="00FE3C32">
        <w:rPr>
          <w:rFonts w:ascii="Sylfaen" w:hAnsi="Sylfaen" w:cs="Sylfaen"/>
          <w:lang w:val="ka-GE"/>
        </w:rPr>
        <w:t>მიმართული</w:t>
      </w:r>
      <w:r w:rsidRPr="00FE3C32">
        <w:rPr>
          <w:lang w:val="ka-GE"/>
        </w:rPr>
        <w:t>.</w:t>
      </w:r>
    </w:p>
    <w:p w:rsidR="00FE3C32" w:rsidRPr="00FE3C32" w:rsidRDefault="00FE3C32" w:rsidP="007E5741">
      <w:pPr>
        <w:spacing w:line="276" w:lineRule="auto"/>
        <w:jc w:val="both"/>
        <w:rPr>
          <w:lang w:val="ka-GE"/>
        </w:rPr>
      </w:pPr>
      <w:r w:rsidRPr="00FE3C32">
        <w:rPr>
          <w:rFonts w:ascii="Sylfaen" w:hAnsi="Sylfaen" w:cs="Sylfaen"/>
          <w:lang w:val="ka-GE"/>
        </w:rPr>
        <w:t>სამინისტროებსა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სსიპ</w:t>
      </w:r>
      <w:r w:rsidRPr="00FE3C32">
        <w:rPr>
          <w:lang w:val="ka-GE"/>
        </w:rPr>
        <w:t>-</w:t>
      </w:r>
      <w:r w:rsidRPr="00FE3C32">
        <w:rPr>
          <w:rFonts w:ascii="Sylfaen" w:hAnsi="Sylfaen" w:cs="Sylfaen"/>
          <w:lang w:val="ka-GE"/>
        </w:rPr>
        <w:t>ებს</w:t>
      </w:r>
      <w:r w:rsidRPr="00FE3C32">
        <w:rPr>
          <w:lang w:val="ka-GE"/>
        </w:rPr>
        <w:t xml:space="preserve"> </w:t>
      </w:r>
      <w:r w:rsidRPr="00FE3C32">
        <w:rPr>
          <w:rFonts w:ascii="Sylfaen" w:hAnsi="Sylfaen" w:cs="Sylfaen"/>
          <w:lang w:val="ka-GE"/>
        </w:rPr>
        <w:t>შორის</w:t>
      </w:r>
      <w:r w:rsidRPr="00FE3C32">
        <w:rPr>
          <w:lang w:val="ka-GE"/>
        </w:rPr>
        <w:t xml:space="preserve"> </w:t>
      </w:r>
      <w:r w:rsidRPr="00FE3C32">
        <w:rPr>
          <w:rFonts w:ascii="Sylfaen" w:hAnsi="Sylfaen" w:cs="Sylfaen"/>
          <w:lang w:val="ka-GE"/>
        </w:rPr>
        <w:t>ფუნქციათა</w:t>
      </w:r>
      <w:r w:rsidRPr="00FE3C32">
        <w:rPr>
          <w:lang w:val="ka-GE"/>
        </w:rPr>
        <w:t xml:space="preserve"> </w:t>
      </w:r>
      <w:r w:rsidRPr="00FE3C32">
        <w:rPr>
          <w:rFonts w:ascii="Sylfaen" w:hAnsi="Sylfaen" w:cs="Sylfaen"/>
          <w:lang w:val="ka-GE"/>
        </w:rPr>
        <w:t>მსგავსი</w:t>
      </w:r>
      <w:r w:rsidRPr="00FE3C32">
        <w:rPr>
          <w:lang w:val="ka-GE"/>
        </w:rPr>
        <w:t xml:space="preserve"> </w:t>
      </w:r>
      <w:r w:rsidRPr="00FE3C32">
        <w:rPr>
          <w:rFonts w:ascii="Sylfaen" w:hAnsi="Sylfaen" w:cs="Sylfaen"/>
          <w:lang w:val="ka-GE"/>
        </w:rPr>
        <w:t>განაწილების</w:t>
      </w:r>
      <w:r w:rsidRPr="00FE3C32">
        <w:rPr>
          <w:lang w:val="ka-GE"/>
        </w:rPr>
        <w:t xml:space="preserve"> </w:t>
      </w:r>
      <w:r w:rsidRPr="00FE3C32">
        <w:rPr>
          <w:rFonts w:ascii="Sylfaen" w:hAnsi="Sylfaen" w:cs="Sylfaen"/>
          <w:lang w:val="ka-GE"/>
        </w:rPr>
        <w:t>პრაქტ</w:t>
      </w:r>
      <w:r w:rsidR="00560F82">
        <w:rPr>
          <w:rFonts w:ascii="Sylfaen" w:hAnsi="Sylfaen" w:cs="Sylfaen"/>
          <w:lang w:val="ka-GE"/>
        </w:rPr>
        <w:t>ი</w:t>
      </w:r>
      <w:r w:rsidRPr="00FE3C32">
        <w:rPr>
          <w:rFonts w:ascii="Sylfaen" w:hAnsi="Sylfaen" w:cs="Sylfaen"/>
          <w:lang w:val="ka-GE"/>
        </w:rPr>
        <w:t>კას</w:t>
      </w:r>
      <w:r w:rsidRPr="00FE3C32">
        <w:rPr>
          <w:lang w:val="ka-GE"/>
        </w:rPr>
        <w:t xml:space="preserve"> </w:t>
      </w:r>
      <w:r w:rsidRPr="00FE3C32">
        <w:rPr>
          <w:rFonts w:ascii="Sylfaen" w:hAnsi="Sylfaen" w:cs="Sylfaen"/>
          <w:lang w:val="ka-GE"/>
        </w:rPr>
        <w:t>იშვიათად</w:t>
      </w:r>
      <w:r w:rsidRPr="00FE3C32">
        <w:rPr>
          <w:lang w:val="ka-GE"/>
        </w:rPr>
        <w:t xml:space="preserve"> </w:t>
      </w:r>
      <w:r w:rsidRPr="00FE3C32">
        <w:rPr>
          <w:rFonts w:ascii="Sylfaen" w:hAnsi="Sylfaen" w:cs="Sylfaen"/>
          <w:lang w:val="ka-GE"/>
        </w:rPr>
        <w:t>ვხვდებით</w:t>
      </w:r>
      <w:r w:rsidRPr="00FE3C32">
        <w:rPr>
          <w:lang w:val="ka-GE"/>
        </w:rPr>
        <w:t xml:space="preserve">. </w:t>
      </w:r>
      <w:r w:rsidRPr="00FE3C32">
        <w:rPr>
          <w:rFonts w:ascii="Sylfaen" w:hAnsi="Sylfaen" w:cs="Sylfaen"/>
          <w:lang w:val="ka-GE"/>
        </w:rPr>
        <w:t>ამის</w:t>
      </w:r>
      <w:r w:rsidRPr="00FE3C32">
        <w:rPr>
          <w:lang w:val="ka-GE"/>
        </w:rPr>
        <w:t xml:space="preserve"> </w:t>
      </w:r>
      <w:r w:rsidRPr="00FE3C32">
        <w:rPr>
          <w:rFonts w:ascii="Sylfaen" w:hAnsi="Sylfaen" w:cs="Sylfaen"/>
          <w:lang w:val="ka-GE"/>
        </w:rPr>
        <w:t>მიზეზი</w:t>
      </w:r>
      <w:r w:rsidR="00560F82">
        <w:rPr>
          <w:rFonts w:ascii="Sylfaen" w:hAnsi="Sylfaen" w:cs="Sylfaen"/>
          <w:lang w:val="ka-GE"/>
        </w:rPr>
        <w:t>,</w:t>
      </w:r>
      <w:r w:rsidRPr="00FE3C32">
        <w:rPr>
          <w:lang w:val="ka-GE"/>
        </w:rPr>
        <w:t xml:space="preserve"> </w:t>
      </w:r>
      <w:r w:rsidRPr="00FE3C32">
        <w:rPr>
          <w:rFonts w:ascii="Sylfaen" w:hAnsi="Sylfaen" w:cs="Sylfaen"/>
          <w:lang w:val="ka-GE"/>
        </w:rPr>
        <w:t>მათ</w:t>
      </w:r>
      <w:r w:rsidRPr="00FE3C32">
        <w:rPr>
          <w:lang w:val="ka-GE"/>
        </w:rPr>
        <w:t xml:space="preserve"> </w:t>
      </w:r>
      <w:r w:rsidRPr="00FE3C32">
        <w:rPr>
          <w:rFonts w:ascii="Sylfaen" w:hAnsi="Sylfaen" w:cs="Sylfaen"/>
          <w:lang w:val="ka-GE"/>
        </w:rPr>
        <w:t>შორის</w:t>
      </w:r>
      <w:r w:rsidR="00560F82">
        <w:rPr>
          <w:rFonts w:ascii="Sylfaen" w:hAnsi="Sylfaen" w:cs="Sylfaen"/>
          <w:lang w:val="ka-GE"/>
        </w:rPr>
        <w:t>,</w:t>
      </w:r>
      <w:r w:rsidRPr="00FE3C32">
        <w:rPr>
          <w:lang w:val="ka-GE"/>
        </w:rPr>
        <w:t xml:space="preserve"> </w:t>
      </w:r>
      <w:r w:rsidRPr="00FE3C32">
        <w:rPr>
          <w:rFonts w:ascii="Sylfaen" w:hAnsi="Sylfaen" w:cs="Sylfaen"/>
          <w:lang w:val="ka-GE"/>
        </w:rPr>
        <w:t>სსიპ</w:t>
      </w:r>
      <w:r w:rsidRPr="00FE3C32">
        <w:rPr>
          <w:lang w:val="ka-GE"/>
        </w:rPr>
        <w:t>-</w:t>
      </w:r>
      <w:r w:rsidRPr="00FE3C32">
        <w:rPr>
          <w:rFonts w:ascii="Sylfaen" w:hAnsi="Sylfaen" w:cs="Sylfaen"/>
          <w:lang w:val="ka-GE"/>
        </w:rPr>
        <w:t>ების</w:t>
      </w:r>
      <w:r w:rsidRPr="00FE3C32">
        <w:rPr>
          <w:lang w:val="ka-GE"/>
        </w:rPr>
        <w:t xml:space="preserve"> </w:t>
      </w:r>
      <w:r w:rsidRPr="00FE3C32">
        <w:rPr>
          <w:rFonts w:ascii="Sylfaen" w:hAnsi="Sylfaen" w:cs="Sylfaen"/>
          <w:lang w:val="ka-GE"/>
        </w:rPr>
        <w:t>იურიდიულ</w:t>
      </w:r>
      <w:r w:rsidRPr="00FE3C32">
        <w:rPr>
          <w:lang w:val="ka-GE"/>
        </w:rPr>
        <w:t xml:space="preserve"> </w:t>
      </w:r>
      <w:r w:rsidRPr="00FE3C32">
        <w:rPr>
          <w:rFonts w:ascii="Sylfaen" w:hAnsi="Sylfaen" w:cs="Sylfaen"/>
          <w:lang w:val="ka-GE"/>
        </w:rPr>
        <w:t>ფორმასა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ორგანიზაციულ</w:t>
      </w:r>
      <w:r w:rsidRPr="00FE3C32">
        <w:rPr>
          <w:lang w:val="ka-GE"/>
        </w:rPr>
        <w:t xml:space="preserve"> </w:t>
      </w:r>
      <w:r w:rsidRPr="00FE3C32">
        <w:rPr>
          <w:rFonts w:ascii="Sylfaen" w:hAnsi="Sylfaen" w:cs="Sylfaen"/>
          <w:lang w:val="ka-GE"/>
        </w:rPr>
        <w:lastRenderedPageBreak/>
        <w:t>სტრუქტურაში</w:t>
      </w:r>
      <w:r w:rsidRPr="00FE3C32">
        <w:rPr>
          <w:lang w:val="ka-GE"/>
        </w:rPr>
        <w:t xml:space="preserve"> </w:t>
      </w:r>
      <w:r w:rsidRPr="00FE3C32">
        <w:rPr>
          <w:rFonts w:ascii="Sylfaen" w:hAnsi="Sylfaen" w:cs="Sylfaen"/>
          <w:lang w:val="ka-GE"/>
        </w:rPr>
        <w:t>მდგომარეობს</w:t>
      </w:r>
      <w:r w:rsidRPr="00FE3C32">
        <w:rPr>
          <w:lang w:val="ka-GE"/>
        </w:rPr>
        <w:t xml:space="preserve">. </w:t>
      </w:r>
      <w:r w:rsidRPr="00FE3C32">
        <w:rPr>
          <w:rFonts w:ascii="Sylfaen" w:hAnsi="Sylfaen" w:cs="Sylfaen"/>
          <w:lang w:val="ka-GE"/>
        </w:rPr>
        <w:t>ზოგ</w:t>
      </w:r>
      <w:r w:rsidRPr="00FE3C32">
        <w:rPr>
          <w:lang w:val="ka-GE"/>
        </w:rPr>
        <w:t xml:space="preserve"> </w:t>
      </w:r>
      <w:r w:rsidRPr="00FE3C32">
        <w:rPr>
          <w:rFonts w:ascii="Sylfaen" w:hAnsi="Sylfaen" w:cs="Sylfaen"/>
          <w:lang w:val="ka-GE"/>
        </w:rPr>
        <w:t>შემთხვევაში</w:t>
      </w:r>
      <w:r w:rsidRPr="00FE3C32">
        <w:rPr>
          <w:lang w:val="ka-GE"/>
        </w:rPr>
        <w:t xml:space="preserve"> </w:t>
      </w:r>
      <w:r w:rsidRPr="00FE3C32">
        <w:rPr>
          <w:rFonts w:ascii="Sylfaen" w:hAnsi="Sylfaen" w:cs="Sylfaen"/>
          <w:lang w:val="ka-GE"/>
        </w:rPr>
        <w:t>სსიპ</w:t>
      </w:r>
      <w:r w:rsidRPr="00FE3C32">
        <w:rPr>
          <w:lang w:val="ka-GE"/>
        </w:rPr>
        <w:t>-</w:t>
      </w:r>
      <w:r w:rsidRPr="00FE3C32">
        <w:rPr>
          <w:rFonts w:ascii="Sylfaen" w:hAnsi="Sylfaen" w:cs="Sylfaen"/>
          <w:lang w:val="ka-GE"/>
        </w:rPr>
        <w:t>ები</w:t>
      </w:r>
      <w:r w:rsidRPr="00FE3C32">
        <w:rPr>
          <w:lang w:val="ka-GE"/>
        </w:rPr>
        <w:t xml:space="preserve"> </w:t>
      </w:r>
      <w:r w:rsidRPr="00FE3C32">
        <w:rPr>
          <w:rFonts w:ascii="Sylfaen" w:hAnsi="Sylfaen" w:cs="Sylfaen"/>
          <w:lang w:val="ka-GE"/>
        </w:rPr>
        <w:t>საჯარო</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კერძო</w:t>
      </w:r>
      <w:r w:rsidRPr="00FE3C32">
        <w:rPr>
          <w:lang w:val="ka-GE"/>
        </w:rPr>
        <w:t xml:space="preserve"> </w:t>
      </w:r>
      <w:r w:rsidRPr="00FE3C32">
        <w:rPr>
          <w:rFonts w:ascii="Sylfaen" w:hAnsi="Sylfaen" w:cs="Sylfaen"/>
          <w:lang w:val="ka-GE"/>
        </w:rPr>
        <w:t>სექტორის</w:t>
      </w:r>
      <w:r w:rsidRPr="00FE3C32">
        <w:rPr>
          <w:lang w:val="ka-GE"/>
        </w:rPr>
        <w:t xml:space="preserve"> </w:t>
      </w:r>
      <w:r w:rsidRPr="00FE3C32">
        <w:rPr>
          <w:rFonts w:ascii="Sylfaen" w:hAnsi="Sylfaen" w:cs="Sylfaen"/>
          <w:lang w:val="ka-GE"/>
        </w:rPr>
        <w:t>ზღვარზე</w:t>
      </w:r>
      <w:r w:rsidRPr="00FE3C32">
        <w:rPr>
          <w:lang w:val="ka-GE"/>
        </w:rPr>
        <w:t xml:space="preserve"> </w:t>
      </w:r>
      <w:r w:rsidRPr="00FE3C32">
        <w:rPr>
          <w:rFonts w:ascii="Sylfaen" w:hAnsi="Sylfaen" w:cs="Sylfaen"/>
          <w:lang w:val="ka-GE"/>
        </w:rPr>
        <w:t>საქმიანობენ</w:t>
      </w:r>
      <w:r w:rsidRPr="00FE3C32">
        <w:rPr>
          <w:lang w:val="ka-GE"/>
        </w:rPr>
        <w:t xml:space="preserve">. </w:t>
      </w:r>
      <w:r w:rsidRPr="00FE3C32">
        <w:rPr>
          <w:rFonts w:ascii="Sylfaen" w:hAnsi="Sylfaen" w:cs="Sylfaen"/>
          <w:lang w:val="ka-GE"/>
        </w:rPr>
        <w:t>ვინაიდან</w:t>
      </w:r>
      <w:r w:rsidRPr="00FE3C32">
        <w:rPr>
          <w:lang w:val="ka-GE"/>
        </w:rPr>
        <w:t xml:space="preserve"> </w:t>
      </w:r>
      <w:r w:rsidRPr="00FE3C32">
        <w:rPr>
          <w:rFonts w:ascii="Sylfaen" w:hAnsi="Sylfaen" w:cs="Sylfaen"/>
          <w:lang w:val="ka-GE"/>
        </w:rPr>
        <w:t>სსიპ</w:t>
      </w:r>
      <w:r w:rsidRPr="00FE3C32">
        <w:rPr>
          <w:lang w:val="ka-GE"/>
        </w:rPr>
        <w:t>-</w:t>
      </w:r>
      <w:r w:rsidRPr="00FE3C32">
        <w:rPr>
          <w:rFonts w:ascii="Sylfaen" w:hAnsi="Sylfaen" w:cs="Sylfaen"/>
          <w:lang w:val="ka-GE"/>
        </w:rPr>
        <w:t>ების</w:t>
      </w:r>
      <w:r w:rsidRPr="00FE3C32">
        <w:rPr>
          <w:lang w:val="ka-GE"/>
        </w:rPr>
        <w:t xml:space="preserve"> </w:t>
      </w:r>
      <w:r w:rsidRPr="00FE3C32">
        <w:rPr>
          <w:rFonts w:ascii="Sylfaen" w:hAnsi="Sylfaen" w:cs="Sylfaen"/>
          <w:lang w:val="ka-GE"/>
        </w:rPr>
        <w:t>სიღრმისეული</w:t>
      </w:r>
      <w:r w:rsidRPr="00FE3C32">
        <w:rPr>
          <w:lang w:val="ka-GE"/>
        </w:rPr>
        <w:t xml:space="preserve"> </w:t>
      </w:r>
      <w:r w:rsidRPr="00FE3C32">
        <w:rPr>
          <w:rFonts w:ascii="Sylfaen" w:hAnsi="Sylfaen" w:cs="Sylfaen"/>
          <w:lang w:val="ka-GE"/>
        </w:rPr>
        <w:t>ანალიზი</w:t>
      </w:r>
      <w:r w:rsidRPr="00FE3C32">
        <w:rPr>
          <w:lang w:val="ka-GE"/>
        </w:rPr>
        <w:t xml:space="preserve"> </w:t>
      </w:r>
      <w:r w:rsidRPr="00FE3C32">
        <w:rPr>
          <w:rFonts w:ascii="Sylfaen" w:hAnsi="Sylfaen" w:cs="Sylfaen"/>
          <w:lang w:val="ka-GE"/>
        </w:rPr>
        <w:t>არ</w:t>
      </w:r>
      <w:r w:rsidRPr="00FE3C32">
        <w:rPr>
          <w:lang w:val="ka-GE"/>
        </w:rPr>
        <w:t xml:space="preserve"> </w:t>
      </w:r>
      <w:r w:rsidRPr="00FE3C32">
        <w:rPr>
          <w:rFonts w:ascii="Sylfaen" w:hAnsi="Sylfaen" w:cs="Sylfaen"/>
          <w:lang w:val="ka-GE"/>
        </w:rPr>
        <w:t>განხორციელებულა</w:t>
      </w:r>
      <w:r w:rsidRPr="00FE3C32">
        <w:rPr>
          <w:lang w:val="ka-GE"/>
        </w:rPr>
        <w:t xml:space="preserve">, </w:t>
      </w:r>
      <w:r w:rsidRPr="00FE3C32">
        <w:rPr>
          <w:rFonts w:ascii="Sylfaen" w:hAnsi="Sylfaen" w:cs="Sylfaen"/>
          <w:lang w:val="ka-GE"/>
        </w:rPr>
        <w:t>მხოლოდ</w:t>
      </w:r>
      <w:r w:rsidRPr="00FE3C32">
        <w:rPr>
          <w:lang w:val="ka-GE"/>
        </w:rPr>
        <w:t xml:space="preserve"> </w:t>
      </w:r>
      <w:r w:rsidRPr="00FE3C32">
        <w:rPr>
          <w:rFonts w:ascii="Sylfaen" w:hAnsi="Sylfaen" w:cs="Sylfaen"/>
          <w:lang w:val="ka-GE"/>
        </w:rPr>
        <w:t>ზედაპირეული</w:t>
      </w:r>
      <w:r w:rsidRPr="00FE3C32">
        <w:rPr>
          <w:lang w:val="ka-GE"/>
        </w:rPr>
        <w:t xml:space="preserve"> </w:t>
      </w:r>
      <w:r w:rsidRPr="00FE3C32">
        <w:rPr>
          <w:rFonts w:ascii="Sylfaen" w:hAnsi="Sylfaen" w:cs="Sylfaen"/>
          <w:lang w:val="ka-GE"/>
        </w:rPr>
        <w:t>ანალიზის</w:t>
      </w:r>
      <w:r w:rsidRPr="00FE3C32">
        <w:rPr>
          <w:lang w:val="ka-GE"/>
        </w:rPr>
        <w:t xml:space="preserve"> </w:t>
      </w:r>
      <w:r w:rsidRPr="00FE3C32">
        <w:rPr>
          <w:rFonts w:ascii="Sylfaen" w:hAnsi="Sylfaen" w:cs="Sylfaen"/>
          <w:lang w:val="ka-GE"/>
        </w:rPr>
        <w:t>შედეგად</w:t>
      </w:r>
      <w:r w:rsidRPr="00FE3C32">
        <w:rPr>
          <w:lang w:val="ka-GE"/>
        </w:rPr>
        <w:t xml:space="preserve"> </w:t>
      </w:r>
      <w:r w:rsidRPr="00FE3C32">
        <w:rPr>
          <w:rFonts w:ascii="Sylfaen" w:hAnsi="Sylfaen" w:cs="Sylfaen"/>
          <w:lang w:val="ka-GE"/>
        </w:rPr>
        <w:t>გამოიკვეთა</w:t>
      </w:r>
      <w:r w:rsidRPr="00FE3C32">
        <w:rPr>
          <w:lang w:val="ka-GE"/>
        </w:rPr>
        <w:t xml:space="preserve">, </w:t>
      </w:r>
      <w:r w:rsidRPr="00FE3C32">
        <w:rPr>
          <w:rFonts w:ascii="Sylfaen" w:hAnsi="Sylfaen" w:cs="Sylfaen"/>
          <w:lang w:val="ka-GE"/>
        </w:rPr>
        <w:t>რომ</w:t>
      </w:r>
      <w:r w:rsidRPr="00FE3C32">
        <w:rPr>
          <w:lang w:val="ka-GE"/>
        </w:rPr>
        <w:t xml:space="preserve"> </w:t>
      </w:r>
      <w:r w:rsidRPr="00FE3C32">
        <w:rPr>
          <w:rFonts w:ascii="Sylfaen" w:hAnsi="Sylfaen" w:cs="Sylfaen"/>
          <w:lang w:val="ka-GE"/>
        </w:rPr>
        <w:t>სსიპ</w:t>
      </w:r>
      <w:r w:rsidRPr="00FE3C32">
        <w:rPr>
          <w:lang w:val="ka-GE"/>
        </w:rPr>
        <w:t>-</w:t>
      </w:r>
      <w:r w:rsidRPr="00FE3C32">
        <w:rPr>
          <w:rFonts w:ascii="Sylfaen" w:hAnsi="Sylfaen" w:cs="Sylfaen"/>
          <w:lang w:val="ka-GE"/>
        </w:rPr>
        <w:t>ების</w:t>
      </w:r>
      <w:r w:rsidRPr="00FE3C32">
        <w:rPr>
          <w:lang w:val="ka-GE"/>
        </w:rPr>
        <w:t xml:space="preserve"> </w:t>
      </w:r>
      <w:r w:rsidRPr="00FE3C32">
        <w:rPr>
          <w:rFonts w:ascii="Sylfaen" w:hAnsi="Sylfaen" w:cs="Sylfaen"/>
          <w:lang w:val="ka-GE"/>
        </w:rPr>
        <w:t>რიცხვისა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მათი</w:t>
      </w:r>
      <w:r w:rsidRPr="00FE3C32">
        <w:rPr>
          <w:lang w:val="ka-GE"/>
        </w:rPr>
        <w:t xml:space="preserve"> </w:t>
      </w:r>
      <w:r w:rsidRPr="00FE3C32">
        <w:rPr>
          <w:rFonts w:ascii="Sylfaen" w:hAnsi="Sylfaen" w:cs="Sylfaen"/>
          <w:lang w:val="ka-GE"/>
        </w:rPr>
        <w:t>თანამშრომლების</w:t>
      </w:r>
      <w:r w:rsidRPr="00FE3C32">
        <w:rPr>
          <w:lang w:val="ka-GE"/>
        </w:rPr>
        <w:t xml:space="preserve"> </w:t>
      </w:r>
      <w:r w:rsidRPr="00FE3C32">
        <w:rPr>
          <w:rFonts w:ascii="Sylfaen" w:hAnsi="Sylfaen" w:cs="Sylfaen"/>
          <w:lang w:val="ka-GE"/>
        </w:rPr>
        <w:t>რაოდენობის</w:t>
      </w:r>
      <w:r w:rsidRPr="00FE3C32">
        <w:rPr>
          <w:lang w:val="ka-GE"/>
        </w:rPr>
        <w:t xml:space="preserve"> </w:t>
      </w:r>
      <w:r w:rsidRPr="00FE3C32">
        <w:rPr>
          <w:rFonts w:ascii="Sylfaen" w:hAnsi="Sylfaen" w:cs="Sylfaen"/>
          <w:lang w:val="ka-GE"/>
        </w:rPr>
        <w:t>სწრაფმა</w:t>
      </w:r>
      <w:r w:rsidRPr="00FE3C32">
        <w:rPr>
          <w:lang w:val="ka-GE"/>
        </w:rPr>
        <w:t xml:space="preserve"> </w:t>
      </w:r>
      <w:r w:rsidRPr="00FE3C32">
        <w:rPr>
          <w:rFonts w:ascii="Sylfaen" w:hAnsi="Sylfaen" w:cs="Sylfaen"/>
          <w:lang w:val="ka-GE"/>
        </w:rPr>
        <w:t>ზრდამ</w:t>
      </w:r>
      <w:r w:rsidRPr="00FE3C32">
        <w:rPr>
          <w:lang w:val="ka-GE"/>
        </w:rPr>
        <w:t xml:space="preserve">, </w:t>
      </w:r>
      <w:r w:rsidRPr="00FE3C32">
        <w:rPr>
          <w:rFonts w:ascii="Sylfaen" w:hAnsi="Sylfaen" w:cs="Sylfaen"/>
          <w:lang w:val="ka-GE"/>
        </w:rPr>
        <w:t>პოლიტიკის</w:t>
      </w:r>
      <w:r w:rsidRPr="00FE3C32">
        <w:rPr>
          <w:lang w:val="ka-GE"/>
        </w:rPr>
        <w:t xml:space="preserve"> </w:t>
      </w:r>
      <w:r w:rsidRPr="00FE3C32">
        <w:rPr>
          <w:rFonts w:ascii="Sylfaen" w:hAnsi="Sylfaen" w:cs="Sylfaen"/>
          <w:lang w:val="ka-GE"/>
        </w:rPr>
        <w:t>შემუშავების</w:t>
      </w:r>
      <w:r w:rsidRPr="00FE3C32">
        <w:rPr>
          <w:lang w:val="ka-GE"/>
        </w:rPr>
        <w:t xml:space="preserve"> </w:t>
      </w:r>
      <w:r w:rsidRPr="00FE3C32">
        <w:rPr>
          <w:rFonts w:ascii="Sylfaen" w:hAnsi="Sylfaen" w:cs="Sylfaen"/>
          <w:lang w:val="ka-GE"/>
        </w:rPr>
        <w:t>ფუნქციების</w:t>
      </w:r>
      <w:r w:rsidRPr="00FE3C32">
        <w:rPr>
          <w:lang w:val="ka-GE"/>
        </w:rPr>
        <w:t xml:space="preserve"> </w:t>
      </w:r>
      <w:r w:rsidRPr="00FE3C32">
        <w:rPr>
          <w:rFonts w:ascii="Sylfaen" w:hAnsi="Sylfaen" w:cs="Sylfaen"/>
          <w:lang w:val="ka-GE"/>
        </w:rPr>
        <w:t>სამინისტროდან</w:t>
      </w:r>
      <w:r w:rsidRPr="00FE3C32">
        <w:rPr>
          <w:lang w:val="ka-GE"/>
        </w:rPr>
        <w:t xml:space="preserve"> </w:t>
      </w:r>
      <w:r w:rsidRPr="00FE3C32">
        <w:rPr>
          <w:rFonts w:ascii="Sylfaen" w:hAnsi="Sylfaen" w:cs="Sylfaen"/>
          <w:lang w:val="ka-GE"/>
        </w:rPr>
        <w:t>სსიპ</w:t>
      </w:r>
      <w:r w:rsidRPr="00FE3C32">
        <w:rPr>
          <w:lang w:val="ka-GE"/>
        </w:rPr>
        <w:t>-</w:t>
      </w:r>
      <w:r w:rsidRPr="00FE3C32">
        <w:rPr>
          <w:rFonts w:ascii="Sylfaen" w:hAnsi="Sylfaen" w:cs="Sylfaen"/>
          <w:lang w:val="ka-GE"/>
        </w:rPr>
        <w:t>ებში</w:t>
      </w:r>
      <w:r w:rsidRPr="00FE3C32">
        <w:rPr>
          <w:lang w:val="ka-GE"/>
        </w:rPr>
        <w:t xml:space="preserve"> </w:t>
      </w:r>
      <w:r w:rsidRPr="00FE3C32">
        <w:rPr>
          <w:rFonts w:ascii="Sylfaen" w:hAnsi="Sylfaen" w:cs="Sylfaen"/>
          <w:lang w:val="ka-GE"/>
        </w:rPr>
        <w:t>გადატანა</w:t>
      </w:r>
      <w:r w:rsidRPr="00FE3C32">
        <w:rPr>
          <w:lang w:val="ka-GE"/>
        </w:rPr>
        <w:t xml:space="preserve"> </w:t>
      </w:r>
      <w:r w:rsidRPr="00FE3C32">
        <w:rPr>
          <w:rFonts w:ascii="Sylfaen" w:hAnsi="Sylfaen" w:cs="Sylfaen"/>
          <w:lang w:val="ka-GE"/>
        </w:rPr>
        <w:t>გამოიწვია</w:t>
      </w:r>
      <w:r w:rsidRPr="00FE3C32">
        <w:rPr>
          <w:lang w:val="ka-GE"/>
        </w:rPr>
        <w:t>.</w:t>
      </w:r>
      <w:r w:rsidRPr="00FE3C32">
        <w:rPr>
          <w:vertAlign w:val="superscript"/>
          <w:lang w:val="ka-GE"/>
        </w:rPr>
        <w:footnoteReference w:id="7"/>
      </w:r>
      <w:r w:rsidRPr="00FE3C32">
        <w:rPr>
          <w:lang w:val="ka-GE"/>
        </w:rPr>
        <w:t xml:space="preserve"> </w:t>
      </w:r>
      <w:r w:rsidRPr="00FE3C32">
        <w:rPr>
          <w:rFonts w:ascii="Sylfaen" w:hAnsi="Sylfaen" w:cs="Sylfaen"/>
          <w:lang w:val="ka-GE"/>
        </w:rPr>
        <w:t>აღნიშნული</w:t>
      </w:r>
      <w:r w:rsidRPr="00FE3C32">
        <w:rPr>
          <w:lang w:val="ka-GE"/>
        </w:rPr>
        <w:t xml:space="preserve"> </w:t>
      </w:r>
      <w:r w:rsidR="00560F82">
        <w:rPr>
          <w:rFonts w:ascii="Sylfaen" w:hAnsi="Sylfaen" w:cs="Sylfaen"/>
          <w:lang w:val="ka-GE"/>
        </w:rPr>
        <w:t>საჭიროებ</w:t>
      </w:r>
      <w:r w:rsidRPr="00FE3C32">
        <w:rPr>
          <w:rFonts w:ascii="Sylfaen" w:hAnsi="Sylfaen" w:cs="Sylfaen"/>
          <w:lang w:val="ka-GE"/>
        </w:rPr>
        <w:t>ს</w:t>
      </w:r>
      <w:r w:rsidRPr="00FE3C32">
        <w:rPr>
          <w:lang w:val="ka-GE"/>
        </w:rPr>
        <w:t xml:space="preserve"> </w:t>
      </w:r>
      <w:r w:rsidRPr="00FE3C32">
        <w:rPr>
          <w:rFonts w:ascii="Sylfaen" w:hAnsi="Sylfaen" w:cs="Sylfaen"/>
          <w:lang w:val="ka-GE"/>
        </w:rPr>
        <w:t>სსიპ</w:t>
      </w:r>
      <w:r w:rsidRPr="00FE3C32">
        <w:rPr>
          <w:lang w:val="ka-GE"/>
        </w:rPr>
        <w:t>-</w:t>
      </w:r>
      <w:r w:rsidRPr="00FE3C32">
        <w:rPr>
          <w:rFonts w:ascii="Sylfaen" w:hAnsi="Sylfaen" w:cs="Sylfaen"/>
          <w:lang w:val="ka-GE"/>
        </w:rPr>
        <w:t>ების</w:t>
      </w:r>
      <w:r w:rsidRPr="00FE3C32">
        <w:rPr>
          <w:lang w:val="ka-GE"/>
        </w:rPr>
        <w:t xml:space="preserve"> </w:t>
      </w:r>
      <w:r w:rsidRPr="00FE3C32">
        <w:rPr>
          <w:rFonts w:ascii="Sylfaen" w:hAnsi="Sylfaen" w:cs="Sylfaen"/>
          <w:lang w:val="ka-GE"/>
        </w:rPr>
        <w:t>სამომავლო</w:t>
      </w:r>
      <w:r w:rsidRPr="00FE3C32">
        <w:rPr>
          <w:lang w:val="ka-GE"/>
        </w:rPr>
        <w:t xml:space="preserve"> </w:t>
      </w:r>
      <w:r w:rsidRPr="00FE3C32">
        <w:rPr>
          <w:rFonts w:ascii="Sylfaen" w:hAnsi="Sylfaen" w:cs="Sylfaen"/>
          <w:lang w:val="ka-GE"/>
        </w:rPr>
        <w:t>კვლევას</w:t>
      </w:r>
      <w:r w:rsidRPr="00FE3C32">
        <w:rPr>
          <w:lang w:val="ka-GE"/>
        </w:rPr>
        <w:t>.</w:t>
      </w:r>
    </w:p>
    <w:p w:rsidR="00FE3C32" w:rsidRPr="00FE3C32" w:rsidRDefault="00FE3C32" w:rsidP="007E5741">
      <w:pPr>
        <w:spacing w:line="276" w:lineRule="auto"/>
        <w:jc w:val="both"/>
        <w:rPr>
          <w:b/>
          <w:bCs/>
          <w:lang w:val="ka-GE"/>
        </w:rPr>
      </w:pPr>
      <w:r w:rsidRPr="00FE3C32">
        <w:rPr>
          <w:rFonts w:ascii="Sylfaen" w:hAnsi="Sylfaen" w:cs="Sylfaen"/>
          <w:b/>
          <w:bCs/>
          <w:lang w:val="ka-GE"/>
        </w:rPr>
        <w:t>პრინციპი</w:t>
      </w:r>
      <w:r w:rsidRPr="00FE3C32">
        <w:rPr>
          <w:b/>
          <w:bCs/>
        </w:rPr>
        <w:t xml:space="preserve"> 2 - </w:t>
      </w:r>
      <w:r w:rsidRPr="008F2BB5">
        <w:rPr>
          <w:rFonts w:ascii="Sylfaen" w:hAnsi="Sylfaen" w:cs="Sylfaen"/>
          <w:b/>
          <w:bCs/>
          <w:lang w:val="ka-GE"/>
        </w:rPr>
        <w:t>სამინისტროს</w:t>
      </w:r>
      <w:r w:rsidRPr="008F2BB5">
        <w:rPr>
          <w:b/>
          <w:bCs/>
          <w:lang w:val="ka-GE"/>
        </w:rPr>
        <w:t xml:space="preserve"> </w:t>
      </w:r>
      <w:r w:rsidRPr="008F2BB5">
        <w:rPr>
          <w:rFonts w:ascii="Sylfaen" w:hAnsi="Sylfaen" w:cs="Sylfaen"/>
          <w:b/>
          <w:bCs/>
          <w:lang w:val="ka-GE"/>
        </w:rPr>
        <w:t>სისტემაში</w:t>
      </w:r>
      <w:r w:rsidRPr="008F2BB5">
        <w:rPr>
          <w:b/>
          <w:bCs/>
          <w:lang w:val="ka-GE"/>
        </w:rPr>
        <w:t xml:space="preserve"> </w:t>
      </w:r>
      <w:r w:rsidRPr="008F2BB5">
        <w:rPr>
          <w:rFonts w:ascii="Sylfaen" w:hAnsi="Sylfaen" w:cs="Sylfaen"/>
          <w:b/>
          <w:bCs/>
          <w:lang w:val="ka-GE"/>
        </w:rPr>
        <w:t>შემავალი</w:t>
      </w:r>
      <w:r w:rsidRPr="008F2BB5">
        <w:rPr>
          <w:b/>
          <w:bCs/>
          <w:lang w:val="ka-GE"/>
        </w:rPr>
        <w:t xml:space="preserve"> </w:t>
      </w:r>
      <w:r w:rsidRPr="008F2BB5">
        <w:rPr>
          <w:rFonts w:ascii="Sylfaen" w:hAnsi="Sylfaen" w:cs="Sylfaen"/>
          <w:b/>
          <w:bCs/>
          <w:lang w:val="ka-GE"/>
        </w:rPr>
        <w:t>დაწესებულების</w:t>
      </w:r>
      <w:r w:rsidRPr="008F2BB5">
        <w:rPr>
          <w:b/>
          <w:bCs/>
          <w:lang w:val="ka-GE"/>
        </w:rPr>
        <w:t xml:space="preserve"> </w:t>
      </w:r>
      <w:r w:rsidRPr="008F2BB5">
        <w:rPr>
          <w:rFonts w:ascii="Sylfaen" w:hAnsi="Sylfaen" w:cs="Sylfaen"/>
          <w:b/>
          <w:bCs/>
          <w:lang w:val="ka-GE"/>
        </w:rPr>
        <w:t>მანდატი</w:t>
      </w:r>
      <w:r w:rsidRPr="008F2BB5">
        <w:rPr>
          <w:b/>
          <w:bCs/>
          <w:lang w:val="ka-GE"/>
        </w:rPr>
        <w:t xml:space="preserve"> </w:t>
      </w:r>
      <w:r w:rsidRPr="008F2BB5">
        <w:rPr>
          <w:rFonts w:ascii="Sylfaen" w:hAnsi="Sylfaen" w:cs="Sylfaen"/>
          <w:b/>
          <w:bCs/>
          <w:lang w:val="ka-GE"/>
        </w:rPr>
        <w:t>უნდა</w:t>
      </w:r>
      <w:r w:rsidRPr="008F2BB5">
        <w:rPr>
          <w:b/>
          <w:bCs/>
          <w:lang w:val="ka-GE"/>
        </w:rPr>
        <w:t xml:space="preserve"> </w:t>
      </w:r>
      <w:r w:rsidRPr="008F2BB5">
        <w:rPr>
          <w:rFonts w:ascii="Sylfaen" w:hAnsi="Sylfaen" w:cs="Sylfaen"/>
          <w:b/>
          <w:bCs/>
          <w:lang w:val="ka-GE"/>
        </w:rPr>
        <w:t>შეესაბამებოდეს</w:t>
      </w:r>
      <w:r w:rsidRPr="008F2BB5">
        <w:rPr>
          <w:b/>
          <w:bCs/>
          <w:lang w:val="ka-GE"/>
        </w:rPr>
        <w:t xml:space="preserve"> </w:t>
      </w:r>
      <w:r w:rsidRPr="008F2BB5">
        <w:rPr>
          <w:rFonts w:ascii="Sylfaen" w:hAnsi="Sylfaen" w:cs="Sylfaen"/>
          <w:b/>
          <w:bCs/>
          <w:lang w:val="ka-GE"/>
        </w:rPr>
        <w:t>სამინისტროს</w:t>
      </w:r>
      <w:r w:rsidRPr="008F2BB5">
        <w:rPr>
          <w:b/>
          <w:bCs/>
          <w:lang w:val="ka-GE"/>
        </w:rPr>
        <w:t xml:space="preserve"> </w:t>
      </w:r>
      <w:r w:rsidRPr="008F2BB5">
        <w:rPr>
          <w:rFonts w:ascii="Sylfaen" w:hAnsi="Sylfaen" w:cs="Sylfaen"/>
          <w:b/>
          <w:bCs/>
          <w:lang w:val="ka-GE"/>
        </w:rPr>
        <w:t>მანდატს</w:t>
      </w:r>
      <w:r w:rsidRPr="008F2BB5">
        <w:rPr>
          <w:b/>
          <w:bCs/>
          <w:lang w:val="ka-GE"/>
        </w:rPr>
        <w:t xml:space="preserve">. </w:t>
      </w:r>
      <w:r w:rsidRPr="008F2BB5">
        <w:rPr>
          <w:rFonts w:ascii="Sylfaen" w:hAnsi="Sylfaen" w:cs="Sylfaen"/>
          <w:b/>
          <w:bCs/>
          <w:lang w:val="ka-GE"/>
        </w:rPr>
        <w:t>სამინისტრო</w:t>
      </w:r>
      <w:r w:rsidRPr="008F2BB5">
        <w:rPr>
          <w:b/>
          <w:bCs/>
          <w:lang w:val="ka-GE"/>
        </w:rPr>
        <w:t xml:space="preserve"> </w:t>
      </w:r>
      <w:r w:rsidRPr="008F2BB5">
        <w:rPr>
          <w:rFonts w:ascii="Sylfaen" w:hAnsi="Sylfaen" w:cs="Sylfaen"/>
          <w:b/>
          <w:bCs/>
          <w:lang w:val="ka-GE"/>
        </w:rPr>
        <w:t>სამსახურებრივ</w:t>
      </w:r>
      <w:r w:rsidRPr="008F2BB5">
        <w:rPr>
          <w:b/>
          <w:bCs/>
          <w:lang w:val="ka-GE"/>
        </w:rPr>
        <w:t xml:space="preserve"> </w:t>
      </w:r>
      <w:r w:rsidRPr="008F2BB5">
        <w:rPr>
          <w:rFonts w:ascii="Sylfaen" w:hAnsi="Sylfaen" w:cs="Sylfaen"/>
          <w:b/>
          <w:bCs/>
          <w:lang w:val="ka-GE"/>
        </w:rPr>
        <w:t>ზედამხედველობას</w:t>
      </w:r>
      <w:r w:rsidRPr="008F2BB5">
        <w:rPr>
          <w:b/>
          <w:bCs/>
          <w:lang w:val="ka-GE"/>
        </w:rPr>
        <w:t xml:space="preserve"> </w:t>
      </w:r>
      <w:r w:rsidRPr="008F2BB5">
        <w:rPr>
          <w:rFonts w:ascii="Sylfaen" w:hAnsi="Sylfaen" w:cs="Sylfaen"/>
          <w:b/>
          <w:bCs/>
          <w:lang w:val="ka-GE"/>
        </w:rPr>
        <w:t>უნდა</w:t>
      </w:r>
      <w:r w:rsidRPr="008F2BB5">
        <w:rPr>
          <w:b/>
          <w:bCs/>
          <w:lang w:val="ka-GE"/>
        </w:rPr>
        <w:t xml:space="preserve"> </w:t>
      </w:r>
      <w:r w:rsidRPr="008F2BB5">
        <w:rPr>
          <w:rFonts w:ascii="Sylfaen" w:hAnsi="Sylfaen" w:cs="Sylfaen"/>
          <w:b/>
          <w:bCs/>
          <w:lang w:val="ka-GE"/>
        </w:rPr>
        <w:t>უწევდეს</w:t>
      </w:r>
      <w:r w:rsidRPr="008F2BB5">
        <w:rPr>
          <w:b/>
          <w:bCs/>
          <w:lang w:val="ka-GE"/>
        </w:rPr>
        <w:t xml:space="preserve"> </w:t>
      </w:r>
      <w:r w:rsidRPr="008F2BB5">
        <w:rPr>
          <w:rFonts w:ascii="Sylfaen" w:hAnsi="Sylfaen" w:cs="Sylfaen"/>
          <w:b/>
          <w:bCs/>
          <w:lang w:val="ka-GE"/>
        </w:rPr>
        <w:t>მის</w:t>
      </w:r>
      <w:r w:rsidRPr="008F2BB5">
        <w:rPr>
          <w:b/>
          <w:bCs/>
          <w:lang w:val="ka-GE"/>
        </w:rPr>
        <w:t xml:space="preserve"> </w:t>
      </w:r>
      <w:r w:rsidRPr="008F2BB5">
        <w:rPr>
          <w:rFonts w:ascii="Sylfaen" w:hAnsi="Sylfaen" w:cs="Sylfaen"/>
          <w:b/>
          <w:bCs/>
          <w:lang w:val="ka-GE"/>
        </w:rPr>
        <w:t>სისტემაში</w:t>
      </w:r>
      <w:r w:rsidRPr="008F2BB5">
        <w:rPr>
          <w:b/>
          <w:bCs/>
          <w:lang w:val="ka-GE"/>
        </w:rPr>
        <w:t xml:space="preserve"> </w:t>
      </w:r>
      <w:r w:rsidRPr="008F2BB5">
        <w:rPr>
          <w:rFonts w:ascii="Sylfaen" w:hAnsi="Sylfaen" w:cs="Sylfaen"/>
          <w:b/>
          <w:bCs/>
          <w:lang w:val="ka-GE"/>
        </w:rPr>
        <w:t>შემავალ</w:t>
      </w:r>
      <w:r w:rsidRPr="008F2BB5">
        <w:rPr>
          <w:b/>
          <w:bCs/>
          <w:lang w:val="sq-AL"/>
        </w:rPr>
        <w:t xml:space="preserve"> </w:t>
      </w:r>
      <w:r w:rsidRPr="008F2BB5">
        <w:rPr>
          <w:rFonts w:ascii="Sylfaen" w:hAnsi="Sylfaen" w:cs="Sylfaen"/>
          <w:b/>
          <w:bCs/>
          <w:lang w:val="ka-GE"/>
        </w:rPr>
        <w:t>დაწესებულებათა</w:t>
      </w:r>
      <w:r w:rsidRPr="008F2BB5">
        <w:rPr>
          <w:b/>
          <w:bCs/>
          <w:lang w:val="ka-GE"/>
        </w:rPr>
        <w:t xml:space="preserve"> </w:t>
      </w:r>
      <w:r w:rsidRPr="008F2BB5">
        <w:rPr>
          <w:rFonts w:ascii="Sylfaen" w:hAnsi="Sylfaen" w:cs="Sylfaen"/>
          <w:b/>
          <w:bCs/>
          <w:lang w:val="ka-GE"/>
        </w:rPr>
        <w:t>საქმიანობას</w:t>
      </w:r>
      <w:r w:rsidRPr="008F2BB5">
        <w:rPr>
          <w:b/>
          <w:bCs/>
          <w:lang w:val="sq-AL"/>
        </w:rPr>
        <w:t xml:space="preserve"> </w:t>
      </w:r>
      <w:r w:rsidRPr="008F2BB5">
        <w:rPr>
          <w:rFonts w:ascii="Sylfaen" w:hAnsi="Sylfaen" w:cs="Sylfaen"/>
          <w:b/>
          <w:bCs/>
          <w:lang w:val="ka-GE"/>
        </w:rPr>
        <w:t>შესაბამისი</w:t>
      </w:r>
      <w:r w:rsidRPr="008F2BB5">
        <w:rPr>
          <w:b/>
          <w:bCs/>
          <w:lang w:val="ka-GE"/>
        </w:rPr>
        <w:t xml:space="preserve"> </w:t>
      </w:r>
      <w:r w:rsidRPr="008F2BB5">
        <w:rPr>
          <w:rFonts w:ascii="Sylfaen" w:hAnsi="Sylfaen" w:cs="Sylfaen"/>
          <w:b/>
          <w:bCs/>
          <w:lang w:val="ka-GE"/>
        </w:rPr>
        <w:t>პოლიტიკის</w:t>
      </w:r>
      <w:r w:rsidRPr="008F2BB5">
        <w:rPr>
          <w:b/>
          <w:bCs/>
          <w:lang w:val="ka-GE"/>
        </w:rPr>
        <w:t xml:space="preserve"> </w:t>
      </w:r>
      <w:r w:rsidRPr="008F2BB5">
        <w:rPr>
          <w:rFonts w:ascii="Sylfaen" w:hAnsi="Sylfaen" w:cs="Sylfaen"/>
          <w:b/>
          <w:bCs/>
          <w:lang w:val="ka-GE"/>
        </w:rPr>
        <w:t>დეპარტამენტის</w:t>
      </w:r>
      <w:r w:rsidRPr="008F2BB5">
        <w:rPr>
          <w:b/>
          <w:bCs/>
          <w:lang w:val="ka-GE"/>
        </w:rPr>
        <w:t xml:space="preserve"> </w:t>
      </w:r>
      <w:r w:rsidRPr="008F2BB5">
        <w:rPr>
          <w:rFonts w:ascii="Sylfaen" w:hAnsi="Sylfaen" w:cs="Sylfaen"/>
          <w:b/>
          <w:bCs/>
          <w:lang w:val="ka-GE"/>
        </w:rPr>
        <w:t>საშუალებით</w:t>
      </w:r>
      <w:r w:rsidRPr="008F2BB5">
        <w:rPr>
          <w:b/>
          <w:bCs/>
          <w:lang w:val="ka-GE"/>
        </w:rPr>
        <w:t>.</w:t>
      </w:r>
    </w:p>
    <w:p w:rsidR="00FE3C32" w:rsidRPr="00FE3C32" w:rsidRDefault="00FE3C32" w:rsidP="007E5741">
      <w:pPr>
        <w:spacing w:line="276" w:lineRule="auto"/>
        <w:jc w:val="both"/>
        <w:rPr>
          <w:lang w:val="ka-GE"/>
        </w:rPr>
      </w:pPr>
      <w:r w:rsidRPr="00FE3C32">
        <w:rPr>
          <w:rFonts w:ascii="Sylfaen" w:hAnsi="Sylfaen" w:cs="Sylfaen"/>
          <w:lang w:val="ka-GE"/>
        </w:rPr>
        <w:t>სსიპ</w:t>
      </w:r>
      <w:r w:rsidRPr="00FE3C32">
        <w:rPr>
          <w:lang w:val="ka-GE"/>
        </w:rPr>
        <w:t>-</w:t>
      </w:r>
      <w:r w:rsidRPr="00FE3C32">
        <w:rPr>
          <w:rFonts w:ascii="Sylfaen" w:hAnsi="Sylfaen" w:cs="Sylfaen"/>
          <w:lang w:val="ka-GE"/>
        </w:rPr>
        <w:t>მა</w:t>
      </w:r>
      <w:r w:rsidRPr="00FE3C32">
        <w:rPr>
          <w:lang w:val="ka-GE"/>
        </w:rPr>
        <w:t xml:space="preserve"> </w:t>
      </w:r>
      <w:r w:rsidRPr="00FE3C32">
        <w:rPr>
          <w:rFonts w:ascii="Sylfaen" w:hAnsi="Sylfaen" w:cs="Sylfaen"/>
          <w:lang w:val="ka-GE"/>
        </w:rPr>
        <w:t>უნდა</w:t>
      </w:r>
      <w:r w:rsidRPr="00FE3C32">
        <w:rPr>
          <w:lang w:val="ka-GE"/>
        </w:rPr>
        <w:t xml:space="preserve"> </w:t>
      </w:r>
      <w:r w:rsidRPr="00FE3C32">
        <w:rPr>
          <w:rFonts w:ascii="Sylfaen" w:hAnsi="Sylfaen" w:cs="Sylfaen"/>
          <w:lang w:val="ka-GE"/>
        </w:rPr>
        <w:t>უზრუნველყოს</w:t>
      </w:r>
      <w:r w:rsidRPr="00FE3C32">
        <w:rPr>
          <w:lang w:val="ka-GE"/>
        </w:rPr>
        <w:t xml:space="preserve"> </w:t>
      </w:r>
      <w:r w:rsidRPr="00FE3C32">
        <w:rPr>
          <w:rFonts w:ascii="Sylfaen" w:hAnsi="Sylfaen" w:cs="Sylfaen"/>
          <w:lang w:val="ka-GE"/>
        </w:rPr>
        <w:t>სამინისტროს</w:t>
      </w:r>
      <w:r w:rsidRPr="00FE3C32">
        <w:rPr>
          <w:lang w:val="ka-GE"/>
        </w:rPr>
        <w:t xml:space="preserve"> </w:t>
      </w:r>
      <w:r w:rsidRPr="00FE3C32">
        <w:rPr>
          <w:rFonts w:ascii="Sylfaen" w:hAnsi="Sylfaen" w:cs="Sylfaen"/>
          <w:lang w:val="ka-GE"/>
        </w:rPr>
        <w:t>მიერ</w:t>
      </w:r>
      <w:r w:rsidRPr="00FE3C32">
        <w:rPr>
          <w:lang w:val="ka-GE"/>
        </w:rPr>
        <w:t xml:space="preserve"> </w:t>
      </w:r>
      <w:r w:rsidRPr="00FE3C32">
        <w:rPr>
          <w:rFonts w:ascii="Sylfaen" w:hAnsi="Sylfaen" w:cs="Sylfaen"/>
          <w:lang w:val="ka-GE"/>
        </w:rPr>
        <w:t>შემუშავებული</w:t>
      </w:r>
      <w:r w:rsidRPr="00FE3C32">
        <w:rPr>
          <w:lang w:val="ka-GE"/>
        </w:rPr>
        <w:t xml:space="preserve"> </w:t>
      </w:r>
      <w:r w:rsidRPr="00FE3C32">
        <w:rPr>
          <w:rFonts w:ascii="Sylfaen" w:hAnsi="Sylfaen" w:cs="Sylfaen"/>
          <w:lang w:val="ka-GE"/>
        </w:rPr>
        <w:t>პოლიტიკის</w:t>
      </w:r>
      <w:r w:rsidRPr="00FE3C32">
        <w:rPr>
          <w:lang w:val="ka-GE"/>
        </w:rPr>
        <w:t xml:space="preserve"> </w:t>
      </w:r>
      <w:r w:rsidRPr="00FE3C32">
        <w:rPr>
          <w:rFonts w:ascii="Sylfaen" w:hAnsi="Sylfaen" w:cs="Sylfaen"/>
          <w:lang w:val="ka-GE"/>
        </w:rPr>
        <w:t>გატარება</w:t>
      </w:r>
      <w:r w:rsidRPr="00FE3C32">
        <w:rPr>
          <w:lang w:val="ka-GE"/>
        </w:rPr>
        <w:t xml:space="preserve">. </w:t>
      </w:r>
      <w:r w:rsidRPr="00FE3C32">
        <w:rPr>
          <w:rFonts w:ascii="Sylfaen" w:hAnsi="Sylfaen" w:cs="Sylfaen"/>
          <w:lang w:val="ka-GE"/>
        </w:rPr>
        <w:t>ამასთანავე</w:t>
      </w:r>
      <w:r w:rsidRPr="00FE3C32">
        <w:rPr>
          <w:lang w:val="ka-GE"/>
        </w:rPr>
        <w:t xml:space="preserve">, </w:t>
      </w:r>
      <w:r w:rsidRPr="00FE3C32">
        <w:rPr>
          <w:rFonts w:ascii="Sylfaen" w:hAnsi="Sylfaen" w:cs="Sylfaen"/>
          <w:lang w:val="ka-GE"/>
        </w:rPr>
        <w:t>სსიპ</w:t>
      </w:r>
      <w:r w:rsidRPr="00FE3C32">
        <w:rPr>
          <w:lang w:val="ka-GE"/>
        </w:rPr>
        <w:t>-</w:t>
      </w:r>
      <w:r w:rsidRPr="00FE3C32">
        <w:rPr>
          <w:rFonts w:ascii="Sylfaen" w:hAnsi="Sylfaen" w:cs="Sylfaen"/>
          <w:lang w:val="ka-GE"/>
        </w:rPr>
        <w:t>ის</w:t>
      </w:r>
      <w:r w:rsidRPr="00FE3C32">
        <w:rPr>
          <w:lang w:val="ka-GE"/>
        </w:rPr>
        <w:t xml:space="preserve"> </w:t>
      </w:r>
      <w:r w:rsidRPr="00FE3C32">
        <w:rPr>
          <w:rFonts w:ascii="Sylfaen" w:hAnsi="Sylfaen" w:cs="Sylfaen"/>
          <w:lang w:val="ka-GE"/>
        </w:rPr>
        <w:t>მანდატი</w:t>
      </w:r>
      <w:r w:rsidRPr="00FE3C32">
        <w:rPr>
          <w:lang w:val="ka-GE"/>
        </w:rPr>
        <w:t xml:space="preserve"> </w:t>
      </w:r>
      <w:r w:rsidRPr="00FE3C32">
        <w:rPr>
          <w:rFonts w:ascii="Sylfaen" w:hAnsi="Sylfaen" w:cs="Sylfaen"/>
          <w:lang w:val="ka-GE"/>
        </w:rPr>
        <w:t>უნდა</w:t>
      </w:r>
      <w:r w:rsidRPr="00FE3C32">
        <w:rPr>
          <w:lang w:val="ka-GE"/>
        </w:rPr>
        <w:t xml:space="preserve"> </w:t>
      </w:r>
      <w:r w:rsidRPr="00FE3C32">
        <w:rPr>
          <w:rFonts w:ascii="Sylfaen" w:hAnsi="Sylfaen" w:cs="Sylfaen"/>
          <w:lang w:val="ka-GE"/>
        </w:rPr>
        <w:t>შეესაბამებოდეს</w:t>
      </w:r>
      <w:r w:rsidRPr="00FE3C32">
        <w:rPr>
          <w:lang w:val="ka-GE"/>
        </w:rPr>
        <w:t xml:space="preserve"> </w:t>
      </w:r>
      <w:r w:rsidRPr="00FE3C32">
        <w:rPr>
          <w:rFonts w:ascii="Sylfaen" w:hAnsi="Sylfaen" w:cs="Sylfaen"/>
          <w:lang w:val="ka-GE"/>
        </w:rPr>
        <w:t>სამინისტროს</w:t>
      </w:r>
      <w:r w:rsidRPr="00FE3C32">
        <w:rPr>
          <w:lang w:val="ka-GE"/>
        </w:rPr>
        <w:t xml:space="preserve"> </w:t>
      </w:r>
      <w:r w:rsidRPr="00FE3C32">
        <w:rPr>
          <w:rFonts w:ascii="Sylfaen" w:hAnsi="Sylfaen" w:cs="Sylfaen"/>
          <w:lang w:val="ka-GE"/>
        </w:rPr>
        <w:t>მანდატს</w:t>
      </w:r>
      <w:r w:rsidRPr="00FE3C32">
        <w:rPr>
          <w:lang w:val="ka-GE"/>
        </w:rPr>
        <w:t xml:space="preserve">. </w:t>
      </w:r>
    </w:p>
    <w:p w:rsidR="00FE3C32" w:rsidRPr="00FE3C32" w:rsidRDefault="00FE3C32" w:rsidP="007E5741">
      <w:pPr>
        <w:spacing w:line="276" w:lineRule="auto"/>
        <w:jc w:val="both"/>
        <w:rPr>
          <w:lang w:val="ka-GE"/>
        </w:rPr>
      </w:pPr>
      <w:r w:rsidRPr="00FE3C32">
        <w:rPr>
          <w:rFonts w:ascii="Sylfaen" w:hAnsi="Sylfaen" w:cs="Sylfaen"/>
          <w:lang w:val="ka-GE"/>
        </w:rPr>
        <w:t>კოორდინაცია</w:t>
      </w:r>
      <w:r w:rsidRPr="00FE3C32">
        <w:rPr>
          <w:lang w:val="ka-GE"/>
        </w:rPr>
        <w:t xml:space="preserve"> </w:t>
      </w:r>
      <w:r w:rsidRPr="00FE3C32">
        <w:rPr>
          <w:rFonts w:ascii="Sylfaen" w:hAnsi="Sylfaen" w:cs="Sylfaen"/>
          <w:lang w:val="ka-GE"/>
        </w:rPr>
        <w:t>სამინისტროსა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სსიპ</w:t>
      </w:r>
      <w:r w:rsidRPr="00FE3C32">
        <w:rPr>
          <w:lang w:val="ka-GE"/>
        </w:rPr>
        <w:t>-</w:t>
      </w:r>
      <w:r w:rsidRPr="00FE3C32">
        <w:rPr>
          <w:rFonts w:ascii="Sylfaen" w:hAnsi="Sylfaen" w:cs="Sylfaen"/>
          <w:lang w:val="ka-GE"/>
        </w:rPr>
        <w:t>ს</w:t>
      </w:r>
      <w:r w:rsidRPr="00FE3C32">
        <w:rPr>
          <w:lang w:val="ka-GE"/>
        </w:rPr>
        <w:t xml:space="preserve"> </w:t>
      </w:r>
      <w:r w:rsidRPr="00FE3C32">
        <w:rPr>
          <w:rFonts w:ascii="Sylfaen" w:hAnsi="Sylfaen" w:cs="Sylfaen"/>
          <w:lang w:val="ka-GE"/>
        </w:rPr>
        <w:t>შორის</w:t>
      </w:r>
      <w:r w:rsidRPr="00FE3C32">
        <w:rPr>
          <w:lang w:val="ka-GE"/>
        </w:rPr>
        <w:t xml:space="preserve">, </w:t>
      </w:r>
      <w:r w:rsidRPr="00FE3C32">
        <w:rPr>
          <w:rFonts w:ascii="Sylfaen" w:hAnsi="Sylfaen" w:cs="Sylfaen"/>
          <w:lang w:val="ka-GE"/>
        </w:rPr>
        <w:t>როგორც</w:t>
      </w:r>
      <w:r w:rsidRPr="00FE3C32">
        <w:rPr>
          <w:lang w:val="ka-GE"/>
        </w:rPr>
        <w:t xml:space="preserve"> </w:t>
      </w:r>
      <w:r w:rsidRPr="00FE3C32">
        <w:rPr>
          <w:rFonts w:ascii="Sylfaen" w:hAnsi="Sylfaen" w:cs="Sylfaen"/>
          <w:lang w:val="ka-GE"/>
        </w:rPr>
        <w:t>წესი</w:t>
      </w:r>
      <w:r w:rsidRPr="00FE3C32">
        <w:rPr>
          <w:lang w:val="ka-GE"/>
        </w:rPr>
        <w:t xml:space="preserve">, </w:t>
      </w:r>
      <w:r w:rsidRPr="00FE3C32">
        <w:rPr>
          <w:rFonts w:ascii="Sylfaen" w:hAnsi="Sylfaen" w:cs="Sylfaen"/>
          <w:lang w:val="ka-GE"/>
        </w:rPr>
        <w:t>უნდა</w:t>
      </w:r>
      <w:r w:rsidRPr="00FE3C32">
        <w:rPr>
          <w:lang w:val="ka-GE"/>
        </w:rPr>
        <w:t xml:space="preserve"> </w:t>
      </w:r>
      <w:r w:rsidRPr="00FE3C32">
        <w:rPr>
          <w:rFonts w:ascii="Sylfaen" w:hAnsi="Sylfaen" w:cs="Sylfaen"/>
          <w:lang w:val="ka-GE"/>
        </w:rPr>
        <w:t>ხდებოდეს</w:t>
      </w:r>
      <w:r w:rsidRPr="00FE3C32">
        <w:rPr>
          <w:lang w:val="ka-GE"/>
        </w:rPr>
        <w:t xml:space="preserve"> </w:t>
      </w:r>
      <w:r w:rsidRPr="00FE3C32">
        <w:rPr>
          <w:rFonts w:ascii="Sylfaen" w:hAnsi="Sylfaen" w:cs="Sylfaen"/>
          <w:lang w:val="ka-GE"/>
        </w:rPr>
        <w:t>შესაბამისი</w:t>
      </w:r>
      <w:r w:rsidRPr="00FE3C32">
        <w:rPr>
          <w:lang w:val="ka-GE"/>
        </w:rPr>
        <w:t xml:space="preserve"> </w:t>
      </w:r>
      <w:r w:rsidRPr="00FE3C32">
        <w:rPr>
          <w:rFonts w:ascii="Sylfaen" w:hAnsi="Sylfaen" w:cs="Sylfaen"/>
          <w:lang w:val="ka-GE"/>
        </w:rPr>
        <w:t>პოლიტიკის</w:t>
      </w:r>
      <w:r w:rsidRPr="00FE3C32">
        <w:rPr>
          <w:lang w:val="ka-GE"/>
        </w:rPr>
        <w:t xml:space="preserve"> </w:t>
      </w:r>
      <w:r w:rsidRPr="00FE3C32">
        <w:rPr>
          <w:rFonts w:ascii="Sylfaen" w:hAnsi="Sylfaen" w:cs="Sylfaen"/>
          <w:lang w:val="ka-GE"/>
        </w:rPr>
        <w:t>დეპარტამენტის</w:t>
      </w:r>
      <w:r w:rsidRPr="00FE3C32">
        <w:rPr>
          <w:lang w:val="ka-GE"/>
        </w:rPr>
        <w:t xml:space="preserve"> </w:t>
      </w:r>
      <w:r w:rsidRPr="00FE3C32">
        <w:rPr>
          <w:rFonts w:ascii="Sylfaen" w:hAnsi="Sylfaen" w:cs="Sylfaen"/>
          <w:lang w:val="ka-GE"/>
        </w:rPr>
        <w:t>საშუალებით</w:t>
      </w:r>
      <w:r w:rsidRPr="00FE3C32">
        <w:rPr>
          <w:lang w:val="ka-GE"/>
        </w:rPr>
        <w:t xml:space="preserve">. </w:t>
      </w:r>
      <w:r w:rsidRPr="00FE3C32">
        <w:rPr>
          <w:rFonts w:ascii="Sylfaen" w:hAnsi="Sylfaen" w:cs="Sylfaen"/>
          <w:lang w:val="ka-GE"/>
        </w:rPr>
        <w:t>ინსტიტუციური</w:t>
      </w:r>
      <w:r w:rsidRPr="00FE3C32">
        <w:rPr>
          <w:lang w:val="ka-GE"/>
        </w:rPr>
        <w:t xml:space="preserve"> </w:t>
      </w:r>
      <w:r w:rsidRPr="00FE3C32">
        <w:rPr>
          <w:rFonts w:ascii="Sylfaen" w:hAnsi="Sylfaen" w:cs="Sylfaen"/>
          <w:lang w:val="ka-GE"/>
        </w:rPr>
        <w:t>კუთხით</w:t>
      </w:r>
      <w:r w:rsidRPr="00FE3C32">
        <w:rPr>
          <w:lang w:val="ka-GE"/>
        </w:rPr>
        <w:t xml:space="preserve"> </w:t>
      </w:r>
      <w:r w:rsidRPr="00FE3C32">
        <w:rPr>
          <w:rFonts w:ascii="Sylfaen" w:hAnsi="Sylfaen" w:cs="Sylfaen"/>
          <w:lang w:val="ka-GE"/>
        </w:rPr>
        <w:t>თითოეულ</w:t>
      </w:r>
      <w:r w:rsidRPr="00FE3C32">
        <w:rPr>
          <w:lang w:val="ka-GE"/>
        </w:rPr>
        <w:t xml:space="preserve"> </w:t>
      </w:r>
      <w:r w:rsidRPr="00FE3C32">
        <w:rPr>
          <w:rFonts w:ascii="Sylfaen" w:hAnsi="Sylfaen" w:cs="Sylfaen"/>
          <w:lang w:val="ka-GE"/>
        </w:rPr>
        <w:t>სსიპ</w:t>
      </w:r>
      <w:r w:rsidRPr="00FE3C32">
        <w:rPr>
          <w:lang w:val="ka-GE"/>
        </w:rPr>
        <w:t>-</w:t>
      </w:r>
      <w:r w:rsidRPr="00FE3C32">
        <w:rPr>
          <w:rFonts w:ascii="Sylfaen" w:hAnsi="Sylfaen" w:cs="Sylfaen"/>
          <w:lang w:val="ka-GE"/>
        </w:rPr>
        <w:t>ზე</w:t>
      </w:r>
      <w:r w:rsidRPr="00FE3C32">
        <w:rPr>
          <w:lang w:val="ka-GE"/>
        </w:rPr>
        <w:t xml:space="preserve"> </w:t>
      </w:r>
      <w:r w:rsidRPr="00FE3C32">
        <w:rPr>
          <w:rFonts w:ascii="Sylfaen" w:hAnsi="Sylfaen" w:cs="Sylfaen"/>
          <w:lang w:val="ka-GE"/>
        </w:rPr>
        <w:t>ზედამხედველობას</w:t>
      </w:r>
      <w:r w:rsidRPr="00FE3C32">
        <w:rPr>
          <w:lang w:val="ka-GE"/>
        </w:rPr>
        <w:t xml:space="preserve"> </w:t>
      </w:r>
      <w:r w:rsidRPr="00FE3C32">
        <w:rPr>
          <w:rFonts w:ascii="Sylfaen" w:hAnsi="Sylfaen" w:cs="Sylfaen"/>
          <w:lang w:val="ka-GE"/>
        </w:rPr>
        <w:t>სამინისტროს</w:t>
      </w:r>
      <w:r w:rsidRPr="00FE3C32">
        <w:rPr>
          <w:lang w:val="ka-GE"/>
        </w:rPr>
        <w:t xml:space="preserve"> </w:t>
      </w:r>
      <w:r w:rsidRPr="00FE3C32">
        <w:rPr>
          <w:rFonts w:ascii="Sylfaen" w:hAnsi="Sylfaen" w:cs="Sylfaen"/>
          <w:lang w:val="ka-GE"/>
        </w:rPr>
        <w:t>რომელიმე</w:t>
      </w:r>
      <w:r w:rsidRPr="00FE3C32">
        <w:rPr>
          <w:lang w:val="ka-GE"/>
        </w:rPr>
        <w:t xml:space="preserve"> </w:t>
      </w:r>
      <w:r w:rsidRPr="00FE3C32">
        <w:rPr>
          <w:rFonts w:ascii="Sylfaen" w:hAnsi="Sylfaen" w:cs="Sylfaen"/>
          <w:lang w:val="ka-GE"/>
        </w:rPr>
        <w:t>დეპარტამენტი</w:t>
      </w:r>
      <w:r w:rsidRPr="00FE3C32">
        <w:rPr>
          <w:lang w:val="ka-GE"/>
        </w:rPr>
        <w:t xml:space="preserve"> </w:t>
      </w:r>
      <w:r w:rsidRPr="00FE3C32">
        <w:rPr>
          <w:rFonts w:ascii="Sylfaen" w:hAnsi="Sylfaen" w:cs="Sylfaen"/>
          <w:lang w:val="ka-GE"/>
        </w:rPr>
        <w:t>უნდა</w:t>
      </w:r>
      <w:r w:rsidRPr="00FE3C32">
        <w:rPr>
          <w:lang w:val="ka-GE"/>
        </w:rPr>
        <w:t xml:space="preserve"> </w:t>
      </w:r>
      <w:r w:rsidRPr="00FE3C32">
        <w:rPr>
          <w:rFonts w:ascii="Sylfaen" w:hAnsi="Sylfaen" w:cs="Sylfaen"/>
          <w:lang w:val="ka-GE"/>
        </w:rPr>
        <w:t>ახორციელებდეს</w:t>
      </w:r>
      <w:r w:rsidRPr="00FE3C32">
        <w:rPr>
          <w:lang w:val="ka-GE"/>
        </w:rPr>
        <w:t xml:space="preserve">, </w:t>
      </w:r>
      <w:r w:rsidRPr="00FE3C32">
        <w:rPr>
          <w:rFonts w:ascii="Sylfaen" w:hAnsi="Sylfaen" w:cs="Sylfaen"/>
          <w:lang w:val="ka-GE"/>
        </w:rPr>
        <w:t>ხოლო</w:t>
      </w:r>
      <w:r w:rsidRPr="00FE3C32">
        <w:rPr>
          <w:lang w:val="ka-GE"/>
        </w:rPr>
        <w:t xml:space="preserve"> </w:t>
      </w:r>
      <w:r w:rsidRPr="00FE3C32">
        <w:rPr>
          <w:rFonts w:ascii="Sylfaen" w:hAnsi="Sylfaen" w:cs="Sylfaen"/>
          <w:lang w:val="ka-GE"/>
        </w:rPr>
        <w:t>კურატორი</w:t>
      </w:r>
      <w:r w:rsidRPr="00FE3C32">
        <w:rPr>
          <w:lang w:val="ka-GE"/>
        </w:rPr>
        <w:t xml:space="preserve"> </w:t>
      </w:r>
      <w:r w:rsidRPr="00FE3C32">
        <w:rPr>
          <w:rFonts w:ascii="Sylfaen" w:hAnsi="Sylfaen" w:cs="Sylfaen"/>
          <w:lang w:val="ka-GE"/>
        </w:rPr>
        <w:t>მინისტრის</w:t>
      </w:r>
      <w:r w:rsidRPr="00FE3C32">
        <w:rPr>
          <w:lang w:val="ka-GE"/>
        </w:rPr>
        <w:t xml:space="preserve"> </w:t>
      </w:r>
      <w:r w:rsidRPr="00FE3C32">
        <w:rPr>
          <w:rFonts w:ascii="Sylfaen" w:hAnsi="Sylfaen" w:cs="Sylfaen"/>
          <w:lang w:val="ka-GE"/>
        </w:rPr>
        <w:t>მოადგილეები</w:t>
      </w:r>
      <w:r w:rsidRPr="00FE3C32">
        <w:rPr>
          <w:lang w:val="ka-GE"/>
        </w:rPr>
        <w:t xml:space="preserve"> </w:t>
      </w:r>
      <w:r w:rsidR="007B49A3">
        <w:rPr>
          <w:rFonts w:ascii="Sylfaen" w:hAnsi="Sylfaen" w:cs="Sylfaen"/>
          <w:lang w:val="ka-GE"/>
        </w:rPr>
        <w:t xml:space="preserve">დარგთან დაკავშირებულ საკითხებზე </w:t>
      </w:r>
      <w:r w:rsidRPr="00FE3C32">
        <w:rPr>
          <w:rFonts w:ascii="Sylfaen" w:hAnsi="Sylfaen" w:cs="Sylfaen"/>
          <w:lang w:val="ka-GE"/>
        </w:rPr>
        <w:t>დახმარებას</w:t>
      </w:r>
      <w:r w:rsidRPr="00FE3C32">
        <w:rPr>
          <w:lang w:val="ka-GE"/>
        </w:rPr>
        <w:t xml:space="preserve"> </w:t>
      </w:r>
      <w:r w:rsidRPr="00FE3C32">
        <w:rPr>
          <w:rFonts w:ascii="Sylfaen" w:hAnsi="Sylfaen" w:cs="Sylfaen"/>
          <w:lang w:val="ka-GE"/>
        </w:rPr>
        <w:t>შესაბამისი</w:t>
      </w:r>
      <w:r w:rsidRPr="00FE3C32">
        <w:rPr>
          <w:lang w:val="ka-GE"/>
        </w:rPr>
        <w:t xml:space="preserve"> </w:t>
      </w:r>
      <w:r w:rsidRPr="00FE3C32">
        <w:rPr>
          <w:rFonts w:ascii="Sylfaen" w:hAnsi="Sylfaen" w:cs="Sylfaen"/>
          <w:lang w:val="ka-GE"/>
        </w:rPr>
        <w:t>პასუხისმგებელი</w:t>
      </w:r>
      <w:r w:rsidRPr="00FE3C32">
        <w:rPr>
          <w:lang w:val="ka-GE"/>
        </w:rPr>
        <w:t xml:space="preserve"> </w:t>
      </w:r>
      <w:r w:rsidRPr="00FE3C32">
        <w:rPr>
          <w:rFonts w:ascii="Sylfaen" w:hAnsi="Sylfaen" w:cs="Sylfaen"/>
          <w:lang w:val="ka-GE"/>
        </w:rPr>
        <w:t>დეპარტამენტისგან</w:t>
      </w:r>
      <w:r w:rsidRPr="00FE3C32">
        <w:rPr>
          <w:lang w:val="ka-GE"/>
        </w:rPr>
        <w:t xml:space="preserve"> </w:t>
      </w:r>
      <w:r w:rsidRPr="00FE3C32">
        <w:rPr>
          <w:rFonts w:ascii="Sylfaen" w:hAnsi="Sylfaen" w:cs="Sylfaen"/>
          <w:lang w:val="ka-GE"/>
        </w:rPr>
        <w:t>უნდა</w:t>
      </w:r>
      <w:r w:rsidRPr="00FE3C32">
        <w:rPr>
          <w:lang w:val="ka-GE"/>
        </w:rPr>
        <w:t xml:space="preserve"> </w:t>
      </w:r>
      <w:r w:rsidRPr="00FE3C32">
        <w:rPr>
          <w:rFonts w:ascii="Sylfaen" w:hAnsi="Sylfaen" w:cs="Sylfaen"/>
          <w:lang w:val="ka-GE"/>
        </w:rPr>
        <w:t>იღებდნენ</w:t>
      </w:r>
      <w:r w:rsidRPr="00FE3C32">
        <w:rPr>
          <w:lang w:val="ka-GE"/>
        </w:rPr>
        <w:t xml:space="preserve">. </w:t>
      </w:r>
      <w:r w:rsidRPr="00FE3C32">
        <w:rPr>
          <w:rFonts w:ascii="Sylfaen" w:hAnsi="Sylfaen" w:cs="Sylfaen"/>
          <w:lang w:val="ka-GE"/>
        </w:rPr>
        <w:t>პოლიტიკის</w:t>
      </w:r>
      <w:r w:rsidRPr="00FE3C32">
        <w:rPr>
          <w:lang w:val="ka-GE"/>
        </w:rPr>
        <w:t xml:space="preserve"> </w:t>
      </w:r>
      <w:r w:rsidRPr="00FE3C32">
        <w:rPr>
          <w:rFonts w:ascii="Sylfaen" w:hAnsi="Sylfaen" w:cs="Sylfaen"/>
          <w:lang w:val="ka-GE"/>
        </w:rPr>
        <w:t>შემუშავებაზე</w:t>
      </w:r>
      <w:r w:rsidRPr="00FE3C32">
        <w:rPr>
          <w:lang w:val="ka-GE"/>
        </w:rPr>
        <w:t xml:space="preserve"> </w:t>
      </w:r>
      <w:r w:rsidRPr="00FE3C32">
        <w:rPr>
          <w:rFonts w:ascii="Sylfaen" w:hAnsi="Sylfaen" w:cs="Sylfaen"/>
          <w:lang w:val="ka-GE"/>
        </w:rPr>
        <w:t>პასუხისმგებელი</w:t>
      </w:r>
      <w:r w:rsidRPr="00FE3C32">
        <w:rPr>
          <w:lang w:val="ka-GE"/>
        </w:rPr>
        <w:t xml:space="preserve"> </w:t>
      </w:r>
      <w:r w:rsidRPr="00FE3C32">
        <w:rPr>
          <w:rFonts w:ascii="Sylfaen" w:hAnsi="Sylfaen" w:cs="Sylfaen"/>
          <w:lang w:val="ka-GE"/>
        </w:rPr>
        <w:t>დეპარტამენტების</w:t>
      </w:r>
      <w:r w:rsidRPr="00FE3C32">
        <w:rPr>
          <w:lang w:val="ka-GE"/>
        </w:rPr>
        <w:t xml:space="preserve"> </w:t>
      </w:r>
      <w:r w:rsidRPr="00FE3C32">
        <w:rPr>
          <w:rFonts w:ascii="Sylfaen" w:hAnsi="Sylfaen" w:cs="Sylfaen"/>
          <w:lang w:val="ka-GE"/>
        </w:rPr>
        <w:t>რგოლი</w:t>
      </w:r>
      <w:r w:rsidRPr="00FE3C32">
        <w:rPr>
          <w:lang w:val="ka-GE"/>
        </w:rPr>
        <w:t xml:space="preserve">, </w:t>
      </w:r>
      <w:r w:rsidRPr="00FE3C32">
        <w:rPr>
          <w:rFonts w:ascii="Sylfaen" w:hAnsi="Sylfaen" w:cs="Sylfaen"/>
          <w:lang w:val="ka-GE"/>
        </w:rPr>
        <w:t>ასევე</w:t>
      </w:r>
      <w:r w:rsidRPr="00FE3C32">
        <w:rPr>
          <w:lang w:val="ka-GE"/>
        </w:rPr>
        <w:t xml:space="preserve">, </w:t>
      </w:r>
      <w:r w:rsidRPr="00FE3C32">
        <w:rPr>
          <w:rFonts w:ascii="Sylfaen" w:hAnsi="Sylfaen" w:cs="Sylfaen"/>
          <w:lang w:val="ka-GE"/>
        </w:rPr>
        <w:t>მნიშვნელოვანია</w:t>
      </w:r>
      <w:r w:rsidRPr="00FE3C32">
        <w:rPr>
          <w:lang w:val="ka-GE"/>
        </w:rPr>
        <w:t xml:space="preserve">, </w:t>
      </w:r>
      <w:r w:rsidRPr="00FE3C32">
        <w:rPr>
          <w:rFonts w:ascii="Sylfaen" w:hAnsi="Sylfaen" w:cs="Sylfaen"/>
          <w:lang w:val="ka-GE"/>
        </w:rPr>
        <w:t>რადგან</w:t>
      </w:r>
      <w:r w:rsidRPr="00FE3C32">
        <w:rPr>
          <w:lang w:val="ka-GE"/>
        </w:rPr>
        <w:t xml:space="preserve"> </w:t>
      </w:r>
      <w:r w:rsidRPr="00FE3C32">
        <w:rPr>
          <w:rFonts w:ascii="Sylfaen" w:hAnsi="Sylfaen" w:cs="Sylfaen"/>
          <w:lang w:val="ka-GE"/>
        </w:rPr>
        <w:t>თუ</w:t>
      </w:r>
      <w:r w:rsidRPr="00FE3C32">
        <w:rPr>
          <w:lang w:val="ka-GE"/>
        </w:rPr>
        <w:t xml:space="preserve"> </w:t>
      </w:r>
      <w:r w:rsidRPr="00FE3C32">
        <w:rPr>
          <w:rFonts w:ascii="Sylfaen" w:hAnsi="Sylfaen" w:cs="Sylfaen"/>
          <w:lang w:val="ka-GE"/>
        </w:rPr>
        <w:t>სსიპ</w:t>
      </w:r>
      <w:r w:rsidRPr="00FE3C32">
        <w:rPr>
          <w:lang w:val="ka-GE"/>
        </w:rPr>
        <w:t>-</w:t>
      </w:r>
      <w:r w:rsidRPr="00FE3C32">
        <w:rPr>
          <w:rFonts w:ascii="Sylfaen" w:hAnsi="Sylfaen" w:cs="Sylfaen"/>
          <w:lang w:val="ka-GE"/>
        </w:rPr>
        <w:t>ზე</w:t>
      </w:r>
      <w:r w:rsidRPr="00FE3C32">
        <w:rPr>
          <w:lang w:val="ka-GE"/>
        </w:rPr>
        <w:t xml:space="preserve"> </w:t>
      </w:r>
      <w:r w:rsidRPr="00FE3C32">
        <w:rPr>
          <w:rFonts w:ascii="Sylfaen" w:hAnsi="Sylfaen" w:cs="Sylfaen"/>
          <w:lang w:val="ka-GE"/>
        </w:rPr>
        <w:t>ზედამხედველობას</w:t>
      </w:r>
      <w:r w:rsidRPr="00FE3C32">
        <w:rPr>
          <w:lang w:val="ka-GE"/>
        </w:rPr>
        <w:t xml:space="preserve"> </w:t>
      </w:r>
      <w:r w:rsidRPr="00FE3C32">
        <w:rPr>
          <w:rFonts w:ascii="Sylfaen" w:hAnsi="Sylfaen" w:cs="Sylfaen"/>
          <w:lang w:val="ka-GE"/>
        </w:rPr>
        <w:t>არც</w:t>
      </w:r>
      <w:r w:rsidRPr="00FE3C32">
        <w:rPr>
          <w:lang w:val="ka-GE"/>
        </w:rPr>
        <w:t xml:space="preserve"> </w:t>
      </w:r>
      <w:r w:rsidRPr="00FE3C32">
        <w:rPr>
          <w:rFonts w:ascii="Sylfaen" w:hAnsi="Sylfaen" w:cs="Sylfaen"/>
          <w:lang w:val="ka-GE"/>
        </w:rPr>
        <w:t>ერთი</w:t>
      </w:r>
      <w:r w:rsidRPr="00FE3C32">
        <w:rPr>
          <w:lang w:val="ka-GE"/>
        </w:rPr>
        <w:t xml:space="preserve"> </w:t>
      </w:r>
      <w:r w:rsidRPr="00FE3C32">
        <w:rPr>
          <w:rFonts w:ascii="Sylfaen" w:hAnsi="Sylfaen" w:cs="Sylfaen"/>
          <w:lang w:val="ka-GE"/>
        </w:rPr>
        <w:t>დეპარტამენტი</w:t>
      </w:r>
      <w:r w:rsidRPr="00FE3C32">
        <w:rPr>
          <w:lang w:val="ka-GE"/>
        </w:rPr>
        <w:t xml:space="preserve"> </w:t>
      </w:r>
      <w:r w:rsidRPr="00FE3C32">
        <w:rPr>
          <w:rFonts w:ascii="Sylfaen" w:hAnsi="Sylfaen" w:cs="Sylfaen"/>
          <w:lang w:val="ka-GE"/>
        </w:rPr>
        <w:t>ახორციელებს</w:t>
      </w:r>
      <w:r w:rsidRPr="00FE3C32">
        <w:rPr>
          <w:lang w:val="ka-GE"/>
        </w:rPr>
        <w:t xml:space="preserve">, </w:t>
      </w:r>
      <w:r w:rsidRPr="00FE3C32">
        <w:rPr>
          <w:rFonts w:ascii="Sylfaen" w:hAnsi="Sylfaen" w:cs="Sylfaen"/>
          <w:lang w:val="ka-GE"/>
        </w:rPr>
        <w:t>მინისტრის</w:t>
      </w:r>
      <w:r w:rsidRPr="00FE3C32">
        <w:rPr>
          <w:lang w:val="ka-GE"/>
        </w:rPr>
        <w:t xml:space="preserve"> </w:t>
      </w:r>
      <w:r w:rsidRPr="00FE3C32">
        <w:rPr>
          <w:rFonts w:ascii="Sylfaen" w:hAnsi="Sylfaen" w:cs="Sylfaen"/>
          <w:lang w:val="ka-GE"/>
        </w:rPr>
        <w:t>მოადგილის</w:t>
      </w:r>
      <w:r w:rsidRPr="00FE3C32">
        <w:rPr>
          <w:lang w:val="ka-GE"/>
        </w:rPr>
        <w:t xml:space="preserve"> </w:t>
      </w:r>
      <w:r w:rsidRPr="00FE3C32">
        <w:rPr>
          <w:rFonts w:ascii="Sylfaen" w:hAnsi="Sylfaen" w:cs="Sylfaen"/>
          <w:lang w:val="ka-GE"/>
        </w:rPr>
        <w:t>შეცვლის</w:t>
      </w:r>
      <w:r w:rsidRPr="00FE3C32">
        <w:rPr>
          <w:lang w:val="ka-GE"/>
        </w:rPr>
        <w:t xml:space="preserve"> </w:t>
      </w:r>
      <w:r w:rsidRPr="00FE3C32">
        <w:rPr>
          <w:rFonts w:ascii="Sylfaen" w:hAnsi="Sylfaen" w:cs="Sylfaen"/>
          <w:lang w:val="ka-GE"/>
        </w:rPr>
        <w:t>შემთხვევაში</w:t>
      </w:r>
      <w:r w:rsidRPr="00FE3C32">
        <w:rPr>
          <w:lang w:val="ka-GE"/>
        </w:rPr>
        <w:t xml:space="preserve">, </w:t>
      </w:r>
      <w:r w:rsidRPr="00FE3C32">
        <w:rPr>
          <w:rFonts w:ascii="Sylfaen" w:hAnsi="Sylfaen" w:cs="Sylfaen"/>
          <w:lang w:val="ka-GE"/>
        </w:rPr>
        <w:t>სამინისტროში</w:t>
      </w:r>
      <w:r w:rsidRPr="00FE3C32">
        <w:rPr>
          <w:lang w:val="ka-GE"/>
        </w:rPr>
        <w:t xml:space="preserve"> </w:t>
      </w:r>
      <w:r w:rsidRPr="00FE3C32">
        <w:rPr>
          <w:rFonts w:ascii="Sylfaen" w:hAnsi="Sylfaen" w:cs="Sylfaen"/>
          <w:lang w:val="ka-GE"/>
        </w:rPr>
        <w:t>არავინ</w:t>
      </w:r>
      <w:r w:rsidRPr="00FE3C32">
        <w:rPr>
          <w:lang w:val="ka-GE"/>
        </w:rPr>
        <w:t xml:space="preserve"> </w:t>
      </w:r>
      <w:r w:rsidRPr="00FE3C32">
        <w:rPr>
          <w:rFonts w:ascii="Sylfaen" w:hAnsi="Sylfaen" w:cs="Sylfaen"/>
          <w:lang w:val="ka-GE"/>
        </w:rPr>
        <w:t>რჩება</w:t>
      </w:r>
      <w:r w:rsidRPr="00FE3C32">
        <w:rPr>
          <w:lang w:val="ka-GE"/>
        </w:rPr>
        <w:t xml:space="preserve">, </w:t>
      </w:r>
      <w:r w:rsidRPr="00FE3C32">
        <w:rPr>
          <w:rFonts w:ascii="Sylfaen" w:hAnsi="Sylfaen" w:cs="Sylfaen"/>
          <w:lang w:val="ka-GE"/>
        </w:rPr>
        <w:t>რომელსაც</w:t>
      </w:r>
      <w:r w:rsidRPr="00FE3C32">
        <w:rPr>
          <w:lang w:val="ka-GE"/>
        </w:rPr>
        <w:t xml:space="preserve"> </w:t>
      </w:r>
      <w:r w:rsidRPr="00FE3C32">
        <w:rPr>
          <w:rFonts w:ascii="Sylfaen" w:hAnsi="Sylfaen" w:cs="Sylfaen"/>
          <w:lang w:val="ka-GE"/>
        </w:rPr>
        <w:t>ეცოდინება</w:t>
      </w:r>
      <w:r w:rsidRPr="00FE3C32">
        <w:rPr>
          <w:lang w:val="ka-GE"/>
        </w:rPr>
        <w:t xml:space="preserve"> </w:t>
      </w:r>
      <w:r w:rsidRPr="00FE3C32">
        <w:rPr>
          <w:rFonts w:ascii="Sylfaen" w:hAnsi="Sylfaen" w:cs="Sylfaen"/>
          <w:lang w:val="ka-GE"/>
        </w:rPr>
        <w:t>რა</w:t>
      </w:r>
      <w:r w:rsidRPr="00FE3C32">
        <w:rPr>
          <w:lang w:val="ka-GE"/>
        </w:rPr>
        <w:t xml:space="preserve"> </w:t>
      </w:r>
      <w:r w:rsidRPr="00FE3C32">
        <w:rPr>
          <w:rFonts w:ascii="Sylfaen" w:hAnsi="Sylfaen" w:cs="Sylfaen"/>
          <w:lang w:val="ka-GE"/>
        </w:rPr>
        <w:t>ფუნქციები</w:t>
      </w:r>
      <w:r w:rsidRPr="00FE3C32">
        <w:rPr>
          <w:lang w:val="ka-GE"/>
        </w:rPr>
        <w:t xml:space="preserve">, </w:t>
      </w:r>
      <w:r w:rsidRPr="00FE3C32">
        <w:rPr>
          <w:rFonts w:ascii="Sylfaen" w:hAnsi="Sylfaen" w:cs="Sylfaen"/>
          <w:lang w:val="ka-GE"/>
        </w:rPr>
        <w:t>ვალდებულებები</w:t>
      </w:r>
      <w:r w:rsidRPr="00FE3C32">
        <w:rPr>
          <w:lang w:val="ka-GE"/>
        </w:rPr>
        <w:t xml:space="preserve">, </w:t>
      </w:r>
      <w:r w:rsidRPr="00FE3C32">
        <w:rPr>
          <w:rFonts w:ascii="Sylfaen" w:hAnsi="Sylfaen" w:cs="Sylfaen"/>
          <w:lang w:val="ka-GE"/>
        </w:rPr>
        <w:t>დაგეგმილი</w:t>
      </w:r>
      <w:r w:rsidRPr="00FE3C32">
        <w:rPr>
          <w:lang w:val="ka-GE"/>
        </w:rPr>
        <w:t xml:space="preserve"> </w:t>
      </w:r>
      <w:r w:rsidRPr="00FE3C32">
        <w:rPr>
          <w:rFonts w:ascii="Sylfaen" w:hAnsi="Sylfaen" w:cs="Sylfaen"/>
          <w:lang w:val="ka-GE"/>
        </w:rPr>
        <w:t>პროექტები</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ამოცანები</w:t>
      </w:r>
      <w:r w:rsidRPr="00FE3C32">
        <w:rPr>
          <w:lang w:val="ka-GE"/>
        </w:rPr>
        <w:t xml:space="preserve"> </w:t>
      </w:r>
      <w:r w:rsidRPr="00FE3C32">
        <w:rPr>
          <w:rFonts w:ascii="Sylfaen" w:hAnsi="Sylfaen" w:cs="Sylfaen"/>
          <w:lang w:val="ka-GE"/>
        </w:rPr>
        <w:t>ჰქონდა</w:t>
      </w:r>
      <w:r w:rsidRPr="00FE3C32">
        <w:rPr>
          <w:lang w:val="ka-GE"/>
        </w:rPr>
        <w:t xml:space="preserve"> </w:t>
      </w:r>
      <w:r w:rsidRPr="00FE3C32">
        <w:rPr>
          <w:rFonts w:ascii="Sylfaen" w:hAnsi="Sylfaen" w:cs="Sylfaen"/>
          <w:lang w:val="ka-GE"/>
        </w:rPr>
        <w:t>სსიპ</w:t>
      </w:r>
      <w:r w:rsidRPr="00FE3C32">
        <w:rPr>
          <w:lang w:val="ka-GE"/>
        </w:rPr>
        <w:t>-</w:t>
      </w:r>
      <w:r w:rsidRPr="00FE3C32">
        <w:rPr>
          <w:rFonts w:ascii="Sylfaen" w:hAnsi="Sylfaen" w:cs="Sylfaen"/>
          <w:lang w:val="ka-GE"/>
        </w:rPr>
        <w:t>ს</w:t>
      </w:r>
      <w:r w:rsidRPr="00FE3C32">
        <w:rPr>
          <w:lang w:val="ka-GE"/>
        </w:rPr>
        <w:t>.</w:t>
      </w:r>
    </w:p>
    <w:p w:rsidR="00FE3C32" w:rsidRPr="00FE3C32" w:rsidRDefault="00FE3C32" w:rsidP="007E5741">
      <w:pPr>
        <w:spacing w:line="276" w:lineRule="auto"/>
        <w:jc w:val="both"/>
        <w:rPr>
          <w:lang w:val="ka-GE"/>
        </w:rPr>
      </w:pPr>
      <w:r w:rsidRPr="00FE3C32">
        <w:rPr>
          <w:rFonts w:ascii="Sylfaen" w:hAnsi="Sylfaen" w:cs="Sylfaen"/>
          <w:lang w:val="ka-GE"/>
        </w:rPr>
        <w:t>ინსტიტუციური</w:t>
      </w:r>
      <w:r w:rsidRPr="00FE3C32">
        <w:rPr>
          <w:lang w:val="ka-GE"/>
        </w:rPr>
        <w:t xml:space="preserve"> </w:t>
      </w:r>
      <w:r w:rsidRPr="00FE3C32">
        <w:rPr>
          <w:rFonts w:ascii="Sylfaen" w:hAnsi="Sylfaen" w:cs="Sylfaen"/>
          <w:lang w:val="ka-GE"/>
        </w:rPr>
        <w:t>ანალიზის</w:t>
      </w:r>
      <w:r w:rsidRPr="00FE3C32">
        <w:rPr>
          <w:lang w:val="ka-GE"/>
        </w:rPr>
        <w:t xml:space="preserve"> </w:t>
      </w:r>
      <w:r w:rsidRPr="00FE3C32">
        <w:rPr>
          <w:rFonts w:ascii="Sylfaen" w:hAnsi="Sylfaen" w:cs="Sylfaen"/>
          <w:lang w:val="ka-GE"/>
        </w:rPr>
        <w:t>დროს</w:t>
      </w:r>
      <w:r w:rsidRPr="00FE3C32">
        <w:rPr>
          <w:lang w:val="ka-GE"/>
        </w:rPr>
        <w:t xml:space="preserve"> </w:t>
      </w:r>
      <w:r w:rsidRPr="00FE3C32">
        <w:rPr>
          <w:rFonts w:ascii="Sylfaen" w:hAnsi="Sylfaen" w:cs="Sylfaen"/>
          <w:lang w:val="ka-GE"/>
        </w:rPr>
        <w:t>გამოვლინდა</w:t>
      </w:r>
      <w:r w:rsidRPr="00FE3C32">
        <w:rPr>
          <w:lang w:val="ka-GE"/>
        </w:rPr>
        <w:t xml:space="preserve"> </w:t>
      </w:r>
      <w:r w:rsidRPr="00FE3C32">
        <w:rPr>
          <w:rFonts w:ascii="Sylfaen" w:hAnsi="Sylfaen" w:cs="Sylfaen"/>
          <w:lang w:val="ka-GE"/>
        </w:rPr>
        <w:t>რამდენიმე</w:t>
      </w:r>
      <w:r w:rsidRPr="00FE3C32">
        <w:rPr>
          <w:lang w:val="ka-GE"/>
        </w:rPr>
        <w:t xml:space="preserve"> </w:t>
      </w:r>
      <w:r w:rsidRPr="00FE3C32">
        <w:rPr>
          <w:rFonts w:ascii="Sylfaen" w:hAnsi="Sylfaen" w:cs="Sylfaen"/>
          <w:lang w:val="ka-GE"/>
        </w:rPr>
        <w:t>დეპარტამენტის</w:t>
      </w:r>
      <w:r w:rsidRPr="00FE3C32">
        <w:rPr>
          <w:lang w:val="ka-GE"/>
        </w:rPr>
        <w:t xml:space="preserve"> </w:t>
      </w:r>
      <w:r w:rsidRPr="00FE3C32">
        <w:rPr>
          <w:rFonts w:ascii="Sylfaen" w:hAnsi="Sylfaen" w:cs="Sylfaen"/>
          <w:lang w:val="ka-GE"/>
        </w:rPr>
        <w:t>მიერ</w:t>
      </w:r>
      <w:r w:rsidRPr="00FE3C32">
        <w:rPr>
          <w:lang w:val="ka-GE"/>
        </w:rPr>
        <w:t xml:space="preserve"> </w:t>
      </w:r>
      <w:r w:rsidRPr="00FE3C32">
        <w:rPr>
          <w:rFonts w:ascii="Sylfaen" w:hAnsi="Sylfaen" w:cs="Sylfaen"/>
          <w:lang w:val="ka-GE"/>
        </w:rPr>
        <w:t>სსიპ</w:t>
      </w:r>
      <w:r w:rsidRPr="00FE3C32">
        <w:rPr>
          <w:lang w:val="ka-GE"/>
        </w:rPr>
        <w:t>-</w:t>
      </w:r>
      <w:r w:rsidRPr="00FE3C32">
        <w:rPr>
          <w:rFonts w:ascii="Sylfaen" w:hAnsi="Sylfaen" w:cs="Sylfaen"/>
          <w:lang w:val="ka-GE"/>
        </w:rPr>
        <w:t>ების</w:t>
      </w:r>
      <w:r w:rsidRPr="00FE3C32">
        <w:rPr>
          <w:lang w:val="ka-GE"/>
        </w:rPr>
        <w:t xml:space="preserve"> </w:t>
      </w:r>
      <w:r w:rsidRPr="00FE3C32">
        <w:rPr>
          <w:rFonts w:ascii="Sylfaen" w:hAnsi="Sylfaen" w:cs="Sylfaen"/>
          <w:lang w:val="ka-GE"/>
        </w:rPr>
        <w:t>ზედამხედველობის</w:t>
      </w:r>
      <w:r w:rsidRPr="00FE3C32">
        <w:rPr>
          <w:lang w:val="ka-GE"/>
        </w:rPr>
        <w:t xml:space="preserve"> </w:t>
      </w:r>
      <w:r w:rsidRPr="00FE3C32">
        <w:rPr>
          <w:rFonts w:ascii="Sylfaen" w:hAnsi="Sylfaen" w:cs="Sylfaen"/>
          <w:lang w:val="ka-GE"/>
        </w:rPr>
        <w:t>შემთხვევებიც</w:t>
      </w:r>
      <w:r w:rsidR="007B49A3">
        <w:rPr>
          <w:rFonts w:ascii="Sylfaen" w:hAnsi="Sylfaen"/>
          <w:lang w:val="ka-GE"/>
        </w:rPr>
        <w:t>.</w:t>
      </w:r>
      <w:r w:rsidRPr="00FE3C32">
        <w:rPr>
          <w:lang w:val="ka-GE"/>
        </w:rPr>
        <w:t xml:space="preserve"> </w:t>
      </w:r>
      <w:r w:rsidRPr="00FE3C32">
        <w:rPr>
          <w:rFonts w:ascii="Sylfaen" w:hAnsi="Sylfaen" w:cs="Sylfaen"/>
          <w:lang w:val="ka-GE"/>
        </w:rPr>
        <w:t>თუმცა</w:t>
      </w:r>
      <w:r w:rsidR="007B49A3">
        <w:rPr>
          <w:rFonts w:ascii="Sylfaen" w:hAnsi="Sylfaen" w:cs="Sylfaen"/>
          <w:lang w:val="ka-GE"/>
        </w:rPr>
        <w:t>,</w:t>
      </w:r>
      <w:r w:rsidRPr="00FE3C32">
        <w:rPr>
          <w:lang w:val="ka-GE"/>
        </w:rPr>
        <w:t xml:space="preserve"> </w:t>
      </w:r>
      <w:r w:rsidRPr="00FE3C32">
        <w:rPr>
          <w:rFonts w:ascii="Sylfaen" w:hAnsi="Sylfaen" w:cs="Sylfaen"/>
          <w:lang w:val="ka-GE"/>
        </w:rPr>
        <w:t>უფრო</w:t>
      </w:r>
      <w:r w:rsidRPr="00FE3C32">
        <w:rPr>
          <w:lang w:val="ka-GE"/>
        </w:rPr>
        <w:t xml:space="preserve"> </w:t>
      </w:r>
      <w:r w:rsidRPr="00FE3C32">
        <w:rPr>
          <w:rFonts w:ascii="Sylfaen" w:hAnsi="Sylfaen" w:cs="Sylfaen"/>
          <w:lang w:val="ka-GE"/>
        </w:rPr>
        <w:t>ხშირია</w:t>
      </w:r>
      <w:r w:rsidRPr="00FE3C32">
        <w:rPr>
          <w:lang w:val="ka-GE"/>
        </w:rPr>
        <w:t xml:space="preserve">, </w:t>
      </w:r>
      <w:r w:rsidRPr="00FE3C32">
        <w:rPr>
          <w:rFonts w:ascii="Sylfaen" w:hAnsi="Sylfaen" w:cs="Sylfaen"/>
          <w:lang w:val="ka-GE"/>
        </w:rPr>
        <w:t>როდესაც</w:t>
      </w:r>
      <w:r w:rsidRPr="00FE3C32">
        <w:rPr>
          <w:lang w:val="ka-GE"/>
        </w:rPr>
        <w:t xml:space="preserve"> </w:t>
      </w:r>
      <w:r w:rsidRPr="00FE3C32">
        <w:rPr>
          <w:rFonts w:ascii="Sylfaen" w:hAnsi="Sylfaen" w:cs="Sylfaen"/>
          <w:lang w:val="ka-GE"/>
        </w:rPr>
        <w:t>სსიპ</w:t>
      </w:r>
      <w:r w:rsidRPr="00FE3C32">
        <w:rPr>
          <w:lang w:val="ka-GE"/>
        </w:rPr>
        <w:t xml:space="preserve"> </w:t>
      </w:r>
      <w:r w:rsidRPr="00FE3C32">
        <w:rPr>
          <w:rFonts w:ascii="Sylfaen" w:hAnsi="Sylfaen" w:cs="Sylfaen"/>
          <w:lang w:val="ka-GE"/>
        </w:rPr>
        <w:t>დამოუკიდებლობით</w:t>
      </w:r>
      <w:r w:rsidRPr="00FE3C32">
        <w:rPr>
          <w:lang w:val="ka-GE"/>
        </w:rPr>
        <w:t xml:space="preserve"> </w:t>
      </w:r>
      <w:r w:rsidRPr="00FE3C32">
        <w:rPr>
          <w:rFonts w:ascii="Sylfaen" w:hAnsi="Sylfaen" w:cs="Sylfaen"/>
          <w:lang w:val="ka-GE"/>
        </w:rPr>
        <w:t>სარგებლობს</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მხოლოდ</w:t>
      </w:r>
      <w:r w:rsidRPr="00FE3C32">
        <w:rPr>
          <w:lang w:val="ka-GE"/>
        </w:rPr>
        <w:t xml:space="preserve"> </w:t>
      </w:r>
      <w:r w:rsidRPr="00FE3C32">
        <w:rPr>
          <w:rFonts w:ascii="Sylfaen" w:hAnsi="Sylfaen" w:cs="Sylfaen"/>
          <w:lang w:val="ka-GE"/>
        </w:rPr>
        <w:t>სამინისტროს</w:t>
      </w:r>
      <w:r w:rsidRPr="00FE3C32">
        <w:rPr>
          <w:lang w:val="ka-GE"/>
        </w:rPr>
        <w:t xml:space="preserve"> </w:t>
      </w:r>
      <w:r w:rsidRPr="00FE3C32">
        <w:rPr>
          <w:rFonts w:ascii="Sylfaen" w:hAnsi="Sylfaen" w:cs="Sylfaen"/>
          <w:lang w:val="ka-GE"/>
        </w:rPr>
        <w:t>პოლიტიკური</w:t>
      </w:r>
      <w:r w:rsidRPr="00FE3C32">
        <w:rPr>
          <w:lang w:val="ka-GE"/>
        </w:rPr>
        <w:t xml:space="preserve"> </w:t>
      </w:r>
      <w:r w:rsidRPr="00FE3C32">
        <w:rPr>
          <w:rFonts w:ascii="Sylfaen" w:hAnsi="Sylfaen" w:cs="Sylfaen"/>
          <w:lang w:val="ka-GE"/>
        </w:rPr>
        <w:t>მმართველობის</w:t>
      </w:r>
      <w:r w:rsidRPr="00FE3C32">
        <w:rPr>
          <w:lang w:val="ka-GE"/>
        </w:rPr>
        <w:t xml:space="preserve"> </w:t>
      </w:r>
      <w:r w:rsidRPr="00FE3C32">
        <w:rPr>
          <w:rFonts w:ascii="Sylfaen" w:hAnsi="Sylfaen" w:cs="Sylfaen"/>
          <w:lang w:val="ka-GE"/>
        </w:rPr>
        <w:t>რგოლის</w:t>
      </w:r>
      <w:r w:rsidRPr="00FE3C32">
        <w:rPr>
          <w:lang w:val="ka-GE"/>
        </w:rPr>
        <w:t xml:space="preserve"> (</w:t>
      </w:r>
      <w:r w:rsidRPr="00FE3C32">
        <w:rPr>
          <w:rFonts w:ascii="Sylfaen" w:hAnsi="Sylfaen" w:cs="Sylfaen"/>
          <w:lang w:val="ka-GE"/>
        </w:rPr>
        <w:t>მინისტრი</w:t>
      </w:r>
      <w:r w:rsidRPr="00FE3C32">
        <w:rPr>
          <w:lang w:val="ka-GE"/>
        </w:rPr>
        <w:t xml:space="preserve">, </w:t>
      </w:r>
      <w:r w:rsidRPr="00FE3C32">
        <w:rPr>
          <w:rFonts w:ascii="Sylfaen" w:hAnsi="Sylfaen" w:cs="Sylfaen"/>
          <w:lang w:val="ka-GE"/>
        </w:rPr>
        <w:t>მინისტრის</w:t>
      </w:r>
      <w:r w:rsidRPr="00FE3C32">
        <w:rPr>
          <w:lang w:val="ka-GE"/>
        </w:rPr>
        <w:t xml:space="preserve"> </w:t>
      </w:r>
      <w:r w:rsidRPr="00FE3C32">
        <w:rPr>
          <w:rFonts w:ascii="Sylfaen" w:hAnsi="Sylfaen" w:cs="Sylfaen"/>
          <w:lang w:val="ka-GE"/>
        </w:rPr>
        <w:t>მოადგილე</w:t>
      </w:r>
      <w:r w:rsidRPr="00FE3C32">
        <w:rPr>
          <w:lang w:val="ka-GE"/>
        </w:rPr>
        <w:t xml:space="preserve">) </w:t>
      </w:r>
      <w:r w:rsidRPr="00FE3C32">
        <w:rPr>
          <w:rFonts w:ascii="Sylfaen" w:hAnsi="Sylfaen" w:cs="Sylfaen"/>
          <w:lang w:val="ka-GE"/>
        </w:rPr>
        <w:t>წინაშეა</w:t>
      </w:r>
      <w:r w:rsidRPr="00FE3C32">
        <w:rPr>
          <w:lang w:val="ka-GE"/>
        </w:rPr>
        <w:t xml:space="preserve"> </w:t>
      </w:r>
      <w:r w:rsidRPr="00FE3C32">
        <w:rPr>
          <w:rFonts w:ascii="Sylfaen" w:hAnsi="Sylfaen" w:cs="Sylfaen"/>
          <w:lang w:val="ka-GE"/>
        </w:rPr>
        <w:t>ანგარიშვალდებული</w:t>
      </w:r>
      <w:r w:rsidRPr="00FE3C32">
        <w:rPr>
          <w:lang w:val="ka-GE"/>
        </w:rPr>
        <w:t xml:space="preserve">. </w:t>
      </w:r>
      <w:r w:rsidRPr="00FE3C32">
        <w:rPr>
          <w:rFonts w:ascii="Sylfaen" w:hAnsi="Sylfaen" w:cs="Sylfaen"/>
          <w:lang w:val="ka-GE"/>
        </w:rPr>
        <w:t>კერძოდ</w:t>
      </w:r>
      <w:r w:rsidRPr="00FE3C32">
        <w:rPr>
          <w:lang w:val="ka-GE"/>
        </w:rPr>
        <w:t xml:space="preserve">, </w:t>
      </w:r>
      <w:r w:rsidRPr="00FE3C32">
        <w:rPr>
          <w:rFonts w:ascii="Sylfaen" w:hAnsi="Sylfaen" w:cs="Sylfaen"/>
          <w:lang w:val="ka-GE"/>
        </w:rPr>
        <w:t>პირველ</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მეორე</w:t>
      </w:r>
      <w:r w:rsidRPr="00FE3C32">
        <w:rPr>
          <w:lang w:val="ka-GE"/>
        </w:rPr>
        <w:t xml:space="preserve"> </w:t>
      </w:r>
      <w:r w:rsidRPr="00FE3C32">
        <w:rPr>
          <w:rFonts w:ascii="Sylfaen" w:hAnsi="Sylfaen" w:cs="Sylfaen"/>
          <w:lang w:val="ka-GE"/>
        </w:rPr>
        <w:t>პრინციპთან</w:t>
      </w:r>
      <w:r w:rsidRPr="00FE3C32">
        <w:rPr>
          <w:lang w:val="ka-GE"/>
        </w:rPr>
        <w:t xml:space="preserve"> </w:t>
      </w:r>
      <w:r w:rsidRPr="00FE3C32">
        <w:rPr>
          <w:rFonts w:ascii="Sylfaen" w:hAnsi="Sylfaen" w:cs="Sylfaen"/>
          <w:lang w:val="ka-GE"/>
        </w:rPr>
        <w:t>დაკავშირებით</w:t>
      </w:r>
      <w:r w:rsidRPr="00FE3C32">
        <w:rPr>
          <w:lang w:val="ka-GE"/>
        </w:rPr>
        <w:t xml:space="preserve">, </w:t>
      </w:r>
      <w:r w:rsidRPr="00FE3C32">
        <w:rPr>
          <w:rFonts w:ascii="Sylfaen" w:hAnsi="Sylfaen" w:cs="Sylfaen"/>
          <w:lang w:val="ka-GE"/>
        </w:rPr>
        <w:t>შემდეგი</w:t>
      </w:r>
      <w:r w:rsidRPr="00FE3C32">
        <w:rPr>
          <w:lang w:val="ka-GE"/>
        </w:rPr>
        <w:t xml:space="preserve"> </w:t>
      </w:r>
      <w:r w:rsidRPr="00FE3C32">
        <w:rPr>
          <w:rFonts w:ascii="Sylfaen" w:hAnsi="Sylfaen" w:cs="Sylfaen"/>
          <w:lang w:val="ka-GE"/>
        </w:rPr>
        <w:t>დასკვნების</w:t>
      </w:r>
      <w:r w:rsidRPr="00FE3C32">
        <w:rPr>
          <w:lang w:val="ka-GE"/>
        </w:rPr>
        <w:t xml:space="preserve"> </w:t>
      </w:r>
      <w:r w:rsidRPr="00FE3C32">
        <w:rPr>
          <w:rFonts w:ascii="Sylfaen" w:hAnsi="Sylfaen" w:cs="Sylfaen"/>
          <w:lang w:val="ka-GE"/>
        </w:rPr>
        <w:t>გაკეთება</w:t>
      </w:r>
      <w:r w:rsidRPr="00FE3C32">
        <w:rPr>
          <w:lang w:val="ka-GE"/>
        </w:rPr>
        <w:t xml:space="preserve"> </w:t>
      </w:r>
      <w:r w:rsidRPr="00FE3C32">
        <w:rPr>
          <w:rFonts w:ascii="Sylfaen" w:hAnsi="Sylfaen" w:cs="Sylfaen"/>
          <w:lang w:val="ka-GE"/>
        </w:rPr>
        <w:t>შეიძლება</w:t>
      </w:r>
      <w:r w:rsidRPr="00FE3C32">
        <w:rPr>
          <w:lang w:val="ka-GE"/>
        </w:rPr>
        <w:t>:</w:t>
      </w:r>
    </w:p>
    <w:p w:rsidR="00FE3C32" w:rsidRPr="00FA1E50" w:rsidRDefault="00FE3C32" w:rsidP="007E5741">
      <w:pPr>
        <w:spacing w:line="276" w:lineRule="auto"/>
        <w:jc w:val="both"/>
      </w:pPr>
      <w:r w:rsidRPr="00FA1E50">
        <w:rPr>
          <w:rFonts w:ascii="Sylfaen" w:hAnsi="Sylfaen" w:cs="Sylfaen"/>
          <w:lang w:val="ka-GE"/>
        </w:rPr>
        <w:t>იუსტიციის</w:t>
      </w:r>
      <w:r w:rsidRPr="00FA1E50">
        <w:rPr>
          <w:lang w:val="ka-GE"/>
        </w:rPr>
        <w:t xml:space="preserve"> </w:t>
      </w:r>
      <w:r w:rsidRPr="00FA1E50">
        <w:rPr>
          <w:rFonts w:ascii="Sylfaen" w:hAnsi="Sylfaen" w:cs="Sylfaen"/>
          <w:lang w:val="ka-GE"/>
        </w:rPr>
        <w:t>სამინისტროში</w:t>
      </w:r>
      <w:r w:rsidRPr="00FE3C32">
        <w:rPr>
          <w:b/>
          <w:lang w:val="ka-GE"/>
        </w:rPr>
        <w:t xml:space="preserve"> </w:t>
      </w:r>
      <w:r w:rsidRPr="00FE3C32">
        <w:rPr>
          <w:rFonts w:ascii="Sylfaen" w:hAnsi="Sylfaen" w:cs="Sylfaen"/>
          <w:lang w:val="ka-GE"/>
        </w:rPr>
        <w:t>არც</w:t>
      </w:r>
      <w:r w:rsidRPr="00FE3C32">
        <w:rPr>
          <w:lang w:val="ka-GE"/>
        </w:rPr>
        <w:t xml:space="preserve"> </w:t>
      </w:r>
      <w:r w:rsidRPr="00FE3C32">
        <w:rPr>
          <w:rFonts w:ascii="Sylfaen" w:hAnsi="Sylfaen" w:cs="Sylfaen"/>
          <w:lang w:val="ka-GE"/>
        </w:rPr>
        <w:t>ერთი</w:t>
      </w:r>
      <w:r w:rsidRPr="00FE3C32">
        <w:rPr>
          <w:lang w:val="ka-GE"/>
        </w:rPr>
        <w:t xml:space="preserve"> </w:t>
      </w:r>
      <w:r w:rsidRPr="00FE3C32">
        <w:rPr>
          <w:rFonts w:ascii="Sylfaen" w:hAnsi="Sylfaen" w:cs="Sylfaen"/>
          <w:lang w:val="ka-GE"/>
        </w:rPr>
        <w:t>დეპარტამენტი</w:t>
      </w:r>
      <w:r w:rsidRPr="00FE3C32">
        <w:rPr>
          <w:lang w:val="ka-GE"/>
        </w:rPr>
        <w:t xml:space="preserve"> </w:t>
      </w:r>
      <w:r w:rsidRPr="00FE3C32">
        <w:rPr>
          <w:rFonts w:ascii="Sylfaen" w:hAnsi="Sylfaen" w:cs="Sylfaen"/>
          <w:lang w:val="ka-GE"/>
        </w:rPr>
        <w:t>არ</w:t>
      </w:r>
      <w:r w:rsidRPr="00FE3C32">
        <w:rPr>
          <w:lang w:val="ka-GE"/>
        </w:rPr>
        <w:t xml:space="preserve"> </w:t>
      </w:r>
      <w:r w:rsidRPr="00FE3C32">
        <w:rPr>
          <w:rFonts w:ascii="Sylfaen" w:hAnsi="Sylfaen" w:cs="Sylfaen"/>
          <w:lang w:val="ka-GE"/>
        </w:rPr>
        <w:t>არის</w:t>
      </w:r>
      <w:r w:rsidRPr="00FE3C32">
        <w:rPr>
          <w:lang w:val="ka-GE"/>
        </w:rPr>
        <w:t xml:space="preserve"> </w:t>
      </w:r>
      <w:r w:rsidRPr="00FE3C32">
        <w:rPr>
          <w:rFonts w:ascii="Sylfaen" w:hAnsi="Sylfaen" w:cs="Sylfaen"/>
          <w:lang w:val="ka-GE"/>
        </w:rPr>
        <w:t>პასუხისმგებელი</w:t>
      </w:r>
      <w:r w:rsidRPr="00FE3C32">
        <w:rPr>
          <w:lang w:val="ka-GE"/>
        </w:rPr>
        <w:t xml:space="preserve"> </w:t>
      </w:r>
      <w:r w:rsidRPr="00FE3C32">
        <w:rPr>
          <w:rFonts w:ascii="Sylfaen" w:hAnsi="Sylfaen" w:cs="Sylfaen"/>
          <w:lang w:val="ka-GE"/>
        </w:rPr>
        <w:t>ელექტრონული</w:t>
      </w:r>
      <w:r w:rsidRPr="00FE3C32">
        <w:rPr>
          <w:lang w:val="ka-GE"/>
        </w:rPr>
        <w:t xml:space="preserve"> </w:t>
      </w:r>
      <w:r w:rsidRPr="00FE3C32">
        <w:rPr>
          <w:rFonts w:ascii="Sylfaen" w:hAnsi="Sylfaen" w:cs="Sylfaen"/>
          <w:lang w:val="ka-GE"/>
        </w:rPr>
        <w:t>მმართველობისა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მომსახურების</w:t>
      </w:r>
      <w:r w:rsidRPr="00FE3C32">
        <w:rPr>
          <w:lang w:val="ka-GE"/>
        </w:rPr>
        <w:t xml:space="preserve"> </w:t>
      </w:r>
      <w:r w:rsidRPr="00FE3C32">
        <w:rPr>
          <w:rFonts w:ascii="Sylfaen" w:hAnsi="Sylfaen" w:cs="Sylfaen"/>
          <w:lang w:val="ka-GE"/>
        </w:rPr>
        <w:t>მიწოდების</w:t>
      </w:r>
      <w:r w:rsidRPr="00FE3C32">
        <w:rPr>
          <w:lang w:val="ka-GE"/>
        </w:rPr>
        <w:t xml:space="preserve"> </w:t>
      </w:r>
      <w:r w:rsidRPr="00FE3C32">
        <w:rPr>
          <w:rFonts w:ascii="Sylfaen" w:hAnsi="Sylfaen" w:cs="Sylfaen"/>
          <w:lang w:val="ka-GE"/>
        </w:rPr>
        <w:t>პოლიტიკის</w:t>
      </w:r>
      <w:r w:rsidRPr="00FE3C32">
        <w:rPr>
          <w:lang w:val="ka-GE"/>
        </w:rPr>
        <w:t xml:space="preserve"> </w:t>
      </w:r>
      <w:r w:rsidRPr="00FE3C32">
        <w:rPr>
          <w:rFonts w:ascii="Sylfaen" w:hAnsi="Sylfaen" w:cs="Sylfaen"/>
          <w:lang w:val="ka-GE"/>
        </w:rPr>
        <w:t>შემუშავებაზე</w:t>
      </w:r>
      <w:r w:rsidRPr="00FE3C32">
        <w:rPr>
          <w:lang w:val="ka-GE"/>
        </w:rPr>
        <w:t xml:space="preserve">. </w:t>
      </w:r>
      <w:r w:rsidRPr="00FE3C32">
        <w:rPr>
          <w:rFonts w:ascii="Sylfaen" w:hAnsi="Sylfaen" w:cs="Sylfaen"/>
          <w:lang w:val="ka-GE"/>
        </w:rPr>
        <w:t>ამ</w:t>
      </w:r>
      <w:r w:rsidRPr="00FE3C32">
        <w:rPr>
          <w:lang w:val="ka-GE"/>
        </w:rPr>
        <w:t xml:space="preserve"> </w:t>
      </w:r>
      <w:r w:rsidRPr="00FE3C32">
        <w:rPr>
          <w:rFonts w:ascii="Sylfaen" w:hAnsi="Sylfaen" w:cs="Sylfaen"/>
          <w:lang w:val="ka-GE"/>
        </w:rPr>
        <w:t>საკითხებზე</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ამ</w:t>
      </w:r>
      <w:r w:rsidRPr="00FE3C32">
        <w:rPr>
          <w:lang w:val="ka-GE"/>
        </w:rPr>
        <w:t xml:space="preserve"> </w:t>
      </w:r>
      <w:r w:rsidRPr="00FE3C32">
        <w:rPr>
          <w:rFonts w:ascii="Sylfaen" w:hAnsi="Sylfaen" w:cs="Sylfaen"/>
          <w:lang w:val="ka-GE"/>
        </w:rPr>
        <w:t>მიმართულებებით</w:t>
      </w:r>
      <w:r w:rsidRPr="00FE3C32">
        <w:rPr>
          <w:lang w:val="ka-GE"/>
        </w:rPr>
        <w:t xml:space="preserve"> </w:t>
      </w:r>
      <w:r w:rsidRPr="00FE3C32">
        <w:rPr>
          <w:rFonts w:ascii="Sylfaen" w:hAnsi="Sylfaen" w:cs="Sylfaen"/>
          <w:lang w:val="ka-GE"/>
        </w:rPr>
        <w:t>პოლიტიკის</w:t>
      </w:r>
      <w:r w:rsidRPr="00FE3C32">
        <w:rPr>
          <w:lang w:val="ka-GE"/>
        </w:rPr>
        <w:t xml:space="preserve"> </w:t>
      </w:r>
      <w:r w:rsidRPr="00FE3C32">
        <w:rPr>
          <w:rFonts w:ascii="Sylfaen" w:hAnsi="Sylfaen" w:cs="Sylfaen"/>
          <w:lang w:val="ka-GE"/>
        </w:rPr>
        <w:t>შემუშავებას</w:t>
      </w:r>
      <w:r w:rsidRPr="00FE3C32">
        <w:rPr>
          <w:lang w:val="ka-GE"/>
        </w:rPr>
        <w:t xml:space="preserve"> </w:t>
      </w:r>
      <w:r w:rsidRPr="00FE3C32">
        <w:rPr>
          <w:rFonts w:ascii="Sylfaen" w:hAnsi="Sylfaen" w:cs="Sylfaen"/>
          <w:lang w:val="ka-GE"/>
        </w:rPr>
        <w:t>რამდენიმე</w:t>
      </w:r>
      <w:r w:rsidRPr="00FE3C32">
        <w:rPr>
          <w:lang w:val="ka-GE"/>
        </w:rPr>
        <w:t xml:space="preserve"> </w:t>
      </w:r>
      <w:r w:rsidRPr="00FE3C32">
        <w:rPr>
          <w:rFonts w:ascii="Sylfaen" w:hAnsi="Sylfaen" w:cs="Sylfaen"/>
          <w:lang w:val="ka-GE"/>
        </w:rPr>
        <w:t>სსიპ</w:t>
      </w:r>
      <w:r w:rsidRPr="00FE3C32">
        <w:rPr>
          <w:lang w:val="ka-GE"/>
        </w:rPr>
        <w:t>-</w:t>
      </w:r>
      <w:r w:rsidRPr="00FE3C32">
        <w:rPr>
          <w:rFonts w:ascii="Sylfaen" w:hAnsi="Sylfaen" w:cs="Sylfaen"/>
          <w:lang w:val="ka-GE"/>
        </w:rPr>
        <w:t>ი</w:t>
      </w:r>
      <w:r w:rsidRPr="00FE3C32">
        <w:rPr>
          <w:lang w:val="ka-GE"/>
        </w:rPr>
        <w:t xml:space="preserve"> </w:t>
      </w:r>
      <w:r w:rsidRPr="00FE3C32">
        <w:rPr>
          <w:rFonts w:ascii="Sylfaen" w:hAnsi="Sylfaen" w:cs="Sylfaen"/>
          <w:lang w:val="ka-GE"/>
        </w:rPr>
        <w:t>უზრუნველყოფს</w:t>
      </w:r>
      <w:r w:rsidRPr="00FE3C32">
        <w:rPr>
          <w:lang w:val="ka-GE"/>
        </w:rPr>
        <w:t xml:space="preserve"> (</w:t>
      </w:r>
      <w:r w:rsidRPr="00FE3C32">
        <w:rPr>
          <w:rFonts w:ascii="Sylfaen" w:hAnsi="Sylfaen" w:cs="Sylfaen"/>
          <w:lang w:val="ka-GE"/>
        </w:rPr>
        <w:t>სახელმწიფო</w:t>
      </w:r>
      <w:r w:rsidRPr="00FE3C32">
        <w:rPr>
          <w:lang w:val="ka-GE"/>
        </w:rPr>
        <w:t xml:space="preserve"> </w:t>
      </w:r>
      <w:r w:rsidRPr="00FE3C32">
        <w:rPr>
          <w:rFonts w:ascii="Sylfaen" w:hAnsi="Sylfaen" w:cs="Sylfaen"/>
          <w:lang w:val="ka-GE"/>
        </w:rPr>
        <w:t>სერვისების</w:t>
      </w:r>
      <w:r w:rsidRPr="00FE3C32">
        <w:rPr>
          <w:lang w:val="ka-GE"/>
        </w:rPr>
        <w:t xml:space="preserve"> </w:t>
      </w:r>
      <w:r w:rsidRPr="00FE3C32">
        <w:rPr>
          <w:rFonts w:ascii="Sylfaen" w:hAnsi="Sylfaen" w:cs="Sylfaen"/>
          <w:lang w:val="ka-GE"/>
        </w:rPr>
        <w:t>განვითარების</w:t>
      </w:r>
      <w:r w:rsidRPr="00FE3C32">
        <w:rPr>
          <w:lang w:val="ka-GE"/>
        </w:rPr>
        <w:t xml:space="preserve"> </w:t>
      </w:r>
      <w:r w:rsidRPr="00FE3C32">
        <w:rPr>
          <w:rFonts w:ascii="Sylfaen" w:hAnsi="Sylfaen" w:cs="Sylfaen"/>
          <w:lang w:val="ka-GE"/>
        </w:rPr>
        <w:t>სააგენტო</w:t>
      </w:r>
      <w:r w:rsidRPr="00FE3C32">
        <w:rPr>
          <w:lang w:val="ka-GE"/>
        </w:rPr>
        <w:t xml:space="preserve">, </w:t>
      </w:r>
      <w:r w:rsidRPr="00FE3C32">
        <w:rPr>
          <w:rFonts w:ascii="Sylfaen" w:hAnsi="Sylfaen" w:cs="Sylfaen"/>
          <w:lang w:val="ka-GE"/>
        </w:rPr>
        <w:t>საჯარო</w:t>
      </w:r>
      <w:r w:rsidRPr="00FE3C32">
        <w:rPr>
          <w:lang w:val="ka-GE"/>
        </w:rPr>
        <w:t xml:space="preserve"> </w:t>
      </w:r>
      <w:r w:rsidRPr="00FE3C32">
        <w:rPr>
          <w:rFonts w:ascii="Sylfaen" w:hAnsi="Sylfaen" w:cs="Sylfaen"/>
          <w:lang w:val="ka-GE"/>
        </w:rPr>
        <w:t>რეესტრის</w:t>
      </w:r>
      <w:r w:rsidRPr="00FE3C32">
        <w:rPr>
          <w:lang w:val="ka-GE"/>
        </w:rPr>
        <w:t xml:space="preserve"> </w:t>
      </w:r>
      <w:r w:rsidRPr="00FE3C32">
        <w:rPr>
          <w:rFonts w:ascii="Sylfaen" w:hAnsi="Sylfaen" w:cs="Sylfaen"/>
          <w:lang w:val="ka-GE"/>
        </w:rPr>
        <w:t>ეროვნული</w:t>
      </w:r>
      <w:r w:rsidRPr="00FE3C32">
        <w:rPr>
          <w:lang w:val="ka-GE"/>
        </w:rPr>
        <w:t xml:space="preserve"> </w:t>
      </w:r>
      <w:r w:rsidRPr="00FE3C32">
        <w:rPr>
          <w:rFonts w:ascii="Sylfaen" w:hAnsi="Sylfaen" w:cs="Sylfaen"/>
          <w:lang w:val="ka-GE"/>
        </w:rPr>
        <w:t>სააგენტო</w:t>
      </w:r>
      <w:r w:rsidRPr="00FE3C32">
        <w:rPr>
          <w:lang w:val="ka-GE"/>
        </w:rPr>
        <w:t xml:space="preserve">, </w:t>
      </w:r>
      <w:r w:rsidRPr="00FE3C32">
        <w:rPr>
          <w:rFonts w:ascii="Sylfaen" w:hAnsi="Sylfaen" w:cs="Sylfaen"/>
          <w:lang w:val="ka-GE"/>
        </w:rPr>
        <w:t>მონაცემთა</w:t>
      </w:r>
      <w:r w:rsidRPr="00FE3C32">
        <w:rPr>
          <w:lang w:val="ka-GE"/>
        </w:rPr>
        <w:t xml:space="preserve"> </w:t>
      </w:r>
      <w:r w:rsidRPr="00FE3C32">
        <w:rPr>
          <w:rFonts w:ascii="Sylfaen" w:hAnsi="Sylfaen" w:cs="Sylfaen"/>
          <w:lang w:val="ka-GE"/>
        </w:rPr>
        <w:t>გაცვლის</w:t>
      </w:r>
      <w:r w:rsidRPr="00FE3C32">
        <w:rPr>
          <w:lang w:val="ka-GE"/>
        </w:rPr>
        <w:t xml:space="preserve"> </w:t>
      </w:r>
      <w:r w:rsidRPr="00FE3C32">
        <w:rPr>
          <w:rFonts w:ascii="Sylfaen" w:hAnsi="Sylfaen" w:cs="Sylfaen"/>
          <w:lang w:val="ka-GE"/>
        </w:rPr>
        <w:t>სააგენტო</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სმართ</w:t>
      </w:r>
      <w:r w:rsidRPr="00FE3C32">
        <w:rPr>
          <w:lang w:val="ka-GE"/>
        </w:rPr>
        <w:t xml:space="preserve"> </w:t>
      </w:r>
      <w:r w:rsidRPr="00FE3C32">
        <w:rPr>
          <w:rFonts w:ascii="Sylfaen" w:hAnsi="Sylfaen" w:cs="Sylfaen"/>
          <w:lang w:val="ka-GE"/>
        </w:rPr>
        <w:t>ლოჯიქი</w:t>
      </w:r>
      <w:r w:rsidRPr="00FE3C32">
        <w:rPr>
          <w:lang w:val="ka-GE"/>
        </w:rPr>
        <w:t xml:space="preserve">). </w:t>
      </w:r>
    </w:p>
    <w:p w:rsidR="00FE3C32" w:rsidRPr="00FA1E50" w:rsidRDefault="00FE3C32" w:rsidP="007E5741">
      <w:pPr>
        <w:spacing w:line="276" w:lineRule="auto"/>
        <w:jc w:val="both"/>
      </w:pPr>
      <w:r w:rsidRPr="00FE3C32">
        <w:rPr>
          <w:rFonts w:ascii="Sylfaen" w:hAnsi="Sylfaen" w:cs="Sylfaen"/>
          <w:lang w:val="ka-GE"/>
        </w:rPr>
        <w:lastRenderedPageBreak/>
        <w:t>იგივე</w:t>
      </w:r>
      <w:r w:rsidRPr="00FE3C32">
        <w:rPr>
          <w:lang w:val="ka-GE"/>
        </w:rPr>
        <w:t xml:space="preserve"> </w:t>
      </w:r>
      <w:r w:rsidRPr="00FE3C32">
        <w:rPr>
          <w:rFonts w:ascii="Sylfaen" w:hAnsi="Sylfaen" w:cs="Sylfaen"/>
          <w:lang w:val="ka-GE"/>
        </w:rPr>
        <w:t>შეიძლება</w:t>
      </w:r>
      <w:r w:rsidRPr="00FE3C32">
        <w:rPr>
          <w:lang w:val="ka-GE"/>
        </w:rPr>
        <w:t xml:space="preserve"> </w:t>
      </w:r>
      <w:r w:rsidRPr="00FE3C32">
        <w:rPr>
          <w:rFonts w:ascii="Sylfaen" w:hAnsi="Sylfaen" w:cs="Sylfaen"/>
          <w:lang w:val="ka-GE"/>
        </w:rPr>
        <w:t>ითქვას</w:t>
      </w:r>
      <w:r w:rsidRPr="00FE3C32">
        <w:rPr>
          <w:lang w:val="ka-GE"/>
        </w:rPr>
        <w:t xml:space="preserve"> </w:t>
      </w:r>
      <w:r w:rsidRPr="00FE3C32">
        <w:rPr>
          <w:rFonts w:ascii="Sylfaen" w:hAnsi="Sylfaen" w:cs="Sylfaen"/>
          <w:lang w:val="ka-GE"/>
        </w:rPr>
        <w:t>აღსრულების</w:t>
      </w:r>
      <w:r w:rsidRPr="00FE3C32">
        <w:rPr>
          <w:lang w:val="ka-GE"/>
        </w:rPr>
        <w:t xml:space="preserve"> </w:t>
      </w:r>
      <w:r w:rsidRPr="00FE3C32">
        <w:rPr>
          <w:rFonts w:ascii="Sylfaen" w:hAnsi="Sylfaen" w:cs="Sylfaen"/>
          <w:lang w:val="ka-GE"/>
        </w:rPr>
        <w:t>ეროვნულ</w:t>
      </w:r>
      <w:r w:rsidRPr="00FE3C32">
        <w:rPr>
          <w:lang w:val="ka-GE"/>
        </w:rPr>
        <w:t xml:space="preserve"> </w:t>
      </w:r>
      <w:r w:rsidRPr="00FE3C32">
        <w:rPr>
          <w:rFonts w:ascii="Sylfaen" w:hAnsi="Sylfaen" w:cs="Sylfaen"/>
          <w:lang w:val="ka-GE"/>
        </w:rPr>
        <w:t>ბიუროს</w:t>
      </w:r>
      <w:r w:rsidR="007B49A3">
        <w:rPr>
          <w:rFonts w:ascii="Sylfaen" w:hAnsi="Sylfaen" w:cs="Sylfaen"/>
          <w:lang w:val="ka-GE"/>
        </w:rPr>
        <w:t>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ნოტარიუსთა</w:t>
      </w:r>
      <w:r w:rsidRPr="00FE3C32">
        <w:rPr>
          <w:lang w:val="ka-GE"/>
        </w:rPr>
        <w:t xml:space="preserve"> </w:t>
      </w:r>
      <w:r w:rsidRPr="00FE3C32">
        <w:rPr>
          <w:rFonts w:ascii="Sylfaen" w:hAnsi="Sylfaen" w:cs="Sylfaen"/>
          <w:lang w:val="ka-GE"/>
        </w:rPr>
        <w:t>პალატასთან</w:t>
      </w:r>
      <w:r w:rsidRPr="00FE3C32">
        <w:rPr>
          <w:lang w:val="ka-GE"/>
        </w:rPr>
        <w:t xml:space="preserve"> </w:t>
      </w:r>
      <w:r w:rsidRPr="00FE3C32">
        <w:rPr>
          <w:rFonts w:ascii="Sylfaen" w:hAnsi="Sylfaen" w:cs="Sylfaen"/>
          <w:lang w:val="ka-GE"/>
        </w:rPr>
        <w:t>დაკავშირებით</w:t>
      </w:r>
      <w:r w:rsidRPr="00FE3C32">
        <w:rPr>
          <w:lang w:val="ka-GE"/>
        </w:rPr>
        <w:t xml:space="preserve">. </w:t>
      </w:r>
      <w:r w:rsidRPr="00FE3C32">
        <w:rPr>
          <w:rFonts w:ascii="Sylfaen" w:hAnsi="Sylfaen" w:cs="Sylfaen"/>
          <w:lang w:val="ka-GE"/>
        </w:rPr>
        <w:t>სამინისტროს</w:t>
      </w:r>
      <w:r w:rsidRPr="00FE3C32">
        <w:rPr>
          <w:lang w:val="ka-GE"/>
        </w:rPr>
        <w:t xml:space="preserve"> </w:t>
      </w:r>
      <w:r w:rsidRPr="00FE3C32">
        <w:rPr>
          <w:rFonts w:ascii="Sylfaen" w:hAnsi="Sylfaen" w:cs="Sylfaen"/>
          <w:lang w:val="ka-GE"/>
        </w:rPr>
        <w:t>ცენტრალურ</w:t>
      </w:r>
      <w:r w:rsidRPr="00FE3C32">
        <w:rPr>
          <w:lang w:val="ka-GE"/>
        </w:rPr>
        <w:t xml:space="preserve"> </w:t>
      </w:r>
      <w:r w:rsidRPr="00FE3C32">
        <w:rPr>
          <w:rFonts w:ascii="Sylfaen" w:hAnsi="Sylfaen" w:cs="Sylfaen"/>
          <w:lang w:val="ka-GE"/>
        </w:rPr>
        <w:t>აპარატს</w:t>
      </w:r>
      <w:r w:rsidRPr="00FE3C32">
        <w:rPr>
          <w:lang w:val="ka-GE"/>
        </w:rPr>
        <w:t xml:space="preserve"> </w:t>
      </w:r>
      <w:r w:rsidRPr="00FE3C32">
        <w:rPr>
          <w:rFonts w:ascii="Sylfaen" w:hAnsi="Sylfaen" w:cs="Sylfaen"/>
          <w:lang w:val="ka-GE"/>
        </w:rPr>
        <w:t>არ</w:t>
      </w:r>
      <w:r w:rsidRPr="00FE3C32">
        <w:rPr>
          <w:lang w:val="ka-GE"/>
        </w:rPr>
        <w:t xml:space="preserve"> </w:t>
      </w:r>
      <w:r w:rsidRPr="00FE3C32">
        <w:rPr>
          <w:rFonts w:ascii="Sylfaen" w:hAnsi="Sylfaen" w:cs="Sylfaen"/>
          <w:lang w:val="ka-GE"/>
        </w:rPr>
        <w:t>აქვს</w:t>
      </w:r>
      <w:r w:rsidRPr="00FE3C32">
        <w:rPr>
          <w:lang w:val="ka-GE"/>
        </w:rPr>
        <w:t xml:space="preserve"> </w:t>
      </w:r>
      <w:r w:rsidRPr="00FE3C32">
        <w:rPr>
          <w:rFonts w:ascii="Sylfaen" w:hAnsi="Sylfaen" w:cs="Sylfaen"/>
          <w:lang w:val="ka-GE"/>
        </w:rPr>
        <w:t>რესურსი</w:t>
      </w:r>
      <w:r w:rsidRPr="00FE3C32">
        <w:rPr>
          <w:lang w:val="ka-GE"/>
        </w:rPr>
        <w:t xml:space="preserve"> </w:t>
      </w:r>
      <w:r w:rsidRPr="00FE3C32">
        <w:rPr>
          <w:rFonts w:ascii="Sylfaen" w:hAnsi="Sylfaen" w:cs="Sylfaen"/>
          <w:lang w:val="ka-GE"/>
        </w:rPr>
        <w:t>თავისუფალი</w:t>
      </w:r>
      <w:r w:rsidRPr="00FE3C32">
        <w:rPr>
          <w:lang w:val="ka-GE"/>
        </w:rPr>
        <w:t xml:space="preserve"> </w:t>
      </w:r>
      <w:r w:rsidRPr="00FE3C32">
        <w:rPr>
          <w:rFonts w:ascii="Sylfaen" w:hAnsi="Sylfaen" w:cs="Sylfaen"/>
          <w:lang w:val="ka-GE"/>
        </w:rPr>
        <w:t>იურიდიული</w:t>
      </w:r>
      <w:r w:rsidRPr="00FE3C32">
        <w:rPr>
          <w:lang w:val="ka-GE"/>
        </w:rPr>
        <w:t xml:space="preserve"> </w:t>
      </w:r>
      <w:r w:rsidRPr="00FE3C32">
        <w:rPr>
          <w:rFonts w:ascii="Sylfaen" w:hAnsi="Sylfaen" w:cs="Sylfaen"/>
          <w:lang w:val="ka-GE"/>
        </w:rPr>
        <w:t>პროფესიების</w:t>
      </w:r>
      <w:r w:rsidRPr="00FE3C32">
        <w:rPr>
          <w:lang w:val="ka-GE"/>
        </w:rPr>
        <w:t xml:space="preserve"> </w:t>
      </w:r>
      <w:r w:rsidRPr="00FE3C32">
        <w:rPr>
          <w:rFonts w:ascii="Sylfaen" w:hAnsi="Sylfaen" w:cs="Sylfaen"/>
          <w:lang w:val="ka-GE"/>
        </w:rPr>
        <w:t>პოლიტიკის</w:t>
      </w:r>
      <w:r w:rsidRPr="00FE3C32">
        <w:rPr>
          <w:lang w:val="ka-GE"/>
        </w:rPr>
        <w:t xml:space="preserve"> </w:t>
      </w:r>
      <w:r w:rsidRPr="00FE3C32">
        <w:rPr>
          <w:rFonts w:ascii="Sylfaen" w:hAnsi="Sylfaen" w:cs="Sylfaen"/>
          <w:lang w:val="ka-GE"/>
        </w:rPr>
        <w:t>დაგეგმვისა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მონიტორინგისათვის</w:t>
      </w:r>
      <w:r w:rsidRPr="00FE3C32">
        <w:rPr>
          <w:lang w:val="ka-GE"/>
        </w:rPr>
        <w:t xml:space="preserve">. </w:t>
      </w:r>
      <w:r w:rsidRPr="00FE3C32">
        <w:rPr>
          <w:rFonts w:ascii="Sylfaen" w:hAnsi="Sylfaen" w:cs="Sylfaen"/>
          <w:lang w:val="ka-GE"/>
        </w:rPr>
        <w:t>აღნიშნულ</w:t>
      </w:r>
      <w:r w:rsidR="007B49A3">
        <w:rPr>
          <w:rFonts w:ascii="Sylfaen" w:hAnsi="Sylfaen" w:cs="Sylfaen"/>
          <w:lang w:val="ka-GE"/>
        </w:rPr>
        <w:t>ი</w:t>
      </w:r>
      <w:r w:rsidRPr="00FE3C32">
        <w:rPr>
          <w:lang w:val="ka-GE"/>
        </w:rPr>
        <w:t xml:space="preserve"> </w:t>
      </w:r>
      <w:r w:rsidRPr="00FE3C32">
        <w:rPr>
          <w:rFonts w:ascii="Sylfaen" w:hAnsi="Sylfaen" w:cs="Sylfaen"/>
          <w:lang w:val="ka-GE"/>
        </w:rPr>
        <w:t>ფუნქციები</w:t>
      </w:r>
      <w:r w:rsidRPr="00FE3C32">
        <w:rPr>
          <w:lang w:val="ka-GE"/>
        </w:rPr>
        <w:t xml:space="preserve"> </w:t>
      </w:r>
      <w:r w:rsidRPr="00FE3C32">
        <w:rPr>
          <w:rFonts w:ascii="Sylfaen" w:hAnsi="Sylfaen" w:cs="Sylfaen"/>
          <w:lang w:val="ka-GE"/>
        </w:rPr>
        <w:t>სრულად</w:t>
      </w:r>
      <w:r w:rsidRPr="00FE3C32">
        <w:rPr>
          <w:lang w:val="ka-GE"/>
        </w:rPr>
        <w:t xml:space="preserve"> </w:t>
      </w:r>
      <w:r w:rsidRPr="00FE3C32">
        <w:rPr>
          <w:rFonts w:ascii="Sylfaen" w:hAnsi="Sylfaen" w:cs="Sylfaen"/>
          <w:lang w:val="ka-GE"/>
        </w:rPr>
        <w:t>დელეგირებულია</w:t>
      </w:r>
      <w:r w:rsidRPr="00FE3C32">
        <w:rPr>
          <w:lang w:val="ka-GE"/>
        </w:rPr>
        <w:t xml:space="preserve">  </w:t>
      </w:r>
      <w:r w:rsidRPr="00FE3C32">
        <w:rPr>
          <w:rFonts w:ascii="Sylfaen" w:hAnsi="Sylfaen" w:cs="Sylfaen"/>
          <w:lang w:val="ka-GE"/>
        </w:rPr>
        <w:t>სსიპ</w:t>
      </w:r>
      <w:r w:rsidRPr="00FE3C32">
        <w:rPr>
          <w:lang w:val="ka-GE"/>
        </w:rPr>
        <w:t>-</w:t>
      </w:r>
      <w:r w:rsidRPr="00FE3C32">
        <w:rPr>
          <w:rFonts w:ascii="Sylfaen" w:hAnsi="Sylfaen" w:cs="Sylfaen"/>
          <w:lang w:val="ka-GE"/>
        </w:rPr>
        <w:t>ებზე</w:t>
      </w:r>
      <w:r w:rsidRPr="00FE3C32">
        <w:rPr>
          <w:lang w:val="ka-GE"/>
        </w:rPr>
        <w:t>.</w:t>
      </w:r>
    </w:p>
    <w:p w:rsidR="00FE3C32" w:rsidRPr="00FE3C32" w:rsidRDefault="00FE3C32" w:rsidP="007E5741">
      <w:pPr>
        <w:spacing w:line="276" w:lineRule="auto"/>
        <w:jc w:val="both"/>
        <w:rPr>
          <w:lang w:val="ka-GE"/>
        </w:rPr>
      </w:pPr>
      <w:r w:rsidRPr="00FA1E50">
        <w:rPr>
          <w:rFonts w:ascii="Sylfaen" w:hAnsi="Sylfaen" w:cs="Sylfaen"/>
          <w:lang w:val="ka-GE"/>
        </w:rPr>
        <w:t>ეკონომიკის</w:t>
      </w:r>
      <w:r w:rsidRPr="00FA1E50">
        <w:rPr>
          <w:lang w:val="ka-GE"/>
        </w:rPr>
        <w:t xml:space="preserve"> </w:t>
      </w:r>
      <w:r w:rsidRPr="00FA1E50">
        <w:rPr>
          <w:rFonts w:ascii="Sylfaen" w:hAnsi="Sylfaen" w:cs="Sylfaen"/>
          <w:lang w:val="ka-GE"/>
        </w:rPr>
        <w:t>სამინისტროში</w:t>
      </w:r>
      <w:r w:rsidRPr="00FE3C32">
        <w:rPr>
          <w:b/>
          <w:lang w:val="ka-GE"/>
        </w:rPr>
        <w:t xml:space="preserve"> </w:t>
      </w:r>
      <w:r w:rsidRPr="00FE3C32">
        <w:rPr>
          <w:rFonts w:ascii="Sylfaen" w:hAnsi="Sylfaen" w:cs="Sylfaen"/>
          <w:lang w:val="ka-GE"/>
        </w:rPr>
        <w:t>უმნიშვნელოვანეს</w:t>
      </w:r>
      <w:r w:rsidRPr="00FE3C32">
        <w:rPr>
          <w:lang w:val="ka-GE"/>
        </w:rPr>
        <w:t xml:space="preserve"> </w:t>
      </w:r>
      <w:r w:rsidRPr="00FE3C32">
        <w:rPr>
          <w:rFonts w:ascii="Sylfaen" w:hAnsi="Sylfaen" w:cs="Sylfaen"/>
          <w:lang w:val="ka-GE"/>
        </w:rPr>
        <w:t>სსიპ</w:t>
      </w:r>
      <w:r w:rsidRPr="00FE3C32">
        <w:rPr>
          <w:lang w:val="ka-GE"/>
        </w:rPr>
        <w:t>-</w:t>
      </w:r>
      <w:r w:rsidRPr="00FE3C32">
        <w:rPr>
          <w:rFonts w:ascii="Sylfaen" w:hAnsi="Sylfaen" w:cs="Sylfaen"/>
          <w:lang w:val="ka-GE"/>
        </w:rPr>
        <w:t>ს</w:t>
      </w:r>
      <w:r w:rsidRPr="00FE3C32">
        <w:rPr>
          <w:lang w:val="ka-GE"/>
        </w:rPr>
        <w:t xml:space="preserve"> - </w:t>
      </w:r>
      <w:r w:rsidRPr="00FE3C32">
        <w:rPr>
          <w:rFonts w:ascii="Sylfaen" w:hAnsi="Sylfaen" w:cs="Sylfaen"/>
          <w:lang w:val="ka-GE"/>
        </w:rPr>
        <w:t>სახელმწიფო</w:t>
      </w:r>
      <w:r w:rsidRPr="00FE3C32">
        <w:rPr>
          <w:lang w:val="ka-GE"/>
        </w:rPr>
        <w:t xml:space="preserve"> </w:t>
      </w:r>
      <w:r w:rsidRPr="00FE3C32">
        <w:rPr>
          <w:rFonts w:ascii="Sylfaen" w:hAnsi="Sylfaen" w:cs="Sylfaen"/>
          <w:lang w:val="ka-GE"/>
        </w:rPr>
        <w:t>ქონების</w:t>
      </w:r>
      <w:r w:rsidRPr="00FE3C32">
        <w:rPr>
          <w:lang w:val="ka-GE"/>
        </w:rPr>
        <w:t xml:space="preserve"> </w:t>
      </w:r>
      <w:r w:rsidRPr="00FE3C32">
        <w:rPr>
          <w:rFonts w:ascii="Sylfaen" w:hAnsi="Sylfaen" w:cs="Sylfaen"/>
          <w:lang w:val="ka-GE"/>
        </w:rPr>
        <w:t>ეროვნულ</w:t>
      </w:r>
      <w:r w:rsidRPr="00FE3C32">
        <w:rPr>
          <w:lang w:val="ka-GE"/>
        </w:rPr>
        <w:t xml:space="preserve"> </w:t>
      </w:r>
      <w:r w:rsidRPr="00FE3C32">
        <w:rPr>
          <w:rFonts w:ascii="Sylfaen" w:hAnsi="Sylfaen" w:cs="Sylfaen"/>
          <w:lang w:val="ka-GE"/>
        </w:rPr>
        <w:t>სააგენტოს</w:t>
      </w:r>
      <w:r w:rsidRPr="00FE3C32">
        <w:rPr>
          <w:lang w:val="ka-GE"/>
        </w:rPr>
        <w:t xml:space="preserve"> - </w:t>
      </w:r>
      <w:r w:rsidRPr="00FE3C32">
        <w:rPr>
          <w:rFonts w:ascii="Sylfaen" w:hAnsi="Sylfaen" w:cs="Sylfaen"/>
          <w:lang w:val="ka-GE"/>
        </w:rPr>
        <w:t>სამინისტროს</w:t>
      </w:r>
      <w:r w:rsidRPr="00FE3C32">
        <w:rPr>
          <w:lang w:val="ka-GE"/>
        </w:rPr>
        <w:t xml:space="preserve"> </w:t>
      </w:r>
      <w:r w:rsidRPr="00FE3C32">
        <w:rPr>
          <w:rFonts w:ascii="Sylfaen" w:hAnsi="Sylfaen" w:cs="Sylfaen"/>
          <w:lang w:val="ka-GE"/>
        </w:rPr>
        <w:t>ორგანიზაციულ</w:t>
      </w:r>
      <w:r w:rsidRPr="00FE3C32">
        <w:rPr>
          <w:lang w:val="ka-GE"/>
        </w:rPr>
        <w:t xml:space="preserve"> </w:t>
      </w:r>
      <w:r w:rsidRPr="00FE3C32">
        <w:rPr>
          <w:rFonts w:ascii="Sylfaen" w:hAnsi="Sylfaen" w:cs="Sylfaen"/>
          <w:lang w:val="ka-GE"/>
        </w:rPr>
        <w:t>სტრუქტურაში</w:t>
      </w:r>
      <w:r w:rsidRPr="00FE3C32">
        <w:rPr>
          <w:lang w:val="ka-GE"/>
        </w:rPr>
        <w:t xml:space="preserve"> </w:t>
      </w:r>
      <w:r w:rsidRPr="00FE3C32">
        <w:rPr>
          <w:rFonts w:ascii="Sylfaen" w:hAnsi="Sylfaen" w:cs="Sylfaen"/>
          <w:lang w:val="ka-GE"/>
        </w:rPr>
        <w:t>არ</w:t>
      </w:r>
      <w:r w:rsidRPr="00FE3C32">
        <w:rPr>
          <w:lang w:val="ka-GE"/>
        </w:rPr>
        <w:t xml:space="preserve"> </w:t>
      </w:r>
      <w:r w:rsidRPr="00FE3C32">
        <w:rPr>
          <w:rFonts w:ascii="Sylfaen" w:hAnsi="Sylfaen" w:cs="Sylfaen"/>
          <w:lang w:val="ka-GE"/>
        </w:rPr>
        <w:t>ჰყავს</w:t>
      </w:r>
      <w:r w:rsidRPr="00FE3C32">
        <w:rPr>
          <w:lang w:val="ka-GE"/>
        </w:rPr>
        <w:t xml:space="preserve"> </w:t>
      </w:r>
      <w:r w:rsidRPr="00FE3C32">
        <w:rPr>
          <w:rFonts w:ascii="Sylfaen" w:hAnsi="Sylfaen" w:cs="Sylfaen"/>
          <w:lang w:val="ka-GE"/>
        </w:rPr>
        <w:t>პოლიტიკის</w:t>
      </w:r>
      <w:r w:rsidRPr="00FE3C32">
        <w:rPr>
          <w:lang w:val="ka-GE"/>
        </w:rPr>
        <w:t xml:space="preserve"> </w:t>
      </w:r>
      <w:r w:rsidRPr="00FE3C32">
        <w:rPr>
          <w:rFonts w:ascii="Sylfaen" w:hAnsi="Sylfaen" w:cs="Sylfaen"/>
          <w:lang w:val="ka-GE"/>
        </w:rPr>
        <w:t>განმსაზღვრელი</w:t>
      </w:r>
      <w:r w:rsidRPr="00FE3C32">
        <w:rPr>
          <w:lang w:val="ka-GE"/>
        </w:rPr>
        <w:t xml:space="preserve"> </w:t>
      </w:r>
      <w:r w:rsidRPr="00FE3C32">
        <w:rPr>
          <w:rFonts w:ascii="Sylfaen" w:hAnsi="Sylfaen" w:cs="Sylfaen"/>
          <w:lang w:val="ka-GE"/>
        </w:rPr>
        <w:t>ერთეული</w:t>
      </w:r>
      <w:r w:rsidRPr="00FE3C32">
        <w:rPr>
          <w:lang w:val="ka-GE"/>
        </w:rPr>
        <w:t xml:space="preserve">, </w:t>
      </w:r>
      <w:r w:rsidRPr="00FE3C32">
        <w:rPr>
          <w:rFonts w:ascii="Sylfaen" w:hAnsi="Sylfaen" w:cs="Sylfaen"/>
          <w:lang w:val="ka-GE"/>
        </w:rPr>
        <w:t>რაც</w:t>
      </w:r>
      <w:r w:rsidRPr="00FE3C32">
        <w:rPr>
          <w:lang w:val="ka-GE"/>
        </w:rPr>
        <w:t xml:space="preserve"> </w:t>
      </w:r>
      <w:r w:rsidRPr="00FE3C32">
        <w:rPr>
          <w:rFonts w:ascii="Sylfaen" w:hAnsi="Sylfaen" w:cs="Sylfaen"/>
          <w:lang w:val="ka-GE"/>
        </w:rPr>
        <w:t>მას</w:t>
      </w:r>
      <w:r w:rsidRPr="00FE3C32">
        <w:rPr>
          <w:lang w:val="ka-GE"/>
        </w:rPr>
        <w:t xml:space="preserve"> </w:t>
      </w:r>
      <w:r w:rsidRPr="00FE3C32">
        <w:rPr>
          <w:rFonts w:ascii="Sylfaen" w:hAnsi="Sylfaen" w:cs="Sylfaen"/>
          <w:lang w:val="ka-GE"/>
        </w:rPr>
        <w:t>აბსოლუტურად</w:t>
      </w:r>
      <w:r w:rsidRPr="00FE3C32">
        <w:rPr>
          <w:lang w:val="ka-GE"/>
        </w:rPr>
        <w:t xml:space="preserve"> </w:t>
      </w:r>
      <w:r w:rsidRPr="00FE3C32">
        <w:rPr>
          <w:rFonts w:ascii="Sylfaen" w:hAnsi="Sylfaen" w:cs="Sylfaen"/>
          <w:lang w:val="ka-GE"/>
        </w:rPr>
        <w:t>დამოუკიდებელს</w:t>
      </w:r>
      <w:r w:rsidRPr="00FE3C32">
        <w:rPr>
          <w:lang w:val="ka-GE"/>
        </w:rPr>
        <w:t xml:space="preserve"> </w:t>
      </w:r>
      <w:r w:rsidRPr="00FE3C32">
        <w:rPr>
          <w:rFonts w:ascii="Sylfaen" w:hAnsi="Sylfaen" w:cs="Sylfaen"/>
          <w:lang w:val="ka-GE"/>
        </w:rPr>
        <w:t>ხდის</w:t>
      </w:r>
      <w:r w:rsidRPr="00FE3C32">
        <w:rPr>
          <w:lang w:val="ka-GE"/>
        </w:rPr>
        <w:t xml:space="preserve">; </w:t>
      </w:r>
      <w:r w:rsidRPr="00FE3C32">
        <w:rPr>
          <w:rFonts w:ascii="Sylfaen" w:hAnsi="Sylfaen" w:cs="Sylfaen"/>
          <w:lang w:val="ka-GE"/>
        </w:rPr>
        <w:t>ის</w:t>
      </w:r>
      <w:r w:rsidRPr="00FE3C32">
        <w:rPr>
          <w:lang w:val="ka-GE"/>
        </w:rPr>
        <w:t xml:space="preserve"> </w:t>
      </w:r>
      <w:r w:rsidRPr="00FE3C32">
        <w:rPr>
          <w:rFonts w:ascii="Sylfaen" w:hAnsi="Sylfaen" w:cs="Sylfaen"/>
          <w:lang w:val="ka-GE"/>
        </w:rPr>
        <w:t>მხოლოდ</w:t>
      </w:r>
      <w:r w:rsidRPr="00FE3C32">
        <w:rPr>
          <w:lang w:val="ka-GE"/>
        </w:rPr>
        <w:t xml:space="preserve"> </w:t>
      </w:r>
      <w:r w:rsidRPr="00FE3C32">
        <w:rPr>
          <w:rFonts w:ascii="Sylfaen" w:hAnsi="Sylfaen" w:cs="Sylfaen"/>
          <w:lang w:val="ka-GE"/>
        </w:rPr>
        <w:t>მინისტრის</w:t>
      </w:r>
      <w:r w:rsidRPr="00FE3C32">
        <w:rPr>
          <w:lang w:val="ka-GE"/>
        </w:rPr>
        <w:t xml:space="preserve"> </w:t>
      </w:r>
      <w:r w:rsidRPr="00FE3C32">
        <w:rPr>
          <w:rFonts w:ascii="Sylfaen" w:hAnsi="Sylfaen" w:cs="Sylfaen"/>
          <w:lang w:val="ka-GE"/>
        </w:rPr>
        <w:t>წინაშე</w:t>
      </w:r>
      <w:r w:rsidRPr="00FE3C32">
        <w:rPr>
          <w:lang w:val="ka-GE"/>
        </w:rPr>
        <w:t xml:space="preserve"> </w:t>
      </w:r>
      <w:r w:rsidRPr="00FE3C32">
        <w:rPr>
          <w:rFonts w:ascii="Sylfaen" w:hAnsi="Sylfaen" w:cs="Sylfaen"/>
          <w:lang w:val="ka-GE"/>
        </w:rPr>
        <w:t>არის</w:t>
      </w:r>
      <w:r w:rsidRPr="00FE3C32">
        <w:rPr>
          <w:lang w:val="ka-GE"/>
        </w:rPr>
        <w:t xml:space="preserve"> </w:t>
      </w:r>
      <w:r w:rsidRPr="00FE3C32">
        <w:rPr>
          <w:rFonts w:ascii="Sylfaen" w:hAnsi="Sylfaen" w:cs="Sylfaen"/>
          <w:lang w:val="ka-GE"/>
        </w:rPr>
        <w:t>ანგარიშვალდებული</w:t>
      </w:r>
      <w:r w:rsidRPr="00FE3C32">
        <w:rPr>
          <w:lang w:val="ka-GE"/>
        </w:rPr>
        <w:t xml:space="preserve">. </w:t>
      </w:r>
      <w:r w:rsidRPr="00FE3C32">
        <w:rPr>
          <w:rFonts w:ascii="Sylfaen" w:hAnsi="Sylfaen" w:cs="Sylfaen"/>
          <w:lang w:val="ka-GE"/>
        </w:rPr>
        <w:t>ასევე</w:t>
      </w:r>
      <w:r w:rsidRPr="00FE3C32">
        <w:rPr>
          <w:lang w:val="ka-GE"/>
        </w:rPr>
        <w:t xml:space="preserve">, </w:t>
      </w:r>
      <w:r w:rsidRPr="00FE3C32">
        <w:rPr>
          <w:rFonts w:ascii="Sylfaen" w:hAnsi="Sylfaen" w:cs="Sylfaen"/>
          <w:lang w:val="ka-GE"/>
        </w:rPr>
        <w:t>სსიპ</w:t>
      </w:r>
      <w:r w:rsidRPr="00FE3C32">
        <w:rPr>
          <w:lang w:val="ka-GE"/>
        </w:rPr>
        <w:t>-</w:t>
      </w:r>
      <w:r w:rsidRPr="00FE3C32">
        <w:rPr>
          <w:rFonts w:ascii="Sylfaen" w:hAnsi="Sylfaen" w:cs="Sylfaen"/>
          <w:lang w:val="ka-GE"/>
        </w:rPr>
        <w:t>ებს</w:t>
      </w:r>
      <w:r w:rsidRPr="00FE3C32">
        <w:rPr>
          <w:lang w:val="ka-GE"/>
        </w:rPr>
        <w:t xml:space="preserve"> - </w:t>
      </w:r>
      <w:r w:rsidRPr="00FE3C32">
        <w:rPr>
          <w:rFonts w:ascii="Sylfaen" w:hAnsi="Sylfaen" w:cs="Sylfaen"/>
          <w:lang w:val="ka-GE"/>
        </w:rPr>
        <w:t>საქართველოს</w:t>
      </w:r>
      <w:r w:rsidRPr="00FE3C32">
        <w:rPr>
          <w:lang w:val="ka-GE"/>
        </w:rPr>
        <w:t xml:space="preserve"> </w:t>
      </w:r>
      <w:r w:rsidRPr="00FE3C32">
        <w:rPr>
          <w:rFonts w:ascii="Sylfaen" w:hAnsi="Sylfaen" w:cs="Sylfaen"/>
          <w:lang w:val="ka-GE"/>
        </w:rPr>
        <w:t>სტანდარტებისა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მეტროლოგიის</w:t>
      </w:r>
      <w:r w:rsidRPr="00FE3C32">
        <w:rPr>
          <w:lang w:val="ka-GE"/>
        </w:rPr>
        <w:t xml:space="preserve"> </w:t>
      </w:r>
      <w:r w:rsidRPr="00FE3C32">
        <w:rPr>
          <w:rFonts w:ascii="Sylfaen" w:hAnsi="Sylfaen" w:cs="Sylfaen"/>
          <w:lang w:val="ka-GE"/>
        </w:rPr>
        <w:t>ეროვნულ</w:t>
      </w:r>
      <w:r w:rsidRPr="00FE3C32">
        <w:rPr>
          <w:lang w:val="ka-GE"/>
        </w:rPr>
        <w:t xml:space="preserve"> </w:t>
      </w:r>
      <w:r w:rsidRPr="00FE3C32">
        <w:rPr>
          <w:rFonts w:ascii="Sylfaen" w:hAnsi="Sylfaen" w:cs="Sylfaen"/>
          <w:lang w:val="ka-GE"/>
        </w:rPr>
        <w:t>სააგენტოს</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აკრედიტაციის</w:t>
      </w:r>
      <w:r w:rsidRPr="00FE3C32">
        <w:rPr>
          <w:lang w:val="ka-GE"/>
        </w:rPr>
        <w:t xml:space="preserve"> </w:t>
      </w:r>
      <w:r w:rsidRPr="00FE3C32">
        <w:rPr>
          <w:rFonts w:ascii="Sylfaen" w:hAnsi="Sylfaen" w:cs="Sylfaen"/>
          <w:lang w:val="ka-GE"/>
        </w:rPr>
        <w:t>ერთიან</w:t>
      </w:r>
      <w:r w:rsidRPr="00FE3C32">
        <w:rPr>
          <w:lang w:val="ka-GE"/>
        </w:rPr>
        <w:t xml:space="preserve"> </w:t>
      </w:r>
      <w:r w:rsidRPr="00FE3C32">
        <w:rPr>
          <w:rFonts w:ascii="Sylfaen" w:hAnsi="Sylfaen" w:cs="Sylfaen"/>
          <w:lang w:val="ka-GE"/>
        </w:rPr>
        <w:t>ეროვნულ</w:t>
      </w:r>
      <w:r w:rsidRPr="00FE3C32">
        <w:rPr>
          <w:lang w:val="ka-GE"/>
        </w:rPr>
        <w:t xml:space="preserve"> </w:t>
      </w:r>
      <w:r w:rsidRPr="00FE3C32">
        <w:rPr>
          <w:rFonts w:ascii="Sylfaen" w:hAnsi="Sylfaen" w:cs="Sylfaen"/>
          <w:lang w:val="ka-GE"/>
        </w:rPr>
        <w:t>ორგანოს</w:t>
      </w:r>
      <w:r w:rsidRPr="00FE3C32">
        <w:rPr>
          <w:lang w:val="ka-GE"/>
        </w:rPr>
        <w:t xml:space="preserve"> - </w:t>
      </w:r>
      <w:r w:rsidRPr="00FE3C32">
        <w:rPr>
          <w:rFonts w:ascii="Sylfaen" w:hAnsi="Sylfaen" w:cs="Sylfaen"/>
          <w:lang w:val="ka-GE"/>
        </w:rPr>
        <w:t>აკრედიტაციის</w:t>
      </w:r>
      <w:r w:rsidRPr="00FE3C32">
        <w:rPr>
          <w:lang w:val="ka-GE"/>
        </w:rPr>
        <w:t xml:space="preserve"> </w:t>
      </w:r>
      <w:r w:rsidRPr="00FE3C32">
        <w:rPr>
          <w:rFonts w:ascii="Sylfaen" w:hAnsi="Sylfaen" w:cs="Sylfaen"/>
          <w:lang w:val="ka-GE"/>
        </w:rPr>
        <w:t>ცენტრს</w:t>
      </w:r>
      <w:r w:rsidRPr="00FE3C32">
        <w:rPr>
          <w:lang w:val="ka-GE"/>
        </w:rPr>
        <w:t xml:space="preserve"> - </w:t>
      </w:r>
      <w:r w:rsidRPr="00FE3C32">
        <w:rPr>
          <w:rFonts w:ascii="Sylfaen" w:hAnsi="Sylfaen" w:cs="Sylfaen"/>
          <w:lang w:val="ka-GE"/>
        </w:rPr>
        <w:t>არ</w:t>
      </w:r>
      <w:r w:rsidRPr="00FE3C32">
        <w:rPr>
          <w:lang w:val="ka-GE"/>
        </w:rPr>
        <w:t xml:space="preserve"> </w:t>
      </w:r>
      <w:r w:rsidR="007B49A3">
        <w:rPr>
          <w:rFonts w:ascii="Sylfaen" w:hAnsi="Sylfaen" w:cs="Sylfaen"/>
          <w:lang w:val="ka-GE"/>
        </w:rPr>
        <w:t>ყავთ</w:t>
      </w:r>
      <w:r w:rsidRPr="00FE3C32">
        <w:rPr>
          <w:lang w:val="ka-GE"/>
        </w:rPr>
        <w:t xml:space="preserve"> </w:t>
      </w:r>
      <w:r w:rsidRPr="00FE3C32">
        <w:rPr>
          <w:rFonts w:ascii="Sylfaen" w:hAnsi="Sylfaen" w:cs="Sylfaen"/>
          <w:lang w:val="ka-GE"/>
        </w:rPr>
        <w:t>ნათლად</w:t>
      </w:r>
      <w:r w:rsidRPr="00FE3C32">
        <w:rPr>
          <w:lang w:val="ka-GE"/>
        </w:rPr>
        <w:t xml:space="preserve"> </w:t>
      </w:r>
      <w:r w:rsidRPr="00FE3C32">
        <w:rPr>
          <w:rFonts w:ascii="Sylfaen" w:hAnsi="Sylfaen" w:cs="Sylfaen"/>
          <w:lang w:val="ka-GE"/>
        </w:rPr>
        <w:t>განსაზღვრული</w:t>
      </w:r>
      <w:r w:rsidRPr="00FE3C32">
        <w:rPr>
          <w:lang w:val="ka-GE"/>
        </w:rPr>
        <w:t xml:space="preserve"> </w:t>
      </w:r>
      <w:r w:rsidRPr="00FE3C32">
        <w:rPr>
          <w:rFonts w:ascii="Sylfaen" w:hAnsi="Sylfaen" w:cs="Sylfaen"/>
          <w:lang w:val="ka-GE"/>
        </w:rPr>
        <w:t>პოლიტიკის</w:t>
      </w:r>
      <w:r w:rsidRPr="00FE3C32">
        <w:rPr>
          <w:lang w:val="ka-GE"/>
        </w:rPr>
        <w:t xml:space="preserve"> </w:t>
      </w:r>
      <w:r w:rsidRPr="00FE3C32">
        <w:rPr>
          <w:rFonts w:ascii="Sylfaen" w:hAnsi="Sylfaen" w:cs="Sylfaen"/>
          <w:lang w:val="ka-GE"/>
        </w:rPr>
        <w:t>დეპარტამენტები</w:t>
      </w:r>
      <w:r w:rsidRPr="00FE3C32">
        <w:rPr>
          <w:lang w:val="ka-GE"/>
        </w:rPr>
        <w:t xml:space="preserve">, </w:t>
      </w:r>
      <w:r w:rsidRPr="00FE3C32">
        <w:rPr>
          <w:rFonts w:ascii="Sylfaen" w:hAnsi="Sylfaen" w:cs="Sylfaen"/>
          <w:lang w:val="ka-GE"/>
        </w:rPr>
        <w:t>რომლებიც</w:t>
      </w:r>
      <w:r w:rsidRPr="00FE3C32">
        <w:rPr>
          <w:lang w:val="ka-GE"/>
        </w:rPr>
        <w:t xml:space="preserve"> </w:t>
      </w:r>
      <w:r w:rsidRPr="00FE3C32">
        <w:rPr>
          <w:rFonts w:ascii="Sylfaen" w:hAnsi="Sylfaen" w:cs="Sylfaen"/>
          <w:lang w:val="ka-GE"/>
        </w:rPr>
        <w:t>ვალდებულნი</w:t>
      </w:r>
      <w:r w:rsidRPr="00FE3C32">
        <w:rPr>
          <w:lang w:val="ka-GE"/>
        </w:rPr>
        <w:t xml:space="preserve"> </w:t>
      </w:r>
      <w:r w:rsidRPr="00FE3C32">
        <w:rPr>
          <w:rFonts w:ascii="Sylfaen" w:hAnsi="Sylfaen" w:cs="Sylfaen"/>
          <w:lang w:val="ka-GE"/>
        </w:rPr>
        <w:t>არიან</w:t>
      </w:r>
      <w:r w:rsidRPr="00FE3C32">
        <w:rPr>
          <w:lang w:val="ka-GE"/>
        </w:rPr>
        <w:t xml:space="preserve"> </w:t>
      </w:r>
      <w:r w:rsidRPr="00FE3C32">
        <w:rPr>
          <w:rFonts w:ascii="Sylfaen" w:hAnsi="Sylfaen" w:cs="Sylfaen"/>
          <w:lang w:val="ka-GE"/>
        </w:rPr>
        <w:t>ზედამხედველობა</w:t>
      </w:r>
      <w:r w:rsidRPr="00FE3C32">
        <w:rPr>
          <w:lang w:val="ka-GE"/>
        </w:rPr>
        <w:t xml:space="preserve"> </w:t>
      </w:r>
      <w:r w:rsidRPr="00FE3C32">
        <w:rPr>
          <w:rFonts w:ascii="Sylfaen" w:hAnsi="Sylfaen" w:cs="Sylfaen"/>
          <w:lang w:val="ka-GE"/>
        </w:rPr>
        <w:t>გაუწიონ</w:t>
      </w:r>
      <w:r w:rsidRPr="00FE3C32">
        <w:rPr>
          <w:lang w:val="ka-GE"/>
        </w:rPr>
        <w:t xml:space="preserve"> </w:t>
      </w:r>
      <w:r w:rsidRPr="00FE3C32">
        <w:rPr>
          <w:rFonts w:ascii="Sylfaen" w:hAnsi="Sylfaen" w:cs="Sylfaen"/>
          <w:lang w:val="ka-GE"/>
        </w:rPr>
        <w:t>მათ</w:t>
      </w:r>
      <w:r w:rsidRPr="00FE3C32">
        <w:rPr>
          <w:lang w:val="ka-GE"/>
        </w:rPr>
        <w:t xml:space="preserve"> </w:t>
      </w:r>
      <w:r w:rsidRPr="00FE3C32">
        <w:rPr>
          <w:rFonts w:ascii="Sylfaen" w:hAnsi="Sylfaen" w:cs="Sylfaen"/>
          <w:lang w:val="ka-GE"/>
        </w:rPr>
        <w:t>საქმიანობას</w:t>
      </w:r>
      <w:r w:rsidRPr="00FE3C32">
        <w:rPr>
          <w:lang w:val="ka-GE"/>
        </w:rPr>
        <w:t>.</w:t>
      </w:r>
    </w:p>
    <w:p w:rsidR="00FE3C32" w:rsidRPr="00FE3C32" w:rsidRDefault="00FE3C32" w:rsidP="007E5741">
      <w:pPr>
        <w:spacing w:line="276" w:lineRule="auto"/>
        <w:jc w:val="both"/>
      </w:pPr>
      <w:r w:rsidRPr="00FA1E50">
        <w:rPr>
          <w:rFonts w:ascii="Sylfaen" w:hAnsi="Sylfaen" w:cs="Sylfaen"/>
          <w:lang w:val="ka-GE"/>
        </w:rPr>
        <w:t>რეგიონული</w:t>
      </w:r>
      <w:r w:rsidRPr="00FA1E50">
        <w:rPr>
          <w:lang w:val="ka-GE"/>
        </w:rPr>
        <w:t xml:space="preserve"> </w:t>
      </w:r>
      <w:r w:rsidRPr="00FA1E50">
        <w:rPr>
          <w:rFonts w:ascii="Sylfaen" w:hAnsi="Sylfaen" w:cs="Sylfaen"/>
          <w:lang w:val="ka-GE"/>
        </w:rPr>
        <w:t>განვითარების</w:t>
      </w:r>
      <w:r w:rsidRPr="00FA1E50">
        <w:rPr>
          <w:lang w:val="ka-GE"/>
        </w:rPr>
        <w:t xml:space="preserve"> </w:t>
      </w:r>
      <w:r w:rsidRPr="00FA1E50">
        <w:rPr>
          <w:rFonts w:ascii="Sylfaen" w:hAnsi="Sylfaen" w:cs="Sylfaen"/>
          <w:lang w:val="ka-GE"/>
        </w:rPr>
        <w:t>სამინისტროს</w:t>
      </w:r>
      <w:r w:rsidRPr="00FE3C32">
        <w:rPr>
          <w:b/>
          <w:lang w:val="ka-GE"/>
        </w:rPr>
        <w:t xml:space="preserve"> </w:t>
      </w:r>
      <w:r w:rsidRPr="00FE3C32">
        <w:rPr>
          <w:rFonts w:ascii="Sylfaen" w:hAnsi="Sylfaen" w:cs="Sylfaen"/>
          <w:lang w:val="ka-GE"/>
        </w:rPr>
        <w:t>დაქვემდებარებულ</w:t>
      </w:r>
      <w:r w:rsidRPr="00FE3C32">
        <w:rPr>
          <w:lang w:val="ka-GE"/>
        </w:rPr>
        <w:t xml:space="preserve"> </w:t>
      </w:r>
      <w:r w:rsidRPr="00FE3C32">
        <w:rPr>
          <w:rFonts w:ascii="Sylfaen" w:hAnsi="Sylfaen" w:cs="Sylfaen"/>
          <w:lang w:val="ka-GE"/>
        </w:rPr>
        <w:t>სსიპ</w:t>
      </w:r>
      <w:r w:rsidR="007B49A3">
        <w:rPr>
          <w:rFonts w:ascii="Sylfaen" w:hAnsi="Sylfaen" w:cs="Sylfaen"/>
          <w:lang w:val="ka-GE"/>
        </w:rPr>
        <w:t>-</w:t>
      </w:r>
      <w:r w:rsidR="007B49A3">
        <w:rPr>
          <w:rFonts w:ascii="Sylfaen" w:hAnsi="Sylfaen"/>
          <w:lang w:val="ka-GE"/>
        </w:rPr>
        <w:t>ებს</w:t>
      </w:r>
      <w:r w:rsidRPr="00FE3C32">
        <w:rPr>
          <w:lang w:val="ka-GE"/>
        </w:rPr>
        <w:t xml:space="preserve"> - </w:t>
      </w:r>
      <w:r w:rsidRPr="00FE3C32">
        <w:rPr>
          <w:rFonts w:ascii="Sylfaen" w:hAnsi="Sylfaen" w:cs="Sylfaen"/>
          <w:lang w:val="ka-GE"/>
        </w:rPr>
        <w:t>მუნიციპალური</w:t>
      </w:r>
      <w:r w:rsidRPr="00FE3C32">
        <w:rPr>
          <w:lang w:val="ka-GE"/>
        </w:rPr>
        <w:t xml:space="preserve"> </w:t>
      </w:r>
      <w:r w:rsidRPr="00FE3C32">
        <w:rPr>
          <w:rFonts w:ascii="Sylfaen" w:hAnsi="Sylfaen" w:cs="Sylfaen"/>
          <w:lang w:val="ka-GE"/>
        </w:rPr>
        <w:t>განვითარების</w:t>
      </w:r>
      <w:r w:rsidRPr="00FE3C32">
        <w:rPr>
          <w:lang w:val="ka-GE"/>
        </w:rPr>
        <w:t xml:space="preserve"> </w:t>
      </w:r>
      <w:r w:rsidRPr="00FE3C32">
        <w:rPr>
          <w:rFonts w:ascii="Sylfaen" w:hAnsi="Sylfaen" w:cs="Sylfaen"/>
          <w:lang w:val="ka-GE"/>
        </w:rPr>
        <w:t>ფონდს</w:t>
      </w:r>
      <w:r w:rsidR="007B49A3">
        <w:rPr>
          <w:rFonts w:ascii="Sylfaen" w:hAnsi="Sylfaen" w:cs="Sylfaen"/>
          <w:lang w:val="ka-GE"/>
        </w:rPr>
        <w:t xml:space="preserve"> და</w:t>
      </w:r>
      <w:r w:rsidRPr="00FE3C32">
        <w:rPr>
          <w:lang w:val="ka-GE"/>
        </w:rPr>
        <w:t xml:space="preserve"> </w:t>
      </w:r>
      <w:r w:rsidR="007B49A3" w:rsidRPr="00FE3C32">
        <w:rPr>
          <w:rFonts w:ascii="Sylfaen" w:hAnsi="Sylfaen" w:cs="Sylfaen"/>
          <w:lang w:val="ka-GE"/>
        </w:rPr>
        <w:t>ვანო</w:t>
      </w:r>
      <w:r w:rsidR="007B49A3" w:rsidRPr="00FE3C32">
        <w:rPr>
          <w:lang w:val="ka-GE"/>
        </w:rPr>
        <w:t xml:space="preserve"> </w:t>
      </w:r>
      <w:r w:rsidR="007B49A3" w:rsidRPr="00FE3C32">
        <w:rPr>
          <w:rFonts w:ascii="Sylfaen" w:hAnsi="Sylfaen" w:cs="Sylfaen"/>
          <w:lang w:val="ka-GE"/>
        </w:rPr>
        <w:t>ხუხუნაიშვილის</w:t>
      </w:r>
      <w:r w:rsidR="007B49A3" w:rsidRPr="00FE3C32">
        <w:rPr>
          <w:lang w:val="ka-GE"/>
        </w:rPr>
        <w:t xml:space="preserve"> </w:t>
      </w:r>
      <w:r w:rsidR="007B49A3" w:rsidRPr="00FE3C32">
        <w:rPr>
          <w:rFonts w:ascii="Sylfaen" w:hAnsi="Sylfaen" w:cs="Sylfaen"/>
          <w:lang w:val="ka-GE"/>
        </w:rPr>
        <w:t>სახელობის</w:t>
      </w:r>
      <w:r w:rsidR="007B49A3" w:rsidRPr="00FE3C32">
        <w:rPr>
          <w:lang w:val="ka-GE"/>
        </w:rPr>
        <w:t xml:space="preserve"> </w:t>
      </w:r>
      <w:r w:rsidR="007B49A3" w:rsidRPr="00FE3C32">
        <w:rPr>
          <w:rFonts w:ascii="Sylfaen" w:hAnsi="Sylfaen" w:cs="Sylfaen"/>
          <w:lang w:val="ka-GE"/>
        </w:rPr>
        <w:t>ეფექტიანი</w:t>
      </w:r>
      <w:r w:rsidR="007B49A3" w:rsidRPr="00FE3C32">
        <w:rPr>
          <w:lang w:val="ka-GE"/>
        </w:rPr>
        <w:t xml:space="preserve"> </w:t>
      </w:r>
      <w:r w:rsidR="007B49A3" w:rsidRPr="00FE3C32">
        <w:rPr>
          <w:rFonts w:ascii="Sylfaen" w:hAnsi="Sylfaen" w:cs="Sylfaen"/>
          <w:lang w:val="ka-GE"/>
        </w:rPr>
        <w:t>მმართველობის</w:t>
      </w:r>
      <w:r w:rsidR="007B49A3" w:rsidRPr="00FE3C32">
        <w:rPr>
          <w:lang w:val="ka-GE"/>
        </w:rPr>
        <w:t xml:space="preserve"> </w:t>
      </w:r>
      <w:r w:rsidR="007B49A3" w:rsidRPr="00FE3C32">
        <w:rPr>
          <w:rFonts w:ascii="Sylfaen" w:hAnsi="Sylfaen" w:cs="Sylfaen"/>
          <w:lang w:val="ka-GE"/>
        </w:rPr>
        <w:t>სისტემის</w:t>
      </w:r>
      <w:r w:rsidR="007B49A3" w:rsidRPr="00FE3C32">
        <w:rPr>
          <w:lang w:val="ka-GE"/>
        </w:rPr>
        <w:t xml:space="preserve"> </w:t>
      </w:r>
      <w:r w:rsidR="007B49A3" w:rsidRPr="00FE3C32">
        <w:rPr>
          <w:rFonts w:ascii="Sylfaen" w:hAnsi="Sylfaen" w:cs="Sylfaen"/>
          <w:lang w:val="ka-GE"/>
        </w:rPr>
        <w:t>და</w:t>
      </w:r>
      <w:r w:rsidR="007B49A3" w:rsidRPr="00FE3C32">
        <w:rPr>
          <w:lang w:val="ka-GE"/>
        </w:rPr>
        <w:t xml:space="preserve"> </w:t>
      </w:r>
      <w:r w:rsidR="007B49A3" w:rsidRPr="00FE3C32">
        <w:rPr>
          <w:rFonts w:ascii="Sylfaen" w:hAnsi="Sylfaen" w:cs="Sylfaen"/>
          <w:lang w:val="ka-GE"/>
        </w:rPr>
        <w:t>ტერიტორიული</w:t>
      </w:r>
      <w:r w:rsidR="007B49A3" w:rsidRPr="00FE3C32">
        <w:rPr>
          <w:lang w:val="ka-GE"/>
        </w:rPr>
        <w:t xml:space="preserve"> </w:t>
      </w:r>
      <w:r w:rsidR="007B49A3" w:rsidRPr="00FE3C32">
        <w:rPr>
          <w:rFonts w:ascii="Sylfaen" w:hAnsi="Sylfaen" w:cs="Sylfaen"/>
          <w:lang w:val="ka-GE"/>
        </w:rPr>
        <w:t>მოწყობის</w:t>
      </w:r>
      <w:r w:rsidR="007B49A3" w:rsidRPr="00FE3C32">
        <w:rPr>
          <w:lang w:val="ka-GE"/>
        </w:rPr>
        <w:t xml:space="preserve"> </w:t>
      </w:r>
      <w:r w:rsidR="007B49A3" w:rsidRPr="00FE3C32">
        <w:rPr>
          <w:rFonts w:ascii="Sylfaen" w:hAnsi="Sylfaen" w:cs="Sylfaen"/>
          <w:lang w:val="ka-GE"/>
        </w:rPr>
        <w:t>რეფორმის</w:t>
      </w:r>
      <w:r w:rsidR="007B49A3" w:rsidRPr="00FE3C32">
        <w:rPr>
          <w:lang w:val="ka-GE"/>
        </w:rPr>
        <w:t xml:space="preserve"> </w:t>
      </w:r>
      <w:r w:rsidR="007B49A3" w:rsidRPr="00FE3C32">
        <w:rPr>
          <w:rFonts w:ascii="Sylfaen" w:hAnsi="Sylfaen" w:cs="Sylfaen"/>
          <w:lang w:val="ka-GE"/>
        </w:rPr>
        <w:t>ცენტრს</w:t>
      </w:r>
      <w:r w:rsidR="007B49A3">
        <w:rPr>
          <w:rFonts w:ascii="Sylfaen" w:hAnsi="Sylfaen" w:cs="Sylfaen"/>
          <w:lang w:val="ka-GE"/>
        </w:rPr>
        <w:t xml:space="preserve"> </w:t>
      </w:r>
      <w:r w:rsidR="007B49A3">
        <w:rPr>
          <w:lang w:val="ka-GE"/>
        </w:rPr>
        <w:t>-</w:t>
      </w:r>
      <w:r w:rsidRPr="00FE3C32">
        <w:rPr>
          <w:lang w:val="ka-GE"/>
        </w:rPr>
        <w:t xml:space="preserve"> </w:t>
      </w:r>
      <w:r w:rsidRPr="00FE3C32">
        <w:rPr>
          <w:rFonts w:ascii="Sylfaen" w:hAnsi="Sylfaen" w:cs="Sylfaen"/>
          <w:lang w:val="ka-GE"/>
        </w:rPr>
        <w:t>არ</w:t>
      </w:r>
      <w:r w:rsidRPr="00FE3C32">
        <w:rPr>
          <w:lang w:val="ka-GE"/>
        </w:rPr>
        <w:t xml:space="preserve"> </w:t>
      </w:r>
      <w:r w:rsidR="007B49A3">
        <w:rPr>
          <w:rFonts w:ascii="Sylfaen" w:hAnsi="Sylfaen"/>
          <w:lang w:val="ka-GE"/>
        </w:rPr>
        <w:t>ჰ</w:t>
      </w:r>
      <w:r w:rsidRPr="00FE3C32">
        <w:rPr>
          <w:rFonts w:ascii="Sylfaen" w:hAnsi="Sylfaen" w:cs="Sylfaen"/>
          <w:lang w:val="ka-GE"/>
        </w:rPr>
        <w:t>ყავს</w:t>
      </w:r>
      <w:r w:rsidRPr="00FE3C32">
        <w:rPr>
          <w:lang w:val="ka-GE"/>
        </w:rPr>
        <w:t xml:space="preserve"> </w:t>
      </w:r>
      <w:r w:rsidR="007B49A3">
        <w:rPr>
          <w:rFonts w:ascii="Sylfaen" w:hAnsi="Sylfaen" w:cs="Sylfaen"/>
          <w:lang w:val="ka-GE"/>
        </w:rPr>
        <w:t>გამოკვეთილი</w:t>
      </w:r>
      <w:r w:rsidRPr="00FE3C32">
        <w:rPr>
          <w:lang w:val="ka-GE"/>
        </w:rPr>
        <w:t xml:space="preserve"> </w:t>
      </w:r>
      <w:r w:rsidRPr="00FE3C32">
        <w:rPr>
          <w:rFonts w:ascii="Sylfaen" w:hAnsi="Sylfaen" w:cs="Sylfaen"/>
          <w:lang w:val="ka-GE"/>
        </w:rPr>
        <w:t>პასუხისმგებელი</w:t>
      </w:r>
      <w:r w:rsidRPr="00FE3C32">
        <w:rPr>
          <w:lang w:val="ka-GE"/>
        </w:rPr>
        <w:t xml:space="preserve"> </w:t>
      </w:r>
      <w:r w:rsidRPr="00FE3C32">
        <w:rPr>
          <w:rFonts w:ascii="Sylfaen" w:hAnsi="Sylfaen" w:cs="Sylfaen"/>
          <w:lang w:val="ka-GE"/>
        </w:rPr>
        <w:t>სტრუქტურული</w:t>
      </w:r>
      <w:r w:rsidRPr="00FE3C32">
        <w:rPr>
          <w:lang w:val="ka-GE"/>
        </w:rPr>
        <w:t xml:space="preserve"> </w:t>
      </w:r>
      <w:r w:rsidRPr="00FE3C32">
        <w:rPr>
          <w:rFonts w:ascii="Sylfaen" w:hAnsi="Sylfaen" w:cs="Sylfaen"/>
          <w:lang w:val="ka-GE"/>
        </w:rPr>
        <w:t>ერთეული</w:t>
      </w:r>
      <w:r w:rsidRPr="00FE3C32">
        <w:rPr>
          <w:lang w:val="ka-GE"/>
        </w:rPr>
        <w:t xml:space="preserve">  </w:t>
      </w:r>
      <w:r w:rsidRPr="00FE3C32">
        <w:rPr>
          <w:rFonts w:ascii="Sylfaen" w:hAnsi="Sylfaen" w:cs="Sylfaen"/>
          <w:lang w:val="ka-GE"/>
        </w:rPr>
        <w:t>სამინისტროში</w:t>
      </w:r>
      <w:r w:rsidR="007B49A3">
        <w:rPr>
          <w:rFonts w:ascii="Sylfaen" w:hAnsi="Sylfaen"/>
          <w:lang w:val="ka-GE"/>
        </w:rPr>
        <w:t>.</w:t>
      </w:r>
      <w:r w:rsidRPr="00FE3C32">
        <w:rPr>
          <w:lang w:val="ka-GE"/>
        </w:rPr>
        <w:t xml:space="preserve"> </w:t>
      </w:r>
    </w:p>
    <w:p w:rsidR="00FE3C32" w:rsidRPr="00FE3C32" w:rsidRDefault="00FE3C32" w:rsidP="007E5741">
      <w:pPr>
        <w:spacing w:line="276" w:lineRule="auto"/>
        <w:jc w:val="both"/>
      </w:pPr>
      <w:r w:rsidRPr="00FA1E50">
        <w:rPr>
          <w:rFonts w:ascii="Sylfaen" w:hAnsi="Sylfaen" w:cs="Sylfaen"/>
          <w:lang w:val="ka-GE"/>
        </w:rPr>
        <w:t>სოფლის</w:t>
      </w:r>
      <w:r w:rsidRPr="00FA1E50">
        <w:rPr>
          <w:lang w:val="ka-GE"/>
        </w:rPr>
        <w:t xml:space="preserve"> </w:t>
      </w:r>
      <w:r w:rsidRPr="00FA1E50">
        <w:rPr>
          <w:rFonts w:ascii="Sylfaen" w:hAnsi="Sylfaen" w:cs="Sylfaen"/>
          <w:lang w:val="ka-GE"/>
        </w:rPr>
        <w:t>მეურნეობის</w:t>
      </w:r>
      <w:r w:rsidRPr="00FA1E50">
        <w:rPr>
          <w:lang w:val="ka-GE"/>
        </w:rPr>
        <w:t xml:space="preserve"> </w:t>
      </w:r>
      <w:r w:rsidRPr="00FA1E50">
        <w:rPr>
          <w:rFonts w:ascii="Sylfaen" w:hAnsi="Sylfaen" w:cs="Sylfaen"/>
        </w:rPr>
        <w:t>სამინისტრო</w:t>
      </w:r>
      <w:r w:rsidRPr="00FA1E50">
        <w:rPr>
          <w:rFonts w:ascii="Sylfaen" w:hAnsi="Sylfaen" w:cs="Sylfaen"/>
          <w:lang w:val="ka-GE"/>
        </w:rPr>
        <w:t>ში</w:t>
      </w:r>
      <w:r w:rsidRPr="00FE3C32">
        <w:rPr>
          <w:b/>
          <w:lang w:val="ka-GE"/>
        </w:rPr>
        <w:t xml:space="preserve"> </w:t>
      </w:r>
      <w:r w:rsidRPr="00FE3C32">
        <w:rPr>
          <w:rFonts w:ascii="Sylfaen" w:hAnsi="Sylfaen" w:cs="Sylfaen"/>
          <w:lang w:val="ka-GE"/>
        </w:rPr>
        <w:t>ფართო</w:t>
      </w:r>
      <w:r w:rsidRPr="00FE3C32">
        <w:rPr>
          <w:lang w:val="ka-GE"/>
        </w:rPr>
        <w:t xml:space="preserve"> </w:t>
      </w:r>
      <w:r w:rsidRPr="00FE3C32">
        <w:rPr>
          <w:rFonts w:ascii="Sylfaen" w:hAnsi="Sylfaen" w:cs="Sylfaen"/>
          <w:lang w:val="ka-GE"/>
        </w:rPr>
        <w:t>ავტონომია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დამოუკიდებლობა</w:t>
      </w:r>
      <w:r w:rsidR="008E73B3">
        <w:rPr>
          <w:rFonts w:ascii="Sylfaen" w:hAnsi="Sylfaen"/>
          <w:lang w:val="ka-GE"/>
        </w:rPr>
        <w:t xml:space="preserve"> აქვს </w:t>
      </w:r>
      <w:r w:rsidRPr="00FE3C32">
        <w:rPr>
          <w:rFonts w:ascii="Sylfaen" w:hAnsi="Sylfaen" w:cs="Sylfaen"/>
          <w:lang w:val="ka-GE"/>
        </w:rPr>
        <w:t>სსიპ</w:t>
      </w:r>
      <w:r w:rsidRPr="00FE3C32">
        <w:rPr>
          <w:lang w:val="ka-GE"/>
        </w:rPr>
        <w:t xml:space="preserve"> - </w:t>
      </w:r>
      <w:r w:rsidRPr="00FE3C32">
        <w:rPr>
          <w:rFonts w:ascii="Sylfaen" w:hAnsi="Sylfaen" w:cs="Sylfaen"/>
          <w:lang w:val="ka-GE"/>
        </w:rPr>
        <w:t>სურსათის</w:t>
      </w:r>
      <w:r w:rsidRPr="00FE3C32">
        <w:rPr>
          <w:lang w:val="ka-GE"/>
        </w:rPr>
        <w:t xml:space="preserve"> </w:t>
      </w:r>
      <w:r w:rsidRPr="00FE3C32">
        <w:rPr>
          <w:rFonts w:ascii="Sylfaen" w:hAnsi="Sylfaen" w:cs="Sylfaen"/>
          <w:lang w:val="ka-GE"/>
        </w:rPr>
        <w:t>ეროვნულ</w:t>
      </w:r>
      <w:r w:rsidRPr="00FE3C32">
        <w:rPr>
          <w:lang w:val="ka-GE"/>
        </w:rPr>
        <w:t xml:space="preserve"> </w:t>
      </w:r>
      <w:r w:rsidRPr="00FE3C32">
        <w:rPr>
          <w:rFonts w:ascii="Sylfaen" w:hAnsi="Sylfaen" w:cs="Sylfaen"/>
          <w:lang w:val="ka-GE"/>
        </w:rPr>
        <w:t>სააგენტოს</w:t>
      </w:r>
      <w:r w:rsidR="008E73B3">
        <w:rPr>
          <w:rFonts w:ascii="Sylfaen" w:hAnsi="Sylfaen"/>
          <w:lang w:val="ka-GE"/>
        </w:rPr>
        <w:t xml:space="preserve">, რომელიც </w:t>
      </w:r>
      <w:r w:rsidRPr="00FE3C32">
        <w:rPr>
          <w:rFonts w:ascii="Sylfaen" w:hAnsi="Sylfaen" w:cs="Sylfaen"/>
          <w:lang w:val="ka-GE"/>
        </w:rPr>
        <w:t>აქტიურად</w:t>
      </w:r>
      <w:r w:rsidRPr="00FE3C32">
        <w:rPr>
          <w:lang w:val="ka-GE"/>
        </w:rPr>
        <w:t xml:space="preserve"> </w:t>
      </w:r>
      <w:r w:rsidRPr="00FE3C32">
        <w:rPr>
          <w:rFonts w:ascii="Sylfaen" w:hAnsi="Sylfaen" w:cs="Sylfaen"/>
          <w:lang w:val="ka-GE"/>
        </w:rPr>
        <w:t>მონაწილეობ</w:t>
      </w:r>
      <w:r w:rsidR="008E73B3">
        <w:rPr>
          <w:rFonts w:ascii="Sylfaen" w:hAnsi="Sylfaen" w:cs="Sylfaen"/>
          <w:lang w:val="ka-GE"/>
        </w:rPr>
        <w:t>ს</w:t>
      </w:r>
      <w:r w:rsidRPr="00FE3C32">
        <w:rPr>
          <w:lang w:val="ka-GE"/>
        </w:rPr>
        <w:t xml:space="preserve"> </w:t>
      </w:r>
      <w:r w:rsidRPr="00FE3C32">
        <w:rPr>
          <w:rFonts w:ascii="Sylfaen" w:hAnsi="Sylfaen" w:cs="Sylfaen"/>
          <w:lang w:val="ka-GE"/>
        </w:rPr>
        <w:t>თავი</w:t>
      </w:r>
      <w:r w:rsidR="008E73B3">
        <w:rPr>
          <w:rFonts w:ascii="Sylfaen" w:hAnsi="Sylfaen" w:cs="Sylfaen"/>
          <w:lang w:val="ka-GE"/>
        </w:rPr>
        <w:t>სი</w:t>
      </w:r>
      <w:r w:rsidRPr="00FE3C32">
        <w:rPr>
          <w:lang w:val="ka-GE"/>
        </w:rPr>
        <w:t xml:space="preserve"> </w:t>
      </w:r>
      <w:r w:rsidR="008E73B3">
        <w:rPr>
          <w:rFonts w:ascii="Sylfaen" w:hAnsi="Sylfaen" w:cs="Sylfaen"/>
          <w:lang w:val="ka-GE"/>
        </w:rPr>
        <w:t>მიმართულებ</w:t>
      </w:r>
      <w:r w:rsidRPr="00FE3C32">
        <w:rPr>
          <w:rFonts w:ascii="Sylfaen" w:hAnsi="Sylfaen" w:cs="Sylfaen"/>
          <w:lang w:val="ka-GE"/>
        </w:rPr>
        <w:t>ით</w:t>
      </w:r>
      <w:r w:rsidRPr="00FE3C32">
        <w:rPr>
          <w:lang w:val="ka-GE"/>
        </w:rPr>
        <w:t xml:space="preserve"> </w:t>
      </w:r>
      <w:r w:rsidRPr="00FE3C32">
        <w:rPr>
          <w:rFonts w:ascii="Sylfaen" w:hAnsi="Sylfaen" w:cs="Sylfaen"/>
          <w:lang w:val="ka-GE"/>
        </w:rPr>
        <w:t>პოლიტიკის</w:t>
      </w:r>
      <w:r w:rsidRPr="00FE3C32">
        <w:rPr>
          <w:lang w:val="ka-GE"/>
        </w:rPr>
        <w:t xml:space="preserve"> </w:t>
      </w:r>
      <w:r w:rsidRPr="00FE3C32">
        <w:rPr>
          <w:rFonts w:ascii="Sylfaen" w:hAnsi="Sylfaen" w:cs="Sylfaen"/>
          <w:lang w:val="ka-GE"/>
        </w:rPr>
        <w:t>შემუშავების</w:t>
      </w:r>
      <w:r w:rsidRPr="00FE3C32">
        <w:rPr>
          <w:lang w:val="ka-GE"/>
        </w:rPr>
        <w:t xml:space="preserve"> </w:t>
      </w:r>
      <w:r w:rsidRPr="00FE3C32">
        <w:rPr>
          <w:rFonts w:ascii="Sylfaen" w:hAnsi="Sylfaen" w:cs="Sylfaen"/>
          <w:lang w:val="ka-GE"/>
        </w:rPr>
        <w:t>პროცესში</w:t>
      </w:r>
      <w:r w:rsidRPr="00FE3C32">
        <w:rPr>
          <w:lang w:val="ka-GE"/>
        </w:rPr>
        <w:t>.</w:t>
      </w:r>
    </w:p>
    <w:p w:rsidR="00FE3C32" w:rsidRPr="00FE3C32" w:rsidRDefault="00FE3C32" w:rsidP="007E5741">
      <w:pPr>
        <w:spacing w:line="276" w:lineRule="auto"/>
        <w:jc w:val="both"/>
      </w:pPr>
      <w:r w:rsidRPr="00FA1E50">
        <w:rPr>
          <w:rFonts w:ascii="Sylfaen" w:hAnsi="Sylfaen" w:cs="Sylfaen"/>
          <w:lang w:val="ka-GE"/>
        </w:rPr>
        <w:t>ჯანდაცვის</w:t>
      </w:r>
      <w:r w:rsidRPr="00FA1E50">
        <w:rPr>
          <w:lang w:val="ka-GE"/>
        </w:rPr>
        <w:t xml:space="preserve"> </w:t>
      </w:r>
      <w:r w:rsidRPr="00FA1E50">
        <w:rPr>
          <w:rFonts w:ascii="Sylfaen" w:hAnsi="Sylfaen" w:cs="Sylfaen"/>
        </w:rPr>
        <w:t>სამინისტრო</w:t>
      </w:r>
      <w:r w:rsidRPr="00FE3C32">
        <w:rPr>
          <w:b/>
          <w:lang w:val="ka-GE"/>
        </w:rPr>
        <w:t xml:space="preserve"> </w:t>
      </w:r>
      <w:r w:rsidRPr="00FE3C32">
        <w:rPr>
          <w:rFonts w:ascii="Sylfaen" w:hAnsi="Sylfaen" w:cs="Sylfaen"/>
          <w:lang w:val="ka-GE"/>
        </w:rPr>
        <w:t>მცირე</w:t>
      </w:r>
      <w:r w:rsidRPr="00FE3C32">
        <w:rPr>
          <w:lang w:val="ka-GE"/>
        </w:rPr>
        <w:t xml:space="preserve"> </w:t>
      </w:r>
      <w:r w:rsidRPr="00FE3C32">
        <w:rPr>
          <w:rFonts w:ascii="Sylfaen" w:hAnsi="Sylfaen" w:cs="Sylfaen"/>
          <w:lang w:val="ka-GE"/>
        </w:rPr>
        <w:t>ზომის</w:t>
      </w:r>
      <w:r w:rsidRPr="00FE3C32">
        <w:rPr>
          <w:lang w:val="ka-GE"/>
        </w:rPr>
        <w:t xml:space="preserve"> </w:t>
      </w:r>
      <w:r w:rsidRPr="00FE3C32">
        <w:rPr>
          <w:rFonts w:ascii="Sylfaen" w:hAnsi="Sylfaen" w:cs="Sylfaen"/>
          <w:lang w:val="ka-GE"/>
        </w:rPr>
        <w:t>სამინისტროა</w:t>
      </w:r>
      <w:r w:rsidRPr="00FE3C32">
        <w:rPr>
          <w:lang w:val="ka-GE"/>
        </w:rPr>
        <w:t xml:space="preserve"> </w:t>
      </w:r>
      <w:r w:rsidRPr="00FE3C32">
        <w:rPr>
          <w:rFonts w:ascii="Sylfaen" w:hAnsi="Sylfaen" w:cs="Sylfaen"/>
          <w:lang w:val="ka-GE"/>
        </w:rPr>
        <w:t>მის</w:t>
      </w:r>
      <w:r w:rsidRPr="00FE3C32">
        <w:rPr>
          <w:lang w:val="ka-GE"/>
        </w:rPr>
        <w:t xml:space="preserve"> </w:t>
      </w:r>
      <w:r w:rsidRPr="00FE3C32">
        <w:rPr>
          <w:rFonts w:ascii="Sylfaen" w:hAnsi="Sylfaen" w:cs="Sylfaen"/>
          <w:lang w:val="ka-GE"/>
        </w:rPr>
        <w:t>პორტ</w:t>
      </w:r>
      <w:r w:rsidR="002D28B0">
        <w:rPr>
          <w:rFonts w:ascii="Sylfaen" w:hAnsi="Sylfaen" w:cs="Sylfaen"/>
          <w:lang w:val="ka-GE"/>
        </w:rPr>
        <w:t>ფე</w:t>
      </w:r>
      <w:r w:rsidRPr="00FE3C32">
        <w:rPr>
          <w:rFonts w:ascii="Sylfaen" w:hAnsi="Sylfaen" w:cs="Sylfaen"/>
          <w:lang w:val="ka-GE"/>
        </w:rPr>
        <w:t>ლთან</w:t>
      </w:r>
      <w:r w:rsidRPr="00FE3C32">
        <w:rPr>
          <w:lang w:val="ka-GE"/>
        </w:rPr>
        <w:t xml:space="preserve"> (</w:t>
      </w:r>
      <w:r w:rsidRPr="00FE3C32">
        <w:rPr>
          <w:rFonts w:ascii="Sylfaen" w:hAnsi="Sylfaen" w:cs="Sylfaen"/>
          <w:lang w:val="ka-GE"/>
        </w:rPr>
        <w:t>სამი</w:t>
      </w:r>
      <w:r w:rsidRPr="00FE3C32">
        <w:rPr>
          <w:lang w:val="ka-GE"/>
        </w:rPr>
        <w:t xml:space="preserve"> </w:t>
      </w:r>
      <w:r w:rsidRPr="00FE3C32">
        <w:rPr>
          <w:rFonts w:ascii="Sylfaen" w:hAnsi="Sylfaen" w:cs="Sylfaen"/>
          <w:lang w:val="ka-GE"/>
        </w:rPr>
        <w:t>დამოუკიდებელი</w:t>
      </w:r>
      <w:r w:rsidRPr="00FE3C32">
        <w:rPr>
          <w:lang w:val="ka-GE"/>
        </w:rPr>
        <w:t xml:space="preserve"> </w:t>
      </w:r>
      <w:r w:rsidRPr="00FE3C32">
        <w:rPr>
          <w:rFonts w:ascii="Sylfaen" w:hAnsi="Sylfaen" w:cs="Sylfaen"/>
          <w:lang w:val="ka-GE"/>
        </w:rPr>
        <w:t>სექტორი</w:t>
      </w:r>
      <w:r w:rsidRPr="00FE3C32">
        <w:rPr>
          <w:lang w:val="ka-GE"/>
        </w:rPr>
        <w:t xml:space="preserve">) </w:t>
      </w:r>
      <w:r w:rsidRPr="00FE3C32">
        <w:rPr>
          <w:rFonts w:ascii="Sylfaen" w:hAnsi="Sylfaen" w:cs="Sylfaen"/>
          <w:lang w:val="ka-GE"/>
        </w:rPr>
        <w:t>შედარებით</w:t>
      </w:r>
      <w:r w:rsidRPr="00FE3C32">
        <w:rPr>
          <w:lang w:val="ka-GE"/>
        </w:rPr>
        <w:t xml:space="preserve">. </w:t>
      </w:r>
      <w:r w:rsidRPr="00FE3C32">
        <w:rPr>
          <w:rFonts w:ascii="Sylfaen" w:hAnsi="Sylfaen" w:cs="Sylfaen"/>
          <w:lang w:val="ka-GE"/>
        </w:rPr>
        <w:t>ამის</w:t>
      </w:r>
      <w:r w:rsidRPr="00FE3C32">
        <w:rPr>
          <w:lang w:val="ka-GE"/>
        </w:rPr>
        <w:t xml:space="preserve"> </w:t>
      </w:r>
      <w:r w:rsidRPr="00FE3C32">
        <w:rPr>
          <w:rFonts w:ascii="Sylfaen" w:hAnsi="Sylfaen" w:cs="Sylfaen"/>
          <w:lang w:val="ka-GE"/>
        </w:rPr>
        <w:t>გამო</w:t>
      </w:r>
      <w:r w:rsidRPr="00FE3C32">
        <w:rPr>
          <w:lang w:val="ka-GE"/>
        </w:rPr>
        <w:t xml:space="preserve">, </w:t>
      </w:r>
      <w:r w:rsidRPr="00FE3C32">
        <w:rPr>
          <w:rFonts w:ascii="Sylfaen" w:hAnsi="Sylfaen" w:cs="Sylfaen"/>
          <w:lang w:val="ka-GE"/>
        </w:rPr>
        <w:t>სამინისტრო</w:t>
      </w:r>
      <w:r w:rsidR="002D28B0">
        <w:rPr>
          <w:rFonts w:ascii="Sylfaen" w:hAnsi="Sylfaen" w:cs="Sylfaen"/>
          <w:lang w:val="ka-GE"/>
        </w:rPr>
        <w:t>ს სისტემაში მოქმედი</w:t>
      </w:r>
      <w:r w:rsidRPr="00FE3C32">
        <w:rPr>
          <w:lang w:val="ka-GE"/>
        </w:rPr>
        <w:t xml:space="preserve"> </w:t>
      </w:r>
      <w:r w:rsidRPr="00FE3C32">
        <w:rPr>
          <w:rFonts w:ascii="Sylfaen" w:hAnsi="Sylfaen" w:cs="Sylfaen"/>
          <w:lang w:val="ka-GE"/>
        </w:rPr>
        <w:t>სსიპ</w:t>
      </w:r>
      <w:r w:rsidRPr="00FE3C32">
        <w:rPr>
          <w:lang w:val="ka-GE"/>
        </w:rPr>
        <w:t>-</w:t>
      </w:r>
      <w:r w:rsidR="002D28B0">
        <w:rPr>
          <w:rFonts w:ascii="Sylfaen" w:hAnsi="Sylfaen" w:cs="Sylfaen"/>
          <w:lang w:val="ka-GE"/>
        </w:rPr>
        <w:t>ებ</w:t>
      </w:r>
      <w:r w:rsidRPr="00FE3C32">
        <w:rPr>
          <w:rFonts w:ascii="Sylfaen" w:hAnsi="Sylfaen" w:cs="Sylfaen"/>
          <w:lang w:val="ka-GE"/>
        </w:rPr>
        <w:t>ი</w:t>
      </w:r>
      <w:r w:rsidR="002D28B0">
        <w:rPr>
          <w:rFonts w:ascii="Sylfaen" w:hAnsi="Sylfaen" w:cs="Sylfaen"/>
          <w:lang w:val="ka-GE"/>
        </w:rPr>
        <w:t xml:space="preserve"> აქტიურად მონაწილეობენ პოლიტიკის შემუშავების პროცესში.</w:t>
      </w:r>
      <w:r w:rsidRPr="00FE3C32">
        <w:rPr>
          <w:lang w:val="ka-GE"/>
        </w:rPr>
        <w:t xml:space="preserve"> </w:t>
      </w:r>
      <w:r w:rsidRPr="00FE3C32">
        <w:rPr>
          <w:rFonts w:ascii="Sylfaen" w:hAnsi="Sylfaen" w:cs="Sylfaen"/>
          <w:lang w:val="ka-GE"/>
        </w:rPr>
        <w:t>შესაბამისად</w:t>
      </w:r>
      <w:r w:rsidRPr="00FE3C32">
        <w:rPr>
          <w:lang w:val="ka-GE"/>
        </w:rPr>
        <w:t xml:space="preserve">, </w:t>
      </w:r>
      <w:r w:rsidR="002D28B0">
        <w:rPr>
          <w:rFonts w:ascii="Sylfaen" w:hAnsi="Sylfaen" w:cs="Sylfaen"/>
          <w:lang w:val="ka-GE"/>
        </w:rPr>
        <w:t>სასურველია</w:t>
      </w:r>
      <w:r w:rsidRPr="00FE3C32">
        <w:rPr>
          <w:lang w:val="ka-GE"/>
        </w:rPr>
        <w:t xml:space="preserve"> </w:t>
      </w:r>
      <w:r w:rsidRPr="00FE3C32">
        <w:rPr>
          <w:rFonts w:ascii="Sylfaen" w:hAnsi="Sylfaen" w:cs="Sylfaen"/>
          <w:lang w:val="ka-GE"/>
        </w:rPr>
        <w:t>მოხდეს</w:t>
      </w:r>
      <w:r w:rsidRPr="00FE3C32">
        <w:rPr>
          <w:lang w:val="ka-GE"/>
        </w:rPr>
        <w:t xml:space="preserve"> </w:t>
      </w:r>
      <w:r w:rsidRPr="00FE3C32">
        <w:rPr>
          <w:rFonts w:ascii="Sylfaen" w:hAnsi="Sylfaen" w:cs="Sylfaen"/>
          <w:lang w:val="ka-GE"/>
        </w:rPr>
        <w:t>სამინისტროს</w:t>
      </w:r>
      <w:r w:rsidRPr="00FE3C32">
        <w:rPr>
          <w:lang w:val="ka-GE"/>
        </w:rPr>
        <w:t xml:space="preserve"> </w:t>
      </w:r>
      <w:r w:rsidRPr="00FE3C32">
        <w:rPr>
          <w:rFonts w:ascii="Sylfaen" w:hAnsi="Sylfaen" w:cs="Sylfaen"/>
          <w:lang w:val="ka-GE"/>
        </w:rPr>
        <w:t>პოლიტიკის</w:t>
      </w:r>
      <w:r w:rsidRPr="00FE3C32">
        <w:rPr>
          <w:lang w:val="ka-GE"/>
        </w:rPr>
        <w:t xml:space="preserve"> </w:t>
      </w:r>
      <w:r w:rsidRPr="00FE3C32">
        <w:rPr>
          <w:rFonts w:ascii="Sylfaen" w:hAnsi="Sylfaen" w:cs="Sylfaen"/>
          <w:lang w:val="ka-GE"/>
        </w:rPr>
        <w:t>დეპარტამენტების</w:t>
      </w:r>
      <w:r w:rsidRPr="00FE3C32">
        <w:rPr>
          <w:lang w:val="ka-GE"/>
        </w:rPr>
        <w:t xml:space="preserve"> </w:t>
      </w:r>
      <w:r w:rsidRPr="00FE3C32">
        <w:rPr>
          <w:rFonts w:ascii="Sylfaen" w:hAnsi="Sylfaen" w:cs="Sylfaen"/>
          <w:lang w:val="ka-GE"/>
        </w:rPr>
        <w:t>გაძლიერება</w:t>
      </w:r>
      <w:r w:rsidR="002D28B0">
        <w:rPr>
          <w:rFonts w:ascii="Sylfaen" w:hAnsi="Sylfaen"/>
          <w:lang w:val="ka-GE"/>
        </w:rPr>
        <w:t xml:space="preserve"> და</w:t>
      </w:r>
      <w:r w:rsidRPr="00FE3C32">
        <w:rPr>
          <w:lang w:val="ka-GE"/>
        </w:rPr>
        <w:t xml:space="preserve"> </w:t>
      </w:r>
      <w:r w:rsidRPr="00FE3C32">
        <w:rPr>
          <w:rFonts w:ascii="Sylfaen" w:hAnsi="Sylfaen" w:cs="Sylfaen"/>
          <w:lang w:val="ka-GE"/>
        </w:rPr>
        <w:t>თანამშრომელთა</w:t>
      </w:r>
      <w:r w:rsidRPr="00FE3C32">
        <w:rPr>
          <w:lang w:val="ka-GE"/>
        </w:rPr>
        <w:t xml:space="preserve"> </w:t>
      </w:r>
      <w:r w:rsidRPr="00FE3C32">
        <w:rPr>
          <w:rFonts w:ascii="Sylfaen" w:hAnsi="Sylfaen" w:cs="Sylfaen"/>
          <w:lang w:val="ka-GE"/>
        </w:rPr>
        <w:t>რაოდენობის</w:t>
      </w:r>
      <w:r w:rsidRPr="00FE3C32">
        <w:rPr>
          <w:lang w:val="ka-GE"/>
        </w:rPr>
        <w:t xml:space="preserve"> </w:t>
      </w:r>
      <w:r w:rsidRPr="00FE3C32">
        <w:rPr>
          <w:rFonts w:ascii="Sylfaen" w:hAnsi="Sylfaen" w:cs="Sylfaen"/>
          <w:lang w:val="ka-GE"/>
        </w:rPr>
        <w:t>გაზრდა</w:t>
      </w:r>
      <w:r w:rsidRPr="00FE3C32">
        <w:rPr>
          <w:lang w:val="ka-GE"/>
        </w:rPr>
        <w:t xml:space="preserve"> </w:t>
      </w:r>
      <w:r w:rsidRPr="00FE3C32">
        <w:rPr>
          <w:rFonts w:ascii="Sylfaen" w:hAnsi="Sylfaen" w:cs="Sylfaen"/>
          <w:lang w:val="ka-GE"/>
        </w:rPr>
        <w:t>ამ</w:t>
      </w:r>
      <w:r w:rsidRPr="00FE3C32">
        <w:rPr>
          <w:lang w:val="ka-GE"/>
        </w:rPr>
        <w:t xml:space="preserve"> </w:t>
      </w:r>
      <w:r w:rsidRPr="00FE3C32">
        <w:rPr>
          <w:rFonts w:ascii="Sylfaen" w:hAnsi="Sylfaen" w:cs="Sylfaen"/>
          <w:lang w:val="ka-GE"/>
        </w:rPr>
        <w:t>მიმართულებით</w:t>
      </w:r>
      <w:r w:rsidRPr="00FE3C32">
        <w:rPr>
          <w:lang w:val="ka-GE"/>
        </w:rPr>
        <w:t>.</w:t>
      </w:r>
    </w:p>
    <w:p w:rsidR="00FE3C32" w:rsidRPr="00FE3C32" w:rsidRDefault="00FE3C32" w:rsidP="007E5741">
      <w:pPr>
        <w:spacing w:line="276" w:lineRule="auto"/>
        <w:jc w:val="both"/>
      </w:pPr>
      <w:r w:rsidRPr="00FA1E50">
        <w:rPr>
          <w:rFonts w:ascii="Sylfaen" w:hAnsi="Sylfaen" w:cs="Sylfaen"/>
          <w:lang w:val="ka-GE"/>
        </w:rPr>
        <w:t>განათლების</w:t>
      </w:r>
      <w:r w:rsidRPr="00FA1E50">
        <w:rPr>
          <w:lang w:val="ka-GE"/>
        </w:rPr>
        <w:t xml:space="preserve"> </w:t>
      </w:r>
      <w:r w:rsidRPr="00FA1E50">
        <w:rPr>
          <w:rFonts w:ascii="Sylfaen" w:hAnsi="Sylfaen" w:cs="Sylfaen"/>
        </w:rPr>
        <w:t>სამინისტრო</w:t>
      </w:r>
      <w:r w:rsidRPr="00FA1E50">
        <w:rPr>
          <w:rFonts w:ascii="Sylfaen" w:hAnsi="Sylfaen" w:cs="Sylfaen"/>
          <w:lang w:val="ka-GE"/>
        </w:rPr>
        <w:t>ში</w:t>
      </w:r>
      <w:r w:rsidRPr="00FA1E50">
        <w:rPr>
          <w:lang w:val="ka-GE"/>
        </w:rPr>
        <w:t>,</w:t>
      </w:r>
      <w:r w:rsidRPr="00FE3C32">
        <w:rPr>
          <w:b/>
          <w:lang w:val="ka-GE"/>
        </w:rPr>
        <w:t xml:space="preserve"> </w:t>
      </w:r>
      <w:r w:rsidRPr="00FE3C32">
        <w:rPr>
          <w:rFonts w:ascii="Sylfaen" w:hAnsi="Sylfaen" w:cs="Sylfaen"/>
          <w:lang w:val="ka-GE"/>
        </w:rPr>
        <w:t>ნაცვლად</w:t>
      </w:r>
      <w:r w:rsidRPr="00FE3C32">
        <w:rPr>
          <w:lang w:val="ka-GE"/>
        </w:rPr>
        <w:t xml:space="preserve"> </w:t>
      </w:r>
      <w:r w:rsidRPr="00FE3C32">
        <w:rPr>
          <w:rFonts w:ascii="Sylfaen" w:hAnsi="Sylfaen" w:cs="Sylfaen"/>
          <w:lang w:val="ka-GE"/>
        </w:rPr>
        <w:t>სამინისტროს</w:t>
      </w:r>
      <w:r w:rsidRPr="00FE3C32">
        <w:rPr>
          <w:lang w:val="ka-GE"/>
        </w:rPr>
        <w:t xml:space="preserve"> </w:t>
      </w:r>
      <w:r w:rsidRPr="00FE3C32">
        <w:rPr>
          <w:rFonts w:ascii="Sylfaen" w:hAnsi="Sylfaen" w:cs="Sylfaen"/>
          <w:lang w:val="ka-GE"/>
        </w:rPr>
        <w:t>პოლიტიკის</w:t>
      </w:r>
      <w:r w:rsidRPr="00FE3C32">
        <w:rPr>
          <w:lang w:val="ka-GE"/>
        </w:rPr>
        <w:t xml:space="preserve"> </w:t>
      </w:r>
      <w:r w:rsidRPr="00FE3C32">
        <w:rPr>
          <w:rFonts w:ascii="Sylfaen" w:hAnsi="Sylfaen" w:cs="Sylfaen"/>
          <w:lang w:val="ka-GE"/>
        </w:rPr>
        <w:t>დეპარტამენტებისა</w:t>
      </w:r>
      <w:r w:rsidRPr="00FE3C32">
        <w:rPr>
          <w:lang w:val="ka-GE"/>
        </w:rPr>
        <w:t>,</w:t>
      </w:r>
      <w:r w:rsidRPr="00FE3C32">
        <w:rPr>
          <w:b/>
          <w:lang w:val="ka-GE"/>
        </w:rPr>
        <w:t xml:space="preserve"> </w:t>
      </w:r>
      <w:r w:rsidRPr="00FE3C32">
        <w:rPr>
          <w:rFonts w:ascii="Sylfaen" w:hAnsi="Sylfaen" w:cs="Sylfaen"/>
          <w:lang w:val="ka-GE"/>
        </w:rPr>
        <w:t>ხშირად</w:t>
      </w:r>
      <w:r w:rsidRPr="00FE3C32">
        <w:rPr>
          <w:lang w:val="ka-GE"/>
        </w:rPr>
        <w:t xml:space="preserve"> </w:t>
      </w:r>
      <w:r w:rsidRPr="00FE3C32">
        <w:rPr>
          <w:rFonts w:ascii="Sylfaen" w:hAnsi="Sylfaen" w:cs="Sylfaen"/>
          <w:lang w:val="ka-GE"/>
        </w:rPr>
        <w:t>მის</w:t>
      </w:r>
      <w:r w:rsidRPr="00FE3C32">
        <w:rPr>
          <w:lang w:val="ka-GE"/>
        </w:rPr>
        <w:t xml:space="preserve"> </w:t>
      </w:r>
      <w:r w:rsidRPr="00FE3C32">
        <w:rPr>
          <w:rFonts w:ascii="Sylfaen" w:hAnsi="Sylfaen" w:cs="Sylfaen"/>
          <w:lang w:val="ka-GE"/>
        </w:rPr>
        <w:t>სისტემაში</w:t>
      </w:r>
      <w:r w:rsidRPr="00FE3C32">
        <w:rPr>
          <w:lang w:val="ka-GE"/>
        </w:rPr>
        <w:t xml:space="preserve"> </w:t>
      </w:r>
      <w:r w:rsidRPr="00FE3C32">
        <w:rPr>
          <w:rFonts w:ascii="Sylfaen" w:hAnsi="Sylfaen" w:cs="Sylfaen"/>
          <w:lang w:val="ka-GE"/>
        </w:rPr>
        <w:t>მოქმედი</w:t>
      </w:r>
      <w:r w:rsidRPr="00FE3C32">
        <w:rPr>
          <w:lang w:val="ka-GE"/>
        </w:rPr>
        <w:t xml:space="preserve"> </w:t>
      </w:r>
      <w:r w:rsidRPr="00FE3C32">
        <w:rPr>
          <w:rFonts w:ascii="Sylfaen" w:hAnsi="Sylfaen" w:cs="Sylfaen"/>
          <w:lang w:val="ka-GE"/>
        </w:rPr>
        <w:t>სსიპ</w:t>
      </w:r>
      <w:r w:rsidRPr="00FE3C32">
        <w:rPr>
          <w:lang w:val="ka-GE"/>
        </w:rPr>
        <w:t>-</w:t>
      </w:r>
      <w:r w:rsidRPr="00FE3C32">
        <w:rPr>
          <w:rFonts w:ascii="Sylfaen" w:hAnsi="Sylfaen" w:cs="Sylfaen"/>
          <w:lang w:val="ka-GE"/>
        </w:rPr>
        <w:t>ები</w:t>
      </w:r>
      <w:r w:rsidRPr="00FE3C32">
        <w:rPr>
          <w:lang w:val="ka-GE"/>
        </w:rPr>
        <w:t xml:space="preserve"> </w:t>
      </w:r>
      <w:r w:rsidRPr="00FE3C32">
        <w:rPr>
          <w:rFonts w:ascii="Sylfaen" w:hAnsi="Sylfaen" w:cs="Sylfaen"/>
          <w:lang w:val="ka-GE"/>
        </w:rPr>
        <w:t>შეიმუშავებენ</w:t>
      </w:r>
      <w:r w:rsidRPr="00FE3C32">
        <w:rPr>
          <w:lang w:val="ka-GE"/>
        </w:rPr>
        <w:t xml:space="preserve"> </w:t>
      </w:r>
      <w:r w:rsidRPr="00FE3C32">
        <w:rPr>
          <w:rFonts w:ascii="Sylfaen" w:hAnsi="Sylfaen" w:cs="Sylfaen"/>
          <w:lang w:val="ka-GE"/>
        </w:rPr>
        <w:t>პოლიტიკას</w:t>
      </w:r>
      <w:r w:rsidRPr="00FE3C32">
        <w:t>.</w:t>
      </w:r>
      <w:r w:rsidRPr="00FE3C32">
        <w:rPr>
          <w:lang w:val="ka-GE"/>
        </w:rPr>
        <w:t xml:space="preserve"> </w:t>
      </w:r>
      <w:r w:rsidRPr="00FE3C32">
        <w:rPr>
          <w:rFonts w:ascii="Sylfaen" w:hAnsi="Sylfaen" w:cs="Sylfaen"/>
          <w:lang w:val="ka-GE"/>
        </w:rPr>
        <w:t>მაგალითად</w:t>
      </w:r>
      <w:r w:rsidRPr="00FE3C32">
        <w:rPr>
          <w:lang w:val="ka-GE"/>
        </w:rPr>
        <w:t xml:space="preserve">, </w:t>
      </w:r>
      <w:r w:rsidRPr="00FE3C32">
        <w:rPr>
          <w:rFonts w:ascii="Sylfaen" w:hAnsi="Sylfaen" w:cs="Sylfaen"/>
          <w:lang w:val="ka-GE"/>
        </w:rPr>
        <w:t>შეფასებისა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გამოცდების</w:t>
      </w:r>
      <w:r w:rsidRPr="00FE3C32">
        <w:rPr>
          <w:lang w:val="ka-GE"/>
        </w:rPr>
        <w:t xml:space="preserve"> </w:t>
      </w:r>
      <w:r w:rsidRPr="00FE3C32">
        <w:rPr>
          <w:rFonts w:ascii="Sylfaen" w:hAnsi="Sylfaen" w:cs="Sylfaen"/>
          <w:lang w:val="ka-GE"/>
        </w:rPr>
        <w:t>ეროვნული</w:t>
      </w:r>
      <w:r w:rsidRPr="00FE3C32">
        <w:rPr>
          <w:lang w:val="ka-GE"/>
        </w:rPr>
        <w:t xml:space="preserve"> </w:t>
      </w:r>
      <w:r w:rsidRPr="00FE3C32">
        <w:rPr>
          <w:rFonts w:ascii="Sylfaen" w:hAnsi="Sylfaen" w:cs="Sylfaen"/>
          <w:lang w:val="ka-GE"/>
        </w:rPr>
        <w:t>ცენტრი</w:t>
      </w:r>
      <w:r w:rsidRPr="00FE3C32">
        <w:rPr>
          <w:lang w:val="ka-GE"/>
        </w:rPr>
        <w:t xml:space="preserve">, </w:t>
      </w:r>
      <w:r w:rsidRPr="00FE3C32">
        <w:rPr>
          <w:rFonts w:ascii="Sylfaen" w:hAnsi="Sylfaen" w:cs="Sylfaen"/>
          <w:lang w:val="ka-GE"/>
        </w:rPr>
        <w:t>განათლების</w:t>
      </w:r>
      <w:r w:rsidRPr="00FE3C32">
        <w:rPr>
          <w:lang w:val="ka-GE"/>
        </w:rPr>
        <w:t xml:space="preserve"> </w:t>
      </w:r>
      <w:r w:rsidRPr="00FE3C32">
        <w:rPr>
          <w:rFonts w:ascii="Sylfaen" w:hAnsi="Sylfaen" w:cs="Sylfaen"/>
          <w:lang w:val="ka-GE"/>
        </w:rPr>
        <w:t>ხარისხის</w:t>
      </w:r>
      <w:r w:rsidRPr="00FE3C32">
        <w:rPr>
          <w:lang w:val="ka-GE"/>
        </w:rPr>
        <w:t xml:space="preserve"> </w:t>
      </w:r>
      <w:r w:rsidRPr="00FE3C32">
        <w:rPr>
          <w:rFonts w:ascii="Sylfaen" w:hAnsi="Sylfaen" w:cs="Sylfaen"/>
          <w:lang w:val="ka-GE"/>
        </w:rPr>
        <w:t>განვითარების</w:t>
      </w:r>
      <w:r w:rsidRPr="00FE3C32">
        <w:rPr>
          <w:lang w:val="ka-GE"/>
        </w:rPr>
        <w:t xml:space="preserve"> </w:t>
      </w:r>
      <w:r w:rsidRPr="00FE3C32">
        <w:rPr>
          <w:rFonts w:ascii="Sylfaen" w:hAnsi="Sylfaen" w:cs="Sylfaen"/>
          <w:lang w:val="ka-GE"/>
        </w:rPr>
        <w:t>ეროვნული</w:t>
      </w:r>
      <w:r w:rsidRPr="00FE3C32">
        <w:rPr>
          <w:lang w:val="ka-GE"/>
        </w:rPr>
        <w:t xml:space="preserve"> </w:t>
      </w:r>
      <w:r w:rsidRPr="00FE3C32">
        <w:rPr>
          <w:rFonts w:ascii="Sylfaen" w:hAnsi="Sylfaen" w:cs="Sylfaen"/>
          <w:lang w:val="ka-GE"/>
        </w:rPr>
        <w:t>ცენტრი</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საგანმანათლებლო</w:t>
      </w:r>
      <w:r w:rsidRPr="00FE3C32">
        <w:rPr>
          <w:lang w:val="ka-GE"/>
        </w:rPr>
        <w:t xml:space="preserve"> </w:t>
      </w:r>
      <w:r w:rsidRPr="00FE3C32">
        <w:rPr>
          <w:rFonts w:ascii="Sylfaen" w:hAnsi="Sylfaen" w:cs="Sylfaen"/>
          <w:lang w:val="ka-GE"/>
        </w:rPr>
        <w:t>დაწესებულების</w:t>
      </w:r>
      <w:r w:rsidRPr="00FE3C32">
        <w:rPr>
          <w:lang w:val="ka-GE"/>
        </w:rPr>
        <w:t xml:space="preserve"> </w:t>
      </w:r>
      <w:r w:rsidRPr="00FE3C32">
        <w:rPr>
          <w:rFonts w:ascii="Sylfaen" w:hAnsi="Sylfaen" w:cs="Sylfaen"/>
          <w:lang w:val="ka-GE"/>
        </w:rPr>
        <w:t>მანდატურის</w:t>
      </w:r>
      <w:r w:rsidRPr="00FE3C32">
        <w:rPr>
          <w:lang w:val="ka-GE"/>
        </w:rPr>
        <w:t xml:space="preserve"> </w:t>
      </w:r>
      <w:r w:rsidRPr="00FE3C32">
        <w:rPr>
          <w:rFonts w:ascii="Sylfaen" w:hAnsi="Sylfaen" w:cs="Sylfaen"/>
          <w:lang w:val="ka-GE"/>
        </w:rPr>
        <w:t>სამსახური</w:t>
      </w:r>
      <w:r w:rsidRPr="00FE3C32">
        <w:rPr>
          <w:lang w:val="ka-GE"/>
        </w:rPr>
        <w:t xml:space="preserve"> </w:t>
      </w:r>
      <w:r w:rsidRPr="00FE3C32">
        <w:rPr>
          <w:rFonts w:ascii="Sylfaen" w:hAnsi="Sylfaen" w:cs="Sylfaen"/>
          <w:lang w:val="ka-GE"/>
        </w:rPr>
        <w:t>უშულოდ</w:t>
      </w:r>
      <w:r w:rsidRPr="00FE3C32">
        <w:rPr>
          <w:lang w:val="ka-GE"/>
        </w:rPr>
        <w:t xml:space="preserve"> </w:t>
      </w:r>
      <w:r w:rsidRPr="00FE3C32">
        <w:rPr>
          <w:rFonts w:ascii="Sylfaen" w:hAnsi="Sylfaen" w:cs="Sylfaen"/>
          <w:lang w:val="ka-GE"/>
        </w:rPr>
        <w:t>ექვემდებარება</w:t>
      </w:r>
      <w:r w:rsidRPr="00FE3C32">
        <w:rPr>
          <w:lang w:val="ka-GE"/>
        </w:rPr>
        <w:t xml:space="preserve"> </w:t>
      </w:r>
      <w:r w:rsidRPr="00FE3C32">
        <w:rPr>
          <w:rFonts w:ascii="Sylfaen" w:hAnsi="Sylfaen" w:cs="Sylfaen"/>
          <w:lang w:val="ka-GE"/>
        </w:rPr>
        <w:t>მინისტრს</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ანგარიშვალდებული</w:t>
      </w:r>
      <w:r w:rsidRPr="00FE3C32">
        <w:rPr>
          <w:lang w:val="ka-GE"/>
        </w:rPr>
        <w:t xml:space="preserve"> </w:t>
      </w:r>
      <w:r w:rsidRPr="00FE3C32">
        <w:rPr>
          <w:rFonts w:ascii="Sylfaen" w:hAnsi="Sylfaen" w:cs="Sylfaen"/>
          <w:lang w:val="ka-GE"/>
        </w:rPr>
        <w:t>არ</w:t>
      </w:r>
      <w:r w:rsidRPr="00FE3C32">
        <w:rPr>
          <w:lang w:val="ka-GE"/>
        </w:rPr>
        <w:t xml:space="preserve"> </w:t>
      </w:r>
      <w:r w:rsidRPr="00FE3C32">
        <w:rPr>
          <w:rFonts w:ascii="Sylfaen" w:hAnsi="Sylfaen" w:cs="Sylfaen"/>
          <w:lang w:val="ka-GE"/>
        </w:rPr>
        <w:t>არის</w:t>
      </w:r>
      <w:r w:rsidRPr="00FE3C32">
        <w:rPr>
          <w:lang w:val="ka-GE"/>
        </w:rPr>
        <w:t xml:space="preserve"> </w:t>
      </w:r>
      <w:r w:rsidRPr="00FE3C32">
        <w:rPr>
          <w:rFonts w:ascii="Sylfaen" w:hAnsi="Sylfaen" w:cs="Sylfaen"/>
          <w:lang w:val="ka-GE"/>
        </w:rPr>
        <w:t>შესაბამისი</w:t>
      </w:r>
      <w:r w:rsidRPr="00FE3C32">
        <w:rPr>
          <w:lang w:val="ka-GE"/>
        </w:rPr>
        <w:t xml:space="preserve"> </w:t>
      </w:r>
      <w:r w:rsidRPr="00FE3C32">
        <w:rPr>
          <w:rFonts w:ascii="Sylfaen" w:hAnsi="Sylfaen" w:cs="Sylfaen"/>
          <w:lang w:val="ka-GE"/>
        </w:rPr>
        <w:t>პოლიტიკის</w:t>
      </w:r>
      <w:r w:rsidRPr="00FE3C32">
        <w:rPr>
          <w:lang w:val="ka-GE"/>
        </w:rPr>
        <w:t xml:space="preserve"> </w:t>
      </w:r>
      <w:r w:rsidRPr="00FE3C32">
        <w:rPr>
          <w:rFonts w:ascii="Sylfaen" w:hAnsi="Sylfaen" w:cs="Sylfaen"/>
          <w:lang w:val="ka-GE"/>
        </w:rPr>
        <w:t>დეპარტამენტების</w:t>
      </w:r>
      <w:r w:rsidRPr="00FE3C32">
        <w:rPr>
          <w:lang w:val="ka-GE"/>
        </w:rPr>
        <w:t xml:space="preserve"> </w:t>
      </w:r>
      <w:r w:rsidRPr="00FE3C32">
        <w:rPr>
          <w:rFonts w:ascii="Sylfaen" w:hAnsi="Sylfaen" w:cs="Sylfaen"/>
          <w:lang w:val="ka-GE"/>
        </w:rPr>
        <w:t>წინაშე</w:t>
      </w:r>
      <w:r w:rsidRPr="00FE3C32">
        <w:rPr>
          <w:lang w:val="ka-GE"/>
        </w:rPr>
        <w:t xml:space="preserve">. </w:t>
      </w:r>
      <w:r w:rsidRPr="00FE3C32">
        <w:rPr>
          <w:rFonts w:ascii="Sylfaen" w:hAnsi="Sylfaen" w:cs="Sylfaen"/>
          <w:lang w:val="ka-GE"/>
        </w:rPr>
        <w:t>აღნიშნული</w:t>
      </w:r>
      <w:r w:rsidRPr="00FE3C32">
        <w:rPr>
          <w:lang w:val="ka-GE"/>
        </w:rPr>
        <w:t xml:space="preserve"> </w:t>
      </w:r>
      <w:r w:rsidRPr="00FE3C32">
        <w:rPr>
          <w:rFonts w:ascii="Sylfaen" w:hAnsi="Sylfaen" w:cs="Sylfaen"/>
          <w:lang w:val="ka-GE"/>
        </w:rPr>
        <w:t>ნაკლოვანებაც</w:t>
      </w:r>
      <w:r w:rsidRPr="00FE3C32">
        <w:rPr>
          <w:lang w:val="ka-GE"/>
        </w:rPr>
        <w:t xml:space="preserve"> </w:t>
      </w:r>
      <w:r w:rsidRPr="00FE3C32">
        <w:rPr>
          <w:rFonts w:ascii="Sylfaen" w:hAnsi="Sylfaen" w:cs="Sylfaen"/>
          <w:lang w:val="ka-GE"/>
        </w:rPr>
        <w:t>მიზანშეწონილია</w:t>
      </w:r>
      <w:r w:rsidRPr="00FE3C32">
        <w:rPr>
          <w:lang w:val="ka-GE"/>
        </w:rPr>
        <w:t xml:space="preserve"> </w:t>
      </w:r>
      <w:r w:rsidRPr="00FE3C32">
        <w:rPr>
          <w:rFonts w:ascii="Sylfaen" w:hAnsi="Sylfaen" w:cs="Sylfaen"/>
          <w:lang w:val="ka-GE"/>
        </w:rPr>
        <w:t>გამოსწორდეს</w:t>
      </w:r>
      <w:r w:rsidRPr="00FE3C32">
        <w:rPr>
          <w:lang w:val="ka-GE"/>
        </w:rPr>
        <w:t>.</w:t>
      </w:r>
    </w:p>
    <w:p w:rsidR="00FE3C32" w:rsidRPr="007E5741" w:rsidRDefault="00FE3C32" w:rsidP="007E5741">
      <w:pPr>
        <w:spacing w:line="276" w:lineRule="auto"/>
        <w:jc w:val="both"/>
        <w:rPr>
          <w:rFonts w:ascii="Sylfaen" w:hAnsi="Sylfaen"/>
          <w:lang w:val="ka-GE"/>
        </w:rPr>
      </w:pPr>
      <w:r w:rsidRPr="00FA1E50">
        <w:rPr>
          <w:rFonts w:ascii="Sylfaen" w:hAnsi="Sylfaen" w:cs="Sylfaen"/>
          <w:lang w:val="ka-GE"/>
        </w:rPr>
        <w:t>სპორტის</w:t>
      </w:r>
      <w:r w:rsidRPr="00FA1E50">
        <w:rPr>
          <w:lang w:val="ka-GE"/>
        </w:rPr>
        <w:t xml:space="preserve"> </w:t>
      </w:r>
      <w:r w:rsidRPr="00FA1E50">
        <w:rPr>
          <w:rFonts w:ascii="Sylfaen" w:hAnsi="Sylfaen" w:cs="Sylfaen"/>
        </w:rPr>
        <w:t>სამინისტრო</w:t>
      </w:r>
      <w:r w:rsidRPr="00FA1E50">
        <w:rPr>
          <w:rFonts w:ascii="Sylfaen" w:hAnsi="Sylfaen" w:cs="Sylfaen"/>
          <w:lang w:val="ka-GE"/>
        </w:rPr>
        <w:t>ში</w:t>
      </w:r>
      <w:r w:rsidRPr="00FE3C32">
        <w:rPr>
          <w:b/>
          <w:lang w:val="ka-GE"/>
        </w:rPr>
        <w:t xml:space="preserve"> </w:t>
      </w:r>
      <w:r w:rsidRPr="00FE3C32">
        <w:rPr>
          <w:rFonts w:ascii="Sylfaen" w:hAnsi="Sylfaen" w:cs="Sylfaen"/>
          <w:lang w:val="ka-GE"/>
        </w:rPr>
        <w:t>სსიპ</w:t>
      </w:r>
      <w:r w:rsidRPr="00FE3C32">
        <w:rPr>
          <w:lang w:val="ka-GE"/>
        </w:rPr>
        <w:t>-</w:t>
      </w:r>
      <w:r w:rsidRPr="00FE3C32">
        <w:rPr>
          <w:rFonts w:ascii="Sylfaen" w:hAnsi="Sylfaen" w:cs="Sylfaen"/>
          <w:lang w:val="ka-GE"/>
        </w:rPr>
        <w:t>ების</w:t>
      </w:r>
      <w:r w:rsidRPr="00FE3C32">
        <w:rPr>
          <w:lang w:val="ka-GE"/>
        </w:rPr>
        <w:t xml:space="preserve"> </w:t>
      </w:r>
      <w:r w:rsidRPr="00FE3C32">
        <w:rPr>
          <w:rFonts w:ascii="Sylfaen" w:hAnsi="Sylfaen" w:cs="Sylfaen"/>
          <w:lang w:val="ka-GE"/>
        </w:rPr>
        <w:t>ბავშვთა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ახალგაზრდობის</w:t>
      </w:r>
      <w:r w:rsidRPr="00FE3C32">
        <w:rPr>
          <w:lang w:val="ka-GE"/>
        </w:rPr>
        <w:t xml:space="preserve"> </w:t>
      </w:r>
      <w:r w:rsidRPr="00FE3C32">
        <w:rPr>
          <w:rFonts w:ascii="Sylfaen" w:hAnsi="Sylfaen" w:cs="Sylfaen"/>
          <w:lang w:val="ka-GE"/>
        </w:rPr>
        <w:t>ეროვნული</w:t>
      </w:r>
      <w:r w:rsidRPr="00FE3C32">
        <w:rPr>
          <w:lang w:val="ka-GE"/>
        </w:rPr>
        <w:t xml:space="preserve"> </w:t>
      </w:r>
      <w:r w:rsidRPr="00FE3C32">
        <w:rPr>
          <w:rFonts w:ascii="Sylfaen" w:hAnsi="Sylfaen" w:cs="Sylfaen"/>
          <w:lang w:val="ka-GE"/>
        </w:rPr>
        <w:t>ცენტრისა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ბავშვთა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ახალგაზრდობის</w:t>
      </w:r>
      <w:r w:rsidRPr="00FE3C32">
        <w:rPr>
          <w:lang w:val="ka-GE"/>
        </w:rPr>
        <w:t xml:space="preserve"> </w:t>
      </w:r>
      <w:r w:rsidRPr="00FE3C32">
        <w:rPr>
          <w:rFonts w:ascii="Sylfaen" w:hAnsi="Sylfaen" w:cs="Sylfaen"/>
          <w:lang w:val="ka-GE"/>
        </w:rPr>
        <w:t>განვითარების</w:t>
      </w:r>
      <w:r w:rsidRPr="00FE3C32">
        <w:rPr>
          <w:lang w:val="ka-GE"/>
        </w:rPr>
        <w:t xml:space="preserve"> </w:t>
      </w:r>
      <w:r w:rsidRPr="00FE3C32">
        <w:rPr>
          <w:rFonts w:ascii="Sylfaen" w:hAnsi="Sylfaen" w:cs="Sylfaen"/>
          <w:lang w:val="ka-GE"/>
        </w:rPr>
        <w:t>ფონდის</w:t>
      </w:r>
      <w:r w:rsidRPr="00FE3C32">
        <w:rPr>
          <w:lang w:val="ka-GE"/>
        </w:rPr>
        <w:t xml:space="preserve"> </w:t>
      </w:r>
      <w:r w:rsidRPr="00FE3C32">
        <w:rPr>
          <w:rFonts w:ascii="Sylfaen" w:hAnsi="Sylfaen" w:cs="Sylfaen"/>
          <w:lang w:val="ka-GE"/>
        </w:rPr>
        <w:t>დებულებების</w:t>
      </w:r>
      <w:r w:rsidRPr="00FE3C32">
        <w:rPr>
          <w:lang w:val="ka-GE"/>
        </w:rPr>
        <w:t xml:space="preserve"> </w:t>
      </w:r>
      <w:r w:rsidRPr="00FE3C32">
        <w:rPr>
          <w:rFonts w:ascii="Sylfaen" w:hAnsi="Sylfaen" w:cs="Sylfaen"/>
          <w:lang w:val="ka-GE"/>
        </w:rPr>
        <w:t>თანახმად</w:t>
      </w:r>
      <w:r w:rsidRPr="00FE3C32">
        <w:rPr>
          <w:lang w:val="ka-GE"/>
        </w:rPr>
        <w:t xml:space="preserve">, </w:t>
      </w:r>
      <w:r w:rsidRPr="00FE3C32">
        <w:rPr>
          <w:rFonts w:ascii="Sylfaen" w:hAnsi="Sylfaen" w:cs="Sylfaen"/>
          <w:lang w:val="ka-GE"/>
        </w:rPr>
        <w:t>ისინი</w:t>
      </w:r>
      <w:r w:rsidRPr="00FE3C32">
        <w:rPr>
          <w:lang w:val="ka-GE"/>
        </w:rPr>
        <w:t xml:space="preserve"> </w:t>
      </w:r>
      <w:r w:rsidRPr="00FE3C32">
        <w:rPr>
          <w:rFonts w:ascii="Sylfaen" w:hAnsi="Sylfaen" w:cs="Sylfaen"/>
          <w:lang w:val="ka-GE"/>
        </w:rPr>
        <w:t>თავად</w:t>
      </w:r>
      <w:r w:rsidRPr="00FE3C32">
        <w:rPr>
          <w:lang w:val="ka-GE"/>
        </w:rPr>
        <w:t xml:space="preserve"> </w:t>
      </w:r>
      <w:r w:rsidRPr="00FE3C32">
        <w:rPr>
          <w:rFonts w:ascii="Sylfaen" w:hAnsi="Sylfaen" w:cs="Sylfaen"/>
          <w:lang w:val="ka-GE"/>
        </w:rPr>
        <w:t>შეიმუშავებენ</w:t>
      </w:r>
      <w:r w:rsidRPr="00FE3C32">
        <w:rPr>
          <w:lang w:val="ka-GE"/>
        </w:rPr>
        <w:t xml:space="preserve"> </w:t>
      </w:r>
      <w:r w:rsidRPr="00FE3C32">
        <w:rPr>
          <w:rFonts w:ascii="Sylfaen" w:hAnsi="Sylfaen" w:cs="Sylfaen"/>
          <w:lang w:val="ka-GE"/>
        </w:rPr>
        <w:t>პოლიტიკას</w:t>
      </w:r>
      <w:r w:rsidRPr="00FE3C32">
        <w:rPr>
          <w:lang w:val="ka-GE"/>
        </w:rPr>
        <w:t xml:space="preserve"> </w:t>
      </w:r>
      <w:r w:rsidRPr="00FE3C32">
        <w:rPr>
          <w:rFonts w:ascii="Sylfaen" w:hAnsi="Sylfaen" w:cs="Sylfaen"/>
          <w:lang w:val="ka-GE"/>
        </w:rPr>
        <w:t>მათი</w:t>
      </w:r>
      <w:r w:rsidRPr="00FE3C32">
        <w:rPr>
          <w:lang w:val="ka-GE"/>
        </w:rPr>
        <w:t xml:space="preserve"> </w:t>
      </w:r>
      <w:r w:rsidRPr="00FE3C32">
        <w:rPr>
          <w:rFonts w:ascii="Sylfaen" w:hAnsi="Sylfaen" w:cs="Sylfaen"/>
          <w:lang w:val="ka-GE"/>
        </w:rPr>
        <w:t>სფეროების</w:t>
      </w:r>
      <w:r w:rsidRPr="00FE3C32">
        <w:rPr>
          <w:lang w:val="ka-GE"/>
        </w:rPr>
        <w:t xml:space="preserve"> </w:t>
      </w:r>
      <w:r w:rsidRPr="00FE3C32">
        <w:rPr>
          <w:rFonts w:ascii="Sylfaen" w:hAnsi="Sylfaen" w:cs="Sylfaen"/>
          <w:lang w:val="ka-GE"/>
        </w:rPr>
        <w:t>შესაბამისად</w:t>
      </w:r>
      <w:r w:rsidRPr="00FE3C32">
        <w:rPr>
          <w:lang w:val="ka-GE"/>
        </w:rPr>
        <w:t xml:space="preserve">. </w:t>
      </w:r>
      <w:r w:rsidRPr="00FE3C32">
        <w:rPr>
          <w:rFonts w:ascii="Sylfaen" w:hAnsi="Sylfaen" w:cs="Sylfaen"/>
          <w:lang w:val="ka-GE"/>
        </w:rPr>
        <w:t>ეს</w:t>
      </w:r>
      <w:r w:rsidRPr="00FE3C32">
        <w:rPr>
          <w:lang w:val="ka-GE"/>
        </w:rPr>
        <w:t xml:space="preserve"> </w:t>
      </w:r>
      <w:r w:rsidRPr="00FE3C32">
        <w:rPr>
          <w:rFonts w:ascii="Sylfaen" w:hAnsi="Sylfaen" w:cs="Sylfaen"/>
          <w:lang w:val="ka-GE"/>
        </w:rPr>
        <w:t>კი</w:t>
      </w:r>
      <w:r w:rsidRPr="00FE3C32">
        <w:rPr>
          <w:lang w:val="ka-GE"/>
        </w:rPr>
        <w:t xml:space="preserve"> </w:t>
      </w:r>
      <w:r w:rsidRPr="00FE3C32">
        <w:rPr>
          <w:rFonts w:ascii="Sylfaen" w:hAnsi="Sylfaen" w:cs="Sylfaen"/>
          <w:lang w:val="ka-GE"/>
        </w:rPr>
        <w:t>მხოლოდ</w:t>
      </w:r>
      <w:r w:rsidRPr="00FE3C32">
        <w:rPr>
          <w:lang w:val="ka-GE"/>
        </w:rPr>
        <w:t xml:space="preserve"> </w:t>
      </w:r>
      <w:r w:rsidRPr="00FE3C32">
        <w:rPr>
          <w:rFonts w:ascii="Sylfaen" w:hAnsi="Sylfaen" w:cs="Sylfaen"/>
          <w:lang w:val="ka-GE"/>
        </w:rPr>
        <w:t>სამინისტროს</w:t>
      </w:r>
      <w:r w:rsidRPr="00FE3C32">
        <w:rPr>
          <w:lang w:val="ka-GE"/>
        </w:rPr>
        <w:t xml:space="preserve"> </w:t>
      </w:r>
      <w:r w:rsidRPr="00FE3C32">
        <w:rPr>
          <w:rFonts w:ascii="Sylfaen" w:hAnsi="Sylfaen" w:cs="Sylfaen"/>
          <w:lang w:val="ka-GE"/>
        </w:rPr>
        <w:t>პრეროგატივა</w:t>
      </w:r>
      <w:r w:rsidRPr="00FE3C32">
        <w:rPr>
          <w:lang w:val="ka-GE"/>
        </w:rPr>
        <w:t xml:space="preserve"> </w:t>
      </w:r>
      <w:r w:rsidRPr="00FE3C32">
        <w:rPr>
          <w:rFonts w:ascii="Sylfaen" w:hAnsi="Sylfaen" w:cs="Sylfaen"/>
          <w:lang w:val="ka-GE"/>
        </w:rPr>
        <w:t>უნდა</w:t>
      </w:r>
      <w:r w:rsidRPr="00FE3C32">
        <w:rPr>
          <w:lang w:val="ka-GE"/>
        </w:rPr>
        <w:t xml:space="preserve"> </w:t>
      </w:r>
      <w:r w:rsidRPr="00FE3C32">
        <w:rPr>
          <w:rFonts w:ascii="Sylfaen" w:hAnsi="Sylfaen" w:cs="Sylfaen"/>
          <w:lang w:val="ka-GE"/>
        </w:rPr>
        <w:t>იყოს</w:t>
      </w:r>
      <w:r w:rsidRPr="00FE3C32">
        <w:rPr>
          <w:lang w:val="ka-GE"/>
        </w:rPr>
        <w:t xml:space="preserve">. </w:t>
      </w:r>
      <w:r w:rsidRPr="00FE3C32">
        <w:rPr>
          <w:rFonts w:ascii="Sylfaen" w:hAnsi="Sylfaen" w:cs="Sylfaen"/>
          <w:lang w:val="ka-GE"/>
        </w:rPr>
        <w:lastRenderedPageBreak/>
        <w:t>გარდა</w:t>
      </w:r>
      <w:r w:rsidRPr="00FE3C32">
        <w:rPr>
          <w:lang w:val="ka-GE"/>
        </w:rPr>
        <w:t xml:space="preserve"> </w:t>
      </w:r>
      <w:r w:rsidRPr="00FE3C32">
        <w:rPr>
          <w:rFonts w:ascii="Sylfaen" w:hAnsi="Sylfaen" w:cs="Sylfaen"/>
          <w:lang w:val="ka-GE"/>
        </w:rPr>
        <w:t>ამისა</w:t>
      </w:r>
      <w:r w:rsidRPr="00FE3C32">
        <w:rPr>
          <w:lang w:val="ka-GE"/>
        </w:rPr>
        <w:t xml:space="preserve">, </w:t>
      </w:r>
      <w:r w:rsidRPr="00FE3C32">
        <w:rPr>
          <w:rFonts w:ascii="Sylfaen" w:hAnsi="Sylfaen" w:cs="Sylfaen"/>
          <w:lang w:val="ka-GE"/>
        </w:rPr>
        <w:t>სამინისტროს</w:t>
      </w:r>
      <w:r w:rsidRPr="00FE3C32">
        <w:rPr>
          <w:lang w:val="ka-GE"/>
        </w:rPr>
        <w:t xml:space="preserve"> </w:t>
      </w:r>
      <w:r w:rsidRPr="00FE3C32">
        <w:rPr>
          <w:rFonts w:ascii="Sylfaen" w:hAnsi="Sylfaen" w:cs="Sylfaen"/>
          <w:lang w:val="ka-GE"/>
        </w:rPr>
        <w:t>დაქვემდებარებაში</w:t>
      </w:r>
      <w:r w:rsidRPr="00FE3C32">
        <w:rPr>
          <w:lang w:val="ka-GE"/>
        </w:rPr>
        <w:t xml:space="preserve"> </w:t>
      </w:r>
      <w:r w:rsidRPr="00FE3C32">
        <w:rPr>
          <w:rFonts w:ascii="Sylfaen" w:hAnsi="Sylfaen" w:cs="Sylfaen"/>
          <w:lang w:val="ka-GE"/>
        </w:rPr>
        <w:t>მყოფი</w:t>
      </w:r>
      <w:r w:rsidRPr="00FE3C32">
        <w:rPr>
          <w:lang w:val="ka-GE"/>
        </w:rPr>
        <w:t xml:space="preserve"> </w:t>
      </w:r>
      <w:r w:rsidRPr="00FE3C32">
        <w:rPr>
          <w:rFonts w:ascii="Sylfaen" w:hAnsi="Sylfaen" w:cs="Sylfaen"/>
          <w:lang w:val="ka-GE"/>
        </w:rPr>
        <w:t>საგანმანათლებლო</w:t>
      </w:r>
      <w:r w:rsidRPr="00FE3C32">
        <w:rPr>
          <w:lang w:val="ka-GE"/>
        </w:rPr>
        <w:t xml:space="preserve"> </w:t>
      </w:r>
      <w:r w:rsidRPr="00FE3C32">
        <w:rPr>
          <w:rFonts w:ascii="Sylfaen" w:hAnsi="Sylfaen" w:cs="Sylfaen"/>
          <w:lang w:val="ka-GE"/>
        </w:rPr>
        <w:t>სსიპ</w:t>
      </w:r>
      <w:r w:rsidRPr="00FE3C32">
        <w:rPr>
          <w:lang w:val="ka-GE"/>
        </w:rPr>
        <w:t>-</w:t>
      </w:r>
      <w:r w:rsidRPr="00FE3C32">
        <w:rPr>
          <w:rFonts w:ascii="Sylfaen" w:hAnsi="Sylfaen" w:cs="Sylfaen"/>
          <w:lang w:val="ka-GE"/>
        </w:rPr>
        <w:t>ები</w:t>
      </w:r>
      <w:r w:rsidRPr="00FE3C32">
        <w:rPr>
          <w:lang w:val="ka-GE"/>
        </w:rPr>
        <w:t xml:space="preserve"> </w:t>
      </w:r>
      <w:r w:rsidRPr="00FE3C32">
        <w:rPr>
          <w:rFonts w:ascii="Sylfaen" w:hAnsi="Sylfaen" w:cs="Sylfaen"/>
          <w:lang w:val="ka-GE"/>
        </w:rPr>
        <w:t>ვერ</w:t>
      </w:r>
      <w:r w:rsidRPr="00FE3C32">
        <w:rPr>
          <w:lang w:val="ka-GE"/>
        </w:rPr>
        <w:t xml:space="preserve"> </w:t>
      </w:r>
      <w:r w:rsidRPr="00FE3C32">
        <w:rPr>
          <w:rFonts w:ascii="Sylfaen" w:hAnsi="Sylfaen" w:cs="Sylfaen"/>
          <w:lang w:val="ka-GE"/>
        </w:rPr>
        <w:t>პასუხობ</w:t>
      </w:r>
      <w:r w:rsidR="00EA7C92">
        <w:rPr>
          <w:rFonts w:ascii="Sylfaen" w:hAnsi="Sylfaen" w:cs="Sylfaen"/>
          <w:lang w:val="ka-GE"/>
        </w:rPr>
        <w:t>ენ</w:t>
      </w:r>
      <w:r w:rsidRPr="00FE3C32">
        <w:rPr>
          <w:lang w:val="ka-GE"/>
        </w:rPr>
        <w:t xml:space="preserve"> </w:t>
      </w:r>
      <w:r w:rsidRPr="00FE3C32">
        <w:rPr>
          <w:rFonts w:ascii="Sylfaen" w:hAnsi="Sylfaen" w:cs="Sylfaen"/>
          <w:lang w:val="ka-GE"/>
        </w:rPr>
        <w:t>სამინისტროს</w:t>
      </w:r>
      <w:r w:rsidRPr="00FE3C32">
        <w:rPr>
          <w:lang w:val="ka-GE"/>
        </w:rPr>
        <w:t xml:space="preserve">  </w:t>
      </w:r>
      <w:r w:rsidRPr="00FE3C32">
        <w:rPr>
          <w:rFonts w:ascii="Sylfaen" w:hAnsi="Sylfaen" w:cs="Sylfaen"/>
          <w:lang w:val="ka-GE"/>
        </w:rPr>
        <w:t>მანდატს</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შესაბამისად</w:t>
      </w:r>
      <w:r w:rsidRPr="00FE3C32">
        <w:rPr>
          <w:lang w:val="ka-GE"/>
        </w:rPr>
        <w:t xml:space="preserve"> </w:t>
      </w:r>
      <w:r w:rsidRPr="00FE3C32">
        <w:rPr>
          <w:rFonts w:ascii="Sylfaen" w:hAnsi="Sylfaen" w:cs="Sylfaen"/>
          <w:lang w:val="ka-GE"/>
        </w:rPr>
        <w:t>უნდა</w:t>
      </w:r>
      <w:r w:rsidRPr="00FE3C32">
        <w:rPr>
          <w:lang w:val="ka-GE"/>
        </w:rPr>
        <w:t xml:space="preserve"> </w:t>
      </w:r>
      <w:r w:rsidRPr="00FE3C32">
        <w:rPr>
          <w:rFonts w:ascii="Sylfaen" w:hAnsi="Sylfaen" w:cs="Sylfaen"/>
          <w:lang w:val="ka-GE"/>
        </w:rPr>
        <w:t>მოხდეს</w:t>
      </w:r>
      <w:r w:rsidRPr="00FE3C32">
        <w:rPr>
          <w:lang w:val="ka-GE"/>
        </w:rPr>
        <w:t xml:space="preserve"> </w:t>
      </w:r>
      <w:r w:rsidRPr="00FE3C32">
        <w:rPr>
          <w:rFonts w:ascii="Sylfaen" w:hAnsi="Sylfaen" w:cs="Sylfaen"/>
          <w:lang w:val="ka-GE"/>
        </w:rPr>
        <w:t>მათი</w:t>
      </w:r>
      <w:r w:rsidRPr="00FE3C32">
        <w:rPr>
          <w:lang w:val="ka-GE"/>
        </w:rPr>
        <w:t xml:space="preserve"> </w:t>
      </w:r>
      <w:r w:rsidRPr="00FE3C32">
        <w:rPr>
          <w:rFonts w:ascii="Sylfaen" w:hAnsi="Sylfaen" w:cs="Sylfaen"/>
          <w:lang w:val="ka-GE"/>
        </w:rPr>
        <w:t>სხვა</w:t>
      </w:r>
      <w:r w:rsidRPr="00FE3C32">
        <w:rPr>
          <w:lang w:val="ka-GE"/>
        </w:rPr>
        <w:t xml:space="preserve"> </w:t>
      </w:r>
      <w:r w:rsidRPr="00FE3C32">
        <w:rPr>
          <w:rFonts w:ascii="Sylfaen" w:hAnsi="Sylfaen" w:cs="Sylfaen"/>
          <w:lang w:val="ka-GE"/>
        </w:rPr>
        <w:t>სამინისტროს</w:t>
      </w:r>
      <w:r w:rsidRPr="00FE3C32">
        <w:rPr>
          <w:lang w:val="ka-GE"/>
        </w:rPr>
        <w:t xml:space="preserve"> </w:t>
      </w:r>
      <w:r w:rsidRPr="00FE3C32">
        <w:rPr>
          <w:rFonts w:ascii="Sylfaen" w:hAnsi="Sylfaen" w:cs="Sylfaen"/>
          <w:lang w:val="ka-GE"/>
        </w:rPr>
        <w:t>სისტემაში</w:t>
      </w:r>
      <w:r w:rsidRPr="00FE3C32">
        <w:rPr>
          <w:lang w:val="ka-GE"/>
        </w:rPr>
        <w:t xml:space="preserve"> </w:t>
      </w:r>
      <w:r w:rsidRPr="00FE3C32">
        <w:rPr>
          <w:rFonts w:ascii="Sylfaen" w:hAnsi="Sylfaen" w:cs="Sylfaen"/>
          <w:lang w:val="ka-GE"/>
        </w:rPr>
        <w:t>გადატანა</w:t>
      </w:r>
      <w:r w:rsidRPr="00FE3C32">
        <w:rPr>
          <w:lang w:val="ka-GE"/>
        </w:rPr>
        <w:t>.</w:t>
      </w:r>
    </w:p>
    <w:p w:rsidR="00FE3C32" w:rsidRPr="00FE3C32" w:rsidRDefault="00FE3C32" w:rsidP="007E5741">
      <w:pPr>
        <w:spacing w:line="276" w:lineRule="auto"/>
        <w:jc w:val="both"/>
        <w:rPr>
          <w:b/>
          <w:bCs/>
        </w:rPr>
      </w:pPr>
      <w:r w:rsidRPr="00FE3C32">
        <w:rPr>
          <w:rFonts w:ascii="Sylfaen" w:hAnsi="Sylfaen" w:cs="Sylfaen"/>
          <w:b/>
          <w:bCs/>
          <w:lang w:val="ka-GE"/>
        </w:rPr>
        <w:t>პრინციპი</w:t>
      </w:r>
      <w:r w:rsidRPr="00FE3C32">
        <w:rPr>
          <w:b/>
          <w:bCs/>
        </w:rPr>
        <w:t xml:space="preserve"> 3 - </w:t>
      </w:r>
      <w:r w:rsidRPr="00FA1E50">
        <w:rPr>
          <w:rFonts w:ascii="Sylfaen" w:hAnsi="Sylfaen" w:cs="Sylfaen"/>
          <w:b/>
          <w:bCs/>
          <w:lang w:val="ka-GE"/>
        </w:rPr>
        <w:t>საჯარო</w:t>
      </w:r>
      <w:r w:rsidRPr="00FA1E50">
        <w:rPr>
          <w:b/>
          <w:bCs/>
          <w:lang w:val="ka-GE"/>
        </w:rPr>
        <w:t xml:space="preserve"> </w:t>
      </w:r>
      <w:r w:rsidRPr="00FA1E50">
        <w:rPr>
          <w:rFonts w:ascii="Sylfaen" w:hAnsi="Sylfaen" w:cs="Sylfaen"/>
          <w:b/>
          <w:bCs/>
          <w:lang w:val="ka-GE"/>
        </w:rPr>
        <w:t>დაწესებულებებს</w:t>
      </w:r>
      <w:r w:rsidRPr="00FA1E50">
        <w:rPr>
          <w:b/>
          <w:bCs/>
          <w:lang w:val="ka-GE"/>
        </w:rPr>
        <w:t xml:space="preserve"> </w:t>
      </w:r>
      <w:r w:rsidRPr="00FA1E50">
        <w:rPr>
          <w:rFonts w:ascii="Sylfaen" w:hAnsi="Sylfaen" w:cs="Sylfaen"/>
          <w:b/>
          <w:bCs/>
          <w:lang w:val="ka-GE"/>
        </w:rPr>
        <w:t>უნდა</w:t>
      </w:r>
      <w:r w:rsidRPr="00FA1E50">
        <w:rPr>
          <w:b/>
          <w:bCs/>
          <w:lang w:val="ka-GE"/>
        </w:rPr>
        <w:t xml:space="preserve"> </w:t>
      </w:r>
      <w:r w:rsidRPr="00FA1E50">
        <w:rPr>
          <w:rFonts w:ascii="Sylfaen" w:hAnsi="Sylfaen" w:cs="Sylfaen"/>
          <w:b/>
          <w:bCs/>
          <w:lang w:val="ka-GE"/>
        </w:rPr>
        <w:t>ჰქონდეთ</w:t>
      </w:r>
      <w:r w:rsidRPr="00FA1E50">
        <w:rPr>
          <w:b/>
          <w:bCs/>
          <w:lang w:val="ka-GE"/>
        </w:rPr>
        <w:t xml:space="preserve"> </w:t>
      </w:r>
      <w:r w:rsidRPr="00FA1E50">
        <w:rPr>
          <w:rFonts w:ascii="Sylfaen" w:hAnsi="Sylfaen" w:cs="Sylfaen"/>
          <w:b/>
          <w:bCs/>
          <w:lang w:val="ka-GE"/>
        </w:rPr>
        <w:t>მკაფიო</w:t>
      </w:r>
      <w:r w:rsidRPr="00FA1E50">
        <w:rPr>
          <w:b/>
          <w:bCs/>
          <w:lang w:val="ka-GE"/>
        </w:rPr>
        <w:t xml:space="preserve"> </w:t>
      </w:r>
      <w:r w:rsidRPr="00FA1E50">
        <w:rPr>
          <w:rFonts w:ascii="Sylfaen" w:hAnsi="Sylfaen" w:cs="Sylfaen"/>
          <w:b/>
          <w:bCs/>
          <w:lang w:val="ka-GE"/>
        </w:rPr>
        <w:t>ორგანიზაციული</w:t>
      </w:r>
      <w:r w:rsidRPr="00FA1E50">
        <w:rPr>
          <w:b/>
          <w:bCs/>
          <w:lang w:val="ka-GE"/>
        </w:rPr>
        <w:t xml:space="preserve"> </w:t>
      </w:r>
      <w:r w:rsidRPr="00FA1E50">
        <w:rPr>
          <w:rFonts w:ascii="Sylfaen" w:hAnsi="Sylfaen" w:cs="Sylfaen"/>
          <w:b/>
          <w:bCs/>
          <w:lang w:val="ka-GE"/>
        </w:rPr>
        <w:t>სტრუქტურა</w:t>
      </w:r>
      <w:r w:rsidRPr="00FA1E50">
        <w:rPr>
          <w:b/>
          <w:bCs/>
          <w:lang w:val="ka-GE"/>
        </w:rPr>
        <w:t xml:space="preserve">: </w:t>
      </w:r>
      <w:r w:rsidRPr="00FA1E50">
        <w:rPr>
          <w:rFonts w:ascii="Sylfaen" w:hAnsi="Sylfaen" w:cs="Sylfaen"/>
          <w:b/>
          <w:bCs/>
          <w:lang w:val="ka-GE"/>
        </w:rPr>
        <w:t>სამინისტრო</w:t>
      </w:r>
      <w:r w:rsidRPr="00FA1E50">
        <w:rPr>
          <w:b/>
          <w:bCs/>
          <w:lang w:val="ka-GE"/>
        </w:rPr>
        <w:t xml:space="preserve"> </w:t>
      </w:r>
      <w:r w:rsidRPr="00FA1E50">
        <w:rPr>
          <w:rFonts w:ascii="Sylfaen" w:hAnsi="Sylfaen" w:cs="Sylfaen"/>
          <w:b/>
          <w:bCs/>
          <w:lang w:val="ka-GE"/>
        </w:rPr>
        <w:t>უნდა</w:t>
      </w:r>
      <w:r w:rsidRPr="00FA1E50">
        <w:rPr>
          <w:b/>
          <w:bCs/>
          <w:lang w:val="ka-GE"/>
        </w:rPr>
        <w:t xml:space="preserve"> </w:t>
      </w:r>
      <w:r w:rsidRPr="00FA1E50">
        <w:rPr>
          <w:rFonts w:ascii="Sylfaen" w:hAnsi="Sylfaen" w:cs="Sylfaen"/>
          <w:b/>
          <w:bCs/>
          <w:lang w:val="ka-GE"/>
        </w:rPr>
        <w:t>შედგებოდეს</w:t>
      </w:r>
      <w:r w:rsidRPr="00FA1E50">
        <w:rPr>
          <w:b/>
          <w:bCs/>
          <w:lang w:val="ka-GE"/>
        </w:rPr>
        <w:t xml:space="preserve"> </w:t>
      </w:r>
      <w:r w:rsidRPr="00FA1E50">
        <w:rPr>
          <w:rFonts w:ascii="Sylfaen" w:hAnsi="Sylfaen" w:cs="Sylfaen"/>
          <w:b/>
          <w:bCs/>
          <w:lang w:val="ka-GE"/>
        </w:rPr>
        <w:t>ორი</w:t>
      </w:r>
      <w:r w:rsidRPr="00FA1E50">
        <w:rPr>
          <w:b/>
          <w:bCs/>
          <w:lang w:val="ka-GE"/>
        </w:rPr>
        <w:t xml:space="preserve"> </w:t>
      </w:r>
      <w:r w:rsidRPr="00FA1E50">
        <w:rPr>
          <w:rFonts w:ascii="Sylfaen" w:hAnsi="Sylfaen" w:cs="Sylfaen"/>
          <w:b/>
          <w:bCs/>
          <w:lang w:val="ka-GE"/>
        </w:rPr>
        <w:t>პოლიტიკური</w:t>
      </w:r>
      <w:r w:rsidRPr="00FA1E50">
        <w:rPr>
          <w:b/>
          <w:bCs/>
          <w:lang w:val="ka-GE"/>
        </w:rPr>
        <w:t xml:space="preserve"> (</w:t>
      </w:r>
      <w:r w:rsidRPr="00FA1E50">
        <w:rPr>
          <w:rFonts w:ascii="Sylfaen" w:hAnsi="Sylfaen" w:cs="Sylfaen"/>
          <w:b/>
          <w:bCs/>
          <w:lang w:val="ka-GE"/>
        </w:rPr>
        <w:t>მინისტრი</w:t>
      </w:r>
      <w:r w:rsidRPr="00FA1E50">
        <w:rPr>
          <w:b/>
          <w:bCs/>
          <w:lang w:val="ka-GE"/>
        </w:rPr>
        <w:t xml:space="preserve"> </w:t>
      </w:r>
      <w:r w:rsidRPr="00FA1E50">
        <w:rPr>
          <w:rFonts w:ascii="Sylfaen" w:hAnsi="Sylfaen" w:cs="Sylfaen"/>
          <w:b/>
          <w:bCs/>
          <w:lang w:val="ka-GE"/>
        </w:rPr>
        <w:t>და</w:t>
      </w:r>
      <w:r w:rsidRPr="00FA1E50">
        <w:rPr>
          <w:b/>
          <w:bCs/>
          <w:lang w:val="ka-GE"/>
        </w:rPr>
        <w:t xml:space="preserve"> </w:t>
      </w:r>
      <w:r w:rsidRPr="00FA1E50">
        <w:rPr>
          <w:rFonts w:ascii="Sylfaen" w:hAnsi="Sylfaen" w:cs="Sylfaen"/>
          <w:b/>
          <w:bCs/>
          <w:lang w:val="ka-GE"/>
        </w:rPr>
        <w:t>მოადგილე</w:t>
      </w:r>
      <w:r w:rsidRPr="00FA1E50">
        <w:rPr>
          <w:b/>
          <w:bCs/>
          <w:lang w:val="ka-GE"/>
        </w:rPr>
        <w:t xml:space="preserve">) </w:t>
      </w:r>
      <w:r w:rsidRPr="00FA1E50">
        <w:rPr>
          <w:rFonts w:ascii="Sylfaen" w:hAnsi="Sylfaen" w:cs="Sylfaen"/>
          <w:b/>
          <w:bCs/>
          <w:lang w:val="ka-GE"/>
        </w:rPr>
        <w:t>და</w:t>
      </w:r>
      <w:r w:rsidRPr="00FA1E50">
        <w:rPr>
          <w:b/>
          <w:bCs/>
          <w:lang w:val="ka-GE"/>
        </w:rPr>
        <w:t xml:space="preserve"> </w:t>
      </w:r>
      <w:r w:rsidRPr="00FA1E50">
        <w:rPr>
          <w:rFonts w:ascii="Sylfaen" w:hAnsi="Sylfaen" w:cs="Sylfaen"/>
          <w:b/>
          <w:bCs/>
          <w:lang w:val="ka-GE"/>
        </w:rPr>
        <w:t>ორი</w:t>
      </w:r>
      <w:r w:rsidRPr="00FA1E50">
        <w:rPr>
          <w:b/>
          <w:bCs/>
          <w:lang w:val="ka-GE"/>
        </w:rPr>
        <w:t xml:space="preserve"> </w:t>
      </w:r>
      <w:r w:rsidRPr="00FA1E50">
        <w:rPr>
          <w:rFonts w:ascii="Sylfaen" w:hAnsi="Sylfaen" w:cs="Sylfaen"/>
          <w:b/>
          <w:bCs/>
          <w:lang w:val="ka-GE"/>
        </w:rPr>
        <w:t>ადმინისტრაციული</w:t>
      </w:r>
      <w:r w:rsidRPr="00FA1E50">
        <w:rPr>
          <w:b/>
          <w:bCs/>
          <w:lang w:val="ka-GE"/>
        </w:rPr>
        <w:t xml:space="preserve"> </w:t>
      </w:r>
      <w:r w:rsidRPr="00FA1E50">
        <w:rPr>
          <w:rFonts w:ascii="Sylfaen" w:hAnsi="Sylfaen" w:cs="Sylfaen"/>
          <w:b/>
          <w:bCs/>
          <w:lang w:val="ka-GE"/>
        </w:rPr>
        <w:t>მმართველობითი</w:t>
      </w:r>
      <w:r w:rsidRPr="00FA1E50">
        <w:rPr>
          <w:b/>
          <w:bCs/>
          <w:lang w:val="ka-GE"/>
        </w:rPr>
        <w:t xml:space="preserve"> </w:t>
      </w:r>
      <w:r w:rsidRPr="00FA1E50">
        <w:rPr>
          <w:rFonts w:ascii="Sylfaen" w:hAnsi="Sylfaen" w:cs="Sylfaen"/>
          <w:b/>
          <w:bCs/>
          <w:lang w:val="ka-GE"/>
        </w:rPr>
        <w:t>დონისაგან</w:t>
      </w:r>
      <w:r w:rsidRPr="00FA1E50">
        <w:rPr>
          <w:b/>
          <w:bCs/>
          <w:lang w:val="ka-GE"/>
        </w:rPr>
        <w:t xml:space="preserve"> (</w:t>
      </w:r>
      <w:r w:rsidRPr="00FA1E50">
        <w:rPr>
          <w:rFonts w:ascii="Sylfaen" w:hAnsi="Sylfaen" w:cs="Sylfaen"/>
          <w:b/>
          <w:bCs/>
          <w:lang w:val="ka-GE"/>
        </w:rPr>
        <w:t>დეპარტამენტი</w:t>
      </w:r>
      <w:r w:rsidRPr="00FA1E50">
        <w:rPr>
          <w:b/>
          <w:bCs/>
          <w:lang w:val="ka-GE"/>
        </w:rPr>
        <w:t xml:space="preserve"> </w:t>
      </w:r>
      <w:r w:rsidRPr="00FA1E50">
        <w:rPr>
          <w:rFonts w:ascii="Sylfaen" w:hAnsi="Sylfaen" w:cs="Sylfaen"/>
          <w:b/>
          <w:bCs/>
          <w:lang w:val="ka-GE"/>
        </w:rPr>
        <w:t>ან</w:t>
      </w:r>
      <w:r w:rsidRPr="00FA1E50">
        <w:rPr>
          <w:b/>
          <w:bCs/>
          <w:lang w:val="ka-GE"/>
        </w:rPr>
        <w:t xml:space="preserve"> </w:t>
      </w:r>
      <w:r w:rsidRPr="00FA1E50">
        <w:rPr>
          <w:rFonts w:ascii="Sylfaen" w:hAnsi="Sylfaen" w:cs="Sylfaen"/>
          <w:b/>
          <w:bCs/>
          <w:lang w:val="ka-GE"/>
        </w:rPr>
        <w:t>სამსახური</w:t>
      </w:r>
      <w:r w:rsidRPr="00FA1E50">
        <w:rPr>
          <w:b/>
          <w:bCs/>
          <w:lang w:val="ka-GE"/>
        </w:rPr>
        <w:t xml:space="preserve"> </w:t>
      </w:r>
      <w:r w:rsidRPr="00FA1E50">
        <w:rPr>
          <w:rFonts w:ascii="Sylfaen" w:hAnsi="Sylfaen" w:cs="Sylfaen"/>
          <w:b/>
          <w:bCs/>
          <w:lang w:val="ka-GE"/>
        </w:rPr>
        <w:t>და</w:t>
      </w:r>
      <w:r w:rsidRPr="00FA1E50">
        <w:rPr>
          <w:b/>
          <w:bCs/>
          <w:lang w:val="ka-GE"/>
        </w:rPr>
        <w:t xml:space="preserve"> </w:t>
      </w:r>
      <w:r w:rsidRPr="00FA1E50">
        <w:rPr>
          <w:rFonts w:ascii="Sylfaen" w:hAnsi="Sylfaen" w:cs="Sylfaen"/>
          <w:b/>
          <w:bCs/>
          <w:lang w:val="ka-GE"/>
        </w:rPr>
        <w:t>სამმართველო</w:t>
      </w:r>
      <w:r w:rsidRPr="00FA1E50">
        <w:rPr>
          <w:b/>
          <w:bCs/>
          <w:lang w:val="ka-GE"/>
        </w:rPr>
        <w:t xml:space="preserve"> </w:t>
      </w:r>
      <w:r w:rsidRPr="00FA1E50">
        <w:rPr>
          <w:rFonts w:ascii="Sylfaen" w:hAnsi="Sylfaen" w:cs="Sylfaen"/>
          <w:b/>
          <w:bCs/>
          <w:lang w:val="ka-GE"/>
        </w:rPr>
        <w:t>ან</w:t>
      </w:r>
      <w:r w:rsidRPr="00FA1E50">
        <w:rPr>
          <w:b/>
          <w:bCs/>
          <w:lang w:val="ka-GE"/>
        </w:rPr>
        <w:t xml:space="preserve"> </w:t>
      </w:r>
      <w:r w:rsidRPr="00FA1E50">
        <w:rPr>
          <w:rFonts w:ascii="Sylfaen" w:hAnsi="Sylfaen" w:cs="Sylfaen"/>
          <w:b/>
          <w:bCs/>
          <w:lang w:val="ka-GE"/>
        </w:rPr>
        <w:t>განყოფილება</w:t>
      </w:r>
      <w:r w:rsidRPr="00FA1E50">
        <w:rPr>
          <w:b/>
          <w:bCs/>
          <w:lang w:val="ka-GE"/>
        </w:rPr>
        <w:t xml:space="preserve">). </w:t>
      </w:r>
    </w:p>
    <w:p w:rsidR="00FE3C32" w:rsidRPr="00FE3C32" w:rsidRDefault="00FE3C32" w:rsidP="007E5741">
      <w:pPr>
        <w:spacing w:line="276" w:lineRule="auto"/>
        <w:jc w:val="both"/>
        <w:rPr>
          <w:bCs/>
          <w:lang w:val="ka-GE"/>
        </w:rPr>
      </w:pPr>
      <w:r w:rsidRPr="00FE3C32">
        <w:rPr>
          <w:rFonts w:ascii="Sylfaen" w:hAnsi="Sylfaen" w:cs="Sylfaen"/>
          <w:bCs/>
          <w:lang w:val="ka-GE"/>
        </w:rPr>
        <w:t>სამინისტროთა</w:t>
      </w:r>
      <w:r w:rsidRPr="00FE3C32">
        <w:rPr>
          <w:bCs/>
          <w:lang w:val="ka-GE"/>
        </w:rPr>
        <w:t xml:space="preserve"> </w:t>
      </w:r>
      <w:r w:rsidRPr="00FE3C32">
        <w:rPr>
          <w:rFonts w:ascii="Sylfaen" w:hAnsi="Sylfaen" w:cs="Sylfaen"/>
          <w:bCs/>
          <w:lang w:val="ka-GE"/>
        </w:rPr>
        <w:t>უმრავლესობა</w:t>
      </w:r>
      <w:r w:rsidRPr="00FE3C32">
        <w:rPr>
          <w:bCs/>
          <w:lang w:val="ka-GE"/>
        </w:rPr>
        <w:t xml:space="preserve"> </w:t>
      </w:r>
      <w:r w:rsidRPr="00FE3C32">
        <w:rPr>
          <w:rFonts w:ascii="Sylfaen" w:hAnsi="Sylfaen" w:cs="Sylfaen"/>
          <w:bCs/>
          <w:lang w:val="ka-GE"/>
        </w:rPr>
        <w:t>უკვე</w:t>
      </w:r>
      <w:r w:rsidRPr="00FE3C32">
        <w:rPr>
          <w:bCs/>
          <w:lang w:val="ka-GE"/>
        </w:rPr>
        <w:t xml:space="preserve"> </w:t>
      </w:r>
      <w:r w:rsidRPr="00FE3C32">
        <w:rPr>
          <w:rFonts w:ascii="Sylfaen" w:hAnsi="Sylfaen" w:cs="Sylfaen"/>
          <w:bCs/>
          <w:lang w:val="ka-GE"/>
        </w:rPr>
        <w:t>სარგებლობს</w:t>
      </w:r>
      <w:r w:rsidRPr="00FE3C32">
        <w:rPr>
          <w:bCs/>
          <w:lang w:val="ka-GE"/>
        </w:rPr>
        <w:t xml:space="preserve"> </w:t>
      </w:r>
      <w:r w:rsidRPr="00FE3C32">
        <w:rPr>
          <w:rFonts w:ascii="Sylfaen" w:hAnsi="Sylfaen" w:cs="Sylfaen"/>
          <w:bCs/>
          <w:lang w:val="ka-GE"/>
        </w:rPr>
        <w:t>ადმინისტრაციული</w:t>
      </w:r>
      <w:r w:rsidRPr="00FE3C32">
        <w:rPr>
          <w:bCs/>
          <w:lang w:val="ka-GE"/>
        </w:rPr>
        <w:t xml:space="preserve"> </w:t>
      </w:r>
      <w:r w:rsidRPr="00FE3C32">
        <w:rPr>
          <w:rFonts w:ascii="Sylfaen" w:hAnsi="Sylfaen" w:cs="Sylfaen"/>
          <w:bCs/>
          <w:lang w:val="ka-GE"/>
        </w:rPr>
        <w:t>მმართველობის</w:t>
      </w:r>
      <w:r w:rsidRPr="00FE3C32">
        <w:rPr>
          <w:bCs/>
          <w:lang w:val="ka-GE"/>
        </w:rPr>
        <w:t xml:space="preserve"> </w:t>
      </w:r>
      <w:r w:rsidRPr="00FE3C32">
        <w:rPr>
          <w:rFonts w:ascii="Sylfaen" w:hAnsi="Sylfaen" w:cs="Sylfaen"/>
          <w:bCs/>
          <w:lang w:val="ka-GE"/>
        </w:rPr>
        <w:t>ორდონიანი</w:t>
      </w:r>
      <w:r w:rsidRPr="00FE3C32">
        <w:rPr>
          <w:bCs/>
          <w:lang w:val="ka-GE"/>
        </w:rPr>
        <w:t xml:space="preserve"> </w:t>
      </w:r>
      <w:r w:rsidRPr="00FE3C32">
        <w:rPr>
          <w:rFonts w:ascii="Sylfaen" w:hAnsi="Sylfaen" w:cs="Sylfaen"/>
          <w:bCs/>
          <w:lang w:val="ka-GE"/>
        </w:rPr>
        <w:t>სტრუქტურით</w:t>
      </w:r>
      <w:r w:rsidRPr="00FE3C32">
        <w:rPr>
          <w:bCs/>
          <w:lang w:val="ka-GE"/>
        </w:rPr>
        <w:t xml:space="preserve"> - </w:t>
      </w:r>
      <w:r w:rsidRPr="00FE3C32">
        <w:rPr>
          <w:rFonts w:ascii="Sylfaen" w:hAnsi="Sylfaen" w:cs="Sylfaen"/>
          <w:bCs/>
          <w:lang w:val="ka-GE"/>
        </w:rPr>
        <w:t>დეპარტამენტი</w:t>
      </w:r>
      <w:r w:rsidRPr="00FE3C32">
        <w:rPr>
          <w:bCs/>
          <w:lang w:val="ka-GE"/>
        </w:rPr>
        <w:t xml:space="preserve"> </w:t>
      </w:r>
      <w:r w:rsidRPr="00FE3C32">
        <w:rPr>
          <w:rFonts w:ascii="Sylfaen" w:hAnsi="Sylfaen" w:cs="Sylfaen"/>
          <w:bCs/>
          <w:lang w:val="ka-GE"/>
        </w:rPr>
        <w:t>და</w:t>
      </w:r>
      <w:r w:rsidRPr="00FE3C32">
        <w:rPr>
          <w:bCs/>
          <w:lang w:val="ka-GE"/>
        </w:rPr>
        <w:t xml:space="preserve"> </w:t>
      </w:r>
      <w:r w:rsidRPr="00FE3C32">
        <w:rPr>
          <w:rFonts w:ascii="Sylfaen" w:hAnsi="Sylfaen" w:cs="Sylfaen"/>
          <w:bCs/>
          <w:lang w:val="ka-GE"/>
        </w:rPr>
        <w:t>სამმართველო</w:t>
      </w:r>
      <w:r w:rsidRPr="00FE3C32">
        <w:rPr>
          <w:bCs/>
          <w:lang w:val="ka-GE"/>
        </w:rPr>
        <w:t xml:space="preserve">. </w:t>
      </w:r>
      <w:r w:rsidRPr="00FE3C32">
        <w:rPr>
          <w:rFonts w:ascii="Sylfaen" w:hAnsi="Sylfaen" w:cs="Sylfaen"/>
          <w:bCs/>
          <w:lang w:val="ka-GE"/>
        </w:rPr>
        <w:t>თუმცა</w:t>
      </w:r>
      <w:r w:rsidRPr="00FE3C32">
        <w:rPr>
          <w:bCs/>
          <w:lang w:val="ka-GE"/>
        </w:rPr>
        <w:t xml:space="preserve">, </w:t>
      </w:r>
      <w:r w:rsidRPr="00FE3C32">
        <w:rPr>
          <w:rFonts w:ascii="Sylfaen" w:hAnsi="Sylfaen" w:cs="Sylfaen"/>
          <w:bCs/>
          <w:lang w:val="ka-GE"/>
        </w:rPr>
        <w:t>ამგვარი</w:t>
      </w:r>
      <w:r w:rsidRPr="00FE3C32">
        <w:rPr>
          <w:bCs/>
          <w:lang w:val="ka-GE"/>
        </w:rPr>
        <w:t xml:space="preserve"> </w:t>
      </w:r>
      <w:r w:rsidRPr="00FE3C32">
        <w:rPr>
          <w:rFonts w:ascii="Sylfaen" w:hAnsi="Sylfaen" w:cs="Sylfaen"/>
          <w:bCs/>
          <w:lang w:val="ka-GE"/>
        </w:rPr>
        <w:t>მიდგომა</w:t>
      </w:r>
      <w:r w:rsidRPr="00FE3C32">
        <w:rPr>
          <w:bCs/>
          <w:lang w:val="ka-GE"/>
        </w:rPr>
        <w:t xml:space="preserve"> </w:t>
      </w:r>
      <w:r w:rsidRPr="00FE3C32">
        <w:rPr>
          <w:rFonts w:ascii="Sylfaen" w:hAnsi="Sylfaen" w:cs="Sylfaen"/>
          <w:bCs/>
          <w:lang w:val="ka-GE"/>
        </w:rPr>
        <w:t>ყველა</w:t>
      </w:r>
      <w:r w:rsidRPr="00FE3C32">
        <w:rPr>
          <w:bCs/>
          <w:lang w:val="ka-GE"/>
        </w:rPr>
        <w:t xml:space="preserve"> </w:t>
      </w:r>
      <w:r w:rsidRPr="00FE3C32">
        <w:rPr>
          <w:rFonts w:ascii="Sylfaen" w:hAnsi="Sylfaen" w:cs="Sylfaen"/>
          <w:bCs/>
          <w:lang w:val="ka-GE"/>
        </w:rPr>
        <w:t>სამინისტროში</w:t>
      </w:r>
      <w:r w:rsidRPr="00FE3C32">
        <w:rPr>
          <w:bCs/>
          <w:lang w:val="ka-GE"/>
        </w:rPr>
        <w:t xml:space="preserve"> </w:t>
      </w:r>
      <w:r w:rsidRPr="00FE3C32">
        <w:rPr>
          <w:rFonts w:ascii="Sylfaen" w:hAnsi="Sylfaen" w:cs="Sylfaen"/>
          <w:bCs/>
          <w:lang w:val="ka-GE"/>
        </w:rPr>
        <w:t>თანმიმდევრულად</w:t>
      </w:r>
      <w:r w:rsidRPr="00FE3C32">
        <w:rPr>
          <w:bCs/>
          <w:lang w:val="ka-GE"/>
        </w:rPr>
        <w:t xml:space="preserve"> </w:t>
      </w:r>
      <w:r w:rsidRPr="00FE3C32">
        <w:rPr>
          <w:rFonts w:ascii="Sylfaen" w:hAnsi="Sylfaen" w:cs="Sylfaen"/>
          <w:bCs/>
          <w:lang w:val="ka-GE"/>
        </w:rPr>
        <w:t>განვითარებული</w:t>
      </w:r>
      <w:r w:rsidRPr="00FE3C32">
        <w:rPr>
          <w:bCs/>
          <w:lang w:val="ka-GE"/>
        </w:rPr>
        <w:t xml:space="preserve"> </w:t>
      </w:r>
      <w:r w:rsidRPr="00FE3C32">
        <w:rPr>
          <w:rFonts w:ascii="Sylfaen" w:hAnsi="Sylfaen" w:cs="Sylfaen"/>
          <w:bCs/>
          <w:lang w:val="ka-GE"/>
        </w:rPr>
        <w:t>არ</w:t>
      </w:r>
      <w:r w:rsidRPr="00FE3C32">
        <w:rPr>
          <w:bCs/>
          <w:lang w:val="ka-GE"/>
        </w:rPr>
        <w:t xml:space="preserve"> </w:t>
      </w:r>
      <w:r w:rsidRPr="00FE3C32">
        <w:rPr>
          <w:rFonts w:ascii="Sylfaen" w:hAnsi="Sylfaen" w:cs="Sylfaen"/>
          <w:bCs/>
          <w:lang w:val="ka-GE"/>
        </w:rPr>
        <w:t>არის</w:t>
      </w:r>
      <w:r w:rsidRPr="00FE3C32">
        <w:rPr>
          <w:bCs/>
          <w:lang w:val="ka-GE"/>
        </w:rPr>
        <w:t xml:space="preserve"> </w:t>
      </w:r>
      <w:r w:rsidRPr="00FE3C32">
        <w:rPr>
          <w:rFonts w:ascii="Sylfaen" w:hAnsi="Sylfaen" w:cs="Sylfaen"/>
          <w:bCs/>
          <w:lang w:val="ka-GE"/>
        </w:rPr>
        <w:t>და</w:t>
      </w:r>
      <w:r w:rsidRPr="00FE3C32">
        <w:rPr>
          <w:bCs/>
          <w:lang w:val="ka-GE"/>
        </w:rPr>
        <w:t xml:space="preserve"> </w:t>
      </w:r>
      <w:r w:rsidRPr="00FE3C32">
        <w:rPr>
          <w:rFonts w:ascii="Sylfaen" w:hAnsi="Sylfaen" w:cs="Sylfaen"/>
          <w:bCs/>
          <w:lang w:val="ka-GE"/>
        </w:rPr>
        <w:t>არც</w:t>
      </w:r>
      <w:r w:rsidRPr="00FE3C32">
        <w:rPr>
          <w:bCs/>
          <w:lang w:val="ka-GE"/>
        </w:rPr>
        <w:t xml:space="preserve"> </w:t>
      </w:r>
      <w:r w:rsidRPr="00FE3C32">
        <w:rPr>
          <w:rFonts w:ascii="Sylfaen" w:hAnsi="Sylfaen" w:cs="Sylfaen"/>
          <w:bCs/>
          <w:lang w:val="ka-GE"/>
        </w:rPr>
        <w:t>ის</w:t>
      </w:r>
      <w:r w:rsidRPr="00FE3C32">
        <w:rPr>
          <w:bCs/>
          <w:lang w:val="ka-GE"/>
        </w:rPr>
        <w:t xml:space="preserve"> </w:t>
      </w:r>
      <w:r w:rsidRPr="00FE3C32">
        <w:rPr>
          <w:rFonts w:ascii="Sylfaen" w:hAnsi="Sylfaen" w:cs="Sylfaen"/>
          <w:bCs/>
          <w:lang w:val="ka-GE"/>
        </w:rPr>
        <w:t>არის</w:t>
      </w:r>
      <w:r w:rsidRPr="00FE3C32">
        <w:rPr>
          <w:bCs/>
          <w:lang w:val="ka-GE"/>
        </w:rPr>
        <w:t xml:space="preserve"> </w:t>
      </w:r>
      <w:r w:rsidRPr="00FE3C32">
        <w:rPr>
          <w:rFonts w:ascii="Sylfaen" w:hAnsi="Sylfaen" w:cs="Sylfaen"/>
          <w:bCs/>
          <w:lang w:val="ka-GE"/>
        </w:rPr>
        <w:t>სტანდარტიზებული</w:t>
      </w:r>
      <w:r w:rsidRPr="00FE3C32">
        <w:rPr>
          <w:bCs/>
          <w:lang w:val="ka-GE"/>
        </w:rPr>
        <w:t xml:space="preserve"> </w:t>
      </w:r>
      <w:r w:rsidRPr="00FE3C32">
        <w:rPr>
          <w:rFonts w:ascii="Sylfaen" w:hAnsi="Sylfaen" w:cs="Sylfaen"/>
          <w:bCs/>
          <w:lang w:val="ka-GE"/>
        </w:rPr>
        <w:t>თუ</w:t>
      </w:r>
      <w:r w:rsidRPr="00FE3C32">
        <w:rPr>
          <w:bCs/>
          <w:lang w:val="ka-GE"/>
        </w:rPr>
        <w:t xml:space="preserve"> </w:t>
      </w:r>
      <w:r w:rsidRPr="00FE3C32">
        <w:rPr>
          <w:rFonts w:ascii="Sylfaen" w:hAnsi="Sylfaen" w:cs="Sylfaen"/>
          <w:bCs/>
          <w:lang w:val="ka-GE"/>
        </w:rPr>
        <w:t>რა</w:t>
      </w:r>
      <w:r w:rsidRPr="00FE3C32">
        <w:rPr>
          <w:bCs/>
          <w:lang w:val="ka-GE"/>
        </w:rPr>
        <w:t xml:space="preserve"> </w:t>
      </w:r>
      <w:r w:rsidRPr="00FE3C32">
        <w:rPr>
          <w:rFonts w:ascii="Sylfaen" w:hAnsi="Sylfaen" w:cs="Sylfaen"/>
          <w:bCs/>
          <w:lang w:val="ka-GE"/>
        </w:rPr>
        <w:t>მოიაზრება</w:t>
      </w:r>
      <w:r w:rsidRPr="00FE3C32">
        <w:rPr>
          <w:bCs/>
          <w:lang w:val="ka-GE"/>
        </w:rPr>
        <w:t xml:space="preserve"> </w:t>
      </w:r>
      <w:r w:rsidRPr="00FE3C32">
        <w:rPr>
          <w:rFonts w:ascii="Sylfaen" w:hAnsi="Sylfaen" w:cs="Sylfaen"/>
          <w:bCs/>
          <w:lang w:val="ka-GE"/>
        </w:rPr>
        <w:t>დეპარტამენტის</w:t>
      </w:r>
      <w:r w:rsidRPr="00FE3C32">
        <w:rPr>
          <w:bCs/>
          <w:lang w:val="ka-GE"/>
        </w:rPr>
        <w:t xml:space="preserve"> </w:t>
      </w:r>
      <w:r w:rsidRPr="00FE3C32">
        <w:rPr>
          <w:rFonts w:ascii="Sylfaen" w:hAnsi="Sylfaen" w:cs="Sylfaen"/>
          <w:bCs/>
          <w:lang w:val="ka-GE"/>
        </w:rPr>
        <w:t>ან</w:t>
      </w:r>
      <w:r w:rsidRPr="00FE3C32">
        <w:rPr>
          <w:bCs/>
          <w:lang w:val="ka-GE"/>
        </w:rPr>
        <w:t xml:space="preserve"> </w:t>
      </w:r>
      <w:r w:rsidRPr="00FE3C32">
        <w:rPr>
          <w:rFonts w:ascii="Sylfaen" w:hAnsi="Sylfaen" w:cs="Sylfaen"/>
          <w:bCs/>
          <w:lang w:val="ka-GE"/>
        </w:rPr>
        <w:t>განყოფილების</w:t>
      </w:r>
      <w:r w:rsidRPr="00FE3C32">
        <w:rPr>
          <w:bCs/>
          <w:lang w:val="ka-GE"/>
        </w:rPr>
        <w:t xml:space="preserve"> </w:t>
      </w:r>
      <w:r w:rsidRPr="00FE3C32">
        <w:rPr>
          <w:rFonts w:ascii="Sylfaen" w:hAnsi="Sylfaen" w:cs="Sylfaen"/>
          <w:bCs/>
          <w:lang w:val="ka-GE"/>
        </w:rPr>
        <w:t>ქვეშ</w:t>
      </w:r>
      <w:r w:rsidR="00EA7C92">
        <w:rPr>
          <w:rFonts w:ascii="Sylfaen" w:hAnsi="Sylfaen"/>
          <w:bCs/>
          <w:lang w:val="ka-GE"/>
        </w:rPr>
        <w:t>.</w:t>
      </w:r>
      <w:r w:rsidRPr="00FE3C32">
        <w:rPr>
          <w:bCs/>
          <w:lang w:val="ka-GE"/>
        </w:rPr>
        <w:t xml:space="preserve"> </w:t>
      </w:r>
      <w:r w:rsidRPr="00FE3C32">
        <w:rPr>
          <w:rFonts w:ascii="Sylfaen" w:hAnsi="Sylfaen" w:cs="Sylfaen"/>
          <w:bCs/>
          <w:lang w:val="ka-GE"/>
        </w:rPr>
        <w:t>ხშირად</w:t>
      </w:r>
      <w:r w:rsidRPr="00FE3C32">
        <w:rPr>
          <w:bCs/>
          <w:lang w:val="ka-GE"/>
        </w:rPr>
        <w:t xml:space="preserve"> </w:t>
      </w:r>
      <w:r w:rsidRPr="00FE3C32">
        <w:rPr>
          <w:rFonts w:ascii="Sylfaen" w:hAnsi="Sylfaen" w:cs="Sylfaen"/>
          <w:bCs/>
          <w:lang w:val="ka-GE"/>
        </w:rPr>
        <w:t>ეს</w:t>
      </w:r>
      <w:r w:rsidRPr="00FE3C32">
        <w:rPr>
          <w:bCs/>
          <w:lang w:val="ka-GE"/>
        </w:rPr>
        <w:t xml:space="preserve"> </w:t>
      </w:r>
      <w:r w:rsidRPr="00FE3C32">
        <w:rPr>
          <w:rFonts w:ascii="Sylfaen" w:hAnsi="Sylfaen" w:cs="Sylfaen"/>
          <w:bCs/>
          <w:lang w:val="ka-GE"/>
        </w:rPr>
        <w:t>ორი</w:t>
      </w:r>
      <w:r w:rsidRPr="00FE3C32">
        <w:rPr>
          <w:bCs/>
          <w:lang w:val="ka-GE"/>
        </w:rPr>
        <w:t xml:space="preserve"> </w:t>
      </w:r>
      <w:r w:rsidRPr="00FE3C32">
        <w:rPr>
          <w:rFonts w:ascii="Sylfaen" w:hAnsi="Sylfaen" w:cs="Sylfaen"/>
          <w:bCs/>
          <w:lang w:val="ka-GE"/>
        </w:rPr>
        <w:t>ტერმინი</w:t>
      </w:r>
      <w:r w:rsidRPr="00FE3C32">
        <w:rPr>
          <w:bCs/>
          <w:lang w:val="ka-GE"/>
        </w:rPr>
        <w:t xml:space="preserve"> </w:t>
      </w:r>
      <w:r w:rsidRPr="00FE3C32">
        <w:rPr>
          <w:rFonts w:ascii="Sylfaen" w:hAnsi="Sylfaen" w:cs="Sylfaen"/>
          <w:bCs/>
          <w:lang w:val="ka-GE"/>
        </w:rPr>
        <w:t>ერთი</w:t>
      </w:r>
      <w:r w:rsidRPr="00FE3C32">
        <w:rPr>
          <w:bCs/>
          <w:lang w:val="ka-GE"/>
        </w:rPr>
        <w:t xml:space="preserve"> </w:t>
      </w:r>
      <w:r w:rsidRPr="00FE3C32">
        <w:rPr>
          <w:rFonts w:ascii="Sylfaen" w:hAnsi="Sylfaen" w:cs="Sylfaen"/>
          <w:bCs/>
          <w:lang w:val="ka-GE"/>
        </w:rPr>
        <w:t>და</w:t>
      </w:r>
      <w:r w:rsidRPr="00FE3C32">
        <w:rPr>
          <w:bCs/>
          <w:lang w:val="ka-GE"/>
        </w:rPr>
        <w:t xml:space="preserve"> </w:t>
      </w:r>
      <w:r w:rsidRPr="00FE3C32">
        <w:rPr>
          <w:rFonts w:ascii="Sylfaen" w:hAnsi="Sylfaen" w:cs="Sylfaen"/>
          <w:bCs/>
          <w:lang w:val="ka-GE"/>
        </w:rPr>
        <w:t>იმავე</w:t>
      </w:r>
      <w:r w:rsidRPr="00FE3C32">
        <w:rPr>
          <w:bCs/>
          <w:lang w:val="ka-GE"/>
        </w:rPr>
        <w:t xml:space="preserve"> </w:t>
      </w:r>
      <w:r w:rsidRPr="00FE3C32">
        <w:rPr>
          <w:rFonts w:ascii="Sylfaen" w:hAnsi="Sylfaen" w:cs="Sylfaen"/>
          <w:bCs/>
          <w:lang w:val="ka-GE"/>
        </w:rPr>
        <w:t>მნიშვნელობით</w:t>
      </w:r>
      <w:r w:rsidRPr="00FE3C32">
        <w:rPr>
          <w:bCs/>
          <w:lang w:val="ka-GE"/>
        </w:rPr>
        <w:t xml:space="preserve"> </w:t>
      </w:r>
      <w:r w:rsidRPr="00FE3C32">
        <w:rPr>
          <w:rFonts w:ascii="Sylfaen" w:hAnsi="Sylfaen" w:cs="Sylfaen"/>
          <w:bCs/>
          <w:lang w:val="ka-GE"/>
        </w:rPr>
        <w:t>გამოიყენება</w:t>
      </w:r>
      <w:r w:rsidRPr="00FE3C32">
        <w:rPr>
          <w:bCs/>
          <w:lang w:val="ka-GE"/>
        </w:rPr>
        <w:t xml:space="preserve">. </w:t>
      </w:r>
      <w:r w:rsidRPr="00FE3C32">
        <w:rPr>
          <w:rFonts w:ascii="Sylfaen" w:hAnsi="Sylfaen" w:cs="Sylfaen"/>
          <w:bCs/>
          <w:lang w:val="ka-GE"/>
        </w:rPr>
        <w:t>უფრო</w:t>
      </w:r>
      <w:r w:rsidRPr="00FE3C32">
        <w:rPr>
          <w:bCs/>
          <w:lang w:val="ka-GE"/>
        </w:rPr>
        <w:t xml:space="preserve"> </w:t>
      </w:r>
      <w:r w:rsidRPr="00FE3C32">
        <w:rPr>
          <w:rFonts w:ascii="Sylfaen" w:hAnsi="Sylfaen" w:cs="Sylfaen"/>
          <w:bCs/>
          <w:lang w:val="ka-GE"/>
        </w:rPr>
        <w:t>მეტიც</w:t>
      </w:r>
      <w:r w:rsidRPr="00FE3C32">
        <w:rPr>
          <w:bCs/>
          <w:lang w:val="ka-GE"/>
        </w:rPr>
        <w:t xml:space="preserve">, </w:t>
      </w:r>
      <w:r w:rsidRPr="00FE3C32">
        <w:rPr>
          <w:rFonts w:ascii="Sylfaen" w:hAnsi="Sylfaen" w:cs="Sylfaen"/>
          <w:bCs/>
          <w:lang w:val="ka-GE"/>
        </w:rPr>
        <w:t>ადმინისტრაციული</w:t>
      </w:r>
      <w:r w:rsidRPr="00FE3C32">
        <w:rPr>
          <w:bCs/>
          <w:lang w:val="ka-GE"/>
        </w:rPr>
        <w:t xml:space="preserve"> </w:t>
      </w:r>
      <w:r w:rsidRPr="00FE3C32">
        <w:rPr>
          <w:rFonts w:ascii="Sylfaen" w:hAnsi="Sylfaen" w:cs="Sylfaen"/>
          <w:bCs/>
          <w:lang w:val="ka-GE"/>
        </w:rPr>
        <w:t>სტრუქტურისათვის</w:t>
      </w:r>
      <w:r w:rsidRPr="00FE3C32">
        <w:rPr>
          <w:bCs/>
          <w:lang w:val="ka-GE"/>
        </w:rPr>
        <w:t xml:space="preserve"> </w:t>
      </w:r>
      <w:r w:rsidRPr="00FE3C32">
        <w:rPr>
          <w:rFonts w:ascii="Sylfaen" w:hAnsi="Sylfaen" w:cs="Sylfaen"/>
          <w:bCs/>
          <w:lang w:val="ka-GE"/>
        </w:rPr>
        <w:t>მრავალი</w:t>
      </w:r>
      <w:r w:rsidRPr="00FE3C32">
        <w:rPr>
          <w:bCs/>
          <w:lang w:val="ka-GE"/>
        </w:rPr>
        <w:t xml:space="preserve"> </w:t>
      </w:r>
      <w:r w:rsidRPr="00FE3C32">
        <w:rPr>
          <w:rFonts w:ascii="Sylfaen" w:hAnsi="Sylfaen" w:cs="Sylfaen"/>
          <w:bCs/>
          <w:lang w:val="ka-GE"/>
        </w:rPr>
        <w:t>სხვა</w:t>
      </w:r>
      <w:r w:rsidRPr="00FE3C32">
        <w:rPr>
          <w:bCs/>
          <w:lang w:val="ka-GE"/>
        </w:rPr>
        <w:t xml:space="preserve"> </w:t>
      </w:r>
      <w:r w:rsidRPr="00FE3C32">
        <w:rPr>
          <w:rFonts w:ascii="Sylfaen" w:hAnsi="Sylfaen" w:cs="Sylfaen"/>
          <w:bCs/>
          <w:lang w:val="ka-GE"/>
        </w:rPr>
        <w:t>სახელწოდებაც</w:t>
      </w:r>
      <w:r w:rsidRPr="00FE3C32">
        <w:rPr>
          <w:bCs/>
          <w:lang w:val="ka-GE"/>
        </w:rPr>
        <w:t xml:space="preserve"> </w:t>
      </w:r>
      <w:r w:rsidRPr="00FE3C32">
        <w:rPr>
          <w:rFonts w:ascii="Sylfaen" w:hAnsi="Sylfaen" w:cs="Sylfaen"/>
          <w:bCs/>
          <w:lang w:val="ka-GE"/>
        </w:rPr>
        <w:t>გვხვდება</w:t>
      </w:r>
      <w:r w:rsidRPr="00FE3C32">
        <w:rPr>
          <w:bCs/>
          <w:lang w:val="ka-GE"/>
        </w:rPr>
        <w:t xml:space="preserve">, </w:t>
      </w:r>
      <w:r w:rsidRPr="00FE3C32">
        <w:rPr>
          <w:rFonts w:ascii="Sylfaen" w:hAnsi="Sylfaen" w:cs="Sylfaen"/>
          <w:bCs/>
          <w:lang w:val="ka-GE"/>
        </w:rPr>
        <w:t>რაც</w:t>
      </w:r>
      <w:r w:rsidRPr="00FE3C32">
        <w:rPr>
          <w:bCs/>
          <w:lang w:val="ka-GE"/>
        </w:rPr>
        <w:t xml:space="preserve"> </w:t>
      </w:r>
      <w:r w:rsidR="00EA7C92">
        <w:rPr>
          <w:rFonts w:ascii="Sylfaen" w:hAnsi="Sylfaen"/>
          <w:bCs/>
          <w:lang w:val="ka-GE"/>
        </w:rPr>
        <w:t>სსიპ-</w:t>
      </w:r>
      <w:r w:rsidRPr="00FE3C32">
        <w:rPr>
          <w:rFonts w:ascii="Sylfaen" w:hAnsi="Sylfaen" w:cs="Sylfaen"/>
          <w:bCs/>
          <w:lang w:val="ka-GE"/>
        </w:rPr>
        <w:t>საჯარო</w:t>
      </w:r>
      <w:r w:rsidRPr="00FE3C32">
        <w:rPr>
          <w:bCs/>
          <w:lang w:val="ka-GE"/>
        </w:rPr>
        <w:t xml:space="preserve"> </w:t>
      </w:r>
      <w:r w:rsidRPr="00FE3C32">
        <w:rPr>
          <w:rFonts w:ascii="Sylfaen" w:hAnsi="Sylfaen" w:cs="Sylfaen"/>
          <w:bCs/>
          <w:lang w:val="ka-GE"/>
        </w:rPr>
        <w:t>სამსახურის</w:t>
      </w:r>
      <w:r w:rsidRPr="00FE3C32">
        <w:rPr>
          <w:bCs/>
          <w:lang w:val="ka-GE"/>
        </w:rPr>
        <w:t xml:space="preserve"> </w:t>
      </w:r>
      <w:r w:rsidRPr="00FE3C32">
        <w:rPr>
          <w:rFonts w:ascii="Sylfaen" w:hAnsi="Sylfaen" w:cs="Sylfaen"/>
          <w:bCs/>
          <w:lang w:val="ka-GE"/>
        </w:rPr>
        <w:t>ბიუროსა</w:t>
      </w:r>
      <w:r w:rsidRPr="00FE3C32">
        <w:rPr>
          <w:bCs/>
          <w:lang w:val="ka-GE"/>
        </w:rPr>
        <w:t xml:space="preserve"> </w:t>
      </w:r>
      <w:r w:rsidRPr="00FE3C32">
        <w:rPr>
          <w:rFonts w:ascii="Sylfaen" w:hAnsi="Sylfaen" w:cs="Sylfaen"/>
          <w:bCs/>
          <w:lang w:val="ka-GE"/>
        </w:rPr>
        <w:t>და</w:t>
      </w:r>
      <w:r w:rsidRPr="00FE3C32">
        <w:rPr>
          <w:bCs/>
          <w:lang w:val="ka-GE"/>
        </w:rPr>
        <w:t xml:space="preserve"> </w:t>
      </w:r>
      <w:r w:rsidRPr="00FE3C32">
        <w:rPr>
          <w:rFonts w:ascii="Sylfaen" w:hAnsi="Sylfaen" w:cs="Sylfaen"/>
          <w:bCs/>
          <w:lang w:val="ka-GE"/>
        </w:rPr>
        <w:t>სხვა</w:t>
      </w:r>
      <w:r w:rsidRPr="00FE3C32">
        <w:rPr>
          <w:bCs/>
          <w:lang w:val="ka-GE"/>
        </w:rPr>
        <w:t xml:space="preserve"> </w:t>
      </w:r>
      <w:r w:rsidRPr="00FE3C32">
        <w:rPr>
          <w:rFonts w:ascii="Sylfaen" w:hAnsi="Sylfaen" w:cs="Sylfaen"/>
          <w:bCs/>
          <w:lang w:val="ka-GE"/>
        </w:rPr>
        <w:t>ცენტრალურ</w:t>
      </w:r>
      <w:r w:rsidR="00EA7C92">
        <w:rPr>
          <w:rFonts w:ascii="Sylfaen" w:hAnsi="Sylfaen" w:cs="Sylfaen"/>
          <w:bCs/>
          <w:lang w:val="ka-GE"/>
        </w:rPr>
        <w:t>ი</w:t>
      </w:r>
      <w:r w:rsidRPr="00FE3C32">
        <w:rPr>
          <w:bCs/>
          <w:lang w:val="ka-GE"/>
        </w:rPr>
        <w:t xml:space="preserve"> </w:t>
      </w:r>
      <w:r w:rsidRPr="00FE3C32">
        <w:rPr>
          <w:rFonts w:ascii="Sylfaen" w:hAnsi="Sylfaen" w:cs="Sylfaen"/>
          <w:bCs/>
          <w:lang w:val="ka-GE"/>
        </w:rPr>
        <w:t>ორგანიზაციებისათვის</w:t>
      </w:r>
      <w:r w:rsidRPr="00FE3C32">
        <w:rPr>
          <w:bCs/>
          <w:lang w:val="ka-GE"/>
        </w:rPr>
        <w:t xml:space="preserve"> </w:t>
      </w:r>
      <w:r w:rsidRPr="00FE3C32">
        <w:rPr>
          <w:rFonts w:ascii="Sylfaen" w:hAnsi="Sylfaen" w:cs="Sylfaen"/>
          <w:bCs/>
          <w:lang w:val="ka-GE"/>
        </w:rPr>
        <w:t>ართულებს</w:t>
      </w:r>
      <w:r w:rsidRPr="00FE3C32">
        <w:rPr>
          <w:bCs/>
          <w:lang w:val="ka-GE"/>
        </w:rPr>
        <w:t xml:space="preserve"> </w:t>
      </w:r>
      <w:r w:rsidRPr="00FE3C32">
        <w:rPr>
          <w:rFonts w:ascii="Sylfaen" w:hAnsi="Sylfaen" w:cs="Sylfaen"/>
          <w:bCs/>
          <w:lang w:val="ka-GE"/>
        </w:rPr>
        <w:t>ამ</w:t>
      </w:r>
      <w:r w:rsidRPr="00FE3C32">
        <w:rPr>
          <w:bCs/>
          <w:lang w:val="ka-GE"/>
        </w:rPr>
        <w:t xml:space="preserve"> </w:t>
      </w:r>
      <w:r w:rsidRPr="00FE3C32">
        <w:rPr>
          <w:rFonts w:ascii="Sylfaen" w:hAnsi="Sylfaen" w:cs="Sylfaen"/>
          <w:bCs/>
          <w:lang w:val="ka-GE"/>
        </w:rPr>
        <w:t>სტრუქტურების</w:t>
      </w:r>
      <w:r w:rsidRPr="00FE3C32">
        <w:rPr>
          <w:bCs/>
          <w:lang w:val="ka-GE"/>
        </w:rPr>
        <w:t xml:space="preserve"> </w:t>
      </w:r>
      <w:r w:rsidRPr="00FE3C32">
        <w:rPr>
          <w:rFonts w:ascii="Sylfaen" w:hAnsi="Sylfaen" w:cs="Sylfaen"/>
          <w:bCs/>
          <w:lang w:val="ka-GE"/>
        </w:rPr>
        <w:t>სტატუსისა</w:t>
      </w:r>
      <w:r w:rsidRPr="00FE3C32">
        <w:rPr>
          <w:bCs/>
          <w:lang w:val="ka-GE"/>
        </w:rPr>
        <w:t xml:space="preserve"> </w:t>
      </w:r>
      <w:r w:rsidRPr="00FE3C32">
        <w:rPr>
          <w:rFonts w:ascii="Sylfaen" w:hAnsi="Sylfaen" w:cs="Sylfaen"/>
          <w:bCs/>
          <w:lang w:val="ka-GE"/>
        </w:rPr>
        <w:t>და</w:t>
      </w:r>
      <w:r w:rsidRPr="00FE3C32">
        <w:rPr>
          <w:bCs/>
          <w:lang w:val="ka-GE"/>
        </w:rPr>
        <w:t xml:space="preserve"> </w:t>
      </w:r>
      <w:r w:rsidRPr="00FE3C32">
        <w:rPr>
          <w:rFonts w:ascii="Sylfaen" w:hAnsi="Sylfaen" w:cs="Sylfaen"/>
          <w:bCs/>
          <w:lang w:val="ka-GE"/>
        </w:rPr>
        <w:t>ფუნქციის</w:t>
      </w:r>
      <w:r w:rsidRPr="00FE3C32">
        <w:rPr>
          <w:bCs/>
          <w:lang w:val="ka-GE"/>
        </w:rPr>
        <w:t xml:space="preserve"> </w:t>
      </w:r>
      <w:r w:rsidRPr="00FE3C32">
        <w:rPr>
          <w:rFonts w:ascii="Sylfaen" w:hAnsi="Sylfaen" w:cs="Sylfaen"/>
          <w:bCs/>
          <w:lang w:val="ka-GE"/>
        </w:rPr>
        <w:t>დადგენის</w:t>
      </w:r>
      <w:r w:rsidRPr="00FE3C32">
        <w:rPr>
          <w:bCs/>
          <w:lang w:val="ka-GE"/>
        </w:rPr>
        <w:t xml:space="preserve"> </w:t>
      </w:r>
      <w:r w:rsidRPr="00FE3C32">
        <w:rPr>
          <w:rFonts w:ascii="Sylfaen" w:hAnsi="Sylfaen" w:cs="Sylfaen"/>
          <w:bCs/>
          <w:lang w:val="ka-GE"/>
        </w:rPr>
        <w:t>პროცესს</w:t>
      </w:r>
      <w:r w:rsidRPr="00FE3C32">
        <w:rPr>
          <w:bCs/>
          <w:lang w:val="ka-GE"/>
        </w:rPr>
        <w:t xml:space="preserve"> (</w:t>
      </w:r>
      <w:r w:rsidRPr="00FE3C32">
        <w:rPr>
          <w:rFonts w:ascii="Sylfaen" w:hAnsi="Sylfaen" w:cs="Sylfaen"/>
          <w:bCs/>
          <w:lang w:val="ka-GE"/>
        </w:rPr>
        <w:t>მაგალითად</w:t>
      </w:r>
      <w:r w:rsidRPr="00FE3C32">
        <w:rPr>
          <w:bCs/>
          <w:lang w:val="ka-GE"/>
        </w:rPr>
        <w:t xml:space="preserve">, </w:t>
      </w:r>
      <w:r w:rsidRPr="00FE3C32">
        <w:rPr>
          <w:rFonts w:ascii="Sylfaen" w:hAnsi="Sylfaen" w:cs="Sylfaen"/>
          <w:bCs/>
          <w:lang w:val="ka-GE"/>
        </w:rPr>
        <w:t>ცენტრი</w:t>
      </w:r>
      <w:r w:rsidRPr="00FE3C32">
        <w:rPr>
          <w:bCs/>
          <w:lang w:val="ka-GE"/>
        </w:rPr>
        <w:t xml:space="preserve"> - </w:t>
      </w:r>
      <w:r w:rsidRPr="00FE3C32">
        <w:rPr>
          <w:rFonts w:ascii="Sylfaen" w:hAnsi="Sylfaen" w:cs="Sylfaen"/>
          <w:bCs/>
          <w:lang w:val="ka-GE"/>
        </w:rPr>
        <w:t>შინაგან</w:t>
      </w:r>
      <w:r w:rsidRPr="00FE3C32">
        <w:rPr>
          <w:bCs/>
          <w:lang w:val="ka-GE"/>
        </w:rPr>
        <w:t xml:space="preserve"> </w:t>
      </w:r>
      <w:r w:rsidRPr="00FE3C32">
        <w:rPr>
          <w:rFonts w:ascii="Sylfaen" w:hAnsi="Sylfaen" w:cs="Sylfaen"/>
          <w:bCs/>
          <w:lang w:val="ka-GE"/>
        </w:rPr>
        <w:t>საქმეთა</w:t>
      </w:r>
      <w:r w:rsidRPr="00FE3C32">
        <w:rPr>
          <w:bCs/>
          <w:lang w:val="ka-GE"/>
        </w:rPr>
        <w:t xml:space="preserve"> </w:t>
      </w:r>
      <w:r w:rsidRPr="00FE3C32">
        <w:rPr>
          <w:rFonts w:ascii="Sylfaen" w:hAnsi="Sylfaen" w:cs="Sylfaen"/>
          <w:bCs/>
          <w:lang w:val="ka-GE"/>
        </w:rPr>
        <w:t>სამინისტროში</w:t>
      </w:r>
      <w:r w:rsidRPr="00FE3C32">
        <w:rPr>
          <w:bCs/>
          <w:lang w:val="ka-GE"/>
        </w:rPr>
        <w:t xml:space="preserve">; </w:t>
      </w:r>
      <w:r w:rsidRPr="00FE3C32">
        <w:rPr>
          <w:rFonts w:ascii="Sylfaen" w:hAnsi="Sylfaen" w:cs="Sylfaen"/>
          <w:bCs/>
          <w:lang w:val="ka-GE"/>
        </w:rPr>
        <w:t>სამმართველო</w:t>
      </w:r>
      <w:r w:rsidRPr="00FE3C32">
        <w:rPr>
          <w:bCs/>
          <w:lang w:val="ka-GE"/>
        </w:rPr>
        <w:t xml:space="preserve"> - </w:t>
      </w:r>
      <w:r w:rsidRPr="00FE3C32">
        <w:rPr>
          <w:rFonts w:ascii="Sylfaen" w:hAnsi="Sylfaen" w:cs="Sylfaen"/>
          <w:bCs/>
          <w:lang w:val="ka-GE"/>
        </w:rPr>
        <w:t>სახელმწიფო</w:t>
      </w:r>
      <w:r w:rsidRPr="00FE3C32">
        <w:rPr>
          <w:bCs/>
          <w:lang w:val="ka-GE"/>
        </w:rPr>
        <w:t xml:space="preserve"> </w:t>
      </w:r>
      <w:r w:rsidRPr="00FE3C32">
        <w:rPr>
          <w:rFonts w:ascii="Sylfaen" w:hAnsi="Sylfaen" w:cs="Sylfaen"/>
          <w:bCs/>
          <w:lang w:val="ka-GE"/>
        </w:rPr>
        <w:t>მინისტრის</w:t>
      </w:r>
      <w:r w:rsidRPr="00FE3C32">
        <w:rPr>
          <w:bCs/>
          <w:lang w:val="ka-GE"/>
        </w:rPr>
        <w:t xml:space="preserve"> </w:t>
      </w:r>
      <w:r w:rsidRPr="00FE3C32">
        <w:rPr>
          <w:rFonts w:ascii="Sylfaen" w:hAnsi="Sylfaen" w:cs="Sylfaen"/>
          <w:bCs/>
          <w:lang w:val="ka-GE"/>
        </w:rPr>
        <w:t>აპარატში</w:t>
      </w:r>
      <w:r w:rsidRPr="00FE3C32">
        <w:rPr>
          <w:bCs/>
          <w:lang w:val="ka-GE"/>
        </w:rPr>
        <w:t xml:space="preserve"> </w:t>
      </w:r>
      <w:r w:rsidRPr="00FE3C32">
        <w:rPr>
          <w:rFonts w:ascii="Sylfaen" w:hAnsi="Sylfaen" w:cs="Sylfaen"/>
          <w:bCs/>
          <w:lang w:val="ka-GE"/>
        </w:rPr>
        <w:t>ევროპულ</w:t>
      </w:r>
      <w:r w:rsidRPr="00FE3C32">
        <w:rPr>
          <w:bCs/>
          <w:lang w:val="ka-GE"/>
        </w:rPr>
        <w:t xml:space="preserve"> </w:t>
      </w:r>
      <w:r w:rsidRPr="00FE3C32">
        <w:rPr>
          <w:rFonts w:ascii="Sylfaen" w:hAnsi="Sylfaen" w:cs="Sylfaen"/>
          <w:bCs/>
          <w:lang w:val="ka-GE"/>
        </w:rPr>
        <w:t>და</w:t>
      </w:r>
      <w:r w:rsidRPr="00FE3C32">
        <w:rPr>
          <w:bCs/>
          <w:lang w:val="ka-GE"/>
        </w:rPr>
        <w:t xml:space="preserve"> </w:t>
      </w:r>
      <w:r w:rsidRPr="00FE3C32">
        <w:rPr>
          <w:rFonts w:ascii="Sylfaen" w:hAnsi="Sylfaen" w:cs="Sylfaen"/>
          <w:bCs/>
          <w:lang w:val="ka-GE"/>
        </w:rPr>
        <w:t>ევროატლანტიკურ</w:t>
      </w:r>
      <w:r w:rsidRPr="00FE3C32">
        <w:rPr>
          <w:bCs/>
          <w:lang w:val="ka-GE"/>
        </w:rPr>
        <w:t xml:space="preserve"> </w:t>
      </w:r>
      <w:r w:rsidRPr="00FE3C32">
        <w:rPr>
          <w:rFonts w:ascii="Sylfaen" w:hAnsi="Sylfaen" w:cs="Sylfaen"/>
          <w:bCs/>
          <w:lang w:val="ka-GE"/>
        </w:rPr>
        <w:t>სტრუქტურებში</w:t>
      </w:r>
      <w:r w:rsidRPr="00FE3C32">
        <w:rPr>
          <w:bCs/>
          <w:lang w:val="ka-GE"/>
        </w:rPr>
        <w:t xml:space="preserve"> </w:t>
      </w:r>
      <w:r w:rsidRPr="00FE3C32">
        <w:rPr>
          <w:rFonts w:ascii="Sylfaen" w:hAnsi="Sylfaen" w:cs="Sylfaen"/>
          <w:bCs/>
          <w:lang w:val="ka-GE"/>
        </w:rPr>
        <w:t>ინტეგრაციის</w:t>
      </w:r>
      <w:r w:rsidRPr="00FE3C32">
        <w:rPr>
          <w:bCs/>
          <w:lang w:val="ka-GE"/>
        </w:rPr>
        <w:t xml:space="preserve"> </w:t>
      </w:r>
      <w:r w:rsidRPr="00FE3C32">
        <w:rPr>
          <w:rFonts w:ascii="Sylfaen" w:hAnsi="Sylfaen" w:cs="Sylfaen"/>
          <w:bCs/>
          <w:lang w:val="ka-GE"/>
        </w:rPr>
        <w:t>საკითხებში</w:t>
      </w:r>
      <w:r w:rsidRPr="00FE3C32">
        <w:rPr>
          <w:bCs/>
          <w:lang w:val="ka-GE"/>
        </w:rPr>
        <w:t xml:space="preserve"> </w:t>
      </w:r>
      <w:r w:rsidRPr="00FE3C32">
        <w:rPr>
          <w:rFonts w:ascii="Sylfaen" w:hAnsi="Sylfaen" w:cs="Sylfaen"/>
          <w:bCs/>
          <w:lang w:val="ka-GE"/>
        </w:rPr>
        <w:t>და</w:t>
      </w:r>
      <w:r w:rsidRPr="00FE3C32">
        <w:rPr>
          <w:bCs/>
          <w:lang w:val="ka-GE"/>
        </w:rPr>
        <w:t xml:space="preserve"> </w:t>
      </w:r>
      <w:r w:rsidRPr="00FE3C32">
        <w:rPr>
          <w:rFonts w:ascii="Sylfaen" w:hAnsi="Sylfaen" w:cs="Sylfaen"/>
          <w:bCs/>
          <w:lang w:val="ka-GE"/>
        </w:rPr>
        <w:t>ა</w:t>
      </w:r>
      <w:r w:rsidRPr="00FE3C32">
        <w:rPr>
          <w:bCs/>
          <w:lang w:val="ka-GE"/>
        </w:rPr>
        <w:t>.</w:t>
      </w:r>
      <w:r w:rsidRPr="00FE3C32">
        <w:rPr>
          <w:rFonts w:ascii="Sylfaen" w:hAnsi="Sylfaen" w:cs="Sylfaen"/>
          <w:bCs/>
          <w:lang w:val="ka-GE"/>
        </w:rPr>
        <w:t>შ</w:t>
      </w:r>
      <w:r w:rsidRPr="00FE3C32">
        <w:rPr>
          <w:bCs/>
          <w:lang w:val="ka-GE"/>
        </w:rPr>
        <w:t>.).</w:t>
      </w:r>
    </w:p>
    <w:p w:rsidR="00FE3C32" w:rsidRPr="00FE3C32" w:rsidRDefault="00FE3C32" w:rsidP="007E5741">
      <w:pPr>
        <w:spacing w:line="276" w:lineRule="auto"/>
        <w:jc w:val="both"/>
        <w:rPr>
          <w:bCs/>
          <w:lang w:val="ka-GE"/>
        </w:rPr>
      </w:pPr>
      <w:r w:rsidRPr="00FE3C32">
        <w:rPr>
          <w:rFonts w:ascii="Sylfaen" w:hAnsi="Sylfaen" w:cs="Sylfaen"/>
          <w:bCs/>
          <w:lang w:val="ka-GE"/>
        </w:rPr>
        <w:t>აღნიშნული</w:t>
      </w:r>
      <w:r w:rsidRPr="00FE3C32">
        <w:rPr>
          <w:bCs/>
          <w:lang w:val="ka-GE"/>
        </w:rPr>
        <w:t xml:space="preserve"> </w:t>
      </w:r>
      <w:r w:rsidRPr="00FE3C32">
        <w:rPr>
          <w:rFonts w:ascii="Sylfaen" w:hAnsi="Sylfaen" w:cs="Sylfaen"/>
          <w:bCs/>
          <w:lang w:val="ka-GE"/>
        </w:rPr>
        <w:t>პრინციპით</w:t>
      </w:r>
      <w:r w:rsidRPr="00FE3C32">
        <w:rPr>
          <w:bCs/>
          <w:lang w:val="ka-GE"/>
        </w:rPr>
        <w:t xml:space="preserve"> </w:t>
      </w:r>
      <w:r w:rsidRPr="00FE3C32">
        <w:rPr>
          <w:rFonts w:ascii="Sylfaen" w:hAnsi="Sylfaen" w:cs="Sylfaen"/>
          <w:bCs/>
          <w:lang w:val="ka-GE"/>
        </w:rPr>
        <w:t>უნდა</w:t>
      </w:r>
      <w:r w:rsidRPr="00FE3C32">
        <w:rPr>
          <w:bCs/>
          <w:lang w:val="ka-GE"/>
        </w:rPr>
        <w:t xml:space="preserve"> </w:t>
      </w:r>
      <w:r w:rsidRPr="00FE3C32">
        <w:rPr>
          <w:rFonts w:ascii="Sylfaen" w:hAnsi="Sylfaen" w:cs="Sylfaen"/>
          <w:bCs/>
          <w:lang w:val="ka-GE"/>
        </w:rPr>
        <w:t>მოხდეს</w:t>
      </w:r>
      <w:r w:rsidRPr="00FE3C32">
        <w:rPr>
          <w:bCs/>
          <w:lang w:val="ka-GE"/>
        </w:rPr>
        <w:t xml:space="preserve"> </w:t>
      </w:r>
      <w:r w:rsidRPr="00FE3C32">
        <w:rPr>
          <w:rFonts w:ascii="Sylfaen" w:hAnsi="Sylfaen" w:cs="Sylfaen"/>
          <w:bCs/>
          <w:lang w:val="ka-GE"/>
        </w:rPr>
        <w:t>ადმინისტრაციული</w:t>
      </w:r>
      <w:r w:rsidRPr="00FE3C32">
        <w:rPr>
          <w:bCs/>
          <w:lang w:val="ka-GE"/>
        </w:rPr>
        <w:t xml:space="preserve"> </w:t>
      </w:r>
      <w:r w:rsidRPr="00FE3C32">
        <w:rPr>
          <w:rFonts w:ascii="Sylfaen" w:hAnsi="Sylfaen" w:cs="Sylfaen"/>
          <w:bCs/>
          <w:lang w:val="ka-GE"/>
        </w:rPr>
        <w:t>მმართველობის</w:t>
      </w:r>
      <w:r w:rsidRPr="00FE3C32">
        <w:rPr>
          <w:bCs/>
          <w:lang w:val="ka-GE"/>
        </w:rPr>
        <w:t xml:space="preserve"> </w:t>
      </w:r>
      <w:r w:rsidRPr="00FE3C32">
        <w:rPr>
          <w:rFonts w:ascii="Sylfaen" w:hAnsi="Sylfaen" w:cs="Sylfaen"/>
          <w:bCs/>
          <w:lang w:val="ka-GE"/>
        </w:rPr>
        <w:t>ორდონიან</w:t>
      </w:r>
      <w:r w:rsidRPr="00FE3C32">
        <w:rPr>
          <w:bCs/>
          <w:lang w:val="ka-GE"/>
        </w:rPr>
        <w:t xml:space="preserve"> </w:t>
      </w:r>
      <w:r w:rsidRPr="00FE3C32">
        <w:rPr>
          <w:rFonts w:ascii="Sylfaen" w:hAnsi="Sylfaen" w:cs="Sylfaen"/>
          <w:bCs/>
          <w:lang w:val="ka-GE"/>
        </w:rPr>
        <w:t>სტრუქტურაზე</w:t>
      </w:r>
      <w:r w:rsidRPr="00FE3C32">
        <w:rPr>
          <w:bCs/>
          <w:lang w:val="ka-GE"/>
        </w:rPr>
        <w:t xml:space="preserve"> </w:t>
      </w:r>
      <w:r w:rsidRPr="00FE3C32">
        <w:rPr>
          <w:rFonts w:ascii="Sylfaen" w:hAnsi="Sylfaen" w:cs="Sylfaen"/>
          <w:bCs/>
          <w:lang w:val="ka-GE"/>
        </w:rPr>
        <w:t>შეთანხმება</w:t>
      </w:r>
      <w:r w:rsidRPr="00FE3C32">
        <w:rPr>
          <w:bCs/>
          <w:lang w:val="ka-GE"/>
        </w:rPr>
        <w:t xml:space="preserve">, </w:t>
      </w:r>
      <w:r w:rsidRPr="00FE3C32">
        <w:rPr>
          <w:rFonts w:ascii="Sylfaen" w:hAnsi="Sylfaen" w:cs="Sylfaen"/>
          <w:bCs/>
          <w:lang w:val="ka-GE"/>
        </w:rPr>
        <w:t>სადაც</w:t>
      </w:r>
      <w:r w:rsidRPr="00FE3C32">
        <w:rPr>
          <w:bCs/>
          <w:lang w:val="ka-GE"/>
        </w:rPr>
        <w:t xml:space="preserve"> </w:t>
      </w:r>
      <w:r w:rsidRPr="00FE3C32">
        <w:rPr>
          <w:rFonts w:ascii="Sylfaen" w:hAnsi="Sylfaen" w:cs="Sylfaen"/>
          <w:bCs/>
          <w:i/>
          <w:lang w:val="ka-GE"/>
        </w:rPr>
        <w:t>დეპარტამენტი</w:t>
      </w:r>
      <w:r w:rsidRPr="00FE3C32">
        <w:rPr>
          <w:bCs/>
          <w:lang w:val="ka-GE"/>
        </w:rPr>
        <w:t xml:space="preserve"> </w:t>
      </w:r>
      <w:r w:rsidRPr="00FE3C32">
        <w:rPr>
          <w:rFonts w:ascii="Sylfaen" w:hAnsi="Sylfaen" w:cs="Sylfaen"/>
          <w:bCs/>
          <w:lang w:val="ka-GE"/>
        </w:rPr>
        <w:t>იქნება</w:t>
      </w:r>
      <w:r w:rsidRPr="00FE3C32">
        <w:rPr>
          <w:bCs/>
          <w:lang w:val="ka-GE"/>
        </w:rPr>
        <w:t xml:space="preserve"> </w:t>
      </w:r>
      <w:r w:rsidRPr="00FE3C32">
        <w:rPr>
          <w:rFonts w:ascii="Sylfaen" w:hAnsi="Sylfaen" w:cs="Sylfaen"/>
          <w:bCs/>
          <w:lang w:val="ka-GE"/>
        </w:rPr>
        <w:t>პირველადი</w:t>
      </w:r>
      <w:r w:rsidRPr="00FE3C32">
        <w:rPr>
          <w:bCs/>
          <w:lang w:val="ka-GE"/>
        </w:rPr>
        <w:t xml:space="preserve"> </w:t>
      </w:r>
      <w:r w:rsidRPr="00FE3C32">
        <w:rPr>
          <w:rFonts w:ascii="Sylfaen" w:hAnsi="Sylfaen" w:cs="Sylfaen"/>
          <w:bCs/>
          <w:lang w:val="ka-GE"/>
        </w:rPr>
        <w:t>სტრუქტურული</w:t>
      </w:r>
      <w:r w:rsidRPr="00FE3C32">
        <w:rPr>
          <w:bCs/>
          <w:lang w:val="ka-GE"/>
        </w:rPr>
        <w:t xml:space="preserve"> </w:t>
      </w:r>
      <w:r w:rsidRPr="00FE3C32">
        <w:rPr>
          <w:rFonts w:ascii="Sylfaen" w:hAnsi="Sylfaen" w:cs="Sylfaen"/>
          <w:bCs/>
          <w:lang w:val="ka-GE"/>
        </w:rPr>
        <w:t>ერთეული</w:t>
      </w:r>
      <w:r w:rsidRPr="00FE3C32">
        <w:rPr>
          <w:bCs/>
          <w:lang w:val="ka-GE"/>
        </w:rPr>
        <w:t xml:space="preserve">, </w:t>
      </w:r>
      <w:r w:rsidRPr="00FE3C32">
        <w:rPr>
          <w:rFonts w:ascii="Sylfaen" w:hAnsi="Sylfaen" w:cs="Sylfaen"/>
          <w:bCs/>
          <w:lang w:val="ka-GE"/>
        </w:rPr>
        <w:t>ხოლო</w:t>
      </w:r>
      <w:r w:rsidRPr="00FE3C32">
        <w:rPr>
          <w:bCs/>
          <w:lang w:val="ka-GE"/>
        </w:rPr>
        <w:t xml:space="preserve"> </w:t>
      </w:r>
      <w:r w:rsidRPr="00FE3C32">
        <w:rPr>
          <w:rFonts w:ascii="Sylfaen" w:hAnsi="Sylfaen" w:cs="Sylfaen"/>
          <w:bCs/>
          <w:i/>
          <w:lang w:val="ka-GE"/>
        </w:rPr>
        <w:t>სამმართველო</w:t>
      </w:r>
      <w:r w:rsidRPr="00FE3C32">
        <w:rPr>
          <w:bCs/>
          <w:lang w:val="ka-GE"/>
        </w:rPr>
        <w:t xml:space="preserve"> - </w:t>
      </w:r>
      <w:r w:rsidRPr="00FE3C32">
        <w:rPr>
          <w:rFonts w:ascii="Sylfaen" w:hAnsi="Sylfaen" w:cs="Sylfaen"/>
          <w:bCs/>
          <w:lang w:val="ka-GE"/>
        </w:rPr>
        <w:t>მეორადი</w:t>
      </w:r>
      <w:r w:rsidRPr="00FE3C32">
        <w:rPr>
          <w:bCs/>
          <w:lang w:val="ka-GE"/>
        </w:rPr>
        <w:t xml:space="preserve"> </w:t>
      </w:r>
      <w:r w:rsidRPr="00FE3C32">
        <w:rPr>
          <w:rFonts w:ascii="Sylfaen" w:hAnsi="Sylfaen" w:cs="Sylfaen"/>
          <w:bCs/>
          <w:lang w:val="ka-GE"/>
        </w:rPr>
        <w:t>სტრუქტურული</w:t>
      </w:r>
      <w:r w:rsidRPr="00FE3C32">
        <w:rPr>
          <w:bCs/>
          <w:lang w:val="ka-GE"/>
        </w:rPr>
        <w:t xml:space="preserve"> </w:t>
      </w:r>
      <w:r w:rsidRPr="00FE3C32">
        <w:rPr>
          <w:rFonts w:ascii="Sylfaen" w:hAnsi="Sylfaen" w:cs="Sylfaen"/>
          <w:bCs/>
          <w:lang w:val="ka-GE"/>
        </w:rPr>
        <w:t>ერთეული</w:t>
      </w:r>
      <w:r w:rsidRPr="00FE3C32">
        <w:rPr>
          <w:bCs/>
          <w:lang w:val="ka-GE"/>
        </w:rPr>
        <w:t xml:space="preserve">, </w:t>
      </w:r>
      <w:r w:rsidRPr="00FE3C32">
        <w:rPr>
          <w:rFonts w:ascii="Sylfaen" w:hAnsi="Sylfaen" w:cs="Sylfaen"/>
          <w:bCs/>
          <w:lang w:val="ka-GE"/>
        </w:rPr>
        <w:t>ასევე</w:t>
      </w:r>
      <w:r w:rsidRPr="00FE3C32">
        <w:rPr>
          <w:bCs/>
          <w:lang w:val="ka-GE"/>
        </w:rPr>
        <w:t xml:space="preserve"> </w:t>
      </w:r>
      <w:r w:rsidRPr="00FE3C32">
        <w:rPr>
          <w:rFonts w:ascii="Sylfaen" w:hAnsi="Sylfaen" w:cs="Sylfaen"/>
          <w:bCs/>
          <w:lang w:val="ka-GE"/>
        </w:rPr>
        <w:t>უზრუნველყოფილ</w:t>
      </w:r>
      <w:r w:rsidRPr="00FE3C32">
        <w:rPr>
          <w:bCs/>
          <w:lang w:val="ka-GE"/>
        </w:rPr>
        <w:t xml:space="preserve"> </w:t>
      </w:r>
      <w:r w:rsidRPr="00FE3C32">
        <w:rPr>
          <w:rFonts w:ascii="Sylfaen" w:hAnsi="Sylfaen" w:cs="Sylfaen"/>
          <w:bCs/>
          <w:lang w:val="ka-GE"/>
        </w:rPr>
        <w:t>უნდა</w:t>
      </w:r>
      <w:r w:rsidRPr="00FE3C32">
        <w:rPr>
          <w:bCs/>
          <w:lang w:val="ka-GE"/>
        </w:rPr>
        <w:t xml:space="preserve"> </w:t>
      </w:r>
      <w:r w:rsidRPr="00FE3C32">
        <w:rPr>
          <w:rFonts w:ascii="Sylfaen" w:hAnsi="Sylfaen" w:cs="Sylfaen"/>
          <w:bCs/>
          <w:lang w:val="ka-GE"/>
        </w:rPr>
        <w:t>იქნეს</w:t>
      </w:r>
      <w:r w:rsidRPr="00FE3C32">
        <w:rPr>
          <w:bCs/>
          <w:lang w:val="ka-GE"/>
        </w:rPr>
        <w:t xml:space="preserve"> </w:t>
      </w:r>
      <w:r w:rsidRPr="00FE3C32">
        <w:rPr>
          <w:rFonts w:ascii="Sylfaen" w:hAnsi="Sylfaen" w:cs="Sylfaen"/>
          <w:bCs/>
          <w:lang w:val="ka-GE"/>
        </w:rPr>
        <w:t>ამ</w:t>
      </w:r>
      <w:r w:rsidRPr="00FE3C32">
        <w:rPr>
          <w:bCs/>
          <w:lang w:val="ka-GE"/>
        </w:rPr>
        <w:t xml:space="preserve"> </w:t>
      </w:r>
      <w:r w:rsidRPr="00FE3C32">
        <w:rPr>
          <w:rFonts w:ascii="Sylfaen" w:hAnsi="Sylfaen" w:cs="Sylfaen"/>
          <w:bCs/>
          <w:lang w:val="ka-GE"/>
        </w:rPr>
        <w:t>პრინციპის</w:t>
      </w:r>
      <w:r w:rsidRPr="00FE3C32">
        <w:rPr>
          <w:bCs/>
          <w:lang w:val="ka-GE"/>
        </w:rPr>
        <w:t xml:space="preserve"> </w:t>
      </w:r>
      <w:r w:rsidRPr="00FE3C32">
        <w:rPr>
          <w:rFonts w:ascii="Sylfaen" w:hAnsi="Sylfaen" w:cs="Sylfaen"/>
          <w:bCs/>
          <w:lang w:val="ka-GE"/>
        </w:rPr>
        <w:t>თანმიმდევრული</w:t>
      </w:r>
      <w:r w:rsidRPr="00FE3C32">
        <w:rPr>
          <w:bCs/>
          <w:lang w:val="ka-GE"/>
        </w:rPr>
        <w:t xml:space="preserve"> </w:t>
      </w:r>
      <w:r w:rsidRPr="00FE3C32">
        <w:rPr>
          <w:rFonts w:ascii="Sylfaen" w:hAnsi="Sylfaen" w:cs="Sylfaen"/>
          <w:bCs/>
          <w:lang w:val="ka-GE"/>
        </w:rPr>
        <w:t>დანერგვა</w:t>
      </w:r>
      <w:r w:rsidRPr="00FE3C32">
        <w:rPr>
          <w:bCs/>
          <w:lang w:val="ka-GE"/>
        </w:rPr>
        <w:t xml:space="preserve"> </w:t>
      </w:r>
      <w:r w:rsidRPr="00FE3C32">
        <w:rPr>
          <w:rFonts w:ascii="Sylfaen" w:hAnsi="Sylfaen" w:cs="Sylfaen"/>
          <w:bCs/>
          <w:lang w:val="ka-GE"/>
        </w:rPr>
        <w:t>ყველა</w:t>
      </w:r>
      <w:r w:rsidRPr="00FE3C32">
        <w:rPr>
          <w:bCs/>
          <w:lang w:val="ka-GE"/>
        </w:rPr>
        <w:t xml:space="preserve"> </w:t>
      </w:r>
      <w:r w:rsidRPr="00FE3C32">
        <w:rPr>
          <w:rFonts w:ascii="Sylfaen" w:hAnsi="Sylfaen" w:cs="Sylfaen"/>
          <w:bCs/>
          <w:lang w:val="ka-GE"/>
        </w:rPr>
        <w:t>სამინისტროში</w:t>
      </w:r>
      <w:r w:rsidRPr="00FE3C32">
        <w:rPr>
          <w:bCs/>
          <w:lang w:val="ka-GE"/>
        </w:rPr>
        <w:t xml:space="preserve">. </w:t>
      </w:r>
      <w:r w:rsidRPr="00FE3C32">
        <w:rPr>
          <w:rFonts w:ascii="Sylfaen" w:hAnsi="Sylfaen" w:cs="Sylfaen"/>
          <w:bCs/>
          <w:lang w:val="ka-GE"/>
        </w:rPr>
        <w:t>თუმცა</w:t>
      </w:r>
      <w:r w:rsidRPr="00FE3C32">
        <w:rPr>
          <w:bCs/>
          <w:lang w:val="ka-GE"/>
        </w:rPr>
        <w:t xml:space="preserve"> </w:t>
      </w:r>
      <w:r w:rsidRPr="00FE3C32">
        <w:rPr>
          <w:rFonts w:ascii="Sylfaen" w:hAnsi="Sylfaen" w:cs="Sylfaen"/>
          <w:bCs/>
          <w:lang w:val="ka-GE"/>
        </w:rPr>
        <w:t>უნდა</w:t>
      </w:r>
      <w:r w:rsidRPr="00FE3C32">
        <w:rPr>
          <w:bCs/>
          <w:lang w:val="ka-GE"/>
        </w:rPr>
        <w:t xml:space="preserve"> </w:t>
      </w:r>
      <w:r w:rsidRPr="00FE3C32">
        <w:rPr>
          <w:rFonts w:ascii="Sylfaen" w:hAnsi="Sylfaen" w:cs="Sylfaen"/>
          <w:bCs/>
          <w:lang w:val="ka-GE"/>
        </w:rPr>
        <w:t>აღინიშნოს</w:t>
      </w:r>
      <w:r w:rsidRPr="00FE3C32">
        <w:rPr>
          <w:bCs/>
          <w:lang w:val="ka-GE"/>
        </w:rPr>
        <w:t xml:space="preserve">, </w:t>
      </w:r>
      <w:r w:rsidRPr="00FE3C32">
        <w:rPr>
          <w:rFonts w:ascii="Sylfaen" w:hAnsi="Sylfaen" w:cs="Sylfaen"/>
          <w:bCs/>
          <w:lang w:val="ka-GE"/>
        </w:rPr>
        <w:t>რომ</w:t>
      </w:r>
      <w:r w:rsidRPr="00FE3C32">
        <w:rPr>
          <w:bCs/>
          <w:lang w:val="ka-GE"/>
        </w:rPr>
        <w:t xml:space="preserve"> </w:t>
      </w:r>
      <w:r w:rsidRPr="00FE3C32">
        <w:rPr>
          <w:rFonts w:ascii="Sylfaen" w:hAnsi="Sylfaen" w:cs="Sylfaen"/>
          <w:bCs/>
          <w:lang w:val="ka-GE"/>
        </w:rPr>
        <w:t>მცირე</w:t>
      </w:r>
      <w:r w:rsidRPr="00FE3C32">
        <w:rPr>
          <w:bCs/>
          <w:lang w:val="ka-GE"/>
        </w:rPr>
        <w:t xml:space="preserve"> </w:t>
      </w:r>
      <w:r w:rsidRPr="00FE3C32">
        <w:rPr>
          <w:rFonts w:ascii="Sylfaen" w:hAnsi="Sylfaen" w:cs="Sylfaen"/>
          <w:bCs/>
          <w:lang w:val="ka-GE"/>
        </w:rPr>
        <w:t>ზომის</w:t>
      </w:r>
      <w:r w:rsidRPr="00FE3C32">
        <w:rPr>
          <w:bCs/>
          <w:lang w:val="ka-GE"/>
        </w:rPr>
        <w:t xml:space="preserve"> </w:t>
      </w:r>
      <w:r w:rsidRPr="00FE3C32">
        <w:rPr>
          <w:rFonts w:ascii="Sylfaen" w:hAnsi="Sylfaen" w:cs="Sylfaen"/>
          <w:bCs/>
          <w:lang w:val="ka-GE"/>
        </w:rPr>
        <w:t>სამინისტროებში</w:t>
      </w:r>
      <w:r w:rsidRPr="00FE3C32">
        <w:rPr>
          <w:bCs/>
          <w:lang w:val="ka-GE"/>
        </w:rPr>
        <w:t xml:space="preserve"> </w:t>
      </w:r>
      <w:r w:rsidRPr="00FE3C32">
        <w:rPr>
          <w:rFonts w:ascii="Sylfaen" w:hAnsi="Sylfaen" w:cs="Sylfaen"/>
          <w:bCs/>
          <w:lang w:val="ka-GE"/>
        </w:rPr>
        <w:t>დამხმარე</w:t>
      </w:r>
      <w:r w:rsidRPr="00FE3C32">
        <w:rPr>
          <w:bCs/>
          <w:lang w:val="ka-GE"/>
        </w:rPr>
        <w:t xml:space="preserve"> </w:t>
      </w:r>
      <w:r w:rsidRPr="00FE3C32">
        <w:rPr>
          <w:rFonts w:ascii="Sylfaen" w:hAnsi="Sylfaen" w:cs="Sylfaen"/>
          <w:bCs/>
          <w:lang w:val="ka-GE"/>
        </w:rPr>
        <w:t>ფუნქციას</w:t>
      </w:r>
      <w:r w:rsidRPr="00FE3C32">
        <w:rPr>
          <w:bCs/>
          <w:lang w:val="ka-GE"/>
        </w:rPr>
        <w:t xml:space="preserve"> </w:t>
      </w:r>
      <w:r w:rsidRPr="00FE3C32">
        <w:rPr>
          <w:rFonts w:ascii="Sylfaen" w:hAnsi="Sylfaen" w:cs="Sylfaen"/>
          <w:bCs/>
          <w:lang w:val="ka-GE"/>
        </w:rPr>
        <w:t>ასრულებს</w:t>
      </w:r>
      <w:r w:rsidRPr="00FE3C32">
        <w:rPr>
          <w:bCs/>
          <w:lang w:val="ka-GE"/>
        </w:rPr>
        <w:t xml:space="preserve"> </w:t>
      </w:r>
      <w:r w:rsidRPr="00FE3C32">
        <w:rPr>
          <w:rFonts w:ascii="Sylfaen" w:hAnsi="Sylfaen" w:cs="Sylfaen"/>
          <w:bCs/>
          <w:lang w:val="ka-GE"/>
        </w:rPr>
        <w:t>მცირერიცხოვანი</w:t>
      </w:r>
      <w:r w:rsidRPr="00FE3C32">
        <w:rPr>
          <w:bCs/>
          <w:lang w:val="ka-GE"/>
        </w:rPr>
        <w:t xml:space="preserve"> </w:t>
      </w:r>
      <w:r w:rsidRPr="00FE3C32">
        <w:rPr>
          <w:rFonts w:ascii="Sylfaen" w:hAnsi="Sylfaen" w:cs="Sylfaen"/>
          <w:bCs/>
          <w:lang w:val="ka-GE"/>
        </w:rPr>
        <w:t>პერსონალი</w:t>
      </w:r>
      <w:r w:rsidRPr="00FE3C32">
        <w:rPr>
          <w:bCs/>
          <w:lang w:val="ka-GE"/>
        </w:rPr>
        <w:t xml:space="preserve"> (</w:t>
      </w:r>
      <w:r w:rsidRPr="00FE3C32">
        <w:rPr>
          <w:rFonts w:ascii="Sylfaen" w:hAnsi="Sylfaen" w:cs="Sylfaen"/>
          <w:bCs/>
          <w:lang w:val="ka-GE"/>
        </w:rPr>
        <w:t>მაგალითად</w:t>
      </w:r>
      <w:r w:rsidRPr="00FE3C32">
        <w:rPr>
          <w:bCs/>
          <w:lang w:val="ka-GE"/>
        </w:rPr>
        <w:t xml:space="preserve">, </w:t>
      </w:r>
      <w:r w:rsidRPr="00FE3C32">
        <w:rPr>
          <w:rFonts w:ascii="Sylfaen" w:hAnsi="Sylfaen" w:cs="Sylfaen"/>
          <w:bCs/>
          <w:lang w:val="ka-GE"/>
        </w:rPr>
        <w:t>სამი</w:t>
      </w:r>
      <w:r w:rsidRPr="00FE3C32">
        <w:rPr>
          <w:bCs/>
          <w:lang w:val="ka-GE"/>
        </w:rPr>
        <w:t xml:space="preserve"> </w:t>
      </w:r>
      <w:r w:rsidRPr="00FE3C32">
        <w:rPr>
          <w:rFonts w:ascii="Sylfaen" w:hAnsi="Sylfaen" w:cs="Sylfaen"/>
          <w:bCs/>
          <w:lang w:val="ka-GE"/>
        </w:rPr>
        <w:t>თანამდებობა</w:t>
      </w:r>
      <w:r w:rsidRPr="00FE3C32">
        <w:rPr>
          <w:bCs/>
          <w:lang w:val="ka-GE"/>
        </w:rPr>
        <w:t xml:space="preserve">), </w:t>
      </w:r>
      <w:r w:rsidRPr="00FE3C32">
        <w:rPr>
          <w:rFonts w:ascii="Sylfaen" w:hAnsi="Sylfaen" w:cs="Sylfaen"/>
          <w:bCs/>
          <w:lang w:val="ka-GE"/>
        </w:rPr>
        <w:t>მაგრამ</w:t>
      </w:r>
      <w:r w:rsidRPr="00FE3C32">
        <w:rPr>
          <w:bCs/>
          <w:lang w:val="ka-GE"/>
        </w:rPr>
        <w:t xml:space="preserve"> </w:t>
      </w:r>
      <w:r w:rsidRPr="00FE3C32">
        <w:rPr>
          <w:rFonts w:ascii="Sylfaen" w:hAnsi="Sylfaen" w:cs="Sylfaen"/>
          <w:bCs/>
          <w:lang w:val="ka-GE"/>
        </w:rPr>
        <w:t>მაინც</w:t>
      </w:r>
      <w:r w:rsidRPr="00FE3C32">
        <w:rPr>
          <w:bCs/>
          <w:lang w:val="ka-GE"/>
        </w:rPr>
        <w:t xml:space="preserve"> </w:t>
      </w:r>
      <w:r w:rsidRPr="00FE3C32">
        <w:rPr>
          <w:rFonts w:ascii="Sylfaen" w:hAnsi="Sylfaen" w:cs="Sylfaen"/>
          <w:bCs/>
          <w:lang w:val="ka-GE"/>
        </w:rPr>
        <w:t>საჭიროებს</w:t>
      </w:r>
      <w:r w:rsidRPr="00FE3C32">
        <w:rPr>
          <w:bCs/>
          <w:lang w:val="ka-GE"/>
        </w:rPr>
        <w:t xml:space="preserve"> </w:t>
      </w:r>
      <w:r w:rsidRPr="00FE3C32">
        <w:rPr>
          <w:rFonts w:ascii="Sylfaen" w:hAnsi="Sylfaen" w:cs="Sylfaen"/>
          <w:bCs/>
          <w:lang w:val="ka-GE"/>
        </w:rPr>
        <w:t>დამოუკიდებელ</w:t>
      </w:r>
      <w:r w:rsidRPr="00FE3C32">
        <w:rPr>
          <w:bCs/>
          <w:lang w:val="ka-GE"/>
        </w:rPr>
        <w:t xml:space="preserve"> </w:t>
      </w:r>
      <w:r w:rsidRPr="00FE3C32">
        <w:rPr>
          <w:rFonts w:ascii="Sylfaen" w:hAnsi="Sylfaen" w:cs="Sylfaen"/>
          <w:bCs/>
          <w:lang w:val="ka-GE"/>
        </w:rPr>
        <w:t>ორგანიზაციულ</w:t>
      </w:r>
      <w:r w:rsidRPr="00FE3C32">
        <w:rPr>
          <w:bCs/>
          <w:lang w:val="ka-GE"/>
        </w:rPr>
        <w:t xml:space="preserve"> </w:t>
      </w:r>
      <w:r w:rsidRPr="00FE3C32">
        <w:rPr>
          <w:rFonts w:ascii="Sylfaen" w:hAnsi="Sylfaen" w:cs="Sylfaen"/>
          <w:bCs/>
          <w:lang w:val="ka-GE"/>
        </w:rPr>
        <w:t>ავტონომიას</w:t>
      </w:r>
      <w:r w:rsidRPr="00FE3C32">
        <w:rPr>
          <w:bCs/>
          <w:lang w:val="ka-GE"/>
        </w:rPr>
        <w:t xml:space="preserve">. </w:t>
      </w:r>
      <w:r w:rsidRPr="00FE3C32">
        <w:rPr>
          <w:rFonts w:ascii="Sylfaen" w:hAnsi="Sylfaen" w:cs="Sylfaen"/>
          <w:bCs/>
          <w:lang w:val="ka-GE"/>
        </w:rPr>
        <w:t>ამ</w:t>
      </w:r>
      <w:r w:rsidRPr="00FE3C32">
        <w:rPr>
          <w:bCs/>
          <w:lang w:val="ka-GE"/>
        </w:rPr>
        <w:t xml:space="preserve"> </w:t>
      </w:r>
      <w:r w:rsidRPr="00FE3C32">
        <w:rPr>
          <w:rFonts w:ascii="Sylfaen" w:hAnsi="Sylfaen" w:cs="Sylfaen"/>
          <w:bCs/>
          <w:lang w:val="ka-GE"/>
        </w:rPr>
        <w:t>შემთხვევაში</w:t>
      </w:r>
      <w:r w:rsidRPr="00FE3C32">
        <w:rPr>
          <w:bCs/>
          <w:lang w:val="ka-GE"/>
        </w:rPr>
        <w:t xml:space="preserve"> </w:t>
      </w:r>
      <w:r w:rsidRPr="00FE3C32">
        <w:rPr>
          <w:rFonts w:ascii="Sylfaen" w:hAnsi="Sylfaen" w:cs="Sylfaen"/>
          <w:bCs/>
          <w:lang w:val="ka-GE"/>
        </w:rPr>
        <w:t>გამონაკლისის</w:t>
      </w:r>
      <w:r w:rsidRPr="00FE3C32">
        <w:rPr>
          <w:bCs/>
          <w:lang w:val="ka-GE"/>
        </w:rPr>
        <w:t xml:space="preserve"> </w:t>
      </w:r>
      <w:r w:rsidRPr="00FE3C32">
        <w:rPr>
          <w:rFonts w:ascii="Sylfaen" w:hAnsi="Sylfaen" w:cs="Sylfaen"/>
          <w:bCs/>
          <w:lang w:val="ka-GE"/>
        </w:rPr>
        <w:t>სახით</w:t>
      </w:r>
      <w:r w:rsidRPr="00FE3C32">
        <w:rPr>
          <w:bCs/>
          <w:lang w:val="ka-GE"/>
        </w:rPr>
        <w:t xml:space="preserve"> </w:t>
      </w:r>
      <w:r w:rsidRPr="00FE3C32">
        <w:rPr>
          <w:rFonts w:ascii="Sylfaen" w:hAnsi="Sylfaen" w:cs="Sylfaen"/>
          <w:bCs/>
          <w:lang w:val="ka-GE"/>
        </w:rPr>
        <w:t>დასაშვებია</w:t>
      </w:r>
      <w:r w:rsidRPr="00FE3C32">
        <w:rPr>
          <w:bCs/>
          <w:lang w:val="ka-GE"/>
        </w:rPr>
        <w:t xml:space="preserve"> </w:t>
      </w:r>
      <w:r w:rsidRPr="00FE3C32">
        <w:rPr>
          <w:rFonts w:ascii="Sylfaen" w:hAnsi="Sylfaen" w:cs="Sylfaen"/>
          <w:bCs/>
          <w:lang w:val="ka-GE"/>
        </w:rPr>
        <w:t>ამ</w:t>
      </w:r>
      <w:r w:rsidRPr="00FE3C32">
        <w:rPr>
          <w:bCs/>
          <w:lang w:val="ka-GE"/>
        </w:rPr>
        <w:t xml:space="preserve"> </w:t>
      </w:r>
      <w:r w:rsidRPr="00FE3C32">
        <w:rPr>
          <w:rFonts w:ascii="Sylfaen" w:hAnsi="Sylfaen" w:cs="Sylfaen"/>
          <w:bCs/>
          <w:lang w:val="ka-GE"/>
        </w:rPr>
        <w:t>ადმინისტრაციული</w:t>
      </w:r>
      <w:r w:rsidRPr="00FE3C32">
        <w:rPr>
          <w:bCs/>
          <w:lang w:val="ka-GE"/>
        </w:rPr>
        <w:t xml:space="preserve"> </w:t>
      </w:r>
      <w:r w:rsidRPr="00FE3C32">
        <w:rPr>
          <w:rFonts w:ascii="Sylfaen" w:hAnsi="Sylfaen" w:cs="Sylfaen"/>
          <w:bCs/>
          <w:lang w:val="ka-GE"/>
        </w:rPr>
        <w:t>სტრუქტურის</w:t>
      </w:r>
      <w:r w:rsidRPr="00FE3C32">
        <w:rPr>
          <w:bCs/>
          <w:lang w:val="ka-GE"/>
        </w:rPr>
        <w:t xml:space="preserve"> </w:t>
      </w:r>
      <w:r w:rsidRPr="00FE3C32">
        <w:rPr>
          <w:rFonts w:ascii="Sylfaen" w:hAnsi="Sylfaen" w:cs="Sylfaen"/>
          <w:bCs/>
          <w:lang w:val="ka-GE"/>
        </w:rPr>
        <w:t>განსასაზღვრად</w:t>
      </w:r>
      <w:r w:rsidRPr="00FE3C32">
        <w:rPr>
          <w:bCs/>
          <w:lang w:val="ka-GE"/>
        </w:rPr>
        <w:t xml:space="preserve"> </w:t>
      </w:r>
      <w:r w:rsidRPr="00FE3C32">
        <w:rPr>
          <w:rFonts w:ascii="Sylfaen" w:hAnsi="Sylfaen" w:cs="Sylfaen"/>
          <w:bCs/>
          <w:i/>
          <w:lang w:val="ka-GE"/>
        </w:rPr>
        <w:t>სამმართველოს</w:t>
      </w:r>
      <w:r w:rsidRPr="00FE3C32">
        <w:rPr>
          <w:bCs/>
          <w:i/>
          <w:lang w:val="ka-GE"/>
        </w:rPr>
        <w:t xml:space="preserve"> </w:t>
      </w:r>
      <w:r w:rsidRPr="00FE3C32">
        <w:rPr>
          <w:rFonts w:ascii="Sylfaen" w:hAnsi="Sylfaen" w:cs="Sylfaen"/>
          <w:bCs/>
          <w:lang w:val="ka-GE"/>
        </w:rPr>
        <w:t>გამოყენება</w:t>
      </w:r>
      <w:r w:rsidRPr="00FE3C32">
        <w:rPr>
          <w:bCs/>
          <w:lang w:val="ka-GE"/>
        </w:rPr>
        <w:t xml:space="preserve">. </w:t>
      </w:r>
      <w:r w:rsidRPr="00FE3C32">
        <w:rPr>
          <w:rFonts w:ascii="Sylfaen" w:hAnsi="Sylfaen" w:cs="Sylfaen"/>
          <w:bCs/>
          <w:lang w:val="ka-GE"/>
        </w:rPr>
        <w:t>ეს</w:t>
      </w:r>
      <w:r w:rsidRPr="00FE3C32">
        <w:rPr>
          <w:bCs/>
          <w:lang w:val="ka-GE"/>
        </w:rPr>
        <w:t xml:space="preserve"> </w:t>
      </w:r>
      <w:r w:rsidRPr="00FE3C32">
        <w:rPr>
          <w:rFonts w:ascii="Sylfaen" w:hAnsi="Sylfaen" w:cs="Sylfaen"/>
          <w:bCs/>
          <w:lang w:val="ka-GE"/>
        </w:rPr>
        <w:t>სრულ</w:t>
      </w:r>
      <w:r w:rsidRPr="00FE3C32">
        <w:rPr>
          <w:bCs/>
          <w:lang w:val="ka-GE"/>
        </w:rPr>
        <w:t xml:space="preserve"> </w:t>
      </w:r>
      <w:r w:rsidRPr="00FE3C32">
        <w:rPr>
          <w:rFonts w:ascii="Sylfaen" w:hAnsi="Sylfaen" w:cs="Sylfaen"/>
          <w:bCs/>
          <w:lang w:val="ka-GE"/>
        </w:rPr>
        <w:t>თანხვედრაშია</w:t>
      </w:r>
      <w:r w:rsidRPr="00FE3C32">
        <w:rPr>
          <w:bCs/>
          <w:lang w:val="ka-GE"/>
        </w:rPr>
        <w:t xml:space="preserve"> </w:t>
      </w:r>
      <w:r w:rsidR="00F209B1">
        <w:rPr>
          <w:rFonts w:ascii="Sylfaen" w:hAnsi="Sylfaen"/>
          <w:bCs/>
          <w:lang w:val="ka-GE"/>
        </w:rPr>
        <w:t>„</w:t>
      </w:r>
      <w:r w:rsidRPr="00FE3C32">
        <w:rPr>
          <w:rFonts w:ascii="Sylfaen" w:hAnsi="Sylfaen" w:cs="Sylfaen"/>
          <w:bCs/>
          <w:lang w:val="ka-GE"/>
        </w:rPr>
        <w:t>საჯარო</w:t>
      </w:r>
      <w:r w:rsidRPr="00FE3C32">
        <w:rPr>
          <w:bCs/>
          <w:lang w:val="ka-GE"/>
        </w:rPr>
        <w:t xml:space="preserve"> </w:t>
      </w:r>
      <w:r w:rsidRPr="00FE3C32">
        <w:rPr>
          <w:rFonts w:ascii="Sylfaen" w:hAnsi="Sylfaen" w:cs="Sylfaen"/>
          <w:bCs/>
          <w:lang w:val="ka-GE"/>
        </w:rPr>
        <w:t>სამსახურის</w:t>
      </w:r>
      <w:r w:rsidRPr="00FE3C32">
        <w:rPr>
          <w:bCs/>
          <w:lang w:val="ka-GE"/>
        </w:rPr>
        <w:t xml:space="preserve"> </w:t>
      </w:r>
      <w:r w:rsidRPr="00FE3C32">
        <w:rPr>
          <w:rFonts w:ascii="Sylfaen" w:hAnsi="Sylfaen" w:cs="Sylfaen"/>
          <w:bCs/>
          <w:lang w:val="ka-GE"/>
        </w:rPr>
        <w:t>შესახებ</w:t>
      </w:r>
      <w:r w:rsidR="00F209B1">
        <w:rPr>
          <w:rFonts w:ascii="Sylfaen" w:hAnsi="Sylfaen" w:cs="Sylfaen"/>
          <w:bCs/>
          <w:lang w:val="ka-GE"/>
        </w:rPr>
        <w:t>“</w:t>
      </w:r>
      <w:r w:rsidRPr="00FE3C32">
        <w:rPr>
          <w:bCs/>
          <w:lang w:val="ka-GE"/>
        </w:rPr>
        <w:t xml:space="preserve"> </w:t>
      </w:r>
      <w:r w:rsidRPr="00FE3C32">
        <w:rPr>
          <w:rFonts w:ascii="Sylfaen" w:hAnsi="Sylfaen" w:cs="Sylfaen"/>
          <w:bCs/>
          <w:lang w:val="ka-GE"/>
        </w:rPr>
        <w:t>ახალი</w:t>
      </w:r>
      <w:r w:rsidRPr="00FE3C32">
        <w:rPr>
          <w:bCs/>
          <w:lang w:val="ka-GE"/>
        </w:rPr>
        <w:t xml:space="preserve"> </w:t>
      </w:r>
      <w:r w:rsidRPr="00FE3C32">
        <w:rPr>
          <w:rFonts w:ascii="Sylfaen" w:hAnsi="Sylfaen" w:cs="Sylfaen"/>
          <w:bCs/>
          <w:lang w:val="ka-GE"/>
        </w:rPr>
        <w:t>კანონის</w:t>
      </w:r>
      <w:r w:rsidRPr="00FE3C32">
        <w:rPr>
          <w:bCs/>
          <w:lang w:val="ka-GE"/>
        </w:rPr>
        <w:t xml:space="preserve"> </w:t>
      </w:r>
      <w:r w:rsidRPr="00FE3C32">
        <w:rPr>
          <w:rFonts w:ascii="Sylfaen" w:hAnsi="Sylfaen" w:cs="Sylfaen"/>
          <w:bCs/>
          <w:lang w:val="ka-GE"/>
        </w:rPr>
        <w:t>დებულებებთან</w:t>
      </w:r>
      <w:r w:rsidRPr="00FE3C32">
        <w:rPr>
          <w:bCs/>
          <w:lang w:val="ka-GE"/>
        </w:rPr>
        <w:t xml:space="preserve">, </w:t>
      </w:r>
      <w:r w:rsidRPr="00FE3C32">
        <w:rPr>
          <w:rFonts w:ascii="Sylfaen" w:hAnsi="Sylfaen" w:cs="Sylfaen"/>
          <w:bCs/>
          <w:lang w:val="ka-GE"/>
        </w:rPr>
        <w:t>რომელიც</w:t>
      </w:r>
      <w:r w:rsidRPr="00FE3C32">
        <w:rPr>
          <w:bCs/>
          <w:lang w:val="ka-GE"/>
        </w:rPr>
        <w:t xml:space="preserve"> </w:t>
      </w:r>
      <w:r w:rsidRPr="00FE3C32">
        <w:rPr>
          <w:rFonts w:ascii="Sylfaen" w:hAnsi="Sylfaen" w:cs="Sylfaen"/>
          <w:bCs/>
          <w:lang w:val="ka-GE"/>
        </w:rPr>
        <w:t>განსაზღვრავს</w:t>
      </w:r>
      <w:r w:rsidRPr="00FE3C32">
        <w:rPr>
          <w:bCs/>
          <w:lang w:val="ka-GE"/>
        </w:rPr>
        <w:t xml:space="preserve"> </w:t>
      </w:r>
      <w:r w:rsidRPr="00FE3C32">
        <w:rPr>
          <w:rFonts w:ascii="Sylfaen" w:hAnsi="Sylfaen" w:cs="Sylfaen"/>
          <w:bCs/>
          <w:lang w:val="ka-GE"/>
        </w:rPr>
        <w:t>ორსაფეხურიან</w:t>
      </w:r>
      <w:r w:rsidRPr="00FE3C32">
        <w:rPr>
          <w:bCs/>
          <w:lang w:val="ka-GE"/>
        </w:rPr>
        <w:t xml:space="preserve"> </w:t>
      </w:r>
      <w:r w:rsidRPr="00FE3C32">
        <w:rPr>
          <w:rFonts w:ascii="Sylfaen" w:hAnsi="Sylfaen" w:cs="Sylfaen"/>
          <w:bCs/>
          <w:lang w:val="ka-GE"/>
        </w:rPr>
        <w:t>მმართველობით</w:t>
      </w:r>
      <w:r w:rsidRPr="00FE3C32">
        <w:rPr>
          <w:bCs/>
          <w:lang w:val="ka-GE"/>
        </w:rPr>
        <w:t xml:space="preserve"> </w:t>
      </w:r>
      <w:r w:rsidRPr="00FE3C32">
        <w:rPr>
          <w:rFonts w:ascii="Sylfaen" w:hAnsi="Sylfaen" w:cs="Sylfaen"/>
          <w:bCs/>
          <w:lang w:val="ka-GE"/>
        </w:rPr>
        <w:t>სტრუქტურას</w:t>
      </w:r>
      <w:r w:rsidRPr="00FE3C32">
        <w:rPr>
          <w:bCs/>
          <w:lang w:val="ka-GE"/>
        </w:rPr>
        <w:t>.</w:t>
      </w:r>
    </w:p>
    <w:p w:rsidR="00FE3C32" w:rsidRPr="00FA1E50" w:rsidRDefault="00FE3C32" w:rsidP="007E5741">
      <w:pPr>
        <w:spacing w:line="276" w:lineRule="auto"/>
        <w:jc w:val="both"/>
        <w:rPr>
          <w:bCs/>
        </w:rPr>
      </w:pPr>
      <w:r w:rsidRPr="00FE3C32">
        <w:rPr>
          <w:rFonts w:ascii="Sylfaen" w:hAnsi="Sylfaen" w:cs="Sylfaen"/>
          <w:bCs/>
          <w:lang w:val="ka-GE"/>
        </w:rPr>
        <w:t>ზოგადად</w:t>
      </w:r>
      <w:r w:rsidRPr="00FE3C32">
        <w:rPr>
          <w:bCs/>
          <w:lang w:val="ka-GE"/>
        </w:rPr>
        <w:t xml:space="preserve"> </w:t>
      </w:r>
      <w:r w:rsidRPr="00FE3C32">
        <w:rPr>
          <w:rFonts w:ascii="Sylfaen" w:hAnsi="Sylfaen" w:cs="Sylfaen"/>
          <w:bCs/>
          <w:lang w:val="ka-GE"/>
        </w:rPr>
        <w:t>ამ</w:t>
      </w:r>
      <w:r w:rsidRPr="00FE3C32">
        <w:rPr>
          <w:bCs/>
          <w:lang w:val="ka-GE"/>
        </w:rPr>
        <w:t xml:space="preserve"> </w:t>
      </w:r>
      <w:r w:rsidRPr="00FE3C32">
        <w:rPr>
          <w:rFonts w:ascii="Sylfaen" w:hAnsi="Sylfaen" w:cs="Sylfaen"/>
          <w:bCs/>
          <w:lang w:val="ka-GE"/>
        </w:rPr>
        <w:t>პრინციპთან</w:t>
      </w:r>
      <w:r w:rsidRPr="00FE3C32">
        <w:rPr>
          <w:bCs/>
          <w:lang w:val="ka-GE"/>
        </w:rPr>
        <w:t xml:space="preserve"> </w:t>
      </w:r>
      <w:r w:rsidRPr="00FE3C32">
        <w:rPr>
          <w:rFonts w:ascii="Sylfaen" w:hAnsi="Sylfaen" w:cs="Sylfaen"/>
          <w:bCs/>
          <w:lang w:val="ka-GE"/>
        </w:rPr>
        <w:t>დაკავშირებით</w:t>
      </w:r>
      <w:r w:rsidRPr="00FE3C32">
        <w:rPr>
          <w:bCs/>
          <w:lang w:val="ka-GE"/>
        </w:rPr>
        <w:t xml:space="preserve"> </w:t>
      </w:r>
      <w:r w:rsidRPr="00FE3C32">
        <w:rPr>
          <w:rFonts w:ascii="Sylfaen" w:hAnsi="Sylfaen" w:cs="Sylfaen"/>
          <w:bCs/>
          <w:lang w:val="ka-GE"/>
        </w:rPr>
        <w:t>სამინისტროებში</w:t>
      </w:r>
      <w:r w:rsidRPr="00FE3C32">
        <w:rPr>
          <w:bCs/>
          <w:lang w:val="ka-GE"/>
        </w:rPr>
        <w:t xml:space="preserve"> </w:t>
      </w:r>
      <w:r w:rsidRPr="00FE3C32">
        <w:rPr>
          <w:rFonts w:ascii="Sylfaen" w:hAnsi="Sylfaen" w:cs="Sylfaen"/>
          <w:bCs/>
          <w:lang w:val="ka-GE"/>
        </w:rPr>
        <w:t>ბევრი</w:t>
      </w:r>
      <w:r w:rsidRPr="00FE3C32">
        <w:rPr>
          <w:bCs/>
          <w:lang w:val="ka-GE"/>
        </w:rPr>
        <w:t xml:space="preserve"> </w:t>
      </w:r>
      <w:r w:rsidRPr="00FE3C32">
        <w:rPr>
          <w:rFonts w:ascii="Sylfaen" w:hAnsi="Sylfaen" w:cs="Sylfaen"/>
          <w:bCs/>
          <w:lang w:val="ka-GE"/>
        </w:rPr>
        <w:t>ხარვეზი</w:t>
      </w:r>
      <w:r w:rsidRPr="00FE3C32">
        <w:rPr>
          <w:bCs/>
          <w:lang w:val="ka-GE"/>
        </w:rPr>
        <w:t xml:space="preserve"> </w:t>
      </w:r>
      <w:r w:rsidRPr="00FE3C32">
        <w:rPr>
          <w:rFonts w:ascii="Sylfaen" w:hAnsi="Sylfaen" w:cs="Sylfaen"/>
          <w:bCs/>
          <w:lang w:val="ka-GE"/>
        </w:rPr>
        <w:t>არ</w:t>
      </w:r>
      <w:r w:rsidRPr="00FE3C32">
        <w:rPr>
          <w:bCs/>
          <w:lang w:val="ka-GE"/>
        </w:rPr>
        <w:t xml:space="preserve"> </w:t>
      </w:r>
      <w:r w:rsidRPr="00FE3C32">
        <w:rPr>
          <w:rFonts w:ascii="Sylfaen" w:hAnsi="Sylfaen" w:cs="Sylfaen"/>
          <w:bCs/>
          <w:lang w:val="ka-GE"/>
        </w:rPr>
        <w:t>ვლინდება</w:t>
      </w:r>
      <w:r w:rsidRPr="00FE3C32">
        <w:rPr>
          <w:bCs/>
          <w:lang w:val="ka-GE"/>
        </w:rPr>
        <w:t xml:space="preserve">. </w:t>
      </w:r>
      <w:r w:rsidRPr="00FE3C32">
        <w:rPr>
          <w:rFonts w:ascii="Sylfaen" w:hAnsi="Sylfaen" w:cs="Sylfaen"/>
          <w:bCs/>
          <w:lang w:val="ka-GE"/>
        </w:rPr>
        <w:t>სამდონიანი</w:t>
      </w:r>
      <w:r w:rsidRPr="00FE3C32">
        <w:rPr>
          <w:bCs/>
          <w:lang w:val="ka-GE"/>
        </w:rPr>
        <w:t xml:space="preserve"> </w:t>
      </w:r>
      <w:r w:rsidRPr="00FE3C32">
        <w:rPr>
          <w:rFonts w:ascii="Sylfaen" w:hAnsi="Sylfaen" w:cs="Sylfaen"/>
          <w:bCs/>
          <w:lang w:val="ka-GE"/>
        </w:rPr>
        <w:t>ადმინისტრაციული</w:t>
      </w:r>
      <w:r w:rsidRPr="00FE3C32">
        <w:rPr>
          <w:bCs/>
          <w:lang w:val="ka-GE"/>
        </w:rPr>
        <w:t xml:space="preserve"> </w:t>
      </w:r>
      <w:r w:rsidRPr="00FE3C32">
        <w:rPr>
          <w:rFonts w:ascii="Sylfaen" w:hAnsi="Sylfaen" w:cs="Sylfaen"/>
          <w:bCs/>
          <w:lang w:val="ka-GE"/>
        </w:rPr>
        <w:t>სტრუქტურა</w:t>
      </w:r>
      <w:r w:rsidRPr="00FE3C32">
        <w:rPr>
          <w:bCs/>
          <w:lang w:val="ka-GE"/>
        </w:rPr>
        <w:t xml:space="preserve"> (</w:t>
      </w:r>
      <w:r w:rsidRPr="00FE3C32">
        <w:rPr>
          <w:rFonts w:ascii="Sylfaen" w:hAnsi="Sylfaen" w:cs="Sylfaen"/>
          <w:bCs/>
          <w:lang w:val="ka-GE"/>
        </w:rPr>
        <w:t>მაგ</w:t>
      </w:r>
      <w:r w:rsidRPr="00FE3C32">
        <w:rPr>
          <w:bCs/>
          <w:lang w:val="ka-GE"/>
        </w:rPr>
        <w:t xml:space="preserve">: </w:t>
      </w:r>
      <w:r w:rsidRPr="00FE3C32">
        <w:rPr>
          <w:rFonts w:ascii="Sylfaen" w:hAnsi="Sylfaen" w:cs="Sylfaen"/>
          <w:bCs/>
          <w:lang w:val="ka-GE"/>
        </w:rPr>
        <w:t>საგარეო</w:t>
      </w:r>
      <w:r w:rsidRPr="00FE3C32">
        <w:rPr>
          <w:bCs/>
          <w:lang w:val="ka-GE"/>
        </w:rPr>
        <w:t xml:space="preserve"> </w:t>
      </w:r>
      <w:r w:rsidRPr="00FE3C32">
        <w:rPr>
          <w:rFonts w:ascii="Sylfaen" w:hAnsi="Sylfaen" w:cs="Sylfaen"/>
          <w:bCs/>
          <w:lang w:val="ka-GE"/>
        </w:rPr>
        <w:t>საქმეთა</w:t>
      </w:r>
      <w:r w:rsidRPr="00FE3C32">
        <w:rPr>
          <w:bCs/>
          <w:lang w:val="ka-GE"/>
        </w:rPr>
        <w:t xml:space="preserve"> </w:t>
      </w:r>
      <w:r w:rsidRPr="00FE3C32">
        <w:rPr>
          <w:rFonts w:ascii="Sylfaen" w:hAnsi="Sylfaen" w:cs="Sylfaen"/>
          <w:bCs/>
          <w:lang w:val="ka-GE"/>
        </w:rPr>
        <w:t>სამინისტრო</w:t>
      </w:r>
      <w:r w:rsidRPr="00FE3C32">
        <w:rPr>
          <w:bCs/>
          <w:lang w:val="ka-GE"/>
        </w:rPr>
        <w:t xml:space="preserve">, </w:t>
      </w:r>
      <w:r w:rsidR="00F209B1">
        <w:rPr>
          <w:rFonts w:ascii="Sylfaen" w:hAnsi="Sylfaen" w:cs="Sylfaen"/>
          <w:bCs/>
          <w:lang w:val="ka-GE"/>
        </w:rPr>
        <w:t>ოკუპირებული ტერიტორიებიდან იძულებით გადაადგილებულ პირთა, ლტოლვილთა და განსახლების</w:t>
      </w:r>
      <w:r w:rsidRPr="00FE3C32">
        <w:rPr>
          <w:bCs/>
          <w:lang w:val="ka-GE"/>
        </w:rPr>
        <w:t xml:space="preserve"> </w:t>
      </w:r>
      <w:r w:rsidRPr="00FE3C32">
        <w:rPr>
          <w:rFonts w:ascii="Sylfaen" w:hAnsi="Sylfaen" w:cs="Sylfaen"/>
          <w:bCs/>
          <w:lang w:val="ka-GE"/>
        </w:rPr>
        <w:t>სამინისტრო</w:t>
      </w:r>
      <w:r w:rsidRPr="00FE3C32">
        <w:rPr>
          <w:bCs/>
          <w:lang w:val="ka-GE"/>
        </w:rPr>
        <w:t xml:space="preserve">, </w:t>
      </w:r>
      <w:r w:rsidRPr="00FE3C32">
        <w:rPr>
          <w:rFonts w:ascii="Sylfaen" w:hAnsi="Sylfaen" w:cs="Sylfaen"/>
          <w:bCs/>
          <w:lang w:val="ka-GE"/>
        </w:rPr>
        <w:t>ასევე</w:t>
      </w:r>
      <w:r w:rsidRPr="00FE3C32">
        <w:rPr>
          <w:bCs/>
          <w:lang w:val="ka-GE"/>
        </w:rPr>
        <w:t xml:space="preserve"> </w:t>
      </w:r>
      <w:r w:rsidRPr="00FE3C32">
        <w:rPr>
          <w:rFonts w:ascii="Sylfaen" w:hAnsi="Sylfaen" w:cs="Sylfaen"/>
          <w:bCs/>
          <w:lang w:val="ka-GE"/>
        </w:rPr>
        <w:t>ძალოვან</w:t>
      </w:r>
      <w:r w:rsidR="00F209B1">
        <w:rPr>
          <w:rFonts w:ascii="Sylfaen" w:hAnsi="Sylfaen" w:cs="Sylfaen"/>
          <w:bCs/>
          <w:lang w:val="ka-GE"/>
        </w:rPr>
        <w:t>ი</w:t>
      </w:r>
      <w:r w:rsidRPr="00FE3C32">
        <w:rPr>
          <w:bCs/>
          <w:lang w:val="ka-GE"/>
        </w:rPr>
        <w:t xml:space="preserve"> </w:t>
      </w:r>
      <w:r w:rsidR="00F209B1">
        <w:rPr>
          <w:rFonts w:ascii="Sylfaen" w:hAnsi="Sylfaen" w:cs="Sylfaen"/>
          <w:bCs/>
          <w:lang w:val="ka-GE"/>
        </w:rPr>
        <w:t>უწყებებ</w:t>
      </w:r>
      <w:r w:rsidRPr="00FE3C32">
        <w:rPr>
          <w:rFonts w:ascii="Sylfaen" w:hAnsi="Sylfaen" w:cs="Sylfaen"/>
          <w:bCs/>
          <w:lang w:val="ka-GE"/>
        </w:rPr>
        <w:t>ი</w:t>
      </w:r>
      <w:r w:rsidRPr="00FE3C32">
        <w:rPr>
          <w:bCs/>
          <w:lang w:val="ka-GE"/>
        </w:rPr>
        <w:t xml:space="preserve">) </w:t>
      </w:r>
      <w:r w:rsidRPr="00FE3C32">
        <w:rPr>
          <w:rFonts w:ascii="Sylfaen" w:hAnsi="Sylfaen" w:cs="Sylfaen"/>
          <w:bCs/>
          <w:lang w:val="ka-GE"/>
        </w:rPr>
        <w:t>მხოლოდ</w:t>
      </w:r>
      <w:r w:rsidRPr="00FE3C32">
        <w:rPr>
          <w:bCs/>
          <w:lang w:val="ka-GE"/>
        </w:rPr>
        <w:t xml:space="preserve"> </w:t>
      </w:r>
      <w:r w:rsidRPr="00FE3C32">
        <w:rPr>
          <w:rFonts w:ascii="Sylfaen" w:hAnsi="Sylfaen" w:cs="Sylfaen"/>
          <w:bCs/>
          <w:lang w:val="ka-GE"/>
        </w:rPr>
        <w:t>რამდენიმე</w:t>
      </w:r>
      <w:r w:rsidRPr="00FE3C32">
        <w:rPr>
          <w:bCs/>
          <w:lang w:val="ka-GE"/>
        </w:rPr>
        <w:t xml:space="preserve"> </w:t>
      </w:r>
      <w:r w:rsidRPr="00FE3C32">
        <w:rPr>
          <w:rFonts w:ascii="Sylfaen" w:hAnsi="Sylfaen" w:cs="Sylfaen"/>
          <w:bCs/>
          <w:lang w:val="ka-GE"/>
        </w:rPr>
        <w:t>შემთხვევაში</w:t>
      </w:r>
      <w:r w:rsidRPr="00FE3C32">
        <w:rPr>
          <w:bCs/>
          <w:lang w:val="ka-GE"/>
        </w:rPr>
        <w:t xml:space="preserve"> </w:t>
      </w:r>
      <w:r w:rsidRPr="00FE3C32">
        <w:rPr>
          <w:rFonts w:ascii="Sylfaen" w:hAnsi="Sylfaen" w:cs="Sylfaen"/>
          <w:bCs/>
          <w:lang w:val="ka-GE"/>
        </w:rPr>
        <w:t>გვხვდება</w:t>
      </w:r>
      <w:r w:rsidRPr="00FE3C32">
        <w:rPr>
          <w:bCs/>
          <w:lang w:val="ka-GE"/>
        </w:rPr>
        <w:t xml:space="preserve">. </w:t>
      </w:r>
      <w:r w:rsidRPr="00FE3C32">
        <w:rPr>
          <w:rFonts w:ascii="Sylfaen" w:hAnsi="Sylfaen" w:cs="Sylfaen"/>
          <w:bCs/>
          <w:lang w:val="ka-GE"/>
        </w:rPr>
        <w:t>თუმცა</w:t>
      </w:r>
      <w:r w:rsidR="00F209B1">
        <w:rPr>
          <w:rFonts w:ascii="Sylfaen" w:hAnsi="Sylfaen" w:cs="Sylfaen"/>
          <w:bCs/>
          <w:lang w:val="ka-GE"/>
        </w:rPr>
        <w:t>,</w:t>
      </w:r>
      <w:r w:rsidRPr="00FE3C32">
        <w:rPr>
          <w:bCs/>
          <w:lang w:val="ka-GE"/>
        </w:rPr>
        <w:t xml:space="preserve"> </w:t>
      </w:r>
      <w:r w:rsidRPr="00FE3C32">
        <w:rPr>
          <w:rFonts w:ascii="Sylfaen" w:hAnsi="Sylfaen" w:cs="Sylfaen"/>
          <w:bCs/>
          <w:lang w:val="ka-GE"/>
        </w:rPr>
        <w:t>მთავარი</w:t>
      </w:r>
      <w:r w:rsidRPr="00FE3C32">
        <w:rPr>
          <w:bCs/>
          <w:lang w:val="ka-GE"/>
        </w:rPr>
        <w:t xml:space="preserve"> </w:t>
      </w:r>
      <w:r w:rsidRPr="00FE3C32">
        <w:rPr>
          <w:rFonts w:ascii="Sylfaen" w:hAnsi="Sylfaen" w:cs="Sylfaen"/>
          <w:bCs/>
          <w:lang w:val="ka-GE"/>
        </w:rPr>
        <w:t>საკითხი</w:t>
      </w:r>
      <w:r w:rsidRPr="00FE3C32">
        <w:rPr>
          <w:bCs/>
          <w:lang w:val="ka-GE"/>
        </w:rPr>
        <w:t xml:space="preserve"> </w:t>
      </w:r>
      <w:r w:rsidRPr="00FE3C32">
        <w:rPr>
          <w:rFonts w:ascii="Sylfaen" w:hAnsi="Sylfaen" w:cs="Sylfaen"/>
          <w:bCs/>
          <w:lang w:val="ka-GE"/>
        </w:rPr>
        <w:t>უკავშირდება</w:t>
      </w:r>
      <w:r w:rsidRPr="00FE3C32">
        <w:rPr>
          <w:bCs/>
          <w:lang w:val="ka-GE"/>
        </w:rPr>
        <w:t xml:space="preserve"> </w:t>
      </w:r>
      <w:r w:rsidRPr="00FE3C32">
        <w:rPr>
          <w:rFonts w:ascii="Sylfaen" w:hAnsi="Sylfaen" w:cs="Sylfaen"/>
          <w:bCs/>
          <w:lang w:val="ka-GE"/>
        </w:rPr>
        <w:t>სამმართველოების</w:t>
      </w:r>
      <w:r w:rsidRPr="00FE3C32">
        <w:rPr>
          <w:bCs/>
          <w:lang w:val="ka-GE"/>
        </w:rPr>
        <w:t xml:space="preserve"> </w:t>
      </w:r>
      <w:r w:rsidRPr="00FE3C32">
        <w:rPr>
          <w:rFonts w:ascii="Sylfaen" w:hAnsi="Sylfaen" w:cs="Sylfaen"/>
          <w:bCs/>
          <w:lang w:val="ka-GE"/>
        </w:rPr>
        <w:t>ზომასა</w:t>
      </w:r>
      <w:r w:rsidRPr="00FE3C32">
        <w:rPr>
          <w:bCs/>
          <w:lang w:val="ka-GE"/>
        </w:rPr>
        <w:t xml:space="preserve"> </w:t>
      </w:r>
      <w:r w:rsidRPr="00FE3C32">
        <w:rPr>
          <w:rFonts w:ascii="Sylfaen" w:hAnsi="Sylfaen" w:cs="Sylfaen"/>
          <w:bCs/>
          <w:lang w:val="ka-GE"/>
        </w:rPr>
        <w:t>და</w:t>
      </w:r>
      <w:r w:rsidRPr="00FE3C32">
        <w:rPr>
          <w:bCs/>
          <w:lang w:val="ka-GE"/>
        </w:rPr>
        <w:t xml:space="preserve"> </w:t>
      </w:r>
      <w:r w:rsidRPr="00FE3C32">
        <w:rPr>
          <w:rFonts w:ascii="Sylfaen" w:hAnsi="Sylfaen" w:cs="Sylfaen"/>
          <w:bCs/>
          <w:lang w:val="ka-GE"/>
        </w:rPr>
        <w:t>როლს</w:t>
      </w:r>
      <w:r w:rsidRPr="00FE3C32">
        <w:rPr>
          <w:bCs/>
          <w:lang w:val="ka-GE"/>
        </w:rPr>
        <w:t xml:space="preserve">. </w:t>
      </w:r>
      <w:r w:rsidRPr="00FE3C32">
        <w:rPr>
          <w:rFonts w:ascii="Sylfaen" w:hAnsi="Sylfaen" w:cs="Sylfaen"/>
          <w:bCs/>
          <w:lang w:val="ka-GE"/>
        </w:rPr>
        <w:t>სამმართველოების</w:t>
      </w:r>
      <w:r w:rsidRPr="00FE3C32">
        <w:rPr>
          <w:bCs/>
          <w:lang w:val="ka-GE"/>
        </w:rPr>
        <w:t xml:space="preserve"> </w:t>
      </w:r>
      <w:r w:rsidRPr="00FE3C32">
        <w:rPr>
          <w:rFonts w:ascii="Sylfaen" w:hAnsi="Sylfaen" w:cs="Sylfaen"/>
          <w:bCs/>
          <w:lang w:val="ka-GE"/>
        </w:rPr>
        <w:t>სიდიდე</w:t>
      </w:r>
      <w:r w:rsidRPr="00FE3C32">
        <w:rPr>
          <w:bCs/>
          <w:lang w:val="ka-GE"/>
        </w:rPr>
        <w:t xml:space="preserve"> </w:t>
      </w:r>
      <w:r w:rsidRPr="00FE3C32">
        <w:rPr>
          <w:rFonts w:ascii="Sylfaen" w:hAnsi="Sylfaen" w:cs="Sylfaen"/>
          <w:bCs/>
          <w:lang w:val="ka-GE"/>
        </w:rPr>
        <w:t>ხშირ</w:t>
      </w:r>
      <w:r w:rsidRPr="00FE3C32">
        <w:rPr>
          <w:bCs/>
          <w:lang w:val="ka-GE"/>
        </w:rPr>
        <w:t xml:space="preserve"> </w:t>
      </w:r>
      <w:r w:rsidRPr="00FE3C32">
        <w:rPr>
          <w:rFonts w:ascii="Sylfaen" w:hAnsi="Sylfaen" w:cs="Sylfaen"/>
          <w:bCs/>
          <w:lang w:val="ka-GE"/>
        </w:rPr>
        <w:t>შემთხვევაში</w:t>
      </w:r>
      <w:r w:rsidRPr="00FE3C32">
        <w:rPr>
          <w:bCs/>
          <w:lang w:val="ka-GE"/>
        </w:rPr>
        <w:t xml:space="preserve"> </w:t>
      </w:r>
      <w:r w:rsidRPr="00FE3C32">
        <w:rPr>
          <w:rFonts w:ascii="Sylfaen" w:hAnsi="Sylfaen" w:cs="Sylfaen"/>
          <w:bCs/>
          <w:lang w:val="ka-GE"/>
        </w:rPr>
        <w:t>ძალიან</w:t>
      </w:r>
      <w:r w:rsidRPr="00FE3C32">
        <w:rPr>
          <w:bCs/>
          <w:lang w:val="ka-GE"/>
        </w:rPr>
        <w:t xml:space="preserve"> </w:t>
      </w:r>
      <w:r w:rsidRPr="00FE3C32">
        <w:rPr>
          <w:rFonts w:ascii="Sylfaen" w:hAnsi="Sylfaen" w:cs="Sylfaen"/>
          <w:bCs/>
          <w:lang w:val="ka-GE"/>
        </w:rPr>
        <w:t>განსხვავებულია</w:t>
      </w:r>
      <w:r w:rsidRPr="00FE3C32">
        <w:rPr>
          <w:bCs/>
          <w:lang w:val="ka-GE"/>
        </w:rPr>
        <w:t>,</w:t>
      </w:r>
      <w:r w:rsidR="00F209B1">
        <w:rPr>
          <w:rFonts w:ascii="Sylfaen" w:hAnsi="Sylfaen"/>
          <w:bCs/>
          <w:lang w:val="ka-GE"/>
        </w:rPr>
        <w:t xml:space="preserve"> </w:t>
      </w:r>
      <w:r w:rsidRPr="00FE3C32">
        <w:rPr>
          <w:rFonts w:ascii="Sylfaen" w:hAnsi="Sylfaen" w:cs="Sylfaen"/>
          <w:bCs/>
          <w:lang w:val="ka-GE"/>
        </w:rPr>
        <w:t>ხშირია</w:t>
      </w:r>
      <w:r w:rsidRPr="00FE3C32">
        <w:rPr>
          <w:bCs/>
          <w:lang w:val="ka-GE"/>
        </w:rPr>
        <w:t xml:space="preserve"> </w:t>
      </w:r>
      <w:r w:rsidRPr="00FE3C32">
        <w:rPr>
          <w:rFonts w:ascii="Sylfaen" w:hAnsi="Sylfaen" w:cs="Sylfaen"/>
          <w:bCs/>
          <w:lang w:val="ka-GE"/>
        </w:rPr>
        <w:t>მცირე</w:t>
      </w:r>
      <w:r w:rsidRPr="00FE3C32">
        <w:rPr>
          <w:bCs/>
          <w:lang w:val="ka-GE"/>
        </w:rPr>
        <w:t xml:space="preserve"> </w:t>
      </w:r>
      <w:r w:rsidRPr="00FE3C32">
        <w:rPr>
          <w:rFonts w:ascii="Sylfaen" w:hAnsi="Sylfaen" w:cs="Sylfaen"/>
          <w:bCs/>
          <w:lang w:val="ka-GE"/>
        </w:rPr>
        <w:t>ზომის</w:t>
      </w:r>
      <w:r w:rsidRPr="00FE3C32">
        <w:rPr>
          <w:bCs/>
          <w:lang w:val="ka-GE"/>
        </w:rPr>
        <w:t xml:space="preserve"> </w:t>
      </w:r>
      <w:r w:rsidRPr="00FE3C32">
        <w:rPr>
          <w:rFonts w:ascii="Sylfaen" w:hAnsi="Sylfaen" w:cs="Sylfaen"/>
          <w:bCs/>
          <w:lang w:val="ka-GE"/>
        </w:rPr>
        <w:t>და</w:t>
      </w:r>
      <w:r w:rsidRPr="00FE3C32">
        <w:rPr>
          <w:bCs/>
          <w:lang w:val="ka-GE"/>
        </w:rPr>
        <w:t xml:space="preserve"> </w:t>
      </w:r>
      <w:r w:rsidRPr="00FE3C32">
        <w:rPr>
          <w:rFonts w:ascii="Sylfaen" w:hAnsi="Sylfaen" w:cs="Sylfaen"/>
          <w:bCs/>
          <w:lang w:val="ka-GE"/>
        </w:rPr>
        <w:t>ძალიან</w:t>
      </w:r>
      <w:r w:rsidRPr="00FE3C32">
        <w:rPr>
          <w:bCs/>
          <w:lang w:val="ka-GE"/>
        </w:rPr>
        <w:t xml:space="preserve"> </w:t>
      </w:r>
      <w:r w:rsidRPr="00FE3C32">
        <w:rPr>
          <w:rFonts w:ascii="Sylfaen" w:hAnsi="Sylfaen" w:cs="Sylfaen"/>
          <w:bCs/>
          <w:lang w:val="ka-GE"/>
        </w:rPr>
        <w:t>მცირე</w:t>
      </w:r>
      <w:r w:rsidRPr="00FE3C32">
        <w:rPr>
          <w:bCs/>
          <w:lang w:val="ka-GE"/>
        </w:rPr>
        <w:t xml:space="preserve"> </w:t>
      </w:r>
      <w:r w:rsidRPr="00FE3C32">
        <w:rPr>
          <w:rFonts w:ascii="Sylfaen" w:hAnsi="Sylfaen" w:cs="Sylfaen"/>
          <w:bCs/>
          <w:lang w:val="ka-GE"/>
        </w:rPr>
        <w:t>ზომის</w:t>
      </w:r>
      <w:r w:rsidRPr="00FE3C32">
        <w:rPr>
          <w:bCs/>
          <w:lang w:val="ka-GE"/>
        </w:rPr>
        <w:t xml:space="preserve"> </w:t>
      </w:r>
      <w:r w:rsidRPr="00FE3C32">
        <w:rPr>
          <w:rFonts w:ascii="Sylfaen" w:hAnsi="Sylfaen" w:cs="Sylfaen"/>
          <w:bCs/>
          <w:lang w:val="ka-GE"/>
        </w:rPr>
        <w:t>სამმართველოები</w:t>
      </w:r>
      <w:r w:rsidRPr="00FE3C32">
        <w:rPr>
          <w:bCs/>
          <w:lang w:val="ka-GE"/>
        </w:rPr>
        <w:t xml:space="preserve">. </w:t>
      </w:r>
      <w:r w:rsidRPr="00FE3C32">
        <w:rPr>
          <w:rFonts w:ascii="Sylfaen" w:hAnsi="Sylfaen" w:cs="Sylfaen"/>
          <w:bCs/>
          <w:lang w:val="ka-GE"/>
        </w:rPr>
        <w:t>მიზანშეწონილია</w:t>
      </w:r>
      <w:r w:rsidRPr="00FE3C32">
        <w:rPr>
          <w:bCs/>
          <w:lang w:val="ka-GE"/>
        </w:rPr>
        <w:t xml:space="preserve">, </w:t>
      </w:r>
      <w:r w:rsidRPr="00FE3C32">
        <w:rPr>
          <w:rFonts w:ascii="Sylfaen" w:hAnsi="Sylfaen" w:cs="Sylfaen"/>
          <w:bCs/>
          <w:lang w:val="ka-GE"/>
        </w:rPr>
        <w:t>სამინისტროებმა</w:t>
      </w:r>
      <w:r w:rsidRPr="00FE3C32">
        <w:rPr>
          <w:bCs/>
          <w:lang w:val="ka-GE"/>
        </w:rPr>
        <w:t xml:space="preserve"> </w:t>
      </w:r>
      <w:r w:rsidRPr="00FE3C32">
        <w:rPr>
          <w:rFonts w:ascii="Sylfaen" w:hAnsi="Sylfaen" w:cs="Sylfaen"/>
          <w:bCs/>
          <w:lang w:val="ka-GE"/>
        </w:rPr>
        <w:t>თავი</w:t>
      </w:r>
      <w:r w:rsidRPr="00FE3C32">
        <w:rPr>
          <w:bCs/>
          <w:lang w:val="ka-GE"/>
        </w:rPr>
        <w:t xml:space="preserve">  </w:t>
      </w:r>
      <w:r w:rsidRPr="00FE3C32">
        <w:rPr>
          <w:rFonts w:ascii="Sylfaen" w:hAnsi="Sylfaen" w:cs="Sylfaen"/>
          <w:bCs/>
          <w:lang w:val="ka-GE"/>
        </w:rPr>
        <w:t>შეიკავონ</w:t>
      </w:r>
      <w:r w:rsidRPr="00FE3C32">
        <w:rPr>
          <w:bCs/>
          <w:lang w:val="ka-GE"/>
        </w:rPr>
        <w:t xml:space="preserve"> </w:t>
      </w:r>
      <w:r w:rsidRPr="00FE3C32">
        <w:rPr>
          <w:rFonts w:ascii="Sylfaen" w:hAnsi="Sylfaen" w:cs="Sylfaen"/>
          <w:bCs/>
          <w:lang w:val="ka-GE"/>
        </w:rPr>
        <w:t>მცირე</w:t>
      </w:r>
      <w:r w:rsidRPr="00FE3C32">
        <w:rPr>
          <w:bCs/>
          <w:lang w:val="ka-GE"/>
        </w:rPr>
        <w:t xml:space="preserve"> </w:t>
      </w:r>
      <w:r w:rsidRPr="00FE3C32">
        <w:rPr>
          <w:rFonts w:ascii="Sylfaen" w:hAnsi="Sylfaen" w:cs="Sylfaen"/>
          <w:bCs/>
          <w:lang w:val="ka-GE"/>
        </w:rPr>
        <w:t>ზომის</w:t>
      </w:r>
      <w:r w:rsidRPr="00FE3C32">
        <w:rPr>
          <w:bCs/>
          <w:lang w:val="ka-GE"/>
        </w:rPr>
        <w:t xml:space="preserve"> </w:t>
      </w:r>
      <w:r w:rsidRPr="00FE3C32">
        <w:rPr>
          <w:rFonts w:ascii="Sylfaen" w:hAnsi="Sylfaen" w:cs="Sylfaen"/>
          <w:bCs/>
          <w:lang w:val="ka-GE"/>
        </w:rPr>
        <w:lastRenderedPageBreak/>
        <w:t>სამმართველოების</w:t>
      </w:r>
      <w:r w:rsidRPr="00FE3C32">
        <w:rPr>
          <w:bCs/>
          <w:lang w:val="ka-GE"/>
        </w:rPr>
        <w:t xml:space="preserve"> </w:t>
      </w:r>
      <w:r w:rsidRPr="00FE3C32">
        <w:rPr>
          <w:rFonts w:ascii="Sylfaen" w:hAnsi="Sylfaen" w:cs="Sylfaen"/>
          <w:bCs/>
          <w:lang w:val="ka-GE"/>
        </w:rPr>
        <w:t>შექმნისგან</w:t>
      </w:r>
      <w:r w:rsidRPr="00FE3C32">
        <w:rPr>
          <w:bCs/>
          <w:lang w:val="ka-GE"/>
        </w:rPr>
        <w:t xml:space="preserve">, </w:t>
      </w:r>
      <w:r w:rsidRPr="00FE3C32">
        <w:rPr>
          <w:rFonts w:ascii="Sylfaen" w:hAnsi="Sylfaen" w:cs="Sylfaen"/>
          <w:bCs/>
          <w:lang w:val="ka-GE"/>
        </w:rPr>
        <w:t>განსაკუთრებით</w:t>
      </w:r>
      <w:r w:rsidRPr="00FE3C32">
        <w:rPr>
          <w:bCs/>
          <w:lang w:val="ka-GE"/>
        </w:rPr>
        <w:t xml:space="preserve"> </w:t>
      </w:r>
      <w:r w:rsidRPr="00FE3C32">
        <w:rPr>
          <w:rFonts w:ascii="Sylfaen" w:hAnsi="Sylfaen" w:cs="Sylfaen"/>
          <w:bCs/>
          <w:lang w:val="ka-GE"/>
        </w:rPr>
        <w:t>იმ</w:t>
      </w:r>
      <w:r w:rsidRPr="00FE3C32">
        <w:rPr>
          <w:bCs/>
          <w:lang w:val="ka-GE"/>
        </w:rPr>
        <w:t xml:space="preserve"> </w:t>
      </w:r>
      <w:r w:rsidRPr="00FE3C32">
        <w:rPr>
          <w:rFonts w:ascii="Sylfaen" w:hAnsi="Sylfaen" w:cs="Sylfaen"/>
          <w:bCs/>
          <w:lang w:val="ka-GE"/>
        </w:rPr>
        <w:t>შემთხვევაში</w:t>
      </w:r>
      <w:r w:rsidRPr="00FE3C32">
        <w:rPr>
          <w:bCs/>
          <w:lang w:val="ka-GE"/>
        </w:rPr>
        <w:t xml:space="preserve">, </w:t>
      </w:r>
      <w:r w:rsidRPr="00FE3C32">
        <w:rPr>
          <w:rFonts w:ascii="Sylfaen" w:hAnsi="Sylfaen" w:cs="Sylfaen"/>
          <w:bCs/>
          <w:lang w:val="ka-GE"/>
        </w:rPr>
        <w:t>როდესაც</w:t>
      </w:r>
      <w:r w:rsidRPr="00FE3C32">
        <w:rPr>
          <w:bCs/>
          <w:lang w:val="ka-GE"/>
        </w:rPr>
        <w:t xml:space="preserve"> </w:t>
      </w:r>
      <w:r w:rsidRPr="00FE3C32">
        <w:rPr>
          <w:rFonts w:ascii="Sylfaen" w:hAnsi="Sylfaen" w:cs="Sylfaen"/>
          <w:bCs/>
          <w:lang w:val="ka-GE"/>
        </w:rPr>
        <w:t>იზრდება</w:t>
      </w:r>
      <w:r w:rsidRPr="00FE3C32">
        <w:rPr>
          <w:bCs/>
          <w:lang w:val="ka-GE"/>
        </w:rPr>
        <w:t xml:space="preserve"> </w:t>
      </w:r>
      <w:r w:rsidRPr="00FE3C32">
        <w:rPr>
          <w:rFonts w:ascii="Sylfaen" w:hAnsi="Sylfaen" w:cs="Sylfaen"/>
          <w:bCs/>
          <w:lang w:val="ka-GE"/>
        </w:rPr>
        <w:t>მმართველობითი</w:t>
      </w:r>
      <w:r w:rsidRPr="00FE3C32">
        <w:rPr>
          <w:bCs/>
          <w:lang w:val="ka-GE"/>
        </w:rPr>
        <w:t xml:space="preserve"> </w:t>
      </w:r>
      <w:r w:rsidRPr="00FE3C32">
        <w:rPr>
          <w:rFonts w:ascii="Sylfaen" w:hAnsi="Sylfaen" w:cs="Sylfaen"/>
          <w:bCs/>
          <w:lang w:val="ka-GE"/>
        </w:rPr>
        <w:t>თანამდებობები</w:t>
      </w:r>
      <w:r w:rsidRPr="00FE3C32">
        <w:rPr>
          <w:bCs/>
          <w:lang w:val="ka-GE"/>
        </w:rPr>
        <w:t xml:space="preserve"> (</w:t>
      </w:r>
      <w:r w:rsidRPr="00FE3C32">
        <w:rPr>
          <w:rFonts w:ascii="Sylfaen" w:hAnsi="Sylfaen" w:cs="Sylfaen"/>
          <w:bCs/>
          <w:lang w:val="ka-GE"/>
        </w:rPr>
        <w:t>მენეჯერები</w:t>
      </w:r>
      <w:r w:rsidRPr="00FE3C32">
        <w:rPr>
          <w:bCs/>
          <w:lang w:val="ka-GE"/>
        </w:rPr>
        <w:t xml:space="preserve">). </w:t>
      </w:r>
    </w:p>
    <w:p w:rsidR="00FE3C32" w:rsidRPr="00FE3C32" w:rsidRDefault="00FE3C32" w:rsidP="007E5741">
      <w:pPr>
        <w:spacing w:line="276" w:lineRule="auto"/>
        <w:jc w:val="both"/>
        <w:rPr>
          <w:b/>
          <w:bCs/>
          <w:lang w:val="ka-GE"/>
        </w:rPr>
      </w:pPr>
      <w:r w:rsidRPr="00FE3C32">
        <w:rPr>
          <w:rFonts w:ascii="Sylfaen" w:hAnsi="Sylfaen" w:cs="Sylfaen"/>
          <w:b/>
          <w:bCs/>
          <w:lang w:val="ka-GE"/>
        </w:rPr>
        <w:t>პრინციპი</w:t>
      </w:r>
      <w:r w:rsidRPr="00FE3C32">
        <w:rPr>
          <w:b/>
          <w:bCs/>
          <w:lang w:val="ka-GE"/>
        </w:rPr>
        <w:t xml:space="preserve"> 4 - </w:t>
      </w:r>
      <w:r w:rsidR="00F209B1" w:rsidRPr="00FA1E50">
        <w:rPr>
          <w:rFonts w:ascii="Sylfaen" w:hAnsi="Sylfaen" w:cs="Sylfaen"/>
          <w:b/>
          <w:bCs/>
          <w:lang w:val="ka-GE"/>
        </w:rPr>
        <w:t>მიზანშეწონილია</w:t>
      </w:r>
      <w:r w:rsidR="00F209B1">
        <w:rPr>
          <w:rFonts w:ascii="Sylfaen" w:hAnsi="Sylfaen"/>
          <w:b/>
          <w:bCs/>
          <w:lang w:val="ka-GE"/>
        </w:rPr>
        <w:t xml:space="preserve"> </w:t>
      </w:r>
      <w:r w:rsidRPr="00FA1E50">
        <w:rPr>
          <w:rFonts w:ascii="Sylfaen" w:hAnsi="Sylfaen" w:cs="Sylfaen"/>
          <w:b/>
          <w:bCs/>
          <w:lang w:val="ka-GE"/>
        </w:rPr>
        <w:t>სამინისტროს</w:t>
      </w:r>
      <w:r w:rsidRPr="00FA1E50">
        <w:rPr>
          <w:b/>
          <w:bCs/>
          <w:lang w:val="ka-GE"/>
        </w:rPr>
        <w:t xml:space="preserve"> </w:t>
      </w:r>
      <w:r w:rsidRPr="00FA1E50">
        <w:rPr>
          <w:rFonts w:ascii="Sylfaen" w:hAnsi="Sylfaen" w:cs="Sylfaen"/>
          <w:b/>
          <w:bCs/>
          <w:lang w:val="ka-GE"/>
        </w:rPr>
        <w:t>სისტემაში</w:t>
      </w:r>
      <w:r w:rsidRPr="00FA1E50">
        <w:rPr>
          <w:b/>
          <w:bCs/>
          <w:lang w:val="ka-GE"/>
        </w:rPr>
        <w:t xml:space="preserve"> </w:t>
      </w:r>
      <w:r w:rsidRPr="00FA1E50">
        <w:rPr>
          <w:rFonts w:ascii="Sylfaen" w:hAnsi="Sylfaen" w:cs="Sylfaen"/>
          <w:b/>
          <w:bCs/>
          <w:lang w:val="ka-GE"/>
        </w:rPr>
        <w:t>შემავალი</w:t>
      </w:r>
      <w:r w:rsidRPr="00FA1E50">
        <w:rPr>
          <w:b/>
          <w:bCs/>
          <w:lang w:val="ka-GE"/>
        </w:rPr>
        <w:t>/</w:t>
      </w:r>
      <w:r w:rsidRPr="00FA1E50">
        <w:rPr>
          <w:rFonts w:ascii="Sylfaen" w:hAnsi="Sylfaen" w:cs="Sylfaen"/>
          <w:b/>
          <w:bCs/>
          <w:lang w:val="ka-GE"/>
        </w:rPr>
        <w:t>მოქმედი</w:t>
      </w:r>
      <w:r w:rsidRPr="00FA1E50">
        <w:rPr>
          <w:b/>
          <w:bCs/>
          <w:lang w:val="ka-GE"/>
        </w:rPr>
        <w:t xml:space="preserve"> </w:t>
      </w:r>
      <w:r w:rsidRPr="00FA1E50">
        <w:rPr>
          <w:rFonts w:ascii="Sylfaen" w:hAnsi="Sylfaen" w:cs="Sylfaen"/>
          <w:b/>
          <w:bCs/>
          <w:lang w:val="ka-GE"/>
        </w:rPr>
        <w:t>დაწესებულების</w:t>
      </w:r>
      <w:r w:rsidRPr="00FA1E50">
        <w:rPr>
          <w:b/>
          <w:bCs/>
          <w:lang w:val="ka-GE"/>
        </w:rPr>
        <w:t xml:space="preserve"> </w:t>
      </w:r>
      <w:r w:rsidRPr="00FA1E50">
        <w:rPr>
          <w:rFonts w:ascii="Sylfaen" w:hAnsi="Sylfaen" w:cs="Sylfaen"/>
          <w:b/>
          <w:bCs/>
          <w:lang w:val="ka-GE"/>
        </w:rPr>
        <w:t>ხელმძღვანელი</w:t>
      </w:r>
      <w:r w:rsidRPr="00FA1E50">
        <w:rPr>
          <w:b/>
          <w:bCs/>
          <w:lang w:val="ka-GE"/>
        </w:rPr>
        <w:t xml:space="preserve">  </w:t>
      </w:r>
      <w:r w:rsidRPr="00FA1E50">
        <w:rPr>
          <w:rFonts w:ascii="Sylfaen" w:hAnsi="Sylfaen" w:cs="Sylfaen"/>
          <w:b/>
          <w:bCs/>
          <w:lang w:val="ka-GE"/>
        </w:rPr>
        <w:t>არ</w:t>
      </w:r>
      <w:r w:rsidRPr="00FA1E50">
        <w:rPr>
          <w:b/>
          <w:bCs/>
          <w:lang w:val="ka-GE"/>
        </w:rPr>
        <w:t xml:space="preserve"> </w:t>
      </w:r>
      <w:r w:rsidRPr="00FA1E50">
        <w:rPr>
          <w:rFonts w:ascii="Sylfaen" w:hAnsi="Sylfaen" w:cs="Sylfaen"/>
          <w:b/>
          <w:bCs/>
          <w:lang w:val="ka-GE"/>
        </w:rPr>
        <w:t>იკავებდეს</w:t>
      </w:r>
      <w:r w:rsidRPr="00FA1E50">
        <w:rPr>
          <w:b/>
          <w:bCs/>
          <w:lang w:val="ka-GE"/>
        </w:rPr>
        <w:t xml:space="preserve"> </w:t>
      </w:r>
      <w:r w:rsidRPr="00FA1E50">
        <w:rPr>
          <w:rFonts w:ascii="Sylfaen" w:hAnsi="Sylfaen" w:cs="Sylfaen"/>
          <w:b/>
          <w:bCs/>
          <w:lang w:val="ka-GE"/>
        </w:rPr>
        <w:t>მინისტრის</w:t>
      </w:r>
      <w:r w:rsidRPr="00FA1E50">
        <w:rPr>
          <w:b/>
          <w:bCs/>
          <w:lang w:val="ka-GE"/>
        </w:rPr>
        <w:t xml:space="preserve"> </w:t>
      </w:r>
      <w:r w:rsidRPr="00FA1E50">
        <w:rPr>
          <w:rFonts w:ascii="Sylfaen" w:hAnsi="Sylfaen" w:cs="Sylfaen"/>
          <w:b/>
          <w:bCs/>
          <w:lang w:val="ka-GE"/>
        </w:rPr>
        <w:t>მოადგილის</w:t>
      </w:r>
      <w:r w:rsidRPr="00FA1E50">
        <w:rPr>
          <w:b/>
          <w:bCs/>
          <w:lang w:val="ka-GE"/>
        </w:rPr>
        <w:t xml:space="preserve"> </w:t>
      </w:r>
      <w:r w:rsidRPr="00FA1E50">
        <w:rPr>
          <w:rFonts w:ascii="Sylfaen" w:hAnsi="Sylfaen" w:cs="Sylfaen"/>
          <w:b/>
          <w:bCs/>
          <w:lang w:val="ka-GE"/>
        </w:rPr>
        <w:t>თანამდებობას</w:t>
      </w:r>
      <w:r w:rsidRPr="00FA1E50">
        <w:rPr>
          <w:b/>
          <w:bCs/>
          <w:lang w:val="ka-GE"/>
        </w:rPr>
        <w:t xml:space="preserve">. </w:t>
      </w:r>
    </w:p>
    <w:p w:rsidR="00FE3C32" w:rsidRPr="00FE3C32" w:rsidRDefault="00FE3C32" w:rsidP="007E5741">
      <w:pPr>
        <w:spacing w:line="276" w:lineRule="auto"/>
        <w:jc w:val="both"/>
        <w:rPr>
          <w:lang w:val="ka-GE"/>
        </w:rPr>
      </w:pPr>
      <w:r w:rsidRPr="00FE3C32">
        <w:rPr>
          <w:rFonts w:ascii="Sylfaen" w:hAnsi="Sylfaen" w:cs="Sylfaen"/>
          <w:lang w:val="ka-GE"/>
        </w:rPr>
        <w:t>სამინისტრო</w:t>
      </w:r>
      <w:r w:rsidRPr="00FE3C32">
        <w:rPr>
          <w:lang w:val="ka-GE"/>
        </w:rPr>
        <w:t xml:space="preserve"> </w:t>
      </w:r>
      <w:r w:rsidRPr="00FE3C32">
        <w:rPr>
          <w:rFonts w:ascii="Sylfaen" w:hAnsi="Sylfaen" w:cs="Sylfaen"/>
          <w:lang w:val="ka-GE"/>
        </w:rPr>
        <w:t>მჭიდროდ</w:t>
      </w:r>
      <w:r w:rsidRPr="00FE3C32">
        <w:rPr>
          <w:lang w:val="ka-GE"/>
        </w:rPr>
        <w:t xml:space="preserve"> </w:t>
      </w:r>
      <w:r w:rsidRPr="00FE3C32">
        <w:rPr>
          <w:rFonts w:ascii="Sylfaen" w:hAnsi="Sylfaen" w:cs="Sylfaen"/>
          <w:lang w:val="ka-GE"/>
        </w:rPr>
        <w:t>უნდა</w:t>
      </w:r>
      <w:r w:rsidRPr="00FE3C32">
        <w:rPr>
          <w:lang w:val="ka-GE"/>
        </w:rPr>
        <w:t xml:space="preserve"> </w:t>
      </w:r>
      <w:r w:rsidRPr="00FE3C32">
        <w:rPr>
          <w:rFonts w:ascii="Sylfaen" w:hAnsi="Sylfaen" w:cs="Sylfaen"/>
          <w:lang w:val="ka-GE"/>
        </w:rPr>
        <w:t>თანამშრომლობდეს</w:t>
      </w:r>
      <w:r w:rsidRPr="00FE3C32">
        <w:rPr>
          <w:lang w:val="ka-GE"/>
        </w:rPr>
        <w:t xml:space="preserve"> </w:t>
      </w:r>
      <w:r w:rsidRPr="00FE3C32">
        <w:rPr>
          <w:rFonts w:ascii="Sylfaen" w:hAnsi="Sylfaen" w:cs="Sylfaen"/>
          <w:lang w:val="ka-GE"/>
        </w:rPr>
        <w:t>სსიპ</w:t>
      </w:r>
      <w:r w:rsidRPr="00FE3C32">
        <w:rPr>
          <w:lang w:val="ka-GE"/>
        </w:rPr>
        <w:t>-</w:t>
      </w:r>
      <w:r w:rsidRPr="00FE3C32">
        <w:rPr>
          <w:rFonts w:ascii="Sylfaen" w:hAnsi="Sylfaen" w:cs="Sylfaen"/>
          <w:lang w:val="ka-GE"/>
        </w:rPr>
        <w:t>ებთან</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უნდა</w:t>
      </w:r>
      <w:r w:rsidRPr="00FE3C32">
        <w:rPr>
          <w:lang w:val="ka-GE"/>
        </w:rPr>
        <w:t xml:space="preserve"> </w:t>
      </w:r>
      <w:r w:rsidRPr="00FE3C32">
        <w:rPr>
          <w:rFonts w:ascii="Sylfaen" w:hAnsi="Sylfaen" w:cs="Sylfaen"/>
          <w:lang w:val="ka-GE"/>
        </w:rPr>
        <w:t>უზრუნველყოფდეს</w:t>
      </w:r>
      <w:r w:rsidRPr="00FE3C32">
        <w:rPr>
          <w:lang w:val="ka-GE"/>
        </w:rPr>
        <w:t xml:space="preserve"> </w:t>
      </w:r>
      <w:r w:rsidRPr="00FE3C32">
        <w:rPr>
          <w:rFonts w:ascii="Sylfaen" w:hAnsi="Sylfaen" w:cs="Sylfaen"/>
          <w:lang w:val="ka-GE"/>
        </w:rPr>
        <w:t>მათი</w:t>
      </w:r>
      <w:r w:rsidRPr="00FE3C32">
        <w:rPr>
          <w:lang w:val="ka-GE"/>
        </w:rPr>
        <w:t xml:space="preserve"> </w:t>
      </w:r>
      <w:r w:rsidRPr="00FE3C32">
        <w:rPr>
          <w:rFonts w:ascii="Sylfaen" w:hAnsi="Sylfaen" w:cs="Sylfaen"/>
          <w:lang w:val="ka-GE"/>
        </w:rPr>
        <w:t>საქმიანობის</w:t>
      </w:r>
      <w:r w:rsidRPr="00FE3C32">
        <w:rPr>
          <w:lang w:val="ka-GE"/>
        </w:rPr>
        <w:t xml:space="preserve"> </w:t>
      </w:r>
      <w:r w:rsidRPr="00FE3C32">
        <w:rPr>
          <w:rFonts w:ascii="Sylfaen" w:hAnsi="Sylfaen" w:cs="Sylfaen"/>
          <w:lang w:val="ka-GE"/>
        </w:rPr>
        <w:t>ზედამხედველობას</w:t>
      </w:r>
      <w:r w:rsidR="00BF6412">
        <w:rPr>
          <w:lang w:val="ka-GE"/>
        </w:rPr>
        <w:t>.</w:t>
      </w:r>
      <w:r w:rsidRPr="00FE3C32">
        <w:rPr>
          <w:lang w:val="ka-GE"/>
        </w:rPr>
        <w:t xml:space="preserve"> </w:t>
      </w:r>
      <w:r w:rsidRPr="00FE3C32">
        <w:rPr>
          <w:rFonts w:ascii="Sylfaen" w:hAnsi="Sylfaen" w:cs="Sylfaen"/>
          <w:lang w:val="ka-GE"/>
        </w:rPr>
        <w:t>ასევე</w:t>
      </w:r>
      <w:r w:rsidRPr="00FE3C32">
        <w:rPr>
          <w:lang w:val="ka-GE"/>
        </w:rPr>
        <w:t xml:space="preserve">, </w:t>
      </w:r>
      <w:r w:rsidRPr="00FE3C32">
        <w:rPr>
          <w:rFonts w:ascii="Sylfaen" w:hAnsi="Sylfaen" w:cs="Sylfaen"/>
          <w:lang w:val="ka-GE"/>
        </w:rPr>
        <w:t>თავიდან</w:t>
      </w:r>
      <w:r w:rsidRPr="00FE3C32">
        <w:rPr>
          <w:lang w:val="ka-GE"/>
        </w:rPr>
        <w:t xml:space="preserve"> </w:t>
      </w:r>
      <w:r w:rsidRPr="00FE3C32">
        <w:rPr>
          <w:rFonts w:ascii="Sylfaen" w:hAnsi="Sylfaen" w:cs="Sylfaen"/>
          <w:lang w:val="ka-GE"/>
        </w:rPr>
        <w:t>უნდა</w:t>
      </w:r>
      <w:r w:rsidRPr="00FE3C32">
        <w:rPr>
          <w:lang w:val="ka-GE"/>
        </w:rPr>
        <w:t xml:space="preserve"> </w:t>
      </w:r>
      <w:r w:rsidRPr="00FE3C32">
        <w:rPr>
          <w:rFonts w:ascii="Sylfaen" w:hAnsi="Sylfaen" w:cs="Sylfaen"/>
          <w:lang w:val="ka-GE"/>
        </w:rPr>
        <w:t>იქნეს</w:t>
      </w:r>
      <w:r w:rsidRPr="00FE3C32">
        <w:rPr>
          <w:lang w:val="ka-GE"/>
        </w:rPr>
        <w:t xml:space="preserve"> </w:t>
      </w:r>
      <w:r w:rsidRPr="00FE3C32">
        <w:rPr>
          <w:rFonts w:ascii="Sylfaen" w:hAnsi="Sylfaen" w:cs="Sylfaen"/>
          <w:lang w:val="ka-GE"/>
        </w:rPr>
        <w:t>აცილებული</w:t>
      </w:r>
      <w:r w:rsidRPr="00FE3C32">
        <w:rPr>
          <w:lang w:val="ka-GE"/>
        </w:rPr>
        <w:t xml:space="preserve"> </w:t>
      </w:r>
      <w:r w:rsidRPr="00FE3C32">
        <w:rPr>
          <w:rFonts w:ascii="Sylfaen" w:hAnsi="Sylfaen" w:cs="Sylfaen"/>
          <w:lang w:val="ka-GE"/>
        </w:rPr>
        <w:t>ისეთი</w:t>
      </w:r>
      <w:r w:rsidRPr="00FE3C32">
        <w:rPr>
          <w:lang w:val="ka-GE"/>
        </w:rPr>
        <w:t xml:space="preserve"> </w:t>
      </w:r>
      <w:r w:rsidRPr="00FE3C32">
        <w:rPr>
          <w:rFonts w:ascii="Sylfaen" w:hAnsi="Sylfaen" w:cs="Sylfaen"/>
          <w:lang w:val="ka-GE"/>
        </w:rPr>
        <w:t>შემთხვევები</w:t>
      </w:r>
      <w:r w:rsidRPr="00FE3C32">
        <w:rPr>
          <w:lang w:val="ka-GE"/>
        </w:rPr>
        <w:t xml:space="preserve">, </w:t>
      </w:r>
      <w:r w:rsidRPr="00FE3C32">
        <w:rPr>
          <w:rFonts w:ascii="Sylfaen" w:hAnsi="Sylfaen" w:cs="Sylfaen"/>
          <w:lang w:val="ka-GE"/>
        </w:rPr>
        <w:t>როდესაც</w:t>
      </w:r>
      <w:r w:rsidRPr="00FE3C32">
        <w:rPr>
          <w:lang w:val="ka-GE"/>
        </w:rPr>
        <w:t xml:space="preserve"> </w:t>
      </w:r>
      <w:r w:rsidRPr="00FE3C32">
        <w:rPr>
          <w:rFonts w:ascii="Sylfaen" w:hAnsi="Sylfaen" w:cs="Sylfaen"/>
          <w:lang w:val="ka-GE"/>
        </w:rPr>
        <w:t>სამინისტროს</w:t>
      </w:r>
      <w:r w:rsidRPr="00FE3C32">
        <w:rPr>
          <w:lang w:val="ka-GE"/>
        </w:rPr>
        <w:t xml:space="preserve"> </w:t>
      </w:r>
      <w:r w:rsidRPr="00FE3C32">
        <w:rPr>
          <w:rFonts w:ascii="Sylfaen" w:hAnsi="Sylfaen" w:cs="Sylfaen"/>
          <w:lang w:val="ka-GE"/>
        </w:rPr>
        <w:t>მმართველი</w:t>
      </w:r>
      <w:r w:rsidRPr="00FE3C32">
        <w:rPr>
          <w:lang w:val="ka-GE"/>
        </w:rPr>
        <w:t xml:space="preserve"> </w:t>
      </w:r>
      <w:r w:rsidRPr="00FE3C32">
        <w:rPr>
          <w:rFonts w:ascii="Sylfaen" w:hAnsi="Sylfaen" w:cs="Sylfaen"/>
          <w:lang w:val="ka-GE"/>
        </w:rPr>
        <w:t>რგოლი</w:t>
      </w:r>
      <w:r w:rsidRPr="00FE3C32">
        <w:rPr>
          <w:lang w:val="ka-GE"/>
        </w:rPr>
        <w:t xml:space="preserve"> </w:t>
      </w:r>
      <w:r w:rsidRPr="00FE3C32">
        <w:rPr>
          <w:rFonts w:ascii="Sylfaen" w:hAnsi="Sylfaen" w:cs="Sylfaen"/>
          <w:lang w:val="ka-GE"/>
        </w:rPr>
        <w:t>სსიპ</w:t>
      </w:r>
      <w:r w:rsidRPr="00FE3C32">
        <w:rPr>
          <w:lang w:val="ka-GE"/>
        </w:rPr>
        <w:t>-</w:t>
      </w:r>
      <w:r w:rsidRPr="00FE3C32">
        <w:rPr>
          <w:rFonts w:ascii="Sylfaen" w:hAnsi="Sylfaen" w:cs="Sylfaen"/>
          <w:lang w:val="ka-GE"/>
        </w:rPr>
        <w:t>ებშიც</w:t>
      </w:r>
      <w:r w:rsidRPr="00FE3C32">
        <w:rPr>
          <w:lang w:val="ka-GE"/>
        </w:rPr>
        <w:t xml:space="preserve"> </w:t>
      </w:r>
      <w:r w:rsidRPr="00FE3C32">
        <w:rPr>
          <w:rFonts w:ascii="Sylfaen" w:hAnsi="Sylfaen" w:cs="Sylfaen"/>
          <w:lang w:val="ka-GE"/>
        </w:rPr>
        <w:t>მმართველი</w:t>
      </w:r>
      <w:r w:rsidRPr="00FE3C32">
        <w:rPr>
          <w:lang w:val="ka-GE"/>
        </w:rPr>
        <w:t xml:space="preserve"> </w:t>
      </w:r>
      <w:r w:rsidRPr="00FE3C32">
        <w:rPr>
          <w:rFonts w:ascii="Sylfaen" w:hAnsi="Sylfaen" w:cs="Sylfaen"/>
          <w:lang w:val="ka-GE"/>
        </w:rPr>
        <w:t>რგოლის</w:t>
      </w:r>
      <w:r w:rsidRPr="00FE3C32">
        <w:rPr>
          <w:lang w:val="ka-GE"/>
        </w:rPr>
        <w:t xml:space="preserve">  </w:t>
      </w:r>
      <w:r w:rsidRPr="00FE3C32">
        <w:rPr>
          <w:rFonts w:ascii="Sylfaen" w:hAnsi="Sylfaen" w:cs="Sylfaen"/>
          <w:lang w:val="ka-GE"/>
        </w:rPr>
        <w:t>ფუნქციებს</w:t>
      </w:r>
      <w:r w:rsidRPr="00FE3C32">
        <w:rPr>
          <w:lang w:val="ka-GE"/>
        </w:rPr>
        <w:t xml:space="preserve"> </w:t>
      </w:r>
      <w:r w:rsidRPr="00FE3C32">
        <w:rPr>
          <w:rFonts w:ascii="Sylfaen" w:hAnsi="Sylfaen" w:cs="Sylfaen"/>
          <w:lang w:val="ka-GE"/>
        </w:rPr>
        <w:t>ასრულებს</w:t>
      </w:r>
      <w:r w:rsidRPr="00FE3C32">
        <w:rPr>
          <w:lang w:val="ka-GE"/>
        </w:rPr>
        <w:t xml:space="preserve">. </w:t>
      </w:r>
      <w:r w:rsidRPr="00FE3C32">
        <w:rPr>
          <w:rFonts w:ascii="Sylfaen" w:hAnsi="Sylfaen" w:cs="Sylfaen"/>
          <w:lang w:val="ka-GE"/>
        </w:rPr>
        <w:t>ევროკავშირის</w:t>
      </w:r>
      <w:r w:rsidRPr="00FE3C32">
        <w:rPr>
          <w:lang w:val="ka-GE"/>
        </w:rPr>
        <w:t xml:space="preserve"> </w:t>
      </w:r>
      <w:r w:rsidRPr="00FE3C32">
        <w:rPr>
          <w:rFonts w:ascii="Sylfaen" w:hAnsi="Sylfaen" w:cs="Sylfaen"/>
          <w:lang w:val="ka-GE"/>
        </w:rPr>
        <w:t>ქვეყნებისათვის</w:t>
      </w:r>
      <w:r w:rsidRPr="00FE3C32">
        <w:rPr>
          <w:lang w:val="ka-GE"/>
        </w:rPr>
        <w:t xml:space="preserve"> </w:t>
      </w:r>
      <w:r w:rsidRPr="00FE3C32">
        <w:rPr>
          <w:rFonts w:ascii="Sylfaen" w:hAnsi="Sylfaen" w:cs="Sylfaen"/>
          <w:lang w:val="ka-GE"/>
        </w:rPr>
        <w:t>მიღებული</w:t>
      </w:r>
      <w:r w:rsidRPr="00FE3C32">
        <w:rPr>
          <w:lang w:val="ka-GE"/>
        </w:rPr>
        <w:t xml:space="preserve"> </w:t>
      </w:r>
      <w:r w:rsidRPr="00FE3C32">
        <w:rPr>
          <w:rFonts w:ascii="Sylfaen" w:hAnsi="Sylfaen" w:cs="Sylfaen"/>
          <w:lang w:val="ka-GE"/>
        </w:rPr>
        <w:t>პრაქტიკაა</w:t>
      </w:r>
      <w:r w:rsidRPr="00FE3C32">
        <w:rPr>
          <w:lang w:val="ka-GE"/>
        </w:rPr>
        <w:t xml:space="preserve">, </w:t>
      </w:r>
      <w:r w:rsidRPr="00FE3C32">
        <w:rPr>
          <w:rFonts w:ascii="Sylfaen" w:hAnsi="Sylfaen" w:cs="Sylfaen"/>
          <w:lang w:val="ka-GE"/>
        </w:rPr>
        <w:t>როდესაც</w:t>
      </w:r>
      <w:r w:rsidRPr="00FE3C32">
        <w:rPr>
          <w:lang w:val="ka-GE"/>
        </w:rPr>
        <w:t xml:space="preserve"> </w:t>
      </w:r>
      <w:r w:rsidRPr="00FE3C32">
        <w:rPr>
          <w:rFonts w:ascii="Sylfaen" w:hAnsi="Sylfaen" w:cs="Sylfaen"/>
          <w:lang w:val="ka-GE"/>
        </w:rPr>
        <w:t>სამინისტროს</w:t>
      </w:r>
      <w:r w:rsidRPr="00FE3C32">
        <w:rPr>
          <w:lang w:val="ka-GE"/>
        </w:rPr>
        <w:t xml:space="preserve"> </w:t>
      </w:r>
      <w:r w:rsidRPr="00FE3C32">
        <w:rPr>
          <w:rFonts w:ascii="Sylfaen" w:hAnsi="Sylfaen" w:cs="Sylfaen"/>
          <w:lang w:val="ka-GE"/>
        </w:rPr>
        <w:t>სისტემაში</w:t>
      </w:r>
      <w:r w:rsidRPr="00FE3C32">
        <w:rPr>
          <w:lang w:val="ka-GE"/>
        </w:rPr>
        <w:t xml:space="preserve"> </w:t>
      </w:r>
      <w:r w:rsidRPr="00FE3C32">
        <w:rPr>
          <w:rFonts w:ascii="Sylfaen" w:hAnsi="Sylfaen" w:cs="Sylfaen"/>
          <w:lang w:val="ka-GE"/>
        </w:rPr>
        <w:t>შემავალი</w:t>
      </w:r>
      <w:r w:rsidRPr="00FE3C32">
        <w:rPr>
          <w:lang w:val="ka-GE"/>
        </w:rPr>
        <w:t xml:space="preserve"> </w:t>
      </w:r>
      <w:r w:rsidRPr="00FE3C32">
        <w:rPr>
          <w:rFonts w:ascii="Sylfaen" w:hAnsi="Sylfaen" w:cs="Sylfaen"/>
          <w:lang w:val="ka-GE"/>
        </w:rPr>
        <w:t>უწყებების</w:t>
      </w:r>
      <w:r w:rsidRPr="00FE3C32">
        <w:rPr>
          <w:lang w:val="ka-GE"/>
        </w:rPr>
        <w:t xml:space="preserve"> </w:t>
      </w:r>
      <w:r w:rsidRPr="00FE3C32">
        <w:rPr>
          <w:rFonts w:ascii="Sylfaen" w:hAnsi="Sylfaen" w:cs="Sylfaen"/>
          <w:lang w:val="ka-GE"/>
        </w:rPr>
        <w:t>ხელმძღვანელებს</w:t>
      </w:r>
      <w:r w:rsidRPr="00FE3C32">
        <w:rPr>
          <w:lang w:val="ka-GE"/>
        </w:rPr>
        <w:t xml:space="preserve"> </w:t>
      </w:r>
      <w:r w:rsidRPr="00FE3C32">
        <w:rPr>
          <w:rFonts w:ascii="Sylfaen" w:hAnsi="Sylfaen" w:cs="Sylfaen"/>
          <w:lang w:val="ka-GE"/>
        </w:rPr>
        <w:t>მინისტრი</w:t>
      </w:r>
      <w:r w:rsidRPr="00FE3C32">
        <w:rPr>
          <w:lang w:val="ka-GE"/>
        </w:rPr>
        <w:t xml:space="preserve"> </w:t>
      </w:r>
      <w:r w:rsidRPr="00FE3C32">
        <w:rPr>
          <w:rFonts w:ascii="Sylfaen" w:hAnsi="Sylfaen" w:cs="Sylfaen"/>
          <w:lang w:val="ka-GE"/>
        </w:rPr>
        <w:t>ნიშნავს</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ისინი</w:t>
      </w:r>
      <w:r w:rsidRPr="00FE3C32">
        <w:rPr>
          <w:lang w:val="ka-GE"/>
        </w:rPr>
        <w:t xml:space="preserve"> </w:t>
      </w:r>
      <w:r w:rsidRPr="00FE3C32">
        <w:rPr>
          <w:rFonts w:ascii="Sylfaen" w:hAnsi="Sylfaen" w:cs="Sylfaen"/>
          <w:lang w:val="ka-GE"/>
        </w:rPr>
        <w:t>მის</w:t>
      </w:r>
      <w:r w:rsidRPr="00FE3C32">
        <w:rPr>
          <w:lang w:val="ka-GE"/>
        </w:rPr>
        <w:t xml:space="preserve"> </w:t>
      </w:r>
      <w:r w:rsidRPr="00FE3C32">
        <w:rPr>
          <w:rFonts w:ascii="Sylfaen" w:hAnsi="Sylfaen" w:cs="Sylfaen"/>
          <w:lang w:val="ka-GE"/>
        </w:rPr>
        <w:t>წინაშე</w:t>
      </w:r>
      <w:r w:rsidRPr="00FE3C32">
        <w:rPr>
          <w:lang w:val="ka-GE"/>
        </w:rPr>
        <w:t xml:space="preserve"> </w:t>
      </w:r>
      <w:r w:rsidRPr="00FE3C32">
        <w:rPr>
          <w:rFonts w:ascii="Sylfaen" w:hAnsi="Sylfaen" w:cs="Sylfaen"/>
          <w:lang w:val="ka-GE"/>
        </w:rPr>
        <w:t>არიან</w:t>
      </w:r>
      <w:r w:rsidRPr="00FE3C32">
        <w:rPr>
          <w:lang w:val="ka-GE"/>
        </w:rPr>
        <w:t xml:space="preserve"> </w:t>
      </w:r>
      <w:r w:rsidRPr="00FE3C32">
        <w:rPr>
          <w:rFonts w:ascii="Sylfaen" w:hAnsi="Sylfaen" w:cs="Sylfaen"/>
          <w:lang w:val="ka-GE"/>
        </w:rPr>
        <w:t>ანგარიშვალდებულნი</w:t>
      </w:r>
      <w:r w:rsidRPr="00FE3C32">
        <w:rPr>
          <w:lang w:val="ka-GE"/>
        </w:rPr>
        <w:t xml:space="preserve">. </w:t>
      </w:r>
      <w:r w:rsidRPr="00FE3C32">
        <w:rPr>
          <w:rFonts w:ascii="Sylfaen" w:hAnsi="Sylfaen" w:cs="Sylfaen"/>
          <w:lang w:val="ka-GE"/>
        </w:rPr>
        <w:t>ამგვარად</w:t>
      </w:r>
      <w:r w:rsidRPr="00FE3C32">
        <w:rPr>
          <w:lang w:val="ka-GE"/>
        </w:rPr>
        <w:t xml:space="preserve"> </w:t>
      </w:r>
      <w:r w:rsidRPr="00FE3C32">
        <w:rPr>
          <w:rFonts w:ascii="Sylfaen" w:hAnsi="Sylfaen" w:cs="Sylfaen"/>
          <w:lang w:val="ka-GE"/>
        </w:rPr>
        <w:t>ისინი</w:t>
      </w:r>
      <w:r w:rsidRPr="00FE3C32">
        <w:rPr>
          <w:lang w:val="ka-GE"/>
        </w:rPr>
        <w:t xml:space="preserve"> </w:t>
      </w:r>
      <w:r w:rsidRPr="00FE3C32">
        <w:rPr>
          <w:rFonts w:ascii="Sylfaen" w:hAnsi="Sylfaen" w:cs="Sylfaen"/>
          <w:lang w:val="ka-GE"/>
        </w:rPr>
        <w:t>ფაქტობრივად</w:t>
      </w:r>
      <w:r w:rsidRPr="00FE3C32">
        <w:rPr>
          <w:lang w:val="ka-GE"/>
        </w:rPr>
        <w:t xml:space="preserve">, </w:t>
      </w:r>
      <w:r w:rsidRPr="00FE3C32">
        <w:rPr>
          <w:rFonts w:ascii="Sylfaen" w:hAnsi="Sylfaen" w:cs="Sylfaen"/>
          <w:lang w:val="ka-GE"/>
        </w:rPr>
        <w:t>სამინისტროს</w:t>
      </w:r>
      <w:r w:rsidRPr="00FE3C32">
        <w:rPr>
          <w:lang w:val="ka-GE"/>
        </w:rPr>
        <w:t xml:space="preserve"> </w:t>
      </w:r>
      <w:r w:rsidRPr="00FE3C32">
        <w:rPr>
          <w:rFonts w:ascii="Sylfaen" w:hAnsi="Sylfaen" w:cs="Sylfaen"/>
          <w:lang w:val="ka-GE"/>
        </w:rPr>
        <w:t>იერარქიაში</w:t>
      </w:r>
      <w:r w:rsidRPr="00FE3C32">
        <w:rPr>
          <w:lang w:val="ka-GE"/>
        </w:rPr>
        <w:t xml:space="preserve"> </w:t>
      </w:r>
      <w:r w:rsidRPr="00FE3C32">
        <w:rPr>
          <w:rFonts w:ascii="Sylfaen" w:hAnsi="Sylfaen" w:cs="Sylfaen"/>
          <w:lang w:val="ka-GE"/>
        </w:rPr>
        <w:t>მინისტრის</w:t>
      </w:r>
      <w:r w:rsidRPr="00FE3C32">
        <w:rPr>
          <w:lang w:val="ka-GE"/>
        </w:rPr>
        <w:t xml:space="preserve"> </w:t>
      </w:r>
      <w:r w:rsidRPr="00FE3C32">
        <w:rPr>
          <w:rFonts w:ascii="Sylfaen" w:hAnsi="Sylfaen" w:cs="Sylfaen"/>
          <w:lang w:val="ka-GE"/>
        </w:rPr>
        <w:t>მოადგილის</w:t>
      </w:r>
      <w:r w:rsidRPr="00FE3C32">
        <w:rPr>
          <w:lang w:val="ka-GE"/>
        </w:rPr>
        <w:t xml:space="preserve"> </w:t>
      </w:r>
      <w:r w:rsidRPr="00FE3C32">
        <w:rPr>
          <w:rFonts w:ascii="Sylfaen" w:hAnsi="Sylfaen" w:cs="Sylfaen"/>
          <w:lang w:val="ka-GE"/>
        </w:rPr>
        <w:t>დონეზე</w:t>
      </w:r>
      <w:r w:rsidRPr="00FE3C32">
        <w:rPr>
          <w:lang w:val="ka-GE"/>
        </w:rPr>
        <w:t xml:space="preserve"> </w:t>
      </w:r>
      <w:r w:rsidRPr="00FE3C32">
        <w:rPr>
          <w:rFonts w:ascii="Sylfaen" w:hAnsi="Sylfaen" w:cs="Sylfaen"/>
          <w:lang w:val="ka-GE"/>
        </w:rPr>
        <w:t>დგანან</w:t>
      </w:r>
      <w:r w:rsidRPr="00FE3C32">
        <w:rPr>
          <w:lang w:val="ka-GE"/>
        </w:rPr>
        <w:t xml:space="preserve">. </w:t>
      </w:r>
      <w:r w:rsidRPr="00FE3C32">
        <w:rPr>
          <w:rFonts w:ascii="Sylfaen" w:hAnsi="Sylfaen" w:cs="Sylfaen"/>
          <w:lang w:val="ka-GE"/>
        </w:rPr>
        <w:t>მინისტრის</w:t>
      </w:r>
      <w:r w:rsidRPr="00FE3C32">
        <w:rPr>
          <w:lang w:val="ka-GE"/>
        </w:rPr>
        <w:t xml:space="preserve"> </w:t>
      </w:r>
      <w:r w:rsidRPr="00FE3C32">
        <w:rPr>
          <w:rFonts w:ascii="Sylfaen" w:hAnsi="Sylfaen" w:cs="Sylfaen"/>
          <w:lang w:val="ka-GE"/>
        </w:rPr>
        <w:t>მოადგილეები</w:t>
      </w:r>
      <w:r w:rsidRPr="00FE3C32">
        <w:rPr>
          <w:lang w:val="ka-GE"/>
        </w:rPr>
        <w:t xml:space="preserve"> </w:t>
      </w:r>
      <w:r w:rsidRPr="00FE3C32">
        <w:rPr>
          <w:rFonts w:ascii="Sylfaen" w:hAnsi="Sylfaen" w:cs="Sylfaen"/>
          <w:lang w:val="ka-GE"/>
        </w:rPr>
        <w:t>პოლიტიკაზე</w:t>
      </w:r>
      <w:r w:rsidRPr="00FE3C32">
        <w:rPr>
          <w:lang w:val="ka-GE"/>
        </w:rPr>
        <w:t xml:space="preserve"> </w:t>
      </w:r>
      <w:r w:rsidRPr="00FE3C32">
        <w:rPr>
          <w:rFonts w:ascii="Sylfaen" w:hAnsi="Sylfaen" w:cs="Sylfaen"/>
          <w:lang w:val="ka-GE"/>
        </w:rPr>
        <w:t>არიან</w:t>
      </w:r>
      <w:r w:rsidRPr="00FE3C32">
        <w:rPr>
          <w:lang w:val="ka-GE"/>
        </w:rPr>
        <w:t xml:space="preserve"> </w:t>
      </w:r>
      <w:r w:rsidRPr="00FE3C32">
        <w:rPr>
          <w:rFonts w:ascii="Sylfaen" w:hAnsi="Sylfaen" w:cs="Sylfaen"/>
          <w:lang w:val="ka-GE"/>
        </w:rPr>
        <w:t>ორიენტირებულები</w:t>
      </w:r>
      <w:r w:rsidRPr="00FE3C32">
        <w:rPr>
          <w:lang w:val="ka-GE"/>
        </w:rPr>
        <w:t xml:space="preserve">, </w:t>
      </w:r>
      <w:r w:rsidRPr="00FE3C32">
        <w:rPr>
          <w:rFonts w:ascii="Sylfaen" w:hAnsi="Sylfaen" w:cs="Sylfaen"/>
          <w:lang w:val="ka-GE"/>
        </w:rPr>
        <w:t>ისინი</w:t>
      </w:r>
      <w:r w:rsidRPr="00FE3C32">
        <w:rPr>
          <w:lang w:val="ka-GE"/>
        </w:rPr>
        <w:t xml:space="preserve"> </w:t>
      </w:r>
      <w:r w:rsidRPr="00FE3C32">
        <w:rPr>
          <w:rFonts w:ascii="Sylfaen" w:hAnsi="Sylfaen" w:cs="Sylfaen"/>
          <w:lang w:val="ka-GE"/>
        </w:rPr>
        <w:t>შეიმუშავებენ</w:t>
      </w:r>
      <w:r w:rsidRPr="00FE3C32">
        <w:rPr>
          <w:lang w:val="ka-GE"/>
        </w:rPr>
        <w:t xml:space="preserve"> </w:t>
      </w:r>
      <w:r w:rsidRPr="00FE3C32">
        <w:rPr>
          <w:rFonts w:ascii="Sylfaen" w:hAnsi="Sylfaen" w:cs="Sylfaen"/>
          <w:lang w:val="ka-GE"/>
        </w:rPr>
        <w:t>პოლიტიკას</w:t>
      </w:r>
      <w:r w:rsidRPr="00FE3C32">
        <w:rPr>
          <w:lang w:val="ka-GE"/>
        </w:rPr>
        <w:t xml:space="preserve">, </w:t>
      </w:r>
      <w:r w:rsidRPr="00FE3C32">
        <w:rPr>
          <w:rFonts w:ascii="Sylfaen" w:hAnsi="Sylfaen" w:cs="Sylfaen"/>
          <w:lang w:val="ka-GE"/>
        </w:rPr>
        <w:t>რომელიც</w:t>
      </w:r>
      <w:r w:rsidRPr="00FE3C32">
        <w:rPr>
          <w:lang w:val="ka-GE"/>
        </w:rPr>
        <w:t xml:space="preserve"> </w:t>
      </w:r>
      <w:r w:rsidRPr="00FE3C32">
        <w:rPr>
          <w:rFonts w:ascii="Sylfaen" w:hAnsi="Sylfaen" w:cs="Sylfaen"/>
          <w:lang w:val="ka-GE"/>
        </w:rPr>
        <w:t>შემდგომ</w:t>
      </w:r>
      <w:r w:rsidRPr="00FE3C32">
        <w:rPr>
          <w:lang w:val="ka-GE"/>
        </w:rPr>
        <w:t xml:space="preserve"> </w:t>
      </w:r>
      <w:r w:rsidRPr="00FE3C32">
        <w:rPr>
          <w:rFonts w:ascii="Sylfaen" w:hAnsi="Sylfaen" w:cs="Sylfaen"/>
          <w:lang w:val="ka-GE"/>
        </w:rPr>
        <w:t>კანონმდებლობის</w:t>
      </w:r>
      <w:r w:rsidRPr="00FE3C32">
        <w:rPr>
          <w:lang w:val="ka-GE"/>
        </w:rPr>
        <w:t xml:space="preserve"> </w:t>
      </w:r>
      <w:r w:rsidRPr="00FE3C32">
        <w:rPr>
          <w:rFonts w:ascii="Sylfaen" w:hAnsi="Sylfaen" w:cs="Sylfaen"/>
          <w:lang w:val="ka-GE"/>
        </w:rPr>
        <w:t>სახით</w:t>
      </w:r>
      <w:r w:rsidRPr="00FE3C32">
        <w:rPr>
          <w:lang w:val="ka-GE"/>
        </w:rPr>
        <w:t xml:space="preserve"> </w:t>
      </w:r>
      <w:r w:rsidRPr="00FE3C32">
        <w:rPr>
          <w:rFonts w:ascii="Sylfaen" w:hAnsi="Sylfaen" w:cs="Sylfaen"/>
          <w:lang w:val="ka-GE"/>
        </w:rPr>
        <w:t>ყალიბდება</w:t>
      </w:r>
      <w:r w:rsidRPr="00FE3C32">
        <w:rPr>
          <w:lang w:val="ka-GE"/>
        </w:rPr>
        <w:t xml:space="preserve">. </w:t>
      </w:r>
      <w:r w:rsidRPr="00FE3C32">
        <w:rPr>
          <w:rFonts w:ascii="Sylfaen" w:hAnsi="Sylfaen" w:cs="Sylfaen"/>
          <w:lang w:val="ka-GE"/>
        </w:rPr>
        <w:t>სააგენტოს</w:t>
      </w:r>
      <w:r w:rsidRPr="00FE3C32">
        <w:rPr>
          <w:lang w:val="ka-GE"/>
        </w:rPr>
        <w:t xml:space="preserve"> </w:t>
      </w:r>
      <w:r w:rsidRPr="00FE3C32">
        <w:rPr>
          <w:rFonts w:ascii="Sylfaen" w:hAnsi="Sylfaen" w:cs="Sylfaen"/>
          <w:lang w:val="ka-GE"/>
        </w:rPr>
        <w:t>ხელმძღვანელებს</w:t>
      </w:r>
      <w:r w:rsidRPr="00FE3C32">
        <w:rPr>
          <w:lang w:val="ka-GE"/>
        </w:rPr>
        <w:t xml:space="preserve"> </w:t>
      </w:r>
      <w:r w:rsidRPr="00FE3C32">
        <w:rPr>
          <w:rFonts w:ascii="Sylfaen" w:hAnsi="Sylfaen" w:cs="Sylfaen"/>
          <w:lang w:val="ka-GE"/>
        </w:rPr>
        <w:t>აკისრიათ</w:t>
      </w:r>
      <w:r w:rsidRPr="00FE3C32">
        <w:rPr>
          <w:lang w:val="ka-GE"/>
        </w:rPr>
        <w:t xml:space="preserve"> </w:t>
      </w:r>
      <w:r w:rsidRPr="00FE3C32">
        <w:rPr>
          <w:rFonts w:ascii="Sylfaen" w:hAnsi="Sylfaen" w:cs="Sylfaen"/>
          <w:lang w:val="ka-GE"/>
        </w:rPr>
        <w:t>მომსახურების</w:t>
      </w:r>
      <w:r w:rsidRPr="00FE3C32">
        <w:rPr>
          <w:lang w:val="ka-GE"/>
        </w:rPr>
        <w:t xml:space="preserve"> </w:t>
      </w:r>
      <w:r w:rsidRPr="00FE3C32">
        <w:rPr>
          <w:rFonts w:ascii="Sylfaen" w:hAnsi="Sylfaen" w:cs="Sylfaen"/>
          <w:lang w:val="ka-GE"/>
        </w:rPr>
        <w:t>მიწოდების</w:t>
      </w:r>
      <w:r w:rsidRPr="00FE3C32">
        <w:rPr>
          <w:lang w:val="ka-GE"/>
        </w:rPr>
        <w:t xml:space="preserve"> </w:t>
      </w:r>
      <w:r w:rsidRPr="00FE3C32">
        <w:rPr>
          <w:rFonts w:ascii="Sylfaen" w:hAnsi="Sylfaen" w:cs="Sylfaen"/>
          <w:lang w:val="ka-GE"/>
        </w:rPr>
        <w:t>ვალდებულება</w:t>
      </w:r>
      <w:r w:rsidRPr="00FE3C32">
        <w:rPr>
          <w:lang w:val="ka-GE"/>
        </w:rPr>
        <w:t xml:space="preserve">, </w:t>
      </w:r>
      <w:r w:rsidRPr="00FE3C32">
        <w:rPr>
          <w:rFonts w:ascii="Sylfaen" w:hAnsi="Sylfaen" w:cs="Sylfaen"/>
          <w:lang w:val="ka-GE"/>
        </w:rPr>
        <w:t>რომელიც</w:t>
      </w:r>
      <w:r w:rsidRPr="00FE3C32">
        <w:rPr>
          <w:lang w:val="ka-GE"/>
        </w:rPr>
        <w:t xml:space="preserve"> </w:t>
      </w:r>
      <w:r w:rsidRPr="00FE3C32">
        <w:rPr>
          <w:rFonts w:ascii="Sylfaen" w:hAnsi="Sylfaen" w:cs="Sylfaen"/>
          <w:lang w:val="ka-GE"/>
        </w:rPr>
        <w:t>ხშირად</w:t>
      </w:r>
      <w:r w:rsidRPr="00FE3C32">
        <w:rPr>
          <w:lang w:val="ka-GE"/>
        </w:rPr>
        <w:t xml:space="preserve"> </w:t>
      </w:r>
      <w:r w:rsidRPr="00FE3C32">
        <w:rPr>
          <w:rFonts w:ascii="Sylfaen" w:hAnsi="Sylfaen" w:cs="Sylfaen"/>
          <w:lang w:val="ka-GE"/>
        </w:rPr>
        <w:t>ნათლად</w:t>
      </w:r>
      <w:r w:rsidRPr="00FE3C32">
        <w:rPr>
          <w:lang w:val="ka-GE"/>
        </w:rPr>
        <w:t xml:space="preserve"> </w:t>
      </w:r>
      <w:r w:rsidRPr="00FE3C32">
        <w:rPr>
          <w:rFonts w:ascii="Sylfaen" w:hAnsi="Sylfaen" w:cs="Sylfaen"/>
          <w:lang w:val="ka-GE"/>
        </w:rPr>
        <w:t>არის</w:t>
      </w:r>
      <w:r w:rsidRPr="00FE3C32">
        <w:rPr>
          <w:lang w:val="ka-GE"/>
        </w:rPr>
        <w:t xml:space="preserve"> </w:t>
      </w:r>
      <w:r w:rsidRPr="00FE3C32">
        <w:rPr>
          <w:rFonts w:ascii="Sylfaen" w:hAnsi="Sylfaen" w:cs="Sylfaen"/>
          <w:lang w:val="ka-GE"/>
        </w:rPr>
        <w:t>გაწერილი</w:t>
      </w:r>
      <w:r w:rsidRPr="00FE3C32">
        <w:rPr>
          <w:lang w:val="ka-GE"/>
        </w:rPr>
        <w:t xml:space="preserve"> </w:t>
      </w:r>
      <w:r w:rsidRPr="00FE3C32">
        <w:rPr>
          <w:rFonts w:ascii="Sylfaen" w:hAnsi="Sylfaen" w:cs="Sylfaen"/>
          <w:lang w:val="ka-GE"/>
        </w:rPr>
        <w:t>შესაბამის</w:t>
      </w:r>
      <w:r w:rsidRPr="00FE3C32">
        <w:rPr>
          <w:lang w:val="ka-GE"/>
        </w:rPr>
        <w:t xml:space="preserve"> </w:t>
      </w:r>
      <w:r w:rsidRPr="00FE3C32">
        <w:rPr>
          <w:rFonts w:ascii="Sylfaen" w:hAnsi="Sylfaen" w:cs="Sylfaen"/>
          <w:lang w:val="ka-GE"/>
        </w:rPr>
        <w:t>სამართლებრივ</w:t>
      </w:r>
      <w:r w:rsidRPr="00FE3C32">
        <w:rPr>
          <w:lang w:val="ka-GE"/>
        </w:rPr>
        <w:t xml:space="preserve"> </w:t>
      </w:r>
      <w:r w:rsidRPr="00FE3C32">
        <w:rPr>
          <w:rFonts w:ascii="Sylfaen" w:hAnsi="Sylfaen" w:cs="Sylfaen"/>
          <w:lang w:val="ka-GE"/>
        </w:rPr>
        <w:t>დოკუმენტში</w:t>
      </w:r>
      <w:r w:rsidRPr="00FE3C32">
        <w:rPr>
          <w:lang w:val="ka-GE"/>
        </w:rPr>
        <w:t xml:space="preserve">, </w:t>
      </w:r>
      <w:r w:rsidRPr="00FE3C32">
        <w:rPr>
          <w:rFonts w:ascii="Sylfaen" w:hAnsi="Sylfaen" w:cs="Sylfaen"/>
          <w:lang w:val="ka-GE"/>
        </w:rPr>
        <w:t>ეფექტიანობის</w:t>
      </w:r>
      <w:r w:rsidRPr="00FE3C32">
        <w:rPr>
          <w:lang w:val="ka-GE"/>
        </w:rPr>
        <w:t xml:space="preserve"> </w:t>
      </w:r>
      <w:r w:rsidRPr="00FE3C32">
        <w:rPr>
          <w:rFonts w:ascii="Sylfaen" w:hAnsi="Sylfaen" w:cs="Sylfaen"/>
          <w:lang w:val="ka-GE"/>
        </w:rPr>
        <w:t>საკვანძო</w:t>
      </w:r>
      <w:r w:rsidRPr="00FE3C32">
        <w:rPr>
          <w:lang w:val="ka-GE"/>
        </w:rPr>
        <w:t xml:space="preserve"> </w:t>
      </w:r>
      <w:r w:rsidRPr="00FE3C32">
        <w:rPr>
          <w:rFonts w:ascii="Sylfaen" w:hAnsi="Sylfaen" w:cs="Sylfaen"/>
          <w:lang w:val="ka-GE"/>
        </w:rPr>
        <w:t>მაჩვენებელის</w:t>
      </w:r>
      <w:r w:rsidRPr="00FE3C32">
        <w:rPr>
          <w:lang w:val="ka-GE"/>
        </w:rPr>
        <w:t xml:space="preserve"> </w:t>
      </w:r>
      <w:r w:rsidRPr="00FE3C32">
        <w:rPr>
          <w:rFonts w:ascii="Sylfaen" w:hAnsi="Sylfaen" w:cs="Sylfaen"/>
          <w:lang w:val="ka-GE"/>
        </w:rPr>
        <w:t>გამოყენებით</w:t>
      </w:r>
      <w:r w:rsidRPr="00FE3C32">
        <w:rPr>
          <w:lang w:val="ka-GE"/>
        </w:rPr>
        <w:t xml:space="preserve"> </w:t>
      </w:r>
      <w:r w:rsidRPr="00FE3C32">
        <w:rPr>
          <w:rFonts w:ascii="Sylfaen" w:hAnsi="Sylfaen" w:cs="Sylfaen"/>
          <w:lang w:val="ka-GE"/>
        </w:rPr>
        <w:t>მათი</w:t>
      </w:r>
      <w:r w:rsidRPr="00FE3C32">
        <w:rPr>
          <w:lang w:val="ka-GE"/>
        </w:rPr>
        <w:t xml:space="preserve"> </w:t>
      </w:r>
      <w:r w:rsidRPr="00FE3C32">
        <w:rPr>
          <w:rFonts w:ascii="Sylfaen" w:hAnsi="Sylfaen" w:cs="Sylfaen"/>
          <w:lang w:val="ka-GE"/>
        </w:rPr>
        <w:t>მიერ</w:t>
      </w:r>
      <w:r w:rsidRPr="00FE3C32">
        <w:rPr>
          <w:lang w:val="ka-GE"/>
        </w:rPr>
        <w:t xml:space="preserve"> </w:t>
      </w:r>
      <w:r w:rsidRPr="00FE3C32">
        <w:rPr>
          <w:rFonts w:ascii="Sylfaen" w:hAnsi="Sylfaen" w:cs="Sylfaen"/>
          <w:lang w:val="ka-GE"/>
        </w:rPr>
        <w:t>სამუშაოს</w:t>
      </w:r>
      <w:r w:rsidRPr="00FE3C32">
        <w:rPr>
          <w:lang w:val="ka-GE"/>
        </w:rPr>
        <w:t xml:space="preserve"> </w:t>
      </w:r>
      <w:r w:rsidRPr="00FE3C32">
        <w:rPr>
          <w:rFonts w:ascii="Sylfaen" w:hAnsi="Sylfaen" w:cs="Sylfaen"/>
          <w:lang w:val="ka-GE"/>
        </w:rPr>
        <w:t>შესრულების</w:t>
      </w:r>
      <w:r w:rsidRPr="00FE3C32">
        <w:rPr>
          <w:lang w:val="ka-GE"/>
        </w:rPr>
        <w:t xml:space="preserve"> </w:t>
      </w:r>
      <w:r w:rsidRPr="00FE3C32">
        <w:rPr>
          <w:rFonts w:ascii="Sylfaen" w:hAnsi="Sylfaen" w:cs="Sylfaen"/>
          <w:lang w:val="ka-GE"/>
        </w:rPr>
        <w:t>შესაფასებლად</w:t>
      </w:r>
      <w:r w:rsidRPr="00FE3C32">
        <w:rPr>
          <w:lang w:val="ka-GE"/>
        </w:rPr>
        <w:t xml:space="preserve">. </w:t>
      </w:r>
      <w:r w:rsidRPr="00FE3C32">
        <w:rPr>
          <w:rFonts w:ascii="Sylfaen" w:hAnsi="Sylfaen" w:cs="Sylfaen"/>
          <w:lang w:val="ka-GE"/>
        </w:rPr>
        <w:t>სააგენტოს</w:t>
      </w:r>
      <w:r w:rsidRPr="00FE3C32">
        <w:rPr>
          <w:lang w:val="ka-GE"/>
        </w:rPr>
        <w:t xml:space="preserve"> </w:t>
      </w:r>
      <w:r w:rsidRPr="00FE3C32">
        <w:rPr>
          <w:rFonts w:ascii="Sylfaen" w:hAnsi="Sylfaen" w:cs="Sylfaen"/>
          <w:lang w:val="ka-GE"/>
        </w:rPr>
        <w:t>ხელმძღვანელები</w:t>
      </w:r>
      <w:r w:rsidRPr="00FE3C32">
        <w:rPr>
          <w:lang w:val="ka-GE"/>
        </w:rPr>
        <w:t xml:space="preserve"> </w:t>
      </w:r>
      <w:r w:rsidRPr="00FE3C32">
        <w:rPr>
          <w:rFonts w:ascii="Sylfaen" w:hAnsi="Sylfaen" w:cs="Sylfaen"/>
          <w:lang w:val="ka-GE"/>
        </w:rPr>
        <w:t>მინისტრის</w:t>
      </w:r>
      <w:r w:rsidRPr="00FE3C32">
        <w:rPr>
          <w:lang w:val="ka-GE"/>
        </w:rPr>
        <w:t xml:space="preserve"> </w:t>
      </w:r>
      <w:r w:rsidRPr="00FE3C32">
        <w:rPr>
          <w:rFonts w:ascii="Sylfaen" w:hAnsi="Sylfaen" w:cs="Sylfaen"/>
          <w:lang w:val="ka-GE"/>
        </w:rPr>
        <w:t>მოადგილეებისგან</w:t>
      </w:r>
      <w:r w:rsidRPr="00FE3C32">
        <w:rPr>
          <w:lang w:val="ka-GE"/>
        </w:rPr>
        <w:t xml:space="preserve"> </w:t>
      </w:r>
      <w:r w:rsidRPr="00FE3C32">
        <w:rPr>
          <w:rFonts w:ascii="Sylfaen" w:hAnsi="Sylfaen" w:cs="Sylfaen"/>
          <w:lang w:val="ka-GE"/>
        </w:rPr>
        <w:t>განსხვავებით</w:t>
      </w:r>
      <w:r w:rsidRPr="00FE3C32">
        <w:rPr>
          <w:lang w:val="ka-GE"/>
        </w:rPr>
        <w:t xml:space="preserve"> </w:t>
      </w:r>
      <w:r w:rsidRPr="00FE3C32">
        <w:rPr>
          <w:rFonts w:ascii="Sylfaen" w:hAnsi="Sylfaen" w:cs="Sylfaen"/>
          <w:lang w:val="ka-GE"/>
        </w:rPr>
        <w:t>არ</w:t>
      </w:r>
      <w:r w:rsidRPr="00FE3C32">
        <w:rPr>
          <w:lang w:val="ka-GE"/>
        </w:rPr>
        <w:t xml:space="preserve"> </w:t>
      </w:r>
      <w:r w:rsidRPr="00FE3C32">
        <w:rPr>
          <w:rFonts w:ascii="Sylfaen" w:hAnsi="Sylfaen" w:cs="Sylfaen"/>
          <w:lang w:val="ka-GE"/>
        </w:rPr>
        <w:t>ითვლებიან</w:t>
      </w:r>
      <w:r w:rsidRPr="00FE3C32">
        <w:rPr>
          <w:lang w:val="ka-GE"/>
        </w:rPr>
        <w:t xml:space="preserve"> (</w:t>
      </w:r>
      <w:r w:rsidRPr="00FE3C32">
        <w:rPr>
          <w:rFonts w:ascii="Sylfaen" w:hAnsi="Sylfaen" w:cs="Sylfaen"/>
          <w:lang w:val="ka-GE"/>
        </w:rPr>
        <w:t>მიუხედავად</w:t>
      </w:r>
      <w:r w:rsidRPr="00FE3C32">
        <w:rPr>
          <w:lang w:val="ka-GE"/>
        </w:rPr>
        <w:t xml:space="preserve"> </w:t>
      </w:r>
      <w:r w:rsidRPr="00FE3C32">
        <w:rPr>
          <w:rFonts w:ascii="Sylfaen" w:hAnsi="Sylfaen" w:cs="Sylfaen"/>
          <w:lang w:val="ka-GE"/>
        </w:rPr>
        <w:t>იმისა</w:t>
      </w:r>
      <w:r w:rsidRPr="00FE3C32">
        <w:rPr>
          <w:lang w:val="ka-GE"/>
        </w:rPr>
        <w:t xml:space="preserve">, </w:t>
      </w:r>
      <w:r w:rsidRPr="00FE3C32">
        <w:rPr>
          <w:rFonts w:ascii="Sylfaen" w:hAnsi="Sylfaen" w:cs="Sylfaen"/>
          <w:lang w:val="ka-GE"/>
        </w:rPr>
        <w:t>რომ</w:t>
      </w:r>
      <w:r w:rsidRPr="00FE3C32">
        <w:rPr>
          <w:lang w:val="ka-GE"/>
        </w:rPr>
        <w:t xml:space="preserve"> </w:t>
      </w:r>
      <w:r w:rsidRPr="00FE3C32">
        <w:rPr>
          <w:rFonts w:ascii="Sylfaen" w:hAnsi="Sylfaen" w:cs="Sylfaen"/>
          <w:lang w:val="ka-GE"/>
        </w:rPr>
        <w:t>მათი</w:t>
      </w:r>
      <w:r w:rsidRPr="00FE3C32">
        <w:rPr>
          <w:lang w:val="ka-GE"/>
        </w:rPr>
        <w:t xml:space="preserve"> </w:t>
      </w:r>
      <w:r w:rsidRPr="00FE3C32">
        <w:rPr>
          <w:rFonts w:ascii="Sylfaen" w:hAnsi="Sylfaen" w:cs="Sylfaen"/>
          <w:lang w:val="ka-GE"/>
        </w:rPr>
        <w:t>დანიშვნა</w:t>
      </w:r>
      <w:r w:rsidRPr="00FE3C32">
        <w:rPr>
          <w:lang w:val="ka-GE"/>
        </w:rPr>
        <w:t xml:space="preserve"> </w:t>
      </w:r>
      <w:r w:rsidRPr="00FE3C32">
        <w:rPr>
          <w:rFonts w:ascii="Sylfaen" w:hAnsi="Sylfaen" w:cs="Sylfaen"/>
          <w:lang w:val="ka-GE"/>
        </w:rPr>
        <w:t>მინისტრის</w:t>
      </w:r>
      <w:r w:rsidRPr="00FE3C32">
        <w:rPr>
          <w:lang w:val="ka-GE"/>
        </w:rPr>
        <w:t xml:space="preserve"> </w:t>
      </w:r>
      <w:r w:rsidRPr="00FE3C32">
        <w:rPr>
          <w:rFonts w:ascii="Sylfaen" w:hAnsi="Sylfaen" w:cs="Sylfaen"/>
          <w:lang w:val="ka-GE"/>
        </w:rPr>
        <w:t>მიერ</w:t>
      </w:r>
      <w:r w:rsidRPr="00FE3C32">
        <w:rPr>
          <w:lang w:val="ka-GE"/>
        </w:rPr>
        <w:t xml:space="preserve"> </w:t>
      </w:r>
      <w:r w:rsidRPr="00FE3C32">
        <w:rPr>
          <w:rFonts w:ascii="Sylfaen" w:hAnsi="Sylfaen" w:cs="Sylfaen"/>
          <w:lang w:val="ka-GE"/>
        </w:rPr>
        <w:t>მოხდა</w:t>
      </w:r>
      <w:r w:rsidRPr="00FE3C32">
        <w:rPr>
          <w:lang w:val="ka-GE"/>
        </w:rPr>
        <w:t xml:space="preserve">) </w:t>
      </w:r>
      <w:r w:rsidRPr="00FE3C32">
        <w:rPr>
          <w:rFonts w:ascii="Sylfaen" w:hAnsi="Sylfaen" w:cs="Sylfaen"/>
          <w:lang w:val="ka-GE"/>
        </w:rPr>
        <w:t>პოლიტიკის</w:t>
      </w:r>
      <w:r w:rsidRPr="00FE3C32">
        <w:rPr>
          <w:lang w:val="ka-GE"/>
        </w:rPr>
        <w:t xml:space="preserve"> </w:t>
      </w:r>
      <w:r w:rsidRPr="00FE3C32">
        <w:rPr>
          <w:rFonts w:ascii="Sylfaen" w:hAnsi="Sylfaen" w:cs="Sylfaen"/>
          <w:lang w:val="ka-GE"/>
        </w:rPr>
        <w:t>შემმუშავებელ</w:t>
      </w:r>
      <w:r w:rsidRPr="00FE3C32">
        <w:rPr>
          <w:lang w:val="ka-GE"/>
        </w:rPr>
        <w:t xml:space="preserve"> </w:t>
      </w:r>
      <w:r w:rsidRPr="00FE3C32">
        <w:rPr>
          <w:rFonts w:ascii="Sylfaen" w:hAnsi="Sylfaen" w:cs="Sylfaen"/>
          <w:lang w:val="ka-GE"/>
        </w:rPr>
        <w:t>ფიგურებად</w:t>
      </w:r>
      <w:r w:rsidRPr="00FE3C32">
        <w:rPr>
          <w:lang w:val="ka-GE"/>
        </w:rPr>
        <w:t xml:space="preserve">, </w:t>
      </w:r>
      <w:r w:rsidRPr="00FE3C32">
        <w:rPr>
          <w:rFonts w:ascii="Sylfaen" w:hAnsi="Sylfaen" w:cs="Sylfaen"/>
          <w:lang w:val="ka-GE"/>
        </w:rPr>
        <w:t>მინისტრის</w:t>
      </w:r>
      <w:r w:rsidRPr="00FE3C32">
        <w:rPr>
          <w:lang w:val="ka-GE"/>
        </w:rPr>
        <w:t xml:space="preserve"> </w:t>
      </w:r>
      <w:r w:rsidRPr="00FE3C32">
        <w:rPr>
          <w:rFonts w:ascii="Sylfaen" w:hAnsi="Sylfaen" w:cs="Sylfaen"/>
          <w:lang w:val="ka-GE"/>
        </w:rPr>
        <w:t>მოადგილეებისაგან</w:t>
      </w:r>
      <w:r w:rsidRPr="00FE3C32">
        <w:rPr>
          <w:lang w:val="ka-GE"/>
        </w:rPr>
        <w:t xml:space="preserve"> </w:t>
      </w:r>
      <w:r w:rsidRPr="00FE3C32">
        <w:rPr>
          <w:rFonts w:ascii="Sylfaen" w:hAnsi="Sylfaen" w:cs="Sylfaen"/>
          <w:lang w:val="ka-GE"/>
        </w:rPr>
        <w:t>განსხვავებით</w:t>
      </w:r>
      <w:r w:rsidRPr="00FE3C32">
        <w:rPr>
          <w:lang w:val="ka-GE"/>
        </w:rPr>
        <w:t>.</w:t>
      </w:r>
    </w:p>
    <w:p w:rsidR="00FE3C32" w:rsidRDefault="00FE3C32" w:rsidP="007E5741">
      <w:pPr>
        <w:spacing w:line="276" w:lineRule="auto"/>
        <w:jc w:val="both"/>
        <w:rPr>
          <w:rFonts w:ascii="Sylfaen" w:hAnsi="Sylfaen"/>
          <w:lang w:val="ka-GE"/>
        </w:rPr>
      </w:pPr>
      <w:r w:rsidRPr="00FE3C32">
        <w:rPr>
          <w:rFonts w:ascii="Sylfaen" w:hAnsi="Sylfaen" w:cs="Sylfaen"/>
          <w:lang w:val="ka-GE"/>
        </w:rPr>
        <w:t>უმრავლეს</w:t>
      </w:r>
      <w:r w:rsidRPr="00FE3C32">
        <w:rPr>
          <w:lang w:val="ka-GE"/>
        </w:rPr>
        <w:t xml:space="preserve"> </w:t>
      </w:r>
      <w:r w:rsidRPr="00FE3C32">
        <w:rPr>
          <w:rFonts w:ascii="Sylfaen" w:hAnsi="Sylfaen" w:cs="Sylfaen"/>
          <w:lang w:val="ka-GE"/>
        </w:rPr>
        <w:t>შემთხვევაში</w:t>
      </w:r>
      <w:r w:rsidRPr="00FE3C32">
        <w:rPr>
          <w:lang w:val="ka-GE"/>
        </w:rPr>
        <w:t xml:space="preserve"> </w:t>
      </w:r>
      <w:r w:rsidRPr="00FE3C32">
        <w:rPr>
          <w:rFonts w:ascii="Sylfaen" w:hAnsi="Sylfaen" w:cs="Sylfaen"/>
          <w:lang w:val="ka-GE"/>
        </w:rPr>
        <w:t>აღნიშნული</w:t>
      </w:r>
      <w:r w:rsidRPr="00FE3C32">
        <w:rPr>
          <w:lang w:val="ka-GE"/>
        </w:rPr>
        <w:t xml:space="preserve"> </w:t>
      </w:r>
      <w:r w:rsidRPr="00FE3C32">
        <w:rPr>
          <w:rFonts w:ascii="Sylfaen" w:hAnsi="Sylfaen" w:cs="Sylfaen"/>
          <w:lang w:val="ka-GE"/>
        </w:rPr>
        <w:t>პრინციპი</w:t>
      </w:r>
      <w:r w:rsidRPr="00FE3C32">
        <w:rPr>
          <w:lang w:val="ka-GE"/>
        </w:rPr>
        <w:t xml:space="preserve"> </w:t>
      </w:r>
      <w:r w:rsidRPr="00FE3C32">
        <w:rPr>
          <w:rFonts w:ascii="Sylfaen" w:hAnsi="Sylfaen" w:cs="Sylfaen"/>
          <w:lang w:val="ka-GE"/>
        </w:rPr>
        <w:t>საქართველოს</w:t>
      </w:r>
      <w:r w:rsidRPr="00FE3C32">
        <w:rPr>
          <w:lang w:val="ka-GE"/>
        </w:rPr>
        <w:t xml:space="preserve"> </w:t>
      </w:r>
      <w:r w:rsidRPr="00FE3C32">
        <w:rPr>
          <w:rFonts w:ascii="Sylfaen" w:hAnsi="Sylfaen" w:cs="Sylfaen"/>
          <w:lang w:val="ka-GE"/>
        </w:rPr>
        <w:t>სინამდვილეში</w:t>
      </w:r>
      <w:r w:rsidRPr="00FE3C32">
        <w:rPr>
          <w:lang w:val="ka-GE"/>
        </w:rPr>
        <w:t xml:space="preserve"> </w:t>
      </w:r>
      <w:r w:rsidRPr="00FE3C32">
        <w:rPr>
          <w:rFonts w:ascii="Sylfaen" w:hAnsi="Sylfaen" w:cs="Sylfaen"/>
          <w:lang w:val="ka-GE"/>
        </w:rPr>
        <w:t>დაცულია</w:t>
      </w:r>
      <w:r w:rsidRPr="00FE3C32">
        <w:rPr>
          <w:lang w:val="ka-GE"/>
        </w:rPr>
        <w:t xml:space="preserve">. </w:t>
      </w:r>
      <w:r w:rsidRPr="00FE3C32">
        <w:rPr>
          <w:rFonts w:ascii="Sylfaen" w:hAnsi="Sylfaen" w:cs="Sylfaen"/>
          <w:lang w:val="ka-GE"/>
        </w:rPr>
        <w:t>რამდენიმე</w:t>
      </w:r>
      <w:r w:rsidRPr="00FE3C32">
        <w:rPr>
          <w:lang w:val="ka-GE"/>
        </w:rPr>
        <w:t xml:space="preserve"> </w:t>
      </w:r>
      <w:r w:rsidRPr="00FE3C32">
        <w:rPr>
          <w:rFonts w:ascii="Sylfaen" w:hAnsi="Sylfaen" w:cs="Sylfaen"/>
          <w:lang w:val="ka-GE"/>
        </w:rPr>
        <w:t>გამონაკლისი</w:t>
      </w:r>
      <w:r w:rsidRPr="00FE3C32">
        <w:rPr>
          <w:lang w:val="ka-GE"/>
        </w:rPr>
        <w:t xml:space="preserve"> </w:t>
      </w:r>
      <w:r w:rsidRPr="00FE3C32">
        <w:rPr>
          <w:rFonts w:ascii="Sylfaen" w:hAnsi="Sylfaen" w:cs="Sylfaen"/>
          <w:lang w:val="ka-GE"/>
        </w:rPr>
        <w:t>გამოვლინდა</w:t>
      </w:r>
      <w:r w:rsidR="00BF6412">
        <w:rPr>
          <w:rFonts w:ascii="Sylfaen" w:hAnsi="Sylfaen" w:cs="Sylfaen"/>
          <w:lang w:val="ka-GE"/>
        </w:rPr>
        <w:t>, მაგალითად,</w:t>
      </w:r>
      <w:r w:rsidRPr="00FE3C32">
        <w:rPr>
          <w:lang w:val="ka-GE"/>
        </w:rPr>
        <w:t xml:space="preserve"> </w:t>
      </w:r>
      <w:r w:rsidRPr="00FE3C32">
        <w:rPr>
          <w:rFonts w:ascii="Sylfaen" w:hAnsi="Sylfaen" w:cs="Sylfaen"/>
          <w:lang w:val="ka-GE"/>
        </w:rPr>
        <w:t>ფინანსთა</w:t>
      </w:r>
      <w:r w:rsidR="00BF6412">
        <w:rPr>
          <w:rFonts w:ascii="Sylfaen" w:hAnsi="Sylfaen" w:cs="Sylfaen"/>
          <w:lang w:val="ka-GE"/>
        </w:rPr>
        <w:t>, ჯანდაცვის და განათლების</w:t>
      </w:r>
      <w:r w:rsidRPr="00FE3C32">
        <w:rPr>
          <w:lang w:val="ka-GE"/>
        </w:rPr>
        <w:t xml:space="preserve"> </w:t>
      </w:r>
      <w:r w:rsidRPr="00FE3C32">
        <w:rPr>
          <w:rFonts w:ascii="Sylfaen" w:hAnsi="Sylfaen" w:cs="Sylfaen"/>
          <w:lang w:val="ka-GE"/>
        </w:rPr>
        <w:t>სამინისტრო</w:t>
      </w:r>
      <w:r w:rsidR="00BF6412">
        <w:rPr>
          <w:rFonts w:ascii="Sylfaen" w:hAnsi="Sylfaen" w:cs="Sylfaen"/>
          <w:lang w:val="ka-GE"/>
        </w:rPr>
        <w:t>ებ</w:t>
      </w:r>
      <w:r w:rsidRPr="00FE3C32">
        <w:rPr>
          <w:rFonts w:ascii="Sylfaen" w:hAnsi="Sylfaen" w:cs="Sylfaen"/>
          <w:lang w:val="ka-GE"/>
        </w:rPr>
        <w:t>ში</w:t>
      </w:r>
      <w:r w:rsidR="00BF6412">
        <w:rPr>
          <w:rFonts w:ascii="Sylfaen" w:hAnsi="Sylfaen"/>
          <w:lang w:val="ka-GE"/>
        </w:rPr>
        <w:t xml:space="preserve">. </w:t>
      </w:r>
      <w:r w:rsidRPr="00FE3C32">
        <w:rPr>
          <w:rFonts w:ascii="Sylfaen" w:hAnsi="Sylfaen" w:cs="Sylfaen"/>
          <w:lang w:val="ka-GE"/>
        </w:rPr>
        <w:t>ამგვარ</w:t>
      </w:r>
      <w:r w:rsidRPr="00FE3C32">
        <w:rPr>
          <w:lang w:val="ka-GE"/>
        </w:rPr>
        <w:t xml:space="preserve"> </w:t>
      </w:r>
      <w:r w:rsidRPr="00FE3C32">
        <w:rPr>
          <w:rFonts w:ascii="Sylfaen" w:hAnsi="Sylfaen" w:cs="Sylfaen"/>
          <w:lang w:val="ka-GE"/>
        </w:rPr>
        <w:t>შემთხვევებში</w:t>
      </w:r>
      <w:r w:rsidRPr="00FE3C32">
        <w:rPr>
          <w:lang w:val="ka-GE"/>
        </w:rPr>
        <w:t xml:space="preserve"> </w:t>
      </w:r>
      <w:r w:rsidRPr="00FE3C32">
        <w:rPr>
          <w:rFonts w:ascii="Sylfaen" w:hAnsi="Sylfaen" w:cs="Sylfaen"/>
          <w:lang w:val="ka-GE"/>
        </w:rPr>
        <w:t>სასურველია</w:t>
      </w:r>
      <w:r w:rsidRPr="00FE3C32">
        <w:rPr>
          <w:lang w:val="ka-GE"/>
        </w:rPr>
        <w:t xml:space="preserve"> </w:t>
      </w:r>
      <w:r w:rsidRPr="00FE3C32">
        <w:rPr>
          <w:rFonts w:ascii="Sylfaen" w:hAnsi="Sylfaen" w:cs="Sylfaen"/>
          <w:lang w:val="ka-GE"/>
        </w:rPr>
        <w:t>გაიმიჯნოს</w:t>
      </w:r>
      <w:r w:rsidRPr="00FE3C32">
        <w:rPr>
          <w:lang w:val="ka-GE"/>
        </w:rPr>
        <w:t xml:space="preserve"> </w:t>
      </w:r>
      <w:r w:rsidRPr="00FE3C32">
        <w:rPr>
          <w:rFonts w:ascii="Sylfaen" w:hAnsi="Sylfaen" w:cs="Sylfaen"/>
          <w:lang w:val="ka-GE"/>
        </w:rPr>
        <w:t>ერთმანეთისგან</w:t>
      </w:r>
      <w:r w:rsidRPr="00FE3C32">
        <w:rPr>
          <w:lang w:val="ka-GE"/>
        </w:rPr>
        <w:t xml:space="preserve"> </w:t>
      </w:r>
      <w:r w:rsidRPr="00FE3C32">
        <w:rPr>
          <w:rFonts w:ascii="Sylfaen" w:hAnsi="Sylfaen" w:cs="Sylfaen"/>
          <w:lang w:val="ka-GE"/>
        </w:rPr>
        <w:t>პოლიტიკის</w:t>
      </w:r>
      <w:r w:rsidRPr="00FE3C32">
        <w:rPr>
          <w:lang w:val="ka-GE"/>
        </w:rPr>
        <w:t xml:space="preserve"> </w:t>
      </w:r>
      <w:r w:rsidRPr="00FE3C32">
        <w:rPr>
          <w:rFonts w:ascii="Sylfaen" w:hAnsi="Sylfaen" w:cs="Sylfaen"/>
          <w:lang w:val="ka-GE"/>
        </w:rPr>
        <w:t>შემუშავებისა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აღმასრულებელი</w:t>
      </w:r>
      <w:r w:rsidRPr="00FE3C32">
        <w:rPr>
          <w:lang w:val="ka-GE"/>
        </w:rPr>
        <w:t xml:space="preserve"> </w:t>
      </w:r>
      <w:r w:rsidRPr="00FE3C32">
        <w:rPr>
          <w:rFonts w:ascii="Sylfaen" w:hAnsi="Sylfaen" w:cs="Sylfaen"/>
          <w:lang w:val="ka-GE"/>
        </w:rPr>
        <w:t>ფუნქციები</w:t>
      </w:r>
      <w:r w:rsidRPr="00FE3C32">
        <w:rPr>
          <w:lang w:val="ka-GE"/>
        </w:rPr>
        <w:t xml:space="preserve">. </w:t>
      </w:r>
      <w:r w:rsidRPr="00FE3C32">
        <w:rPr>
          <w:rFonts w:ascii="Sylfaen" w:hAnsi="Sylfaen" w:cs="Sylfaen"/>
          <w:lang w:val="ka-GE"/>
        </w:rPr>
        <w:t>სსიპ</w:t>
      </w:r>
      <w:r w:rsidRPr="00FE3C32">
        <w:rPr>
          <w:lang w:val="ka-GE"/>
        </w:rPr>
        <w:t>-</w:t>
      </w:r>
      <w:r w:rsidRPr="00FE3C32">
        <w:rPr>
          <w:rFonts w:ascii="Sylfaen" w:hAnsi="Sylfaen" w:cs="Sylfaen"/>
          <w:lang w:val="ka-GE"/>
        </w:rPr>
        <w:t>ების</w:t>
      </w:r>
      <w:r w:rsidRPr="00FE3C32">
        <w:rPr>
          <w:lang w:val="ka-GE"/>
        </w:rPr>
        <w:t xml:space="preserve"> </w:t>
      </w:r>
      <w:r w:rsidRPr="00FE3C32">
        <w:rPr>
          <w:rFonts w:ascii="Sylfaen" w:hAnsi="Sylfaen" w:cs="Sylfaen"/>
          <w:lang w:val="ka-GE"/>
        </w:rPr>
        <w:t>ხელმძღვანელები</w:t>
      </w:r>
      <w:r w:rsidRPr="00FE3C32">
        <w:rPr>
          <w:lang w:val="ka-GE"/>
        </w:rPr>
        <w:t xml:space="preserve"> </w:t>
      </w:r>
      <w:r w:rsidRPr="00FE3C32">
        <w:rPr>
          <w:rFonts w:ascii="Sylfaen" w:hAnsi="Sylfaen" w:cs="Sylfaen"/>
          <w:lang w:val="ka-GE"/>
        </w:rPr>
        <w:t>ამავე</w:t>
      </w:r>
      <w:r w:rsidRPr="00FE3C32">
        <w:rPr>
          <w:lang w:val="ka-GE"/>
        </w:rPr>
        <w:t xml:space="preserve"> </w:t>
      </w:r>
      <w:r w:rsidRPr="00FE3C32">
        <w:rPr>
          <w:rFonts w:ascii="Sylfaen" w:hAnsi="Sylfaen" w:cs="Sylfaen"/>
          <w:lang w:val="ka-GE"/>
        </w:rPr>
        <w:t>დროს</w:t>
      </w:r>
      <w:r w:rsidRPr="00FE3C32">
        <w:rPr>
          <w:lang w:val="ka-GE"/>
        </w:rPr>
        <w:t xml:space="preserve"> </w:t>
      </w:r>
      <w:r w:rsidRPr="00FE3C32">
        <w:rPr>
          <w:rFonts w:ascii="Sylfaen" w:hAnsi="Sylfaen" w:cs="Sylfaen"/>
          <w:lang w:val="ka-GE"/>
        </w:rPr>
        <w:t>არ</w:t>
      </w:r>
      <w:r w:rsidRPr="00FE3C32">
        <w:rPr>
          <w:lang w:val="ka-GE"/>
        </w:rPr>
        <w:t xml:space="preserve"> </w:t>
      </w:r>
      <w:r w:rsidRPr="00FE3C32">
        <w:rPr>
          <w:rFonts w:ascii="Sylfaen" w:hAnsi="Sylfaen" w:cs="Sylfaen"/>
          <w:lang w:val="ka-GE"/>
        </w:rPr>
        <w:t>უნდა</w:t>
      </w:r>
      <w:r w:rsidRPr="00FE3C32">
        <w:rPr>
          <w:lang w:val="ka-GE"/>
        </w:rPr>
        <w:t xml:space="preserve"> </w:t>
      </w:r>
      <w:r w:rsidRPr="00FE3C32">
        <w:rPr>
          <w:rFonts w:ascii="Sylfaen" w:hAnsi="Sylfaen" w:cs="Sylfaen"/>
          <w:lang w:val="ka-GE"/>
        </w:rPr>
        <w:t>ითავსებდნენ</w:t>
      </w:r>
      <w:r w:rsidRPr="00FE3C32">
        <w:rPr>
          <w:lang w:val="ka-GE"/>
        </w:rPr>
        <w:t xml:space="preserve"> </w:t>
      </w:r>
      <w:r w:rsidRPr="00FE3C32">
        <w:rPr>
          <w:rFonts w:ascii="Sylfaen" w:hAnsi="Sylfaen" w:cs="Sylfaen"/>
          <w:lang w:val="ka-GE"/>
        </w:rPr>
        <w:t>მინისტრის</w:t>
      </w:r>
      <w:r w:rsidRPr="00FE3C32">
        <w:rPr>
          <w:lang w:val="ka-GE"/>
        </w:rPr>
        <w:t xml:space="preserve"> </w:t>
      </w:r>
      <w:r w:rsidRPr="00FE3C32">
        <w:rPr>
          <w:rFonts w:ascii="Sylfaen" w:hAnsi="Sylfaen" w:cs="Sylfaen"/>
          <w:lang w:val="ka-GE"/>
        </w:rPr>
        <w:t>მოადგილის</w:t>
      </w:r>
      <w:r w:rsidRPr="00FE3C32">
        <w:rPr>
          <w:lang w:val="ka-GE"/>
        </w:rPr>
        <w:t xml:space="preserve"> </w:t>
      </w:r>
      <w:r w:rsidRPr="00FE3C32">
        <w:rPr>
          <w:rFonts w:ascii="Sylfaen" w:hAnsi="Sylfaen" w:cs="Sylfaen"/>
          <w:lang w:val="ka-GE"/>
        </w:rPr>
        <w:t>თანამდებობას</w:t>
      </w:r>
      <w:r w:rsidRPr="00FE3C32">
        <w:rPr>
          <w:lang w:val="ka-GE"/>
        </w:rPr>
        <w:t>.</w:t>
      </w:r>
    </w:p>
    <w:p w:rsidR="00BF6412" w:rsidRPr="00BF6412" w:rsidRDefault="00BF6412" w:rsidP="00BF6412">
      <w:pPr>
        <w:spacing w:line="276" w:lineRule="auto"/>
        <w:jc w:val="both"/>
        <w:rPr>
          <w:rFonts w:ascii="Sylfaen" w:hAnsi="Sylfaen"/>
          <w:b/>
          <w:bCs/>
          <w:lang w:val="ka-GE"/>
        </w:rPr>
      </w:pPr>
      <w:r w:rsidRPr="00BF6412">
        <w:rPr>
          <w:rFonts w:ascii="Sylfaen" w:hAnsi="Sylfaen"/>
          <w:b/>
          <w:bCs/>
          <w:lang w:val="ka-GE"/>
        </w:rPr>
        <w:t>პრინციპი</w:t>
      </w:r>
      <w:r w:rsidRPr="00BF6412">
        <w:rPr>
          <w:rFonts w:ascii="Sylfaen" w:hAnsi="Sylfaen"/>
          <w:b/>
          <w:bCs/>
        </w:rPr>
        <w:t xml:space="preserve"> </w:t>
      </w:r>
      <w:r>
        <w:rPr>
          <w:rFonts w:ascii="Sylfaen" w:hAnsi="Sylfaen"/>
          <w:b/>
          <w:bCs/>
          <w:lang w:val="ka-GE"/>
        </w:rPr>
        <w:t>5</w:t>
      </w:r>
      <w:r w:rsidRPr="00BF6412">
        <w:rPr>
          <w:rFonts w:ascii="Sylfaen" w:hAnsi="Sylfaen"/>
          <w:b/>
          <w:bCs/>
        </w:rPr>
        <w:t xml:space="preserve"> - </w:t>
      </w:r>
      <w:r w:rsidRPr="00BF6412">
        <w:rPr>
          <w:rFonts w:ascii="Sylfaen" w:hAnsi="Sylfaen"/>
          <w:b/>
          <w:bCs/>
          <w:lang w:val="ka-GE"/>
        </w:rPr>
        <w:t>მინისტრი უნდა ახორციელებდეს მის უფლებამოსილებებს მინისტრის მოადგილეების საქმიანობის კოორდინაციის გზით; მინისტრი უშუალოდ უნდა ზედამხედველობდეს შეზღუდული რაოდენობის სტრუქტურულ ერთეულებს</w:t>
      </w:r>
      <w:r>
        <w:rPr>
          <w:rFonts w:ascii="Sylfaen" w:hAnsi="Sylfaen"/>
          <w:b/>
          <w:bCs/>
          <w:lang w:val="ka-GE"/>
        </w:rPr>
        <w:t>.</w:t>
      </w:r>
    </w:p>
    <w:p w:rsidR="00BF6412" w:rsidRPr="00BF6412" w:rsidRDefault="00BF6412" w:rsidP="00BF6412">
      <w:pPr>
        <w:spacing w:line="276" w:lineRule="auto"/>
        <w:jc w:val="both"/>
        <w:rPr>
          <w:rFonts w:ascii="Sylfaen" w:hAnsi="Sylfaen"/>
          <w:bCs/>
          <w:lang w:val="ka-GE"/>
        </w:rPr>
      </w:pPr>
      <w:r w:rsidRPr="00BF6412">
        <w:rPr>
          <w:rFonts w:ascii="Sylfaen" w:hAnsi="Sylfaen"/>
          <w:lang w:val="ka-GE"/>
        </w:rPr>
        <w:t xml:space="preserve">ამ პრინციპის თანახმად მინისტრი უშუალოდ არ უნდა დაიტვირთოს პოლიტიკის დეპარტამენტებისა და სსიპ-ებზე ზედამხედველობით. მინისტრის მოადგილემ უნდა იტვირთოს შუალედური რგოლის როლი მინისტრსა და დეპარტამენტის უფროსებს შორის. თუმცა, შესაძლებელია რამდენიმე სტრუქტურული ერთეული მინისტრს  უშუალოდ დაექვემდებაროს. ეს ერთეულები, როგორც წესი, ჰორიზონტალური ფუნქციისაა და მხარდაჭერას უწევს მინისტრს ან მასთან უშუალო და ხშირ კომუნიკაციას საჭიროებს. მაგალითისთვის ასეთი სტრუქტურული ერთეულები შეიძლება იყოს შიდა აუდიტის დეპარტამენტი, საზოგადოებასთან ურთიერთობის </w:t>
      </w:r>
      <w:r w:rsidRPr="00BF6412">
        <w:rPr>
          <w:rFonts w:ascii="Sylfaen" w:hAnsi="Sylfaen"/>
          <w:lang w:val="ka-GE"/>
        </w:rPr>
        <w:lastRenderedPageBreak/>
        <w:t>დეპარტამენტი, ან სხვა მსგავსი სპეციფიკური სტრუქტურული ერთეულები. მთლიანობაში, მინისტრის მოადგილეების ჩათვლით, მინისტრის უშუალო დაქვემდებარებაში სასურველია არ იყოს 5-8 ერთეულზე მეტი. რაოდენობა დამოკიდებულია სამინისტროს სიდიდეზე.</w:t>
      </w:r>
    </w:p>
    <w:p w:rsidR="00BF6412" w:rsidRPr="00BF6412" w:rsidRDefault="00BF6412" w:rsidP="00BF6412">
      <w:pPr>
        <w:spacing w:line="276" w:lineRule="auto"/>
        <w:jc w:val="both"/>
        <w:rPr>
          <w:rFonts w:ascii="Sylfaen" w:hAnsi="Sylfaen"/>
          <w:lang w:val="ka-GE"/>
        </w:rPr>
      </w:pPr>
      <w:r w:rsidRPr="00BF6412">
        <w:rPr>
          <w:rFonts w:ascii="Sylfaen" w:hAnsi="Sylfaen"/>
          <w:lang w:val="ka-GE"/>
        </w:rPr>
        <w:t xml:space="preserve">მინისტრების ზედამხედველობის არეალი ერთმანეთისაგან განსხვავებულია. არის ისეთი სამინისტროები, სადაც ეს რეკომენდაცია არსებული ორგანიზაციული სტრუქტურის ფარგლებში დაცულია, მაგალითად, კულტურის სამინისტროში მინისტრი თავისი აპარატის გარდა, უშუალოდ ზედამხედველობს შიდა აუდიტისა და მონიტორინგის დეპარტამენტს; მაგრამ უმეტეს შემთხვევაში მინისტრი კოორდინაციას უწევს სხვა დეპარტამენტებს და სსიპ-ებსაც კი, მაგალითად, ეკონომიკის სამინისტროში მინისტრი უშუალოდ კურირებს  პოლიტიკის 1 დეპარტმენტს,  დამხმარე ფუნქციის განმახორციელებელ 5 დეპარტამენტსა და 2 სსიპ-ს; იუსტიციის სამინისტროში მინისტრი უშუალოდ ზედამხედველობს  4 დეპარტამენტს და 3 სსიპ-ს, ხოლო  რეგიონული განვითარების სამინისტროში მინისტრი გარდა აპარატისა და შიდა აუდიტისა, ზედამხედველობას უწევს საავტომობილო გზების დეპარტამენტს (საქვეუწყებო დაწესებულება) და </w:t>
      </w:r>
      <w:r w:rsidR="006A2ED0">
        <w:rPr>
          <w:rFonts w:ascii="Sylfaen" w:hAnsi="Sylfaen"/>
          <w:lang w:val="ka-GE"/>
        </w:rPr>
        <w:t xml:space="preserve">სსიპ - </w:t>
      </w:r>
      <w:r w:rsidRPr="00BF6412">
        <w:rPr>
          <w:rFonts w:ascii="Sylfaen" w:hAnsi="Sylfaen"/>
          <w:lang w:val="ka-GE"/>
        </w:rPr>
        <w:t>ევრაზიის სატრანსპორტო დერეფნის  საინვესტიციო ცენტრს.</w:t>
      </w:r>
    </w:p>
    <w:p w:rsidR="00BF6412" w:rsidRPr="00BF6412" w:rsidRDefault="006A2ED0" w:rsidP="007E5741">
      <w:pPr>
        <w:spacing w:line="276" w:lineRule="auto"/>
        <w:jc w:val="both"/>
        <w:rPr>
          <w:rFonts w:ascii="Sylfaen" w:hAnsi="Sylfaen"/>
          <w:lang w:val="ka-GE"/>
        </w:rPr>
      </w:pPr>
      <w:r>
        <w:rPr>
          <w:rFonts w:ascii="Sylfaen" w:hAnsi="Sylfaen"/>
          <w:lang w:val="ka-GE"/>
        </w:rPr>
        <w:t xml:space="preserve">ინსტიტუციური </w:t>
      </w:r>
      <w:r w:rsidR="00BF6412" w:rsidRPr="00BF6412">
        <w:rPr>
          <w:rFonts w:ascii="Sylfaen" w:hAnsi="Sylfaen"/>
          <w:lang w:val="ka-GE"/>
        </w:rPr>
        <w:t>ანალიზის გუნდის რეკომენდაციაა მოხდეს მინისტრების საზედამხედველო არეალის ხელახალი გადაჯგუფება</w:t>
      </w:r>
      <w:r>
        <w:rPr>
          <w:rFonts w:ascii="Sylfaen" w:hAnsi="Sylfaen"/>
          <w:lang w:val="ka-GE"/>
        </w:rPr>
        <w:t>.</w:t>
      </w:r>
      <w:r w:rsidR="00BF6412" w:rsidRPr="00BF6412">
        <w:rPr>
          <w:rFonts w:ascii="Sylfaen" w:hAnsi="Sylfaen"/>
          <w:lang w:val="ka-GE"/>
        </w:rPr>
        <w:t xml:space="preserve"> მინისტრმა უნდა შეძლოს მთლიანი ორგანიზაციის მართვა, სასურველია შემცირდეს უშუალოდ მის დაქვემდებარებაში არსებული სტრუქტურული ერთეულების რაოდენობა და პოლიტიკის ზოგი დეპარტამენტი და სსიპ-ი საზედამხედველოდ მინისტრის მოადილეებს გადაეცეს. ამ გზით მინისტრი უზრუნველყოფს უშუალო ზედამხედველობას მინისტრის მოადგილეებზე, კაბინეტზე (აპარატზე), საზოგადოებასთან ურთიერთობისა და შიდა აუდიტის დეპარტამენტებზე. თუმცა, გამონაკლის/ერთეულ  შემთხვევებში, შესაძლებელია სხვა სტრუქტურული ერთეულებიც დაექვემდებაროს  მინისტრს, ძირითადად მათი ჰორიზონტული ფუნქციების გამო (მაგ., სამინისტროს პოლიტიკის კოორდინაციის დეპარტამენტი).</w:t>
      </w:r>
    </w:p>
    <w:p w:rsidR="00FE3C32" w:rsidRPr="00FE3C32" w:rsidRDefault="00FE3C32" w:rsidP="007E5741">
      <w:pPr>
        <w:spacing w:line="276" w:lineRule="auto"/>
        <w:jc w:val="both"/>
        <w:rPr>
          <w:b/>
          <w:bCs/>
          <w:lang w:val="ka-GE"/>
        </w:rPr>
      </w:pPr>
      <w:r w:rsidRPr="00FE3C32">
        <w:rPr>
          <w:rFonts w:ascii="Sylfaen" w:hAnsi="Sylfaen" w:cs="Sylfaen"/>
          <w:b/>
          <w:bCs/>
          <w:lang w:val="ka-GE"/>
        </w:rPr>
        <w:t>პრინციპი</w:t>
      </w:r>
      <w:r w:rsidRPr="00FE3C32">
        <w:rPr>
          <w:b/>
          <w:bCs/>
          <w:lang w:val="ka-GE"/>
        </w:rPr>
        <w:t xml:space="preserve"> </w:t>
      </w:r>
      <w:r w:rsidR="00BF6412">
        <w:rPr>
          <w:rFonts w:ascii="Sylfaen" w:hAnsi="Sylfaen"/>
          <w:b/>
          <w:bCs/>
          <w:lang w:val="ka-GE"/>
        </w:rPr>
        <w:t>6</w:t>
      </w:r>
      <w:r w:rsidRPr="00FE3C32">
        <w:rPr>
          <w:b/>
          <w:bCs/>
          <w:lang w:val="ka-GE"/>
        </w:rPr>
        <w:t xml:space="preserve"> - </w:t>
      </w:r>
      <w:r w:rsidRPr="00FA1E50">
        <w:rPr>
          <w:rFonts w:ascii="Sylfaen" w:hAnsi="Sylfaen" w:cs="Sylfaen"/>
          <w:b/>
          <w:bCs/>
          <w:lang w:val="ka-GE"/>
        </w:rPr>
        <w:t>მინისტრის</w:t>
      </w:r>
      <w:r w:rsidRPr="00FA1E50">
        <w:rPr>
          <w:b/>
          <w:bCs/>
          <w:lang w:val="ka-GE"/>
        </w:rPr>
        <w:t xml:space="preserve"> </w:t>
      </w:r>
      <w:r w:rsidRPr="00FA1E50">
        <w:rPr>
          <w:rFonts w:ascii="Sylfaen" w:hAnsi="Sylfaen" w:cs="Sylfaen"/>
          <w:b/>
          <w:bCs/>
          <w:lang w:val="ka-GE"/>
        </w:rPr>
        <w:t>მოადგილეებს</w:t>
      </w:r>
      <w:r w:rsidRPr="00FA1E50">
        <w:rPr>
          <w:b/>
          <w:bCs/>
          <w:lang w:val="ka-GE"/>
        </w:rPr>
        <w:t xml:space="preserve"> </w:t>
      </w:r>
      <w:r w:rsidRPr="00FA1E50">
        <w:rPr>
          <w:rFonts w:ascii="Sylfaen" w:hAnsi="Sylfaen" w:cs="Sylfaen"/>
          <w:b/>
          <w:bCs/>
          <w:lang w:val="ka-GE"/>
        </w:rPr>
        <w:t>შორის</w:t>
      </w:r>
      <w:r w:rsidRPr="00FA1E50">
        <w:rPr>
          <w:b/>
          <w:bCs/>
          <w:lang w:val="ka-GE"/>
        </w:rPr>
        <w:t xml:space="preserve"> </w:t>
      </w:r>
      <w:r w:rsidRPr="00FA1E50">
        <w:rPr>
          <w:rFonts w:ascii="Sylfaen" w:hAnsi="Sylfaen" w:cs="Sylfaen"/>
          <w:b/>
          <w:bCs/>
          <w:lang w:val="ka-GE"/>
        </w:rPr>
        <w:t>საკურატორო</w:t>
      </w:r>
      <w:r w:rsidRPr="00FA1E50">
        <w:rPr>
          <w:b/>
          <w:bCs/>
          <w:lang w:val="ka-GE"/>
        </w:rPr>
        <w:t xml:space="preserve"> </w:t>
      </w:r>
      <w:r w:rsidRPr="00FA1E50">
        <w:rPr>
          <w:rFonts w:ascii="Sylfaen" w:hAnsi="Sylfaen" w:cs="Sylfaen"/>
          <w:b/>
          <w:bCs/>
          <w:lang w:val="ka-GE"/>
        </w:rPr>
        <w:t>სფეროების</w:t>
      </w:r>
      <w:r w:rsidRPr="00FA1E50">
        <w:rPr>
          <w:b/>
          <w:bCs/>
          <w:lang w:val="ka-GE"/>
        </w:rPr>
        <w:t xml:space="preserve"> </w:t>
      </w:r>
      <w:r w:rsidRPr="00FA1E50">
        <w:rPr>
          <w:rFonts w:ascii="Sylfaen" w:hAnsi="Sylfaen" w:cs="Sylfaen"/>
          <w:b/>
          <w:bCs/>
          <w:lang w:val="ka-GE"/>
        </w:rPr>
        <w:t>გადანაწილებისას</w:t>
      </w:r>
      <w:r w:rsidRPr="00FA1E50">
        <w:rPr>
          <w:b/>
          <w:bCs/>
          <w:lang w:val="ka-GE"/>
        </w:rPr>
        <w:t xml:space="preserve"> </w:t>
      </w:r>
      <w:r w:rsidRPr="00FA1E50">
        <w:rPr>
          <w:rFonts w:ascii="Sylfaen" w:hAnsi="Sylfaen" w:cs="Sylfaen"/>
          <w:b/>
          <w:bCs/>
          <w:lang w:val="ka-GE"/>
        </w:rPr>
        <w:t>დაცული</w:t>
      </w:r>
      <w:r w:rsidRPr="00FA1E50">
        <w:rPr>
          <w:b/>
          <w:bCs/>
          <w:lang w:val="ka-GE"/>
        </w:rPr>
        <w:t xml:space="preserve"> </w:t>
      </w:r>
      <w:r w:rsidRPr="00FA1E50">
        <w:rPr>
          <w:rFonts w:ascii="Sylfaen" w:hAnsi="Sylfaen" w:cs="Sylfaen"/>
          <w:b/>
          <w:bCs/>
          <w:lang w:val="ka-GE"/>
        </w:rPr>
        <w:t>უნდა</w:t>
      </w:r>
      <w:r w:rsidRPr="00FA1E50">
        <w:rPr>
          <w:b/>
          <w:bCs/>
          <w:lang w:val="ka-GE"/>
        </w:rPr>
        <w:t xml:space="preserve"> </w:t>
      </w:r>
      <w:r w:rsidRPr="00FA1E50">
        <w:rPr>
          <w:rFonts w:ascii="Sylfaen" w:hAnsi="Sylfaen" w:cs="Sylfaen"/>
          <w:b/>
          <w:bCs/>
          <w:lang w:val="ka-GE"/>
        </w:rPr>
        <w:t>იყოს</w:t>
      </w:r>
      <w:r w:rsidRPr="00FA1E50">
        <w:rPr>
          <w:b/>
          <w:bCs/>
          <w:lang w:val="ka-GE"/>
        </w:rPr>
        <w:t xml:space="preserve"> </w:t>
      </w:r>
      <w:r w:rsidRPr="00FA1E50">
        <w:rPr>
          <w:rFonts w:ascii="Sylfaen" w:hAnsi="Sylfaen" w:cs="Sylfaen"/>
          <w:b/>
          <w:bCs/>
          <w:lang w:val="ka-GE"/>
        </w:rPr>
        <w:t>ბალანსი</w:t>
      </w:r>
      <w:r w:rsidRPr="00FA1E50">
        <w:rPr>
          <w:b/>
          <w:bCs/>
          <w:lang w:val="ka-GE"/>
        </w:rPr>
        <w:t xml:space="preserve">. </w:t>
      </w:r>
      <w:r w:rsidRPr="00FA1E50">
        <w:rPr>
          <w:rFonts w:ascii="Sylfaen" w:hAnsi="Sylfaen" w:cs="Sylfaen"/>
          <w:b/>
          <w:bCs/>
          <w:lang w:val="ka-GE"/>
        </w:rPr>
        <w:t>თითოეულმა</w:t>
      </w:r>
      <w:r w:rsidRPr="00FA1E50">
        <w:rPr>
          <w:b/>
          <w:bCs/>
          <w:lang w:val="ka-GE"/>
        </w:rPr>
        <w:t xml:space="preserve"> </w:t>
      </w:r>
      <w:r w:rsidRPr="00FA1E50">
        <w:rPr>
          <w:rFonts w:ascii="Sylfaen" w:hAnsi="Sylfaen" w:cs="Sylfaen"/>
          <w:b/>
          <w:bCs/>
          <w:lang w:val="ka-GE"/>
        </w:rPr>
        <w:t>მოადგილემ</w:t>
      </w:r>
      <w:r w:rsidRPr="00FA1E50">
        <w:rPr>
          <w:b/>
          <w:bCs/>
          <w:lang w:val="ka-GE"/>
        </w:rPr>
        <w:t xml:space="preserve"> </w:t>
      </w:r>
      <w:r w:rsidRPr="00FA1E50">
        <w:rPr>
          <w:rFonts w:ascii="Sylfaen" w:hAnsi="Sylfaen" w:cs="Sylfaen"/>
          <w:b/>
          <w:bCs/>
          <w:lang w:val="ka-GE"/>
        </w:rPr>
        <w:t>ზედამხედველობა</w:t>
      </w:r>
      <w:r w:rsidRPr="00FA1E50">
        <w:rPr>
          <w:b/>
          <w:bCs/>
          <w:lang w:val="ka-GE"/>
        </w:rPr>
        <w:t xml:space="preserve"> </w:t>
      </w:r>
      <w:r w:rsidRPr="00FA1E50">
        <w:rPr>
          <w:rFonts w:ascii="Sylfaen" w:hAnsi="Sylfaen" w:cs="Sylfaen"/>
          <w:b/>
          <w:bCs/>
          <w:lang w:val="ka-GE"/>
        </w:rPr>
        <w:t>უნდა</w:t>
      </w:r>
      <w:r w:rsidRPr="00FA1E50">
        <w:rPr>
          <w:b/>
          <w:bCs/>
          <w:lang w:val="ka-GE"/>
        </w:rPr>
        <w:t xml:space="preserve"> </w:t>
      </w:r>
      <w:r w:rsidRPr="00FA1E50">
        <w:rPr>
          <w:rFonts w:ascii="Sylfaen" w:hAnsi="Sylfaen" w:cs="Sylfaen"/>
          <w:b/>
          <w:bCs/>
          <w:lang w:val="ka-GE"/>
        </w:rPr>
        <w:t>გაუწიოს</w:t>
      </w:r>
      <w:r w:rsidRPr="00FA1E50">
        <w:rPr>
          <w:b/>
          <w:bCs/>
          <w:lang w:val="ka-GE"/>
        </w:rPr>
        <w:t xml:space="preserve"> </w:t>
      </w:r>
      <w:r w:rsidRPr="00FA1E50">
        <w:rPr>
          <w:rFonts w:ascii="Sylfaen" w:hAnsi="Sylfaen" w:cs="Sylfaen"/>
          <w:b/>
          <w:bCs/>
          <w:lang w:val="ka-GE"/>
        </w:rPr>
        <w:t>სულ</w:t>
      </w:r>
      <w:r w:rsidRPr="00FA1E50">
        <w:rPr>
          <w:b/>
          <w:bCs/>
          <w:lang w:val="ka-GE"/>
        </w:rPr>
        <w:t xml:space="preserve"> </w:t>
      </w:r>
      <w:r w:rsidRPr="00FA1E50">
        <w:rPr>
          <w:rFonts w:ascii="Sylfaen" w:hAnsi="Sylfaen" w:cs="Sylfaen"/>
          <w:b/>
          <w:bCs/>
          <w:lang w:val="ka-GE"/>
        </w:rPr>
        <w:t>მცირე</w:t>
      </w:r>
      <w:r w:rsidRPr="00FA1E50">
        <w:rPr>
          <w:b/>
          <w:bCs/>
          <w:lang w:val="ka-GE"/>
        </w:rPr>
        <w:t xml:space="preserve"> </w:t>
      </w:r>
      <w:r w:rsidRPr="00FA1E50">
        <w:rPr>
          <w:rFonts w:ascii="Sylfaen" w:hAnsi="Sylfaen" w:cs="Sylfaen"/>
          <w:b/>
          <w:bCs/>
          <w:lang w:val="ka-GE"/>
        </w:rPr>
        <w:t>ორ</w:t>
      </w:r>
      <w:r w:rsidRPr="00FA1E50">
        <w:rPr>
          <w:b/>
          <w:bCs/>
          <w:lang w:val="ka-GE"/>
        </w:rPr>
        <w:t xml:space="preserve"> </w:t>
      </w:r>
      <w:r w:rsidRPr="00FA1E50">
        <w:rPr>
          <w:rFonts w:ascii="Sylfaen" w:hAnsi="Sylfaen" w:cs="Sylfaen"/>
          <w:b/>
          <w:bCs/>
          <w:lang w:val="ka-GE"/>
        </w:rPr>
        <w:t>დეპარტამენტს</w:t>
      </w:r>
      <w:r w:rsidRPr="00FA1E50">
        <w:rPr>
          <w:b/>
          <w:bCs/>
          <w:lang w:val="ka-GE"/>
        </w:rPr>
        <w:t xml:space="preserve">. </w:t>
      </w:r>
      <w:r w:rsidRPr="00FA1E50">
        <w:rPr>
          <w:rFonts w:ascii="Sylfaen" w:hAnsi="Sylfaen" w:cs="Sylfaen"/>
          <w:b/>
          <w:bCs/>
          <w:lang w:val="ka-GE"/>
        </w:rPr>
        <w:t>მხარდამჭერი</w:t>
      </w:r>
      <w:r w:rsidRPr="00FA1E50">
        <w:rPr>
          <w:b/>
          <w:bCs/>
          <w:lang w:val="ka-GE"/>
        </w:rPr>
        <w:t xml:space="preserve"> </w:t>
      </w:r>
      <w:r w:rsidRPr="00FA1E50">
        <w:rPr>
          <w:rFonts w:ascii="Sylfaen" w:hAnsi="Sylfaen" w:cs="Sylfaen"/>
          <w:b/>
          <w:bCs/>
          <w:lang w:val="ka-GE"/>
        </w:rPr>
        <w:t>ფუნქციები</w:t>
      </w:r>
      <w:r w:rsidRPr="00FA1E50">
        <w:rPr>
          <w:b/>
          <w:bCs/>
          <w:lang w:val="ka-GE"/>
        </w:rPr>
        <w:t xml:space="preserve"> </w:t>
      </w:r>
      <w:r w:rsidRPr="00FA1E50">
        <w:rPr>
          <w:rFonts w:ascii="Sylfaen" w:hAnsi="Sylfaen" w:cs="Sylfaen"/>
          <w:b/>
          <w:bCs/>
          <w:lang w:val="ka-GE"/>
        </w:rPr>
        <w:t>სასურველია</w:t>
      </w:r>
      <w:r w:rsidRPr="00FA1E50">
        <w:rPr>
          <w:b/>
          <w:bCs/>
          <w:lang w:val="ka-GE"/>
        </w:rPr>
        <w:t xml:space="preserve"> </w:t>
      </w:r>
      <w:r w:rsidRPr="00FA1E50">
        <w:rPr>
          <w:rFonts w:ascii="Sylfaen" w:hAnsi="Sylfaen" w:cs="Sylfaen"/>
          <w:b/>
          <w:bCs/>
          <w:lang w:val="ka-GE"/>
        </w:rPr>
        <w:t>თავმოყრილი</w:t>
      </w:r>
      <w:r w:rsidRPr="00FA1E50">
        <w:rPr>
          <w:b/>
          <w:bCs/>
          <w:lang w:val="ka-GE"/>
        </w:rPr>
        <w:t xml:space="preserve"> </w:t>
      </w:r>
      <w:r w:rsidRPr="00FA1E50">
        <w:rPr>
          <w:rFonts w:ascii="Sylfaen" w:hAnsi="Sylfaen" w:cs="Sylfaen"/>
          <w:b/>
          <w:bCs/>
          <w:lang w:val="ka-GE"/>
        </w:rPr>
        <w:t>იყოს</w:t>
      </w:r>
      <w:r w:rsidRPr="00FA1E50">
        <w:rPr>
          <w:b/>
          <w:bCs/>
          <w:lang w:val="ka-GE"/>
        </w:rPr>
        <w:t xml:space="preserve"> </w:t>
      </w:r>
      <w:r w:rsidRPr="00FA1E50">
        <w:rPr>
          <w:rFonts w:ascii="Sylfaen" w:hAnsi="Sylfaen" w:cs="Sylfaen"/>
          <w:b/>
          <w:bCs/>
          <w:lang w:val="ka-GE"/>
        </w:rPr>
        <w:t>ერთი</w:t>
      </w:r>
      <w:r w:rsidRPr="00FA1E50">
        <w:rPr>
          <w:b/>
          <w:bCs/>
          <w:lang w:val="ka-GE"/>
        </w:rPr>
        <w:t xml:space="preserve"> </w:t>
      </w:r>
      <w:r w:rsidRPr="00FA1E50">
        <w:rPr>
          <w:rFonts w:ascii="Sylfaen" w:hAnsi="Sylfaen" w:cs="Sylfaen"/>
          <w:b/>
          <w:bCs/>
          <w:lang w:val="ka-GE"/>
        </w:rPr>
        <w:t>მოადგილის</w:t>
      </w:r>
      <w:r w:rsidRPr="00FA1E50">
        <w:rPr>
          <w:b/>
          <w:bCs/>
          <w:lang w:val="ka-GE"/>
        </w:rPr>
        <w:t xml:space="preserve"> </w:t>
      </w:r>
      <w:r w:rsidRPr="00FA1E50">
        <w:rPr>
          <w:rFonts w:ascii="Sylfaen" w:hAnsi="Sylfaen" w:cs="Sylfaen"/>
          <w:b/>
          <w:bCs/>
          <w:lang w:val="ka-GE"/>
        </w:rPr>
        <w:t>ქვეშ</w:t>
      </w:r>
      <w:r w:rsidRPr="00FA1E50">
        <w:rPr>
          <w:b/>
          <w:bCs/>
          <w:lang w:val="ka-GE"/>
        </w:rPr>
        <w:t xml:space="preserve">. </w:t>
      </w:r>
      <w:r w:rsidRPr="00FA1E50">
        <w:rPr>
          <w:rFonts w:ascii="Sylfaen" w:hAnsi="Sylfaen" w:cs="Sylfaen"/>
          <w:b/>
          <w:bCs/>
          <w:lang w:val="ka-GE"/>
        </w:rPr>
        <w:t>როგორც</w:t>
      </w:r>
      <w:r w:rsidRPr="00FA1E50">
        <w:rPr>
          <w:b/>
          <w:bCs/>
          <w:lang w:val="ka-GE"/>
        </w:rPr>
        <w:t xml:space="preserve"> </w:t>
      </w:r>
      <w:r w:rsidRPr="00FA1E50">
        <w:rPr>
          <w:rFonts w:ascii="Sylfaen" w:hAnsi="Sylfaen" w:cs="Sylfaen"/>
          <w:b/>
          <w:bCs/>
          <w:lang w:val="ka-GE"/>
        </w:rPr>
        <w:t>წესი</w:t>
      </w:r>
      <w:r w:rsidRPr="00FA1E50">
        <w:rPr>
          <w:b/>
          <w:bCs/>
          <w:lang w:val="ka-GE"/>
        </w:rPr>
        <w:t xml:space="preserve">, </w:t>
      </w:r>
      <w:r w:rsidRPr="00FA1E50">
        <w:rPr>
          <w:rFonts w:ascii="Sylfaen" w:hAnsi="Sylfaen" w:cs="Sylfaen"/>
          <w:b/>
          <w:bCs/>
          <w:lang w:val="ka-GE"/>
        </w:rPr>
        <w:t>დეპარტამენტები</w:t>
      </w:r>
      <w:r w:rsidRPr="00FA1E50">
        <w:rPr>
          <w:b/>
          <w:bCs/>
          <w:lang w:val="ka-GE"/>
        </w:rPr>
        <w:t xml:space="preserve">, </w:t>
      </w:r>
      <w:r w:rsidRPr="00FA1E50">
        <w:rPr>
          <w:rFonts w:ascii="Sylfaen" w:hAnsi="Sylfaen" w:cs="Sylfaen"/>
          <w:b/>
          <w:bCs/>
          <w:lang w:val="ka-GE"/>
        </w:rPr>
        <w:t>რომლებიც</w:t>
      </w:r>
      <w:r w:rsidRPr="00FA1E50">
        <w:rPr>
          <w:b/>
          <w:bCs/>
          <w:lang w:val="ka-GE"/>
        </w:rPr>
        <w:t xml:space="preserve"> </w:t>
      </w:r>
      <w:r w:rsidR="006A2ED0">
        <w:rPr>
          <w:rFonts w:ascii="Sylfaen" w:hAnsi="Sylfaen" w:cs="Sylfaen"/>
          <w:b/>
          <w:bCs/>
          <w:lang w:val="ka-GE"/>
        </w:rPr>
        <w:t>ერთმანეთთან დაკავშირებულ</w:t>
      </w:r>
      <w:r w:rsidRPr="00FA1E50">
        <w:rPr>
          <w:b/>
          <w:bCs/>
          <w:lang w:val="ka-GE"/>
        </w:rPr>
        <w:t xml:space="preserve"> </w:t>
      </w:r>
      <w:r w:rsidRPr="00FA1E50">
        <w:rPr>
          <w:rFonts w:ascii="Sylfaen" w:hAnsi="Sylfaen" w:cs="Sylfaen"/>
          <w:b/>
          <w:bCs/>
          <w:lang w:val="ka-GE"/>
        </w:rPr>
        <w:t>ფუნქციებს</w:t>
      </w:r>
      <w:r w:rsidRPr="00FA1E50">
        <w:rPr>
          <w:b/>
          <w:bCs/>
          <w:lang w:val="ka-GE"/>
        </w:rPr>
        <w:t xml:space="preserve"> </w:t>
      </w:r>
      <w:r w:rsidRPr="00FA1E50">
        <w:rPr>
          <w:rFonts w:ascii="Sylfaen" w:hAnsi="Sylfaen" w:cs="Sylfaen"/>
          <w:b/>
          <w:bCs/>
          <w:lang w:val="ka-GE"/>
        </w:rPr>
        <w:t>ასრულებენ</w:t>
      </w:r>
      <w:r w:rsidRPr="00FA1E50">
        <w:rPr>
          <w:b/>
          <w:bCs/>
          <w:lang w:val="ka-GE"/>
        </w:rPr>
        <w:t xml:space="preserve">, </w:t>
      </w:r>
      <w:r w:rsidRPr="00FA1E50">
        <w:rPr>
          <w:rFonts w:ascii="Sylfaen" w:hAnsi="Sylfaen" w:cs="Sylfaen"/>
          <w:b/>
          <w:bCs/>
          <w:lang w:val="ka-GE"/>
        </w:rPr>
        <w:t>უნდა</w:t>
      </w:r>
      <w:r w:rsidRPr="00FA1E50">
        <w:rPr>
          <w:b/>
          <w:bCs/>
          <w:lang w:val="ka-GE"/>
        </w:rPr>
        <w:t xml:space="preserve"> </w:t>
      </w:r>
      <w:r w:rsidRPr="00FA1E50">
        <w:rPr>
          <w:rFonts w:ascii="Sylfaen" w:hAnsi="Sylfaen" w:cs="Sylfaen"/>
          <w:b/>
          <w:bCs/>
          <w:lang w:val="ka-GE"/>
        </w:rPr>
        <w:t>ექვემდებარებოდნენ</w:t>
      </w:r>
      <w:r w:rsidRPr="00FA1E50">
        <w:rPr>
          <w:b/>
          <w:bCs/>
          <w:lang w:val="ka-GE"/>
        </w:rPr>
        <w:t xml:space="preserve"> </w:t>
      </w:r>
      <w:r w:rsidRPr="00FA1E50">
        <w:rPr>
          <w:rFonts w:ascii="Sylfaen" w:hAnsi="Sylfaen" w:cs="Sylfaen"/>
          <w:b/>
          <w:bCs/>
          <w:lang w:val="ka-GE"/>
        </w:rPr>
        <w:t>ერთსა</w:t>
      </w:r>
      <w:r w:rsidRPr="00FA1E50">
        <w:rPr>
          <w:b/>
          <w:bCs/>
          <w:lang w:val="ka-GE"/>
        </w:rPr>
        <w:t xml:space="preserve"> </w:t>
      </w:r>
      <w:r w:rsidRPr="00FA1E50">
        <w:rPr>
          <w:rFonts w:ascii="Sylfaen" w:hAnsi="Sylfaen" w:cs="Sylfaen"/>
          <w:b/>
          <w:bCs/>
          <w:lang w:val="ka-GE"/>
        </w:rPr>
        <w:t>და</w:t>
      </w:r>
      <w:r w:rsidRPr="00FA1E50">
        <w:rPr>
          <w:b/>
          <w:bCs/>
          <w:lang w:val="ka-GE"/>
        </w:rPr>
        <w:t xml:space="preserve"> </w:t>
      </w:r>
      <w:r w:rsidRPr="00FA1E50">
        <w:rPr>
          <w:rFonts w:ascii="Sylfaen" w:hAnsi="Sylfaen" w:cs="Sylfaen"/>
          <w:b/>
          <w:bCs/>
          <w:lang w:val="ka-GE"/>
        </w:rPr>
        <w:t>იმავე</w:t>
      </w:r>
      <w:r w:rsidRPr="00FA1E50">
        <w:rPr>
          <w:b/>
          <w:bCs/>
          <w:lang w:val="ka-GE"/>
        </w:rPr>
        <w:t xml:space="preserve"> </w:t>
      </w:r>
      <w:r w:rsidRPr="00FA1E50">
        <w:rPr>
          <w:rFonts w:ascii="Sylfaen" w:hAnsi="Sylfaen" w:cs="Sylfaen"/>
          <w:b/>
          <w:bCs/>
          <w:lang w:val="ka-GE"/>
        </w:rPr>
        <w:t>მოადგილეს</w:t>
      </w:r>
      <w:r w:rsidR="00FA1E50" w:rsidRPr="00FA1E50">
        <w:rPr>
          <w:b/>
          <w:bCs/>
        </w:rPr>
        <w:t>.</w:t>
      </w:r>
    </w:p>
    <w:p w:rsidR="00FE3C32" w:rsidRPr="00FE3C32" w:rsidRDefault="00FE3C32" w:rsidP="007E5741">
      <w:pPr>
        <w:spacing w:line="276" w:lineRule="auto"/>
        <w:jc w:val="both"/>
        <w:rPr>
          <w:lang w:val="ka-GE"/>
        </w:rPr>
      </w:pPr>
      <w:r w:rsidRPr="00FE3C32">
        <w:rPr>
          <w:rFonts w:ascii="Sylfaen" w:hAnsi="Sylfaen" w:cs="Sylfaen"/>
          <w:lang w:val="ka-GE"/>
        </w:rPr>
        <w:t>კვლევამ</w:t>
      </w:r>
      <w:r w:rsidRPr="00FE3C32">
        <w:rPr>
          <w:lang w:val="ka-GE"/>
        </w:rPr>
        <w:t xml:space="preserve"> </w:t>
      </w:r>
      <w:r w:rsidRPr="00FE3C32">
        <w:rPr>
          <w:rFonts w:ascii="Sylfaen" w:hAnsi="Sylfaen" w:cs="Sylfaen"/>
          <w:lang w:val="ka-GE"/>
        </w:rPr>
        <w:t>აჩვენა</w:t>
      </w:r>
      <w:r w:rsidRPr="00FE3C32">
        <w:rPr>
          <w:lang w:val="ka-GE"/>
        </w:rPr>
        <w:t xml:space="preserve">, </w:t>
      </w:r>
      <w:r w:rsidRPr="00FE3C32">
        <w:rPr>
          <w:rFonts w:ascii="Sylfaen" w:hAnsi="Sylfaen" w:cs="Sylfaen"/>
          <w:lang w:val="ka-GE"/>
        </w:rPr>
        <w:t>რომ</w:t>
      </w:r>
      <w:r w:rsidRPr="00FE3C32">
        <w:rPr>
          <w:lang w:val="ka-GE"/>
        </w:rPr>
        <w:t xml:space="preserve"> </w:t>
      </w:r>
      <w:r w:rsidRPr="00FE3C32">
        <w:rPr>
          <w:rFonts w:ascii="Sylfaen" w:hAnsi="Sylfaen" w:cs="Sylfaen"/>
          <w:lang w:val="ka-GE"/>
        </w:rPr>
        <w:t>თითო</w:t>
      </w:r>
      <w:r w:rsidRPr="00FE3C32">
        <w:rPr>
          <w:lang w:val="ka-GE"/>
        </w:rPr>
        <w:t xml:space="preserve"> </w:t>
      </w:r>
      <w:r w:rsidRPr="00FE3C32">
        <w:rPr>
          <w:rFonts w:ascii="Sylfaen" w:hAnsi="Sylfaen" w:cs="Sylfaen"/>
          <w:lang w:val="ka-GE"/>
        </w:rPr>
        <w:t>სამინისტროზე</w:t>
      </w:r>
      <w:r w:rsidRPr="00FE3C32">
        <w:rPr>
          <w:lang w:val="ka-GE"/>
        </w:rPr>
        <w:t xml:space="preserve"> </w:t>
      </w:r>
      <w:r w:rsidRPr="00FE3C32">
        <w:rPr>
          <w:rFonts w:ascii="Sylfaen" w:hAnsi="Sylfaen" w:cs="Sylfaen"/>
          <w:lang w:val="ka-GE"/>
        </w:rPr>
        <w:t>საშუალოდ</w:t>
      </w:r>
      <w:r w:rsidRPr="00FE3C32">
        <w:rPr>
          <w:lang w:val="ka-GE"/>
        </w:rPr>
        <w:t xml:space="preserve"> 3-5 </w:t>
      </w:r>
      <w:r w:rsidRPr="00FE3C32">
        <w:rPr>
          <w:rFonts w:ascii="Sylfaen" w:hAnsi="Sylfaen" w:cs="Sylfaen"/>
          <w:lang w:val="ka-GE"/>
        </w:rPr>
        <w:t>მინისტრის</w:t>
      </w:r>
      <w:r w:rsidRPr="00FE3C32">
        <w:rPr>
          <w:lang w:val="ka-GE"/>
        </w:rPr>
        <w:t xml:space="preserve"> </w:t>
      </w:r>
      <w:r w:rsidRPr="00FE3C32">
        <w:rPr>
          <w:rFonts w:ascii="Sylfaen" w:hAnsi="Sylfaen" w:cs="Sylfaen"/>
          <w:lang w:val="ka-GE"/>
        </w:rPr>
        <w:t>მოადგილე</w:t>
      </w:r>
      <w:r w:rsidRPr="00FE3C32">
        <w:rPr>
          <w:lang w:val="ka-GE"/>
        </w:rPr>
        <w:t xml:space="preserve"> </w:t>
      </w:r>
      <w:r w:rsidRPr="00FE3C32">
        <w:rPr>
          <w:rFonts w:ascii="Sylfaen" w:hAnsi="Sylfaen" w:cs="Sylfaen"/>
          <w:lang w:val="ka-GE"/>
        </w:rPr>
        <w:t>მოდის</w:t>
      </w:r>
      <w:r w:rsidRPr="00FE3C32">
        <w:rPr>
          <w:lang w:val="ka-GE"/>
        </w:rPr>
        <w:t xml:space="preserve">. </w:t>
      </w:r>
      <w:r w:rsidRPr="00FE3C32">
        <w:rPr>
          <w:rFonts w:ascii="Sylfaen" w:hAnsi="Sylfaen" w:cs="Sylfaen"/>
          <w:lang w:val="ka-GE"/>
        </w:rPr>
        <w:t>მოზრდილი</w:t>
      </w:r>
      <w:r w:rsidRPr="00FE3C32">
        <w:rPr>
          <w:lang w:val="ka-GE"/>
        </w:rPr>
        <w:t xml:space="preserve"> </w:t>
      </w:r>
      <w:r w:rsidRPr="00FE3C32">
        <w:rPr>
          <w:rFonts w:ascii="Sylfaen" w:hAnsi="Sylfaen" w:cs="Sylfaen"/>
          <w:lang w:val="ka-GE"/>
        </w:rPr>
        <w:t>ზომის</w:t>
      </w:r>
      <w:r w:rsidRPr="00FE3C32">
        <w:rPr>
          <w:lang w:val="ka-GE"/>
        </w:rPr>
        <w:t xml:space="preserve"> </w:t>
      </w:r>
      <w:r w:rsidRPr="00FE3C32">
        <w:rPr>
          <w:rFonts w:ascii="Sylfaen" w:hAnsi="Sylfaen" w:cs="Sylfaen"/>
          <w:lang w:val="ka-GE"/>
        </w:rPr>
        <w:t>სამინისტროებში</w:t>
      </w:r>
      <w:r w:rsidRPr="00FE3C32">
        <w:rPr>
          <w:lang w:val="ka-GE"/>
        </w:rPr>
        <w:t xml:space="preserve">, </w:t>
      </w:r>
      <w:r w:rsidRPr="00FE3C32">
        <w:rPr>
          <w:rFonts w:ascii="Sylfaen" w:hAnsi="Sylfaen" w:cs="Sylfaen"/>
          <w:lang w:val="ka-GE"/>
        </w:rPr>
        <w:t>როგორებიცაა</w:t>
      </w:r>
      <w:r w:rsidRPr="00FE3C32">
        <w:rPr>
          <w:lang w:val="ka-GE"/>
        </w:rPr>
        <w:t xml:space="preserve"> </w:t>
      </w:r>
      <w:r w:rsidRPr="00FE3C32">
        <w:rPr>
          <w:rFonts w:ascii="Sylfaen" w:hAnsi="Sylfaen" w:cs="Sylfaen"/>
          <w:lang w:val="ka-GE"/>
        </w:rPr>
        <w:t>მაგალითად</w:t>
      </w:r>
      <w:r w:rsidRPr="00FE3C32">
        <w:rPr>
          <w:lang w:val="ka-GE"/>
        </w:rPr>
        <w:t xml:space="preserve">, </w:t>
      </w:r>
      <w:r w:rsidRPr="00FE3C32">
        <w:rPr>
          <w:rFonts w:ascii="Sylfaen" w:hAnsi="Sylfaen" w:cs="Sylfaen"/>
          <w:lang w:val="ka-GE"/>
        </w:rPr>
        <w:t>ფინანსთა</w:t>
      </w:r>
      <w:r w:rsidRPr="00FE3C32">
        <w:rPr>
          <w:lang w:val="ka-GE"/>
        </w:rPr>
        <w:t xml:space="preserve"> </w:t>
      </w:r>
      <w:r w:rsidRPr="00FE3C32">
        <w:rPr>
          <w:rFonts w:ascii="Sylfaen" w:hAnsi="Sylfaen" w:cs="Sylfaen"/>
          <w:lang w:val="ka-GE"/>
        </w:rPr>
        <w:t>სამინისტრო</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ეკონომიკის</w:t>
      </w:r>
      <w:r w:rsidRPr="00FE3C32">
        <w:rPr>
          <w:lang w:val="ka-GE"/>
        </w:rPr>
        <w:t xml:space="preserve"> </w:t>
      </w:r>
      <w:r w:rsidRPr="00FE3C32">
        <w:rPr>
          <w:rFonts w:ascii="Sylfaen" w:hAnsi="Sylfaen" w:cs="Sylfaen"/>
          <w:lang w:val="ka-GE"/>
        </w:rPr>
        <w:t>სამინისტრო</w:t>
      </w:r>
      <w:r w:rsidRPr="00FE3C32">
        <w:rPr>
          <w:lang w:val="ka-GE"/>
        </w:rPr>
        <w:t xml:space="preserve">,  </w:t>
      </w:r>
      <w:r w:rsidRPr="00FE3C32">
        <w:rPr>
          <w:rFonts w:ascii="Sylfaen" w:hAnsi="Sylfaen" w:cs="Sylfaen"/>
          <w:lang w:val="ka-GE"/>
        </w:rPr>
        <w:t>მინისტრებს</w:t>
      </w:r>
      <w:r w:rsidRPr="00FE3C32">
        <w:rPr>
          <w:lang w:val="ka-GE"/>
        </w:rPr>
        <w:t xml:space="preserve">  6-6 </w:t>
      </w:r>
      <w:r w:rsidRPr="00FE3C32">
        <w:rPr>
          <w:rFonts w:ascii="Sylfaen" w:hAnsi="Sylfaen" w:cs="Sylfaen"/>
          <w:lang w:val="ka-GE"/>
        </w:rPr>
        <w:t>მოადგილის</w:t>
      </w:r>
      <w:r w:rsidRPr="00FE3C32">
        <w:rPr>
          <w:lang w:val="ka-GE"/>
        </w:rPr>
        <w:t xml:space="preserve"> </w:t>
      </w:r>
      <w:r w:rsidRPr="00FE3C32">
        <w:rPr>
          <w:rFonts w:ascii="Sylfaen" w:hAnsi="Sylfaen" w:cs="Sylfaen"/>
          <w:lang w:val="ka-GE"/>
        </w:rPr>
        <w:t>პოზიცია</w:t>
      </w:r>
      <w:r w:rsidRPr="00FE3C32">
        <w:rPr>
          <w:lang w:val="ka-GE"/>
        </w:rPr>
        <w:t xml:space="preserve"> </w:t>
      </w:r>
      <w:r w:rsidRPr="00FE3C32">
        <w:rPr>
          <w:rFonts w:ascii="Sylfaen" w:hAnsi="Sylfaen" w:cs="Sylfaen"/>
          <w:lang w:val="ka-GE"/>
        </w:rPr>
        <w:t>აქვთ</w:t>
      </w:r>
      <w:r w:rsidRPr="00FE3C32">
        <w:rPr>
          <w:lang w:val="ka-GE"/>
        </w:rPr>
        <w:t xml:space="preserve">. </w:t>
      </w:r>
      <w:r w:rsidRPr="00FE3C32">
        <w:rPr>
          <w:rFonts w:ascii="Sylfaen" w:hAnsi="Sylfaen" w:cs="Sylfaen"/>
          <w:lang w:val="ka-GE"/>
        </w:rPr>
        <w:t>თუმცა</w:t>
      </w:r>
      <w:r w:rsidRPr="00FE3C32">
        <w:rPr>
          <w:lang w:val="ka-GE"/>
        </w:rPr>
        <w:t xml:space="preserve">, </w:t>
      </w:r>
      <w:r w:rsidRPr="00FE3C32">
        <w:rPr>
          <w:rFonts w:ascii="Sylfaen" w:hAnsi="Sylfaen" w:cs="Sylfaen"/>
          <w:lang w:val="ka-GE"/>
        </w:rPr>
        <w:t>ისეთ</w:t>
      </w:r>
      <w:r w:rsidRPr="00FE3C32">
        <w:rPr>
          <w:lang w:val="ka-GE"/>
        </w:rPr>
        <w:t xml:space="preserve"> </w:t>
      </w:r>
      <w:r w:rsidRPr="00FE3C32">
        <w:rPr>
          <w:rFonts w:ascii="Sylfaen" w:hAnsi="Sylfaen" w:cs="Sylfaen"/>
          <w:lang w:val="ka-GE"/>
        </w:rPr>
        <w:t>დიდ</w:t>
      </w:r>
      <w:r w:rsidRPr="00FE3C32">
        <w:rPr>
          <w:lang w:val="ka-GE"/>
        </w:rPr>
        <w:t xml:space="preserve"> </w:t>
      </w:r>
      <w:r w:rsidRPr="00FE3C32">
        <w:rPr>
          <w:rFonts w:ascii="Sylfaen" w:hAnsi="Sylfaen" w:cs="Sylfaen"/>
          <w:lang w:val="ka-GE"/>
        </w:rPr>
        <w:t>სამინისტროებში</w:t>
      </w:r>
      <w:r w:rsidRPr="00FE3C32">
        <w:rPr>
          <w:lang w:val="ka-GE"/>
        </w:rPr>
        <w:t xml:space="preserve">, </w:t>
      </w:r>
      <w:r w:rsidRPr="00FE3C32">
        <w:rPr>
          <w:rFonts w:ascii="Sylfaen" w:hAnsi="Sylfaen" w:cs="Sylfaen"/>
          <w:lang w:val="ka-GE"/>
        </w:rPr>
        <w:t>როგორიც</w:t>
      </w:r>
      <w:r w:rsidRPr="00FE3C32">
        <w:rPr>
          <w:lang w:val="ka-GE"/>
        </w:rPr>
        <w:t xml:space="preserve"> </w:t>
      </w:r>
      <w:r w:rsidRPr="00FE3C32">
        <w:rPr>
          <w:rFonts w:ascii="Sylfaen" w:hAnsi="Sylfaen" w:cs="Sylfaen"/>
          <w:lang w:val="ka-GE"/>
        </w:rPr>
        <w:t>არის</w:t>
      </w:r>
      <w:r w:rsidRPr="00FE3C32">
        <w:rPr>
          <w:lang w:val="ka-GE"/>
        </w:rPr>
        <w:t xml:space="preserve"> </w:t>
      </w:r>
      <w:r w:rsidRPr="00FE3C32">
        <w:rPr>
          <w:rFonts w:ascii="Sylfaen" w:hAnsi="Sylfaen" w:cs="Sylfaen"/>
          <w:lang w:val="ka-GE"/>
        </w:rPr>
        <w:t>სასჯელაღსრულების</w:t>
      </w:r>
      <w:r w:rsidRPr="00FE3C32">
        <w:rPr>
          <w:lang w:val="ka-GE"/>
        </w:rPr>
        <w:t xml:space="preserve"> </w:t>
      </w:r>
      <w:r w:rsidRPr="00FE3C32">
        <w:rPr>
          <w:rFonts w:ascii="Sylfaen" w:hAnsi="Sylfaen" w:cs="Sylfaen"/>
          <w:lang w:val="ka-GE"/>
        </w:rPr>
        <w:t>სამინისტრო</w:t>
      </w:r>
      <w:r w:rsidRPr="00FE3C32">
        <w:rPr>
          <w:lang w:val="ka-GE"/>
        </w:rPr>
        <w:t xml:space="preserve">, </w:t>
      </w:r>
      <w:r w:rsidRPr="00FE3C32">
        <w:rPr>
          <w:rFonts w:ascii="Sylfaen" w:hAnsi="Sylfaen" w:cs="Sylfaen"/>
          <w:lang w:val="ka-GE"/>
        </w:rPr>
        <w:t>მინისტრს</w:t>
      </w:r>
      <w:r w:rsidRPr="00FE3C32">
        <w:rPr>
          <w:lang w:val="ka-GE"/>
        </w:rPr>
        <w:t xml:space="preserve"> </w:t>
      </w:r>
      <w:r w:rsidRPr="00FE3C32">
        <w:rPr>
          <w:rFonts w:ascii="Sylfaen" w:hAnsi="Sylfaen" w:cs="Sylfaen"/>
          <w:lang w:val="ka-GE"/>
        </w:rPr>
        <w:t>მხოლოდ</w:t>
      </w:r>
      <w:r w:rsidRPr="00FE3C32">
        <w:rPr>
          <w:lang w:val="ka-GE"/>
        </w:rPr>
        <w:t xml:space="preserve"> </w:t>
      </w:r>
      <w:r w:rsidRPr="00FE3C32">
        <w:rPr>
          <w:rFonts w:ascii="Sylfaen" w:hAnsi="Sylfaen" w:cs="Sylfaen"/>
          <w:lang w:val="ka-GE"/>
        </w:rPr>
        <w:t>ორი</w:t>
      </w:r>
      <w:r w:rsidRPr="00FE3C32">
        <w:rPr>
          <w:lang w:val="ka-GE"/>
        </w:rPr>
        <w:t xml:space="preserve"> </w:t>
      </w:r>
      <w:r w:rsidRPr="00FE3C32">
        <w:rPr>
          <w:rFonts w:ascii="Sylfaen" w:hAnsi="Sylfaen" w:cs="Sylfaen"/>
          <w:lang w:val="ka-GE"/>
        </w:rPr>
        <w:lastRenderedPageBreak/>
        <w:t>მოადგილე</w:t>
      </w:r>
      <w:r w:rsidRPr="00FE3C32">
        <w:rPr>
          <w:lang w:val="ka-GE"/>
        </w:rPr>
        <w:t xml:space="preserve"> </w:t>
      </w:r>
      <w:r w:rsidRPr="00FE3C32">
        <w:rPr>
          <w:rFonts w:ascii="Sylfaen" w:hAnsi="Sylfaen" w:cs="Sylfaen"/>
          <w:lang w:val="ka-GE"/>
        </w:rPr>
        <w:t>ჰყავს</w:t>
      </w:r>
      <w:r w:rsidRPr="00FE3C32">
        <w:rPr>
          <w:lang w:val="ka-GE"/>
        </w:rPr>
        <w:t xml:space="preserve">. </w:t>
      </w:r>
      <w:r w:rsidRPr="00FE3C32">
        <w:rPr>
          <w:rFonts w:ascii="Sylfaen" w:hAnsi="Sylfaen" w:cs="Sylfaen"/>
          <w:lang w:val="ka-GE"/>
        </w:rPr>
        <w:t>ამ</w:t>
      </w:r>
      <w:r w:rsidRPr="00FE3C32">
        <w:rPr>
          <w:lang w:val="ka-GE"/>
        </w:rPr>
        <w:t xml:space="preserve"> </w:t>
      </w:r>
      <w:r w:rsidRPr="00FE3C32">
        <w:rPr>
          <w:rFonts w:ascii="Sylfaen" w:hAnsi="Sylfaen" w:cs="Sylfaen"/>
          <w:lang w:val="ka-GE"/>
        </w:rPr>
        <w:t>პრინციპის</w:t>
      </w:r>
      <w:r w:rsidRPr="00FE3C32">
        <w:rPr>
          <w:lang w:val="ka-GE"/>
        </w:rPr>
        <w:t xml:space="preserve"> </w:t>
      </w:r>
      <w:r w:rsidRPr="00FE3C32">
        <w:rPr>
          <w:rFonts w:ascii="Sylfaen" w:hAnsi="Sylfaen" w:cs="Sylfaen"/>
          <w:lang w:val="ka-GE"/>
        </w:rPr>
        <w:t>არსი</w:t>
      </w:r>
      <w:r w:rsidRPr="00FE3C32">
        <w:rPr>
          <w:lang w:val="ka-GE"/>
        </w:rPr>
        <w:t xml:space="preserve"> </w:t>
      </w:r>
      <w:r w:rsidRPr="00FE3C32">
        <w:rPr>
          <w:rFonts w:ascii="Sylfaen" w:hAnsi="Sylfaen" w:cs="Sylfaen"/>
          <w:lang w:val="ka-GE"/>
        </w:rPr>
        <w:t>არა</w:t>
      </w:r>
      <w:r w:rsidRPr="00FE3C32">
        <w:rPr>
          <w:lang w:val="ka-GE"/>
        </w:rPr>
        <w:t xml:space="preserve"> </w:t>
      </w:r>
      <w:r w:rsidRPr="00FE3C32">
        <w:rPr>
          <w:rFonts w:ascii="Sylfaen" w:hAnsi="Sylfaen" w:cs="Sylfaen"/>
          <w:lang w:val="ka-GE"/>
        </w:rPr>
        <w:t>მინისტრის</w:t>
      </w:r>
      <w:r w:rsidRPr="00FE3C32">
        <w:rPr>
          <w:lang w:val="ka-GE"/>
        </w:rPr>
        <w:t xml:space="preserve"> </w:t>
      </w:r>
      <w:r w:rsidRPr="00FE3C32">
        <w:rPr>
          <w:rFonts w:ascii="Sylfaen" w:hAnsi="Sylfaen" w:cs="Sylfaen"/>
          <w:lang w:val="ka-GE"/>
        </w:rPr>
        <w:t>მოადგილეების</w:t>
      </w:r>
      <w:r w:rsidRPr="00FE3C32">
        <w:rPr>
          <w:lang w:val="ka-GE"/>
        </w:rPr>
        <w:t xml:space="preserve"> </w:t>
      </w:r>
      <w:r w:rsidRPr="00FE3C32">
        <w:rPr>
          <w:rFonts w:ascii="Sylfaen" w:hAnsi="Sylfaen" w:cs="Sylfaen"/>
          <w:lang w:val="ka-GE"/>
        </w:rPr>
        <w:t>რაოდენობაში</w:t>
      </w:r>
      <w:r w:rsidRPr="00FE3C32">
        <w:rPr>
          <w:lang w:val="ka-GE"/>
        </w:rPr>
        <w:t xml:space="preserve">, </w:t>
      </w:r>
      <w:r w:rsidRPr="00FE3C32">
        <w:rPr>
          <w:rFonts w:ascii="Sylfaen" w:hAnsi="Sylfaen" w:cs="Sylfaen"/>
          <w:lang w:val="ka-GE"/>
        </w:rPr>
        <w:t>არამედ</w:t>
      </w:r>
      <w:r w:rsidRPr="00FE3C32">
        <w:rPr>
          <w:lang w:val="ka-GE"/>
        </w:rPr>
        <w:t xml:space="preserve"> </w:t>
      </w:r>
      <w:r w:rsidRPr="00FE3C32">
        <w:rPr>
          <w:rFonts w:ascii="Sylfaen" w:hAnsi="Sylfaen" w:cs="Sylfaen"/>
          <w:lang w:val="ka-GE"/>
        </w:rPr>
        <w:t>პოლიტიკის</w:t>
      </w:r>
      <w:r w:rsidRPr="00FE3C32">
        <w:rPr>
          <w:lang w:val="ka-GE"/>
        </w:rPr>
        <w:t xml:space="preserve"> </w:t>
      </w:r>
      <w:r w:rsidRPr="00FE3C32">
        <w:rPr>
          <w:rFonts w:ascii="Sylfaen" w:hAnsi="Sylfaen" w:cs="Sylfaen"/>
          <w:lang w:val="ka-GE"/>
        </w:rPr>
        <w:t>შემუშავების</w:t>
      </w:r>
      <w:r w:rsidRPr="00FE3C32">
        <w:rPr>
          <w:lang w:val="ka-GE"/>
        </w:rPr>
        <w:t xml:space="preserve"> </w:t>
      </w:r>
      <w:r w:rsidRPr="00FE3C32">
        <w:rPr>
          <w:rFonts w:ascii="Sylfaen" w:hAnsi="Sylfaen" w:cs="Sylfaen"/>
          <w:lang w:val="ka-GE"/>
        </w:rPr>
        <w:t>ვალდებულებებში</w:t>
      </w:r>
      <w:r w:rsidR="006A2ED0">
        <w:rPr>
          <w:rFonts w:ascii="Sylfaen" w:hAnsi="Sylfaen" w:cs="Sylfaen"/>
          <w:lang w:val="ka-GE"/>
        </w:rPr>
        <w:t>ა</w:t>
      </w:r>
      <w:r w:rsidRPr="00FE3C32">
        <w:rPr>
          <w:lang w:val="ka-GE"/>
        </w:rPr>
        <w:t xml:space="preserve">, </w:t>
      </w:r>
      <w:r w:rsidRPr="00FE3C32">
        <w:rPr>
          <w:rFonts w:ascii="Sylfaen" w:hAnsi="Sylfaen" w:cs="Sylfaen"/>
          <w:lang w:val="ka-GE"/>
        </w:rPr>
        <w:t>რომელიც</w:t>
      </w:r>
      <w:r w:rsidRPr="00FE3C32">
        <w:rPr>
          <w:lang w:val="ka-GE"/>
        </w:rPr>
        <w:t xml:space="preserve"> </w:t>
      </w:r>
      <w:r w:rsidRPr="00FE3C32">
        <w:rPr>
          <w:rFonts w:ascii="Sylfaen" w:hAnsi="Sylfaen" w:cs="Sylfaen"/>
          <w:lang w:val="ka-GE"/>
        </w:rPr>
        <w:t>თითოეულ</w:t>
      </w:r>
      <w:r w:rsidRPr="00FE3C32">
        <w:rPr>
          <w:lang w:val="ka-GE"/>
        </w:rPr>
        <w:t xml:space="preserve"> </w:t>
      </w:r>
      <w:r w:rsidRPr="00FE3C32">
        <w:rPr>
          <w:rFonts w:ascii="Sylfaen" w:hAnsi="Sylfaen" w:cs="Sylfaen"/>
          <w:lang w:val="ka-GE"/>
        </w:rPr>
        <w:t>მათგანს</w:t>
      </w:r>
      <w:r w:rsidRPr="00FE3C32">
        <w:rPr>
          <w:lang w:val="ka-GE"/>
        </w:rPr>
        <w:t xml:space="preserve"> </w:t>
      </w:r>
      <w:r w:rsidRPr="00FE3C32">
        <w:rPr>
          <w:rFonts w:ascii="Sylfaen" w:hAnsi="Sylfaen" w:cs="Sylfaen"/>
          <w:lang w:val="ka-GE"/>
        </w:rPr>
        <w:t>უნდა</w:t>
      </w:r>
      <w:r w:rsidRPr="00FE3C32">
        <w:rPr>
          <w:lang w:val="ka-GE"/>
        </w:rPr>
        <w:t xml:space="preserve"> </w:t>
      </w:r>
      <w:r w:rsidRPr="00FE3C32">
        <w:rPr>
          <w:rFonts w:ascii="Sylfaen" w:hAnsi="Sylfaen" w:cs="Sylfaen"/>
          <w:lang w:val="ka-GE"/>
        </w:rPr>
        <w:t>გადაეცეს</w:t>
      </w:r>
      <w:r w:rsidRPr="00FE3C32">
        <w:rPr>
          <w:lang w:val="ka-GE"/>
        </w:rPr>
        <w:t xml:space="preserve">. </w:t>
      </w:r>
    </w:p>
    <w:p w:rsidR="00FE3C32" w:rsidRPr="00FE3C32" w:rsidRDefault="00FE3C32" w:rsidP="007E5741">
      <w:pPr>
        <w:spacing w:line="276" w:lineRule="auto"/>
        <w:jc w:val="both"/>
        <w:rPr>
          <w:lang w:val="ka-GE"/>
        </w:rPr>
      </w:pPr>
      <w:r w:rsidRPr="00FE3C32">
        <w:rPr>
          <w:rFonts w:ascii="Sylfaen" w:hAnsi="Sylfaen" w:cs="Sylfaen"/>
          <w:bCs/>
          <w:lang w:val="ka-GE"/>
        </w:rPr>
        <w:t>პრინციპის</w:t>
      </w:r>
      <w:r w:rsidRPr="00FE3C32">
        <w:rPr>
          <w:bCs/>
          <w:lang w:val="ka-GE"/>
        </w:rPr>
        <w:t xml:space="preserve"> </w:t>
      </w:r>
      <w:r w:rsidRPr="00FE3C32">
        <w:rPr>
          <w:rFonts w:ascii="Sylfaen" w:hAnsi="Sylfaen" w:cs="Sylfaen"/>
          <w:bCs/>
          <w:lang w:val="ka-GE"/>
        </w:rPr>
        <w:t>არის</w:t>
      </w:r>
      <w:r w:rsidRPr="00FE3C32">
        <w:rPr>
          <w:bCs/>
          <w:lang w:val="ka-GE"/>
        </w:rPr>
        <w:t xml:space="preserve"> </w:t>
      </w:r>
      <w:r w:rsidRPr="00FE3C32">
        <w:rPr>
          <w:rFonts w:ascii="Sylfaen" w:hAnsi="Sylfaen" w:cs="Sylfaen"/>
          <w:bCs/>
          <w:lang w:val="ka-GE"/>
        </w:rPr>
        <w:t>ის</w:t>
      </w:r>
      <w:r w:rsidRPr="00FE3C32">
        <w:rPr>
          <w:bCs/>
          <w:lang w:val="ka-GE"/>
        </w:rPr>
        <w:t xml:space="preserve"> </w:t>
      </w:r>
      <w:r w:rsidRPr="00FE3C32">
        <w:rPr>
          <w:rFonts w:ascii="Sylfaen" w:hAnsi="Sylfaen" w:cs="Sylfaen"/>
          <w:bCs/>
          <w:lang w:val="ka-GE"/>
        </w:rPr>
        <w:t>არის</w:t>
      </w:r>
      <w:r w:rsidRPr="00FE3C32">
        <w:rPr>
          <w:bCs/>
          <w:lang w:val="ka-GE"/>
        </w:rPr>
        <w:t xml:space="preserve">, </w:t>
      </w:r>
      <w:r w:rsidRPr="00FE3C32">
        <w:rPr>
          <w:rFonts w:ascii="Sylfaen" w:hAnsi="Sylfaen" w:cs="Sylfaen"/>
          <w:bCs/>
          <w:lang w:val="ka-GE"/>
        </w:rPr>
        <w:t>რომ</w:t>
      </w:r>
      <w:r w:rsidRPr="00FE3C32">
        <w:rPr>
          <w:bCs/>
          <w:lang w:val="ka-GE"/>
        </w:rPr>
        <w:t xml:space="preserve"> </w:t>
      </w:r>
      <w:r w:rsidRPr="00FE3C32">
        <w:rPr>
          <w:rFonts w:ascii="Sylfaen" w:hAnsi="Sylfaen" w:cs="Sylfaen"/>
          <w:bCs/>
          <w:lang w:val="ka-GE"/>
        </w:rPr>
        <w:t>მინისტრმა</w:t>
      </w:r>
      <w:r w:rsidRPr="00FE3C32">
        <w:rPr>
          <w:bCs/>
          <w:lang w:val="ka-GE"/>
        </w:rPr>
        <w:t xml:space="preserve"> </w:t>
      </w:r>
      <w:r w:rsidRPr="00FE3C32">
        <w:rPr>
          <w:rFonts w:ascii="Sylfaen" w:hAnsi="Sylfaen" w:cs="Sylfaen"/>
          <w:bCs/>
          <w:lang w:val="ka-GE"/>
        </w:rPr>
        <w:t>დელეგირების</w:t>
      </w:r>
      <w:r w:rsidRPr="00FE3C32">
        <w:rPr>
          <w:bCs/>
          <w:lang w:val="ka-GE"/>
        </w:rPr>
        <w:t xml:space="preserve"> </w:t>
      </w:r>
      <w:r w:rsidRPr="00FE3C32">
        <w:rPr>
          <w:rFonts w:ascii="Sylfaen" w:hAnsi="Sylfaen" w:cs="Sylfaen"/>
          <w:bCs/>
          <w:lang w:val="ka-GE"/>
        </w:rPr>
        <w:t>საფუძველზე</w:t>
      </w:r>
      <w:r w:rsidRPr="00FE3C32">
        <w:rPr>
          <w:bCs/>
          <w:lang w:val="ka-GE"/>
        </w:rPr>
        <w:t xml:space="preserve"> </w:t>
      </w:r>
      <w:r w:rsidRPr="00FE3C32">
        <w:rPr>
          <w:rFonts w:ascii="Sylfaen" w:hAnsi="Sylfaen" w:cs="Sylfaen"/>
          <w:bCs/>
          <w:lang w:val="ka-GE"/>
        </w:rPr>
        <w:t>უნდა</w:t>
      </w:r>
      <w:r w:rsidRPr="00FE3C32">
        <w:rPr>
          <w:bCs/>
          <w:lang w:val="ka-GE"/>
        </w:rPr>
        <w:t xml:space="preserve">  </w:t>
      </w:r>
      <w:r w:rsidRPr="00FE3C32">
        <w:rPr>
          <w:rFonts w:ascii="Sylfaen" w:hAnsi="Sylfaen" w:cs="Sylfaen"/>
          <w:bCs/>
          <w:lang w:val="ka-GE"/>
        </w:rPr>
        <w:t>გადასცეს</w:t>
      </w:r>
      <w:r w:rsidRPr="00FE3C32">
        <w:rPr>
          <w:bCs/>
          <w:lang w:val="ka-GE"/>
        </w:rPr>
        <w:t xml:space="preserve"> </w:t>
      </w:r>
      <w:r w:rsidRPr="00FE3C32">
        <w:rPr>
          <w:rFonts w:ascii="Sylfaen" w:hAnsi="Sylfaen" w:cs="Sylfaen"/>
          <w:bCs/>
          <w:lang w:val="ka-GE"/>
        </w:rPr>
        <w:t>თითოეულ</w:t>
      </w:r>
      <w:r w:rsidRPr="00FE3C32">
        <w:rPr>
          <w:bCs/>
          <w:lang w:val="ka-GE"/>
        </w:rPr>
        <w:t xml:space="preserve"> </w:t>
      </w:r>
      <w:r w:rsidRPr="00FE3C32">
        <w:rPr>
          <w:rFonts w:ascii="Sylfaen" w:hAnsi="Sylfaen" w:cs="Sylfaen"/>
          <w:bCs/>
          <w:lang w:val="ka-GE"/>
        </w:rPr>
        <w:t>მოადგილეს</w:t>
      </w:r>
      <w:r w:rsidRPr="00FE3C32">
        <w:rPr>
          <w:bCs/>
          <w:lang w:val="ka-GE"/>
        </w:rPr>
        <w:t xml:space="preserve"> </w:t>
      </w:r>
      <w:r w:rsidRPr="00FE3C32">
        <w:rPr>
          <w:rFonts w:ascii="Sylfaen" w:hAnsi="Sylfaen" w:cs="Sylfaen"/>
          <w:bCs/>
          <w:lang w:val="ka-GE"/>
        </w:rPr>
        <w:t>საზედამხედველო</w:t>
      </w:r>
      <w:r w:rsidRPr="00FE3C32">
        <w:rPr>
          <w:bCs/>
          <w:lang w:val="ka-GE"/>
        </w:rPr>
        <w:t xml:space="preserve"> </w:t>
      </w:r>
      <w:r w:rsidRPr="00FE3C32">
        <w:rPr>
          <w:rFonts w:ascii="Sylfaen" w:hAnsi="Sylfaen" w:cs="Sylfaen"/>
          <w:bCs/>
          <w:lang w:val="ka-GE"/>
        </w:rPr>
        <w:t>ფუნქციები</w:t>
      </w:r>
      <w:r w:rsidRPr="00FE3C32">
        <w:rPr>
          <w:bCs/>
          <w:lang w:val="ka-GE"/>
        </w:rPr>
        <w:t xml:space="preserve"> </w:t>
      </w:r>
      <w:r w:rsidRPr="00FE3C32">
        <w:rPr>
          <w:rFonts w:ascii="Sylfaen" w:hAnsi="Sylfaen" w:cs="Sylfaen"/>
          <w:bCs/>
          <w:lang w:val="ka-GE"/>
        </w:rPr>
        <w:t>კონკრეტული</w:t>
      </w:r>
      <w:r w:rsidRPr="00FE3C32">
        <w:rPr>
          <w:bCs/>
          <w:lang w:val="ka-GE"/>
        </w:rPr>
        <w:t xml:space="preserve"> </w:t>
      </w:r>
      <w:r w:rsidRPr="00FE3C32">
        <w:rPr>
          <w:rFonts w:ascii="Sylfaen" w:hAnsi="Sylfaen" w:cs="Sylfaen"/>
          <w:bCs/>
          <w:lang w:val="ka-GE"/>
        </w:rPr>
        <w:t>პოლიტიკის</w:t>
      </w:r>
      <w:r w:rsidRPr="00FE3C32">
        <w:rPr>
          <w:bCs/>
          <w:lang w:val="ka-GE"/>
        </w:rPr>
        <w:t xml:space="preserve"> </w:t>
      </w:r>
      <w:r w:rsidRPr="00FE3C32">
        <w:rPr>
          <w:rFonts w:ascii="Sylfaen" w:hAnsi="Sylfaen" w:cs="Sylfaen"/>
          <w:bCs/>
          <w:lang w:val="ka-GE"/>
        </w:rPr>
        <w:t>მიმართულებით</w:t>
      </w:r>
      <w:r w:rsidRPr="00FE3C32">
        <w:rPr>
          <w:bCs/>
          <w:lang w:val="ka-GE"/>
        </w:rPr>
        <w:t xml:space="preserve">, </w:t>
      </w:r>
      <w:r w:rsidRPr="00FE3C32">
        <w:rPr>
          <w:rFonts w:ascii="Sylfaen" w:hAnsi="Sylfaen" w:cs="Sylfaen"/>
          <w:bCs/>
          <w:lang w:val="ka-GE"/>
        </w:rPr>
        <w:t>სულ</w:t>
      </w:r>
      <w:r w:rsidRPr="00FE3C32">
        <w:rPr>
          <w:bCs/>
          <w:lang w:val="ka-GE"/>
        </w:rPr>
        <w:t xml:space="preserve"> </w:t>
      </w:r>
      <w:r w:rsidRPr="00FE3C32">
        <w:rPr>
          <w:rFonts w:ascii="Sylfaen" w:hAnsi="Sylfaen" w:cs="Sylfaen"/>
          <w:bCs/>
          <w:lang w:val="ka-GE"/>
        </w:rPr>
        <w:t>მცირე</w:t>
      </w:r>
      <w:r w:rsidRPr="00FE3C32">
        <w:rPr>
          <w:bCs/>
          <w:lang w:val="ka-GE"/>
        </w:rPr>
        <w:t xml:space="preserve"> </w:t>
      </w:r>
      <w:r w:rsidRPr="00FE3C32">
        <w:rPr>
          <w:rFonts w:ascii="Sylfaen" w:hAnsi="Sylfaen" w:cs="Sylfaen"/>
          <w:bCs/>
          <w:lang w:val="ka-GE"/>
        </w:rPr>
        <w:t>ორი</w:t>
      </w:r>
      <w:r w:rsidRPr="00FE3C32">
        <w:rPr>
          <w:bCs/>
          <w:lang w:val="ka-GE"/>
        </w:rPr>
        <w:t xml:space="preserve"> (</w:t>
      </w:r>
      <w:r w:rsidRPr="00FE3C32">
        <w:rPr>
          <w:rFonts w:ascii="Sylfaen" w:hAnsi="Sylfaen" w:cs="Sylfaen"/>
          <w:bCs/>
          <w:lang w:val="ka-GE"/>
        </w:rPr>
        <w:t>შეიძლება</w:t>
      </w:r>
      <w:r w:rsidRPr="00FE3C32">
        <w:rPr>
          <w:bCs/>
          <w:lang w:val="ka-GE"/>
        </w:rPr>
        <w:t xml:space="preserve"> </w:t>
      </w:r>
      <w:r w:rsidRPr="00FE3C32">
        <w:rPr>
          <w:rFonts w:ascii="Sylfaen" w:hAnsi="Sylfaen" w:cs="Sylfaen"/>
          <w:bCs/>
          <w:lang w:val="ka-GE"/>
        </w:rPr>
        <w:t>მეტიც</w:t>
      </w:r>
      <w:r w:rsidRPr="00FE3C32">
        <w:rPr>
          <w:bCs/>
          <w:lang w:val="ka-GE"/>
        </w:rPr>
        <w:t xml:space="preserve">) </w:t>
      </w:r>
      <w:r w:rsidRPr="00FE3C32">
        <w:rPr>
          <w:rFonts w:ascii="Sylfaen" w:hAnsi="Sylfaen" w:cs="Sylfaen"/>
          <w:bCs/>
          <w:lang w:val="ka-GE"/>
        </w:rPr>
        <w:t>დეპარტმენტის</w:t>
      </w:r>
      <w:r w:rsidRPr="00FE3C32">
        <w:rPr>
          <w:bCs/>
          <w:lang w:val="ka-GE"/>
        </w:rPr>
        <w:t xml:space="preserve"> </w:t>
      </w:r>
      <w:r w:rsidRPr="00FE3C32">
        <w:rPr>
          <w:rFonts w:ascii="Sylfaen" w:hAnsi="Sylfaen" w:cs="Sylfaen"/>
          <w:bCs/>
          <w:lang w:val="ka-GE"/>
        </w:rPr>
        <w:t>სახით</w:t>
      </w:r>
      <w:r w:rsidRPr="00FE3C32">
        <w:rPr>
          <w:bCs/>
          <w:lang w:val="ka-GE"/>
        </w:rPr>
        <w:t xml:space="preserve">, </w:t>
      </w:r>
      <w:r w:rsidRPr="00FE3C32">
        <w:rPr>
          <w:rFonts w:ascii="Sylfaen" w:hAnsi="Sylfaen" w:cs="Sylfaen"/>
          <w:bCs/>
          <w:lang w:val="ka-GE"/>
        </w:rPr>
        <w:t>რომლებიც</w:t>
      </w:r>
      <w:r w:rsidRPr="00FE3C32">
        <w:rPr>
          <w:bCs/>
          <w:lang w:val="ka-GE"/>
        </w:rPr>
        <w:t xml:space="preserve"> </w:t>
      </w:r>
      <w:r w:rsidRPr="00FE3C32">
        <w:rPr>
          <w:rFonts w:ascii="Sylfaen" w:hAnsi="Sylfaen" w:cs="Sylfaen"/>
          <w:bCs/>
          <w:lang w:val="ka-GE"/>
        </w:rPr>
        <w:t>ურთიერთდაკავშირებულ</w:t>
      </w:r>
      <w:r w:rsidRPr="00FE3C32">
        <w:rPr>
          <w:bCs/>
          <w:lang w:val="ka-GE"/>
        </w:rPr>
        <w:t xml:space="preserve"> </w:t>
      </w:r>
      <w:r w:rsidRPr="00FE3C32">
        <w:rPr>
          <w:rFonts w:ascii="Sylfaen" w:hAnsi="Sylfaen" w:cs="Sylfaen"/>
          <w:bCs/>
          <w:lang w:val="ka-GE"/>
        </w:rPr>
        <w:t>დამოუკიდებელ</w:t>
      </w:r>
      <w:r w:rsidRPr="00FE3C32">
        <w:rPr>
          <w:bCs/>
          <w:lang w:val="ka-GE"/>
        </w:rPr>
        <w:t xml:space="preserve"> </w:t>
      </w:r>
      <w:r w:rsidRPr="00FE3C32">
        <w:rPr>
          <w:rFonts w:ascii="Sylfaen" w:hAnsi="Sylfaen" w:cs="Sylfaen"/>
          <w:bCs/>
          <w:lang w:val="ka-GE"/>
        </w:rPr>
        <w:t>თემებზე</w:t>
      </w:r>
      <w:r w:rsidRPr="00FE3C32">
        <w:rPr>
          <w:bCs/>
          <w:lang w:val="ka-GE"/>
        </w:rPr>
        <w:t xml:space="preserve"> </w:t>
      </w:r>
      <w:r w:rsidRPr="00FE3C32">
        <w:rPr>
          <w:rFonts w:ascii="Sylfaen" w:hAnsi="Sylfaen" w:cs="Sylfaen"/>
          <w:bCs/>
          <w:lang w:val="ka-GE"/>
        </w:rPr>
        <w:t>მუშაობენ</w:t>
      </w:r>
      <w:r w:rsidRPr="00FE3C32">
        <w:rPr>
          <w:bCs/>
          <w:lang w:val="ka-GE"/>
        </w:rPr>
        <w:t xml:space="preserve">. </w:t>
      </w:r>
      <w:r w:rsidRPr="00FE3C32">
        <w:rPr>
          <w:rFonts w:ascii="Sylfaen" w:hAnsi="Sylfaen" w:cs="Sylfaen"/>
          <w:bCs/>
          <w:lang w:val="ka-GE"/>
        </w:rPr>
        <w:t>დეპარტამენტებთან</w:t>
      </w:r>
      <w:r w:rsidRPr="00FE3C32">
        <w:rPr>
          <w:bCs/>
          <w:lang w:val="ka-GE"/>
        </w:rPr>
        <w:t xml:space="preserve"> </w:t>
      </w:r>
      <w:r w:rsidRPr="00FE3C32">
        <w:rPr>
          <w:rFonts w:ascii="Sylfaen" w:hAnsi="Sylfaen" w:cs="Sylfaen"/>
          <w:bCs/>
          <w:lang w:val="ka-GE"/>
        </w:rPr>
        <w:t>ერთად</w:t>
      </w:r>
      <w:r w:rsidRPr="00FE3C32">
        <w:rPr>
          <w:bCs/>
          <w:lang w:val="ka-GE"/>
        </w:rPr>
        <w:t xml:space="preserve"> </w:t>
      </w:r>
      <w:r w:rsidRPr="00FE3C32">
        <w:rPr>
          <w:rFonts w:ascii="Sylfaen" w:hAnsi="Sylfaen" w:cs="Sylfaen"/>
          <w:bCs/>
          <w:lang w:val="ka-GE"/>
        </w:rPr>
        <w:t>მინისტრის</w:t>
      </w:r>
      <w:r w:rsidRPr="00FE3C32">
        <w:rPr>
          <w:bCs/>
          <w:lang w:val="ka-GE"/>
        </w:rPr>
        <w:t xml:space="preserve"> </w:t>
      </w:r>
      <w:r w:rsidRPr="00FE3C32">
        <w:rPr>
          <w:rFonts w:ascii="Sylfaen" w:hAnsi="Sylfaen" w:cs="Sylfaen"/>
          <w:bCs/>
          <w:lang w:val="ka-GE"/>
        </w:rPr>
        <w:t>მოადგილეების</w:t>
      </w:r>
      <w:r w:rsidRPr="00FE3C32">
        <w:rPr>
          <w:bCs/>
          <w:lang w:val="ka-GE"/>
        </w:rPr>
        <w:t xml:space="preserve"> </w:t>
      </w:r>
      <w:r w:rsidRPr="00FE3C32">
        <w:rPr>
          <w:rFonts w:ascii="Sylfaen" w:hAnsi="Sylfaen" w:cs="Sylfaen"/>
          <w:bCs/>
          <w:lang w:val="ka-GE"/>
        </w:rPr>
        <w:t>საკურატორო</w:t>
      </w:r>
      <w:r w:rsidRPr="00FE3C32">
        <w:rPr>
          <w:bCs/>
          <w:lang w:val="ka-GE"/>
        </w:rPr>
        <w:t xml:space="preserve"> </w:t>
      </w:r>
      <w:r w:rsidRPr="00FE3C32">
        <w:rPr>
          <w:rFonts w:ascii="Sylfaen" w:hAnsi="Sylfaen" w:cs="Sylfaen"/>
          <w:bCs/>
          <w:lang w:val="ka-GE"/>
        </w:rPr>
        <w:t>სფეროს</w:t>
      </w:r>
      <w:r w:rsidRPr="00FE3C32">
        <w:rPr>
          <w:bCs/>
          <w:lang w:val="ka-GE"/>
        </w:rPr>
        <w:t xml:space="preserve"> </w:t>
      </w:r>
      <w:r w:rsidRPr="00FE3C32">
        <w:rPr>
          <w:rFonts w:ascii="Sylfaen" w:hAnsi="Sylfaen" w:cs="Sylfaen"/>
          <w:bCs/>
          <w:lang w:val="ka-GE"/>
        </w:rPr>
        <w:t>ემატება</w:t>
      </w:r>
      <w:r w:rsidRPr="00FE3C32">
        <w:rPr>
          <w:bCs/>
          <w:lang w:val="ka-GE"/>
        </w:rPr>
        <w:t xml:space="preserve"> </w:t>
      </w:r>
      <w:r w:rsidRPr="00FE3C32">
        <w:rPr>
          <w:rFonts w:ascii="Sylfaen" w:hAnsi="Sylfaen" w:cs="Sylfaen"/>
          <w:bCs/>
          <w:lang w:val="ka-GE"/>
        </w:rPr>
        <w:t>სამინისტროს</w:t>
      </w:r>
      <w:r w:rsidRPr="00FE3C32">
        <w:rPr>
          <w:bCs/>
          <w:lang w:val="ka-GE"/>
        </w:rPr>
        <w:t xml:space="preserve"> </w:t>
      </w:r>
      <w:r w:rsidRPr="00FE3C32">
        <w:rPr>
          <w:rFonts w:ascii="Sylfaen" w:hAnsi="Sylfaen" w:cs="Sylfaen"/>
          <w:bCs/>
          <w:lang w:val="ka-GE"/>
        </w:rPr>
        <w:t>სისტემაში</w:t>
      </w:r>
      <w:r w:rsidRPr="00FE3C32">
        <w:rPr>
          <w:bCs/>
          <w:lang w:val="ka-GE"/>
        </w:rPr>
        <w:t xml:space="preserve"> </w:t>
      </w:r>
      <w:r w:rsidRPr="00FE3C32">
        <w:rPr>
          <w:rFonts w:ascii="Sylfaen" w:hAnsi="Sylfaen" w:cs="Sylfaen"/>
          <w:bCs/>
          <w:lang w:val="ka-GE"/>
        </w:rPr>
        <w:t>შემავალი</w:t>
      </w:r>
      <w:r w:rsidRPr="00FE3C32">
        <w:rPr>
          <w:bCs/>
          <w:lang w:val="ka-GE"/>
        </w:rPr>
        <w:t xml:space="preserve"> </w:t>
      </w:r>
      <w:r w:rsidRPr="00FE3C32">
        <w:rPr>
          <w:rFonts w:ascii="Sylfaen" w:hAnsi="Sylfaen" w:cs="Sylfaen"/>
          <w:bCs/>
          <w:lang w:val="ka-GE"/>
        </w:rPr>
        <w:t>დაწესებულებები</w:t>
      </w:r>
      <w:r w:rsidRPr="00FE3C32">
        <w:rPr>
          <w:bCs/>
          <w:lang w:val="ka-GE"/>
        </w:rPr>
        <w:t xml:space="preserve">, </w:t>
      </w:r>
      <w:r w:rsidRPr="00FE3C32">
        <w:rPr>
          <w:rFonts w:ascii="Sylfaen" w:hAnsi="Sylfaen" w:cs="Sylfaen"/>
          <w:bCs/>
          <w:lang w:val="ka-GE"/>
        </w:rPr>
        <w:t>რომელიც</w:t>
      </w:r>
      <w:r w:rsidRPr="00FE3C32">
        <w:rPr>
          <w:bCs/>
          <w:lang w:val="ka-GE"/>
        </w:rPr>
        <w:t xml:space="preserve"> </w:t>
      </w:r>
      <w:r w:rsidRPr="00FE3C32">
        <w:rPr>
          <w:rFonts w:ascii="Sylfaen" w:hAnsi="Sylfaen" w:cs="Sylfaen"/>
          <w:bCs/>
          <w:lang w:val="ka-GE"/>
        </w:rPr>
        <w:t>აღნიშნულ</w:t>
      </w:r>
      <w:r w:rsidRPr="00FE3C32">
        <w:rPr>
          <w:bCs/>
          <w:lang w:val="ka-GE"/>
        </w:rPr>
        <w:t xml:space="preserve"> </w:t>
      </w:r>
      <w:r w:rsidRPr="00FE3C32">
        <w:rPr>
          <w:rFonts w:ascii="Sylfaen" w:hAnsi="Sylfaen" w:cs="Sylfaen"/>
          <w:bCs/>
          <w:lang w:val="ka-GE"/>
        </w:rPr>
        <w:t>თემატიკასთან</w:t>
      </w:r>
      <w:r w:rsidRPr="00FE3C32">
        <w:rPr>
          <w:bCs/>
          <w:lang w:val="ka-GE"/>
        </w:rPr>
        <w:t xml:space="preserve"> </w:t>
      </w:r>
      <w:r w:rsidRPr="00FE3C32">
        <w:rPr>
          <w:rFonts w:ascii="Sylfaen" w:hAnsi="Sylfaen" w:cs="Sylfaen"/>
          <w:bCs/>
          <w:lang w:val="ka-GE"/>
        </w:rPr>
        <w:t>დაკავშირებულ</w:t>
      </w:r>
      <w:r w:rsidRPr="00FE3C32">
        <w:rPr>
          <w:bCs/>
          <w:lang w:val="ka-GE"/>
        </w:rPr>
        <w:t xml:space="preserve"> </w:t>
      </w:r>
      <w:r w:rsidRPr="00FE3C32">
        <w:rPr>
          <w:rFonts w:ascii="Sylfaen" w:hAnsi="Sylfaen" w:cs="Sylfaen"/>
          <w:bCs/>
          <w:lang w:val="ka-GE"/>
        </w:rPr>
        <w:t>უფლებამოსილებებს</w:t>
      </w:r>
      <w:r w:rsidRPr="00FE3C32">
        <w:rPr>
          <w:bCs/>
          <w:lang w:val="ka-GE"/>
        </w:rPr>
        <w:t xml:space="preserve"> </w:t>
      </w:r>
      <w:r w:rsidRPr="00FE3C32">
        <w:rPr>
          <w:rFonts w:ascii="Sylfaen" w:hAnsi="Sylfaen" w:cs="Sylfaen"/>
          <w:bCs/>
          <w:lang w:val="ka-GE"/>
        </w:rPr>
        <w:t>ახორციელებენ</w:t>
      </w:r>
      <w:r w:rsidRPr="00FE3C32">
        <w:rPr>
          <w:bCs/>
          <w:lang w:val="ka-GE"/>
        </w:rPr>
        <w:t xml:space="preserve">. </w:t>
      </w:r>
      <w:r w:rsidRPr="00FE3C32">
        <w:rPr>
          <w:rFonts w:ascii="Sylfaen" w:hAnsi="Sylfaen" w:cs="Sylfaen"/>
          <w:bCs/>
          <w:lang w:val="ka-GE"/>
        </w:rPr>
        <w:t>ამით</w:t>
      </w:r>
      <w:r w:rsidRPr="00FE3C32">
        <w:rPr>
          <w:bCs/>
          <w:lang w:val="ka-GE"/>
        </w:rPr>
        <w:t xml:space="preserve"> </w:t>
      </w:r>
      <w:r w:rsidRPr="00FE3C32">
        <w:rPr>
          <w:rFonts w:ascii="Sylfaen" w:hAnsi="Sylfaen" w:cs="Sylfaen"/>
          <w:bCs/>
          <w:lang w:val="ka-GE"/>
        </w:rPr>
        <w:t>თავიდან</w:t>
      </w:r>
      <w:r w:rsidRPr="00FE3C32">
        <w:rPr>
          <w:bCs/>
          <w:lang w:val="ka-GE"/>
        </w:rPr>
        <w:t xml:space="preserve"> </w:t>
      </w:r>
      <w:r w:rsidRPr="00FE3C32">
        <w:rPr>
          <w:rFonts w:ascii="Sylfaen" w:hAnsi="Sylfaen" w:cs="Sylfaen"/>
          <w:bCs/>
          <w:lang w:val="ka-GE"/>
        </w:rPr>
        <w:t>იქნება</w:t>
      </w:r>
      <w:r w:rsidRPr="00FE3C32">
        <w:rPr>
          <w:bCs/>
          <w:lang w:val="ka-GE"/>
        </w:rPr>
        <w:t xml:space="preserve"> </w:t>
      </w:r>
      <w:r w:rsidRPr="00FE3C32">
        <w:rPr>
          <w:rFonts w:ascii="Sylfaen" w:hAnsi="Sylfaen" w:cs="Sylfaen"/>
          <w:bCs/>
          <w:lang w:val="ka-GE"/>
        </w:rPr>
        <w:t>აცილებული</w:t>
      </w:r>
      <w:r w:rsidRPr="00FE3C32">
        <w:rPr>
          <w:bCs/>
          <w:lang w:val="ka-GE"/>
        </w:rPr>
        <w:t xml:space="preserve"> </w:t>
      </w:r>
      <w:r w:rsidRPr="00FE3C32">
        <w:rPr>
          <w:rFonts w:ascii="Sylfaen" w:hAnsi="Sylfaen" w:cs="Sylfaen"/>
          <w:bCs/>
          <w:lang w:val="ka-GE"/>
        </w:rPr>
        <w:t>ცალკეული</w:t>
      </w:r>
      <w:r w:rsidRPr="00FE3C32">
        <w:rPr>
          <w:bCs/>
          <w:lang w:val="ka-GE"/>
        </w:rPr>
        <w:t xml:space="preserve"> </w:t>
      </w:r>
      <w:r w:rsidRPr="00FE3C32">
        <w:rPr>
          <w:rFonts w:ascii="Sylfaen" w:hAnsi="Sylfaen" w:cs="Sylfaen"/>
          <w:bCs/>
          <w:lang w:val="ka-GE"/>
        </w:rPr>
        <w:t>დეპარტამენტებისა</w:t>
      </w:r>
      <w:r w:rsidRPr="00FE3C32">
        <w:rPr>
          <w:bCs/>
          <w:lang w:val="ka-GE"/>
        </w:rPr>
        <w:t xml:space="preserve"> </w:t>
      </w:r>
      <w:r w:rsidRPr="00FE3C32">
        <w:rPr>
          <w:rFonts w:ascii="Sylfaen" w:hAnsi="Sylfaen" w:cs="Sylfaen"/>
          <w:bCs/>
          <w:lang w:val="ka-GE"/>
        </w:rPr>
        <w:t>თუ</w:t>
      </w:r>
      <w:r w:rsidRPr="00FE3C32">
        <w:rPr>
          <w:bCs/>
          <w:lang w:val="ka-GE"/>
        </w:rPr>
        <w:t xml:space="preserve"> </w:t>
      </w:r>
      <w:r w:rsidRPr="00FE3C32">
        <w:rPr>
          <w:rFonts w:ascii="Sylfaen" w:hAnsi="Sylfaen" w:cs="Sylfaen"/>
          <w:bCs/>
          <w:lang w:val="ka-GE"/>
        </w:rPr>
        <w:t>უწყებების</w:t>
      </w:r>
      <w:r w:rsidRPr="00FE3C32">
        <w:rPr>
          <w:bCs/>
          <w:lang w:val="ka-GE"/>
        </w:rPr>
        <w:t xml:space="preserve"> </w:t>
      </w:r>
      <w:r w:rsidRPr="00FE3C32">
        <w:rPr>
          <w:rFonts w:ascii="Sylfaen" w:hAnsi="Sylfaen" w:cs="Sylfaen"/>
          <w:bCs/>
          <w:lang w:val="ka-GE"/>
        </w:rPr>
        <w:t>ცალკეული</w:t>
      </w:r>
      <w:r w:rsidRPr="00FE3C32">
        <w:rPr>
          <w:bCs/>
          <w:lang w:val="ka-GE"/>
        </w:rPr>
        <w:t xml:space="preserve"> </w:t>
      </w:r>
      <w:r w:rsidRPr="00FE3C32">
        <w:rPr>
          <w:rFonts w:ascii="Sylfaen" w:hAnsi="Sylfaen" w:cs="Sylfaen"/>
          <w:bCs/>
          <w:lang w:val="ka-GE"/>
        </w:rPr>
        <w:t>ხელმძღვანელების</w:t>
      </w:r>
      <w:r w:rsidRPr="00FE3C32">
        <w:rPr>
          <w:bCs/>
          <w:lang w:val="ka-GE"/>
        </w:rPr>
        <w:t xml:space="preserve"> </w:t>
      </w:r>
      <w:r w:rsidRPr="00FE3C32">
        <w:rPr>
          <w:rFonts w:ascii="Sylfaen" w:hAnsi="Sylfaen" w:cs="Sylfaen"/>
          <w:bCs/>
          <w:lang w:val="ka-GE"/>
        </w:rPr>
        <w:t>მანდატების</w:t>
      </w:r>
      <w:r w:rsidRPr="00FE3C32">
        <w:rPr>
          <w:bCs/>
          <w:lang w:val="ka-GE"/>
        </w:rPr>
        <w:t xml:space="preserve"> </w:t>
      </w:r>
      <w:r w:rsidRPr="00FE3C32">
        <w:rPr>
          <w:rFonts w:ascii="Sylfaen" w:hAnsi="Sylfaen" w:cs="Sylfaen"/>
          <w:bCs/>
          <w:lang w:val="ka-GE"/>
        </w:rPr>
        <w:t>დამთხვევა</w:t>
      </w:r>
      <w:r w:rsidRPr="00FE3C32">
        <w:rPr>
          <w:bCs/>
          <w:lang w:val="ka-GE"/>
        </w:rPr>
        <w:t xml:space="preserve">. </w:t>
      </w:r>
    </w:p>
    <w:p w:rsidR="00FE3C32" w:rsidRPr="00FA1E50" w:rsidRDefault="00FE3C32" w:rsidP="007E5741">
      <w:pPr>
        <w:spacing w:line="276" w:lineRule="auto"/>
        <w:jc w:val="both"/>
      </w:pPr>
      <w:r w:rsidRPr="00FE3C32">
        <w:rPr>
          <w:bCs/>
          <w:lang w:val="ka-GE"/>
        </w:rPr>
        <w:t>„</w:t>
      </w:r>
      <w:r w:rsidRPr="00FE3C32">
        <w:rPr>
          <w:rFonts w:ascii="Sylfaen" w:hAnsi="Sylfaen" w:cs="Sylfaen"/>
          <w:bCs/>
        </w:rPr>
        <w:t>საქართველოს</w:t>
      </w:r>
      <w:r w:rsidRPr="00FE3C32">
        <w:rPr>
          <w:bCs/>
          <w:lang w:val="ka-GE"/>
        </w:rPr>
        <w:t xml:space="preserve"> </w:t>
      </w:r>
      <w:r w:rsidRPr="00FE3C32">
        <w:rPr>
          <w:rFonts w:ascii="Sylfaen" w:hAnsi="Sylfaen" w:cs="Sylfaen"/>
          <w:bCs/>
        </w:rPr>
        <w:t>მთავრობის</w:t>
      </w:r>
      <w:r w:rsidRPr="00FE3C32">
        <w:rPr>
          <w:bCs/>
          <w:lang w:val="ka-GE"/>
        </w:rPr>
        <w:t xml:space="preserve"> </w:t>
      </w:r>
      <w:r w:rsidRPr="00FE3C32">
        <w:rPr>
          <w:rFonts w:ascii="Sylfaen" w:hAnsi="Sylfaen" w:cs="Sylfaen"/>
          <w:bCs/>
        </w:rPr>
        <w:t>სტრუქტურის</w:t>
      </w:r>
      <w:r w:rsidRPr="00FE3C32">
        <w:rPr>
          <w:bCs/>
        </w:rPr>
        <w:t xml:space="preserve">, </w:t>
      </w:r>
      <w:r w:rsidRPr="00FE3C32">
        <w:rPr>
          <w:rFonts w:ascii="Sylfaen" w:hAnsi="Sylfaen" w:cs="Sylfaen"/>
          <w:bCs/>
        </w:rPr>
        <w:t>უფლებამოსილებისა</w:t>
      </w:r>
      <w:r w:rsidRPr="00FE3C32">
        <w:rPr>
          <w:bCs/>
          <w:lang w:val="ka-GE"/>
        </w:rPr>
        <w:t xml:space="preserve"> </w:t>
      </w:r>
      <w:r w:rsidRPr="00FE3C32">
        <w:rPr>
          <w:rFonts w:ascii="Sylfaen" w:hAnsi="Sylfaen" w:cs="Sylfaen"/>
          <w:bCs/>
        </w:rPr>
        <w:t>და</w:t>
      </w:r>
      <w:r w:rsidRPr="00FE3C32">
        <w:rPr>
          <w:bCs/>
          <w:lang w:val="ka-GE"/>
        </w:rPr>
        <w:t xml:space="preserve"> </w:t>
      </w:r>
      <w:r w:rsidRPr="00FE3C32">
        <w:rPr>
          <w:rFonts w:ascii="Sylfaen" w:hAnsi="Sylfaen" w:cs="Sylfaen"/>
          <w:bCs/>
        </w:rPr>
        <w:t>საქმიანობის</w:t>
      </w:r>
      <w:r w:rsidRPr="00FE3C32">
        <w:rPr>
          <w:bCs/>
          <w:lang w:val="ka-GE"/>
        </w:rPr>
        <w:t xml:space="preserve"> </w:t>
      </w:r>
      <w:r w:rsidRPr="00FE3C32">
        <w:rPr>
          <w:rFonts w:ascii="Sylfaen" w:hAnsi="Sylfaen" w:cs="Sylfaen"/>
          <w:bCs/>
        </w:rPr>
        <w:t>წესის</w:t>
      </w:r>
      <w:r w:rsidRPr="00FE3C32">
        <w:rPr>
          <w:bCs/>
          <w:lang w:val="ka-GE"/>
        </w:rPr>
        <w:t xml:space="preserve"> </w:t>
      </w:r>
      <w:r w:rsidRPr="00FE3C32">
        <w:rPr>
          <w:rFonts w:ascii="Sylfaen" w:hAnsi="Sylfaen" w:cs="Sylfaen"/>
          <w:bCs/>
        </w:rPr>
        <w:t>შესახებ</w:t>
      </w:r>
      <w:r w:rsidRPr="00FE3C32">
        <w:rPr>
          <w:bCs/>
          <w:lang w:val="ka-GE"/>
        </w:rPr>
        <w:t xml:space="preserve">“ </w:t>
      </w:r>
      <w:r w:rsidRPr="00FE3C32">
        <w:rPr>
          <w:rFonts w:ascii="Sylfaen" w:hAnsi="Sylfaen" w:cs="Sylfaen"/>
          <w:bCs/>
          <w:lang w:val="ka-GE"/>
        </w:rPr>
        <w:t>საქართველოს</w:t>
      </w:r>
      <w:r w:rsidRPr="00FE3C32">
        <w:rPr>
          <w:bCs/>
          <w:lang w:val="ka-GE"/>
        </w:rPr>
        <w:t xml:space="preserve"> </w:t>
      </w:r>
      <w:r w:rsidRPr="00FE3C32">
        <w:rPr>
          <w:rFonts w:ascii="Sylfaen" w:hAnsi="Sylfaen" w:cs="Sylfaen"/>
          <w:lang w:val="ka-GE"/>
        </w:rPr>
        <w:t>კანონის</w:t>
      </w:r>
      <w:r w:rsidRPr="00FE3C32">
        <w:rPr>
          <w:lang w:val="ka-GE"/>
        </w:rPr>
        <w:t xml:space="preserve"> </w:t>
      </w:r>
      <w:r w:rsidRPr="00FE3C32">
        <w:rPr>
          <w:rFonts w:ascii="Sylfaen" w:hAnsi="Sylfaen" w:cs="Sylfaen"/>
          <w:lang w:val="ka-GE"/>
        </w:rPr>
        <w:t>თანახმად</w:t>
      </w:r>
      <w:r w:rsidRPr="00FE3C32">
        <w:rPr>
          <w:lang w:val="ka-GE"/>
        </w:rPr>
        <w:t xml:space="preserve">, </w:t>
      </w:r>
      <w:r w:rsidRPr="00FE3C32">
        <w:rPr>
          <w:rFonts w:ascii="Sylfaen" w:hAnsi="Sylfaen" w:cs="Sylfaen"/>
          <w:lang w:val="ka-GE"/>
        </w:rPr>
        <w:t>მინისტრის</w:t>
      </w:r>
      <w:r w:rsidRPr="00FE3C32">
        <w:rPr>
          <w:lang w:val="ka-GE"/>
        </w:rPr>
        <w:t xml:space="preserve"> </w:t>
      </w:r>
      <w:r w:rsidRPr="00FE3C32">
        <w:rPr>
          <w:rFonts w:ascii="Sylfaen" w:hAnsi="Sylfaen" w:cs="Sylfaen"/>
          <w:lang w:val="ka-GE"/>
        </w:rPr>
        <w:t>მოადგილეების</w:t>
      </w:r>
      <w:r w:rsidRPr="00FE3C32">
        <w:rPr>
          <w:lang w:val="ka-GE"/>
        </w:rPr>
        <w:t xml:space="preserve"> </w:t>
      </w:r>
      <w:r w:rsidRPr="00FE3C32">
        <w:rPr>
          <w:rFonts w:ascii="Sylfaen" w:hAnsi="Sylfaen" w:cs="Sylfaen"/>
          <w:lang w:val="ka-GE"/>
        </w:rPr>
        <w:t>რაოდენობა</w:t>
      </w:r>
      <w:r w:rsidRPr="00FE3C32">
        <w:rPr>
          <w:lang w:val="ka-GE"/>
        </w:rPr>
        <w:t xml:space="preserve"> </w:t>
      </w:r>
      <w:r w:rsidRPr="00FE3C32">
        <w:rPr>
          <w:rFonts w:ascii="Sylfaen" w:hAnsi="Sylfaen" w:cs="Sylfaen"/>
          <w:lang w:val="ka-GE"/>
        </w:rPr>
        <w:t>შეზღუდული</w:t>
      </w:r>
      <w:r w:rsidRPr="00FE3C32">
        <w:rPr>
          <w:lang w:val="ka-GE"/>
        </w:rPr>
        <w:t xml:space="preserve"> </w:t>
      </w:r>
      <w:r w:rsidRPr="00FE3C32">
        <w:rPr>
          <w:rFonts w:ascii="Sylfaen" w:hAnsi="Sylfaen" w:cs="Sylfaen"/>
          <w:lang w:val="ka-GE"/>
        </w:rPr>
        <w:t>არ</w:t>
      </w:r>
      <w:r w:rsidRPr="00FE3C32">
        <w:rPr>
          <w:lang w:val="ka-GE"/>
        </w:rPr>
        <w:t xml:space="preserve"> </w:t>
      </w:r>
      <w:r w:rsidRPr="00FE3C32">
        <w:rPr>
          <w:rFonts w:ascii="Sylfaen" w:hAnsi="Sylfaen" w:cs="Sylfaen"/>
          <w:lang w:val="ka-GE"/>
        </w:rPr>
        <w:t>არის</w:t>
      </w:r>
      <w:r w:rsidRPr="00FE3C32">
        <w:rPr>
          <w:lang w:val="ka-GE"/>
        </w:rPr>
        <w:t xml:space="preserve">, </w:t>
      </w:r>
      <w:r w:rsidRPr="00FE3C32">
        <w:rPr>
          <w:rFonts w:ascii="Sylfaen" w:hAnsi="Sylfaen" w:cs="Sylfaen"/>
          <w:lang w:val="ka-GE"/>
        </w:rPr>
        <w:t>მაგრამ</w:t>
      </w:r>
      <w:r w:rsidRPr="00FE3C32">
        <w:rPr>
          <w:lang w:val="ka-GE"/>
        </w:rPr>
        <w:t xml:space="preserve"> </w:t>
      </w:r>
      <w:r w:rsidRPr="00FE3C32">
        <w:rPr>
          <w:rFonts w:ascii="Sylfaen" w:hAnsi="Sylfaen" w:cs="Sylfaen"/>
          <w:lang w:val="ka-GE"/>
        </w:rPr>
        <w:t>მათი</w:t>
      </w:r>
      <w:r w:rsidRPr="00FE3C32">
        <w:rPr>
          <w:lang w:val="ka-GE"/>
        </w:rPr>
        <w:t xml:space="preserve"> </w:t>
      </w:r>
      <w:r w:rsidRPr="00FE3C32">
        <w:rPr>
          <w:rFonts w:ascii="Sylfaen" w:hAnsi="Sylfaen" w:cs="Sylfaen"/>
          <w:lang w:val="ka-GE"/>
        </w:rPr>
        <w:t>ვალდებულებები</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მათი</w:t>
      </w:r>
      <w:r w:rsidRPr="00FE3C32">
        <w:rPr>
          <w:lang w:val="ka-GE"/>
        </w:rPr>
        <w:t xml:space="preserve"> </w:t>
      </w:r>
      <w:r w:rsidRPr="00FE3C32">
        <w:rPr>
          <w:rFonts w:ascii="Sylfaen" w:hAnsi="Sylfaen" w:cs="Sylfaen"/>
          <w:lang w:val="ka-GE"/>
        </w:rPr>
        <w:t>უშუალო</w:t>
      </w:r>
      <w:r w:rsidRPr="00FE3C32">
        <w:rPr>
          <w:lang w:val="ka-GE"/>
        </w:rPr>
        <w:t xml:space="preserve"> </w:t>
      </w:r>
      <w:r w:rsidRPr="00FE3C32">
        <w:rPr>
          <w:rFonts w:ascii="Sylfaen" w:hAnsi="Sylfaen" w:cs="Sylfaen"/>
          <w:lang w:val="ka-GE"/>
        </w:rPr>
        <w:t>კოორდინაციის</w:t>
      </w:r>
      <w:r w:rsidRPr="00FE3C32">
        <w:rPr>
          <w:lang w:val="ka-GE"/>
        </w:rPr>
        <w:t xml:space="preserve"> </w:t>
      </w:r>
      <w:r w:rsidRPr="00FE3C32">
        <w:rPr>
          <w:rFonts w:ascii="Sylfaen" w:hAnsi="Sylfaen" w:cs="Sylfaen"/>
          <w:lang w:val="ka-GE"/>
        </w:rPr>
        <w:t>ქვეშ</w:t>
      </w:r>
      <w:r w:rsidRPr="00FE3C32">
        <w:rPr>
          <w:lang w:val="ka-GE"/>
        </w:rPr>
        <w:t xml:space="preserve"> </w:t>
      </w:r>
      <w:r w:rsidRPr="00FE3C32">
        <w:rPr>
          <w:rFonts w:ascii="Sylfaen" w:hAnsi="Sylfaen" w:cs="Sylfaen"/>
          <w:lang w:val="ka-GE"/>
        </w:rPr>
        <w:t>მყოფი</w:t>
      </w:r>
      <w:r w:rsidRPr="00FE3C32">
        <w:rPr>
          <w:lang w:val="ka-GE"/>
        </w:rPr>
        <w:t xml:space="preserve"> </w:t>
      </w:r>
      <w:r w:rsidRPr="00FE3C32">
        <w:rPr>
          <w:rFonts w:ascii="Sylfaen" w:hAnsi="Sylfaen" w:cs="Sylfaen"/>
          <w:lang w:val="ka-GE"/>
        </w:rPr>
        <w:t>სტრუქტურული</w:t>
      </w:r>
      <w:r w:rsidRPr="00FE3C32">
        <w:rPr>
          <w:lang w:val="ka-GE"/>
        </w:rPr>
        <w:t xml:space="preserve"> </w:t>
      </w:r>
      <w:r w:rsidRPr="00FE3C32">
        <w:rPr>
          <w:rFonts w:ascii="Sylfaen" w:hAnsi="Sylfaen" w:cs="Sylfaen"/>
          <w:lang w:val="ka-GE"/>
        </w:rPr>
        <w:t>ერთეულების</w:t>
      </w:r>
      <w:r w:rsidRPr="00FE3C32">
        <w:rPr>
          <w:lang w:val="ka-GE"/>
        </w:rPr>
        <w:t xml:space="preserve"> </w:t>
      </w:r>
      <w:r w:rsidRPr="00FE3C32">
        <w:rPr>
          <w:rFonts w:ascii="Sylfaen" w:hAnsi="Sylfaen" w:cs="Sylfaen"/>
          <w:lang w:val="ka-GE"/>
        </w:rPr>
        <w:t>საკურატორო</w:t>
      </w:r>
      <w:r w:rsidRPr="00FE3C32">
        <w:rPr>
          <w:lang w:val="ka-GE"/>
        </w:rPr>
        <w:t xml:space="preserve"> </w:t>
      </w:r>
      <w:r w:rsidRPr="00FE3C32">
        <w:rPr>
          <w:rFonts w:ascii="Sylfaen" w:hAnsi="Sylfaen" w:cs="Sylfaen"/>
          <w:lang w:val="ka-GE"/>
        </w:rPr>
        <w:t>სფეროებში</w:t>
      </w:r>
      <w:r w:rsidRPr="00FE3C32">
        <w:rPr>
          <w:lang w:val="ka-GE"/>
        </w:rPr>
        <w:t xml:space="preserve"> </w:t>
      </w:r>
      <w:r w:rsidRPr="00FE3C32">
        <w:rPr>
          <w:rFonts w:ascii="Sylfaen" w:hAnsi="Sylfaen" w:cs="Sylfaen"/>
          <w:lang w:val="ka-GE"/>
        </w:rPr>
        <w:t>გადანაწილება</w:t>
      </w:r>
      <w:r w:rsidRPr="00FE3C32">
        <w:rPr>
          <w:lang w:val="ka-GE"/>
        </w:rPr>
        <w:t xml:space="preserve"> </w:t>
      </w:r>
      <w:r w:rsidRPr="00FE3C32">
        <w:rPr>
          <w:rFonts w:ascii="Sylfaen" w:hAnsi="Sylfaen" w:cs="Sylfaen"/>
          <w:lang w:val="ka-GE"/>
        </w:rPr>
        <w:t>უნდა</w:t>
      </w:r>
      <w:r w:rsidRPr="00FE3C32">
        <w:rPr>
          <w:lang w:val="ka-GE"/>
        </w:rPr>
        <w:t xml:space="preserve"> </w:t>
      </w:r>
      <w:r w:rsidRPr="00FE3C32">
        <w:rPr>
          <w:rFonts w:ascii="Sylfaen" w:hAnsi="Sylfaen" w:cs="Sylfaen"/>
          <w:lang w:val="ka-GE"/>
        </w:rPr>
        <w:t>მოხდეს</w:t>
      </w:r>
      <w:r w:rsidRPr="00FE3C32">
        <w:rPr>
          <w:lang w:val="ka-GE"/>
        </w:rPr>
        <w:t xml:space="preserve"> </w:t>
      </w:r>
      <w:r w:rsidRPr="00FE3C32">
        <w:rPr>
          <w:rFonts w:ascii="Sylfaen" w:hAnsi="Sylfaen" w:cs="Sylfaen"/>
          <w:lang w:val="ka-GE"/>
        </w:rPr>
        <w:t>მინისტრის</w:t>
      </w:r>
      <w:r w:rsidRPr="00FE3C32">
        <w:rPr>
          <w:lang w:val="ka-GE"/>
        </w:rPr>
        <w:t xml:space="preserve"> </w:t>
      </w:r>
      <w:r w:rsidRPr="00FE3C32">
        <w:rPr>
          <w:rFonts w:ascii="Sylfaen" w:hAnsi="Sylfaen" w:cs="Sylfaen"/>
          <w:lang w:val="ka-GE"/>
        </w:rPr>
        <w:t>ბრძანებით</w:t>
      </w:r>
      <w:r w:rsidRPr="00FE3C32">
        <w:rPr>
          <w:lang w:val="ka-GE"/>
        </w:rPr>
        <w:t xml:space="preserve">. </w:t>
      </w:r>
      <w:r w:rsidRPr="00FE3C32">
        <w:rPr>
          <w:rFonts w:ascii="Sylfaen" w:hAnsi="Sylfaen" w:cs="Sylfaen"/>
          <w:lang w:val="ka-GE"/>
        </w:rPr>
        <w:t>ზემოთ</w:t>
      </w:r>
      <w:r w:rsidRPr="00FE3C32">
        <w:rPr>
          <w:lang w:val="ka-GE"/>
        </w:rPr>
        <w:t xml:space="preserve"> </w:t>
      </w:r>
      <w:r w:rsidRPr="00FE3C32">
        <w:rPr>
          <w:rFonts w:ascii="Sylfaen" w:hAnsi="Sylfaen" w:cs="Sylfaen"/>
          <w:lang w:val="ka-GE"/>
        </w:rPr>
        <w:t>აღნიშნული</w:t>
      </w:r>
      <w:r w:rsidRPr="00FE3C32">
        <w:rPr>
          <w:lang w:val="ka-GE"/>
        </w:rPr>
        <w:t xml:space="preserve"> </w:t>
      </w:r>
      <w:r w:rsidRPr="00FE3C32">
        <w:rPr>
          <w:rFonts w:ascii="Sylfaen" w:hAnsi="Sylfaen" w:cs="Sylfaen"/>
          <w:lang w:val="ka-GE"/>
        </w:rPr>
        <w:t>კანონი</w:t>
      </w:r>
      <w:r w:rsidRPr="00FE3C32">
        <w:rPr>
          <w:lang w:val="ka-GE"/>
        </w:rPr>
        <w:t xml:space="preserve"> </w:t>
      </w:r>
      <w:r w:rsidRPr="00FE3C32">
        <w:rPr>
          <w:rFonts w:ascii="Sylfaen" w:hAnsi="Sylfaen" w:cs="Sylfaen"/>
          <w:lang w:val="ka-GE"/>
        </w:rPr>
        <w:t>ასევე</w:t>
      </w:r>
      <w:r w:rsidRPr="00FE3C32">
        <w:rPr>
          <w:lang w:val="ka-GE"/>
        </w:rPr>
        <w:t xml:space="preserve"> </w:t>
      </w:r>
      <w:r w:rsidRPr="00FE3C32">
        <w:rPr>
          <w:rFonts w:ascii="Sylfaen" w:hAnsi="Sylfaen" w:cs="Sylfaen"/>
          <w:lang w:val="ka-GE"/>
        </w:rPr>
        <w:t>ადგენს</w:t>
      </w:r>
      <w:r w:rsidRPr="00FE3C32">
        <w:rPr>
          <w:lang w:val="ka-GE"/>
        </w:rPr>
        <w:t xml:space="preserve">, </w:t>
      </w:r>
      <w:r w:rsidRPr="00FE3C32">
        <w:rPr>
          <w:rFonts w:ascii="Sylfaen" w:hAnsi="Sylfaen" w:cs="Sylfaen"/>
          <w:lang w:val="ka-GE"/>
        </w:rPr>
        <w:t>რომ</w:t>
      </w:r>
      <w:r w:rsidRPr="00FE3C32">
        <w:rPr>
          <w:lang w:val="ka-GE"/>
        </w:rPr>
        <w:t xml:space="preserve"> </w:t>
      </w:r>
      <w:r w:rsidRPr="00FE3C32">
        <w:rPr>
          <w:rFonts w:ascii="Sylfaen" w:hAnsi="Sylfaen" w:cs="Sylfaen"/>
          <w:lang w:val="ka-GE"/>
        </w:rPr>
        <w:t>მინისტრის</w:t>
      </w:r>
      <w:r w:rsidRPr="00FE3C32">
        <w:rPr>
          <w:lang w:val="ka-GE"/>
        </w:rPr>
        <w:t xml:space="preserve"> </w:t>
      </w:r>
      <w:r w:rsidRPr="00FE3C32">
        <w:rPr>
          <w:rFonts w:ascii="Sylfaen" w:hAnsi="Sylfaen" w:cs="Sylfaen"/>
          <w:lang w:val="ka-GE"/>
        </w:rPr>
        <w:t>არყოფნის</w:t>
      </w:r>
      <w:r w:rsidRPr="00FE3C32">
        <w:rPr>
          <w:lang w:val="ka-GE"/>
        </w:rPr>
        <w:t xml:space="preserve"> </w:t>
      </w:r>
      <w:r w:rsidRPr="00FE3C32">
        <w:rPr>
          <w:rFonts w:ascii="Sylfaen" w:hAnsi="Sylfaen" w:cs="Sylfaen"/>
          <w:lang w:val="ka-GE"/>
        </w:rPr>
        <w:t>შემთხვევაში</w:t>
      </w:r>
      <w:r w:rsidRPr="00FE3C32">
        <w:rPr>
          <w:lang w:val="ka-GE"/>
        </w:rPr>
        <w:t xml:space="preserve"> </w:t>
      </w:r>
      <w:r w:rsidRPr="00FE3C32">
        <w:rPr>
          <w:rFonts w:ascii="Sylfaen" w:hAnsi="Sylfaen" w:cs="Sylfaen"/>
          <w:lang w:val="ka-GE"/>
        </w:rPr>
        <w:t>სამინისტროს</w:t>
      </w:r>
      <w:r w:rsidRPr="00FE3C32">
        <w:rPr>
          <w:lang w:val="ka-GE"/>
        </w:rPr>
        <w:t xml:space="preserve"> </w:t>
      </w:r>
      <w:r w:rsidRPr="00FE3C32">
        <w:rPr>
          <w:rFonts w:ascii="Sylfaen" w:hAnsi="Sylfaen" w:cs="Sylfaen"/>
          <w:lang w:val="ka-GE"/>
        </w:rPr>
        <w:t>ერთიან</w:t>
      </w:r>
      <w:r w:rsidRPr="00FE3C32">
        <w:rPr>
          <w:lang w:val="ka-GE"/>
        </w:rPr>
        <w:t xml:space="preserve"> </w:t>
      </w:r>
      <w:r w:rsidRPr="00FE3C32">
        <w:rPr>
          <w:rFonts w:ascii="Sylfaen" w:hAnsi="Sylfaen" w:cs="Sylfaen"/>
          <w:lang w:val="ka-GE"/>
        </w:rPr>
        <w:t>კოორდინაციას</w:t>
      </w:r>
      <w:r w:rsidRPr="00FE3C32">
        <w:rPr>
          <w:lang w:val="ka-GE"/>
        </w:rPr>
        <w:t xml:space="preserve"> </w:t>
      </w:r>
      <w:r w:rsidRPr="00FE3C32">
        <w:rPr>
          <w:rFonts w:ascii="Sylfaen" w:hAnsi="Sylfaen" w:cs="Sylfaen"/>
          <w:lang w:val="ka-GE"/>
        </w:rPr>
        <w:t>მხოლოდ</w:t>
      </w:r>
      <w:r w:rsidRPr="00FE3C32">
        <w:rPr>
          <w:lang w:val="ka-GE"/>
        </w:rPr>
        <w:t xml:space="preserve"> </w:t>
      </w:r>
      <w:r w:rsidRPr="00FE3C32">
        <w:rPr>
          <w:rFonts w:ascii="Sylfaen" w:hAnsi="Sylfaen" w:cs="Sylfaen"/>
          <w:lang w:val="ka-GE"/>
        </w:rPr>
        <w:t>პირველი</w:t>
      </w:r>
      <w:r w:rsidRPr="00FE3C32">
        <w:rPr>
          <w:lang w:val="ka-GE"/>
        </w:rPr>
        <w:t xml:space="preserve"> </w:t>
      </w:r>
      <w:r w:rsidRPr="00FE3C32">
        <w:rPr>
          <w:rFonts w:ascii="Sylfaen" w:hAnsi="Sylfaen" w:cs="Sylfaen"/>
          <w:lang w:val="ka-GE"/>
        </w:rPr>
        <w:t>მოადგილე</w:t>
      </w:r>
      <w:r w:rsidRPr="00FE3C32">
        <w:rPr>
          <w:lang w:val="ka-GE"/>
        </w:rPr>
        <w:t xml:space="preserve"> </w:t>
      </w:r>
      <w:r w:rsidRPr="00FE3C32">
        <w:rPr>
          <w:rFonts w:ascii="Sylfaen" w:hAnsi="Sylfaen" w:cs="Sylfaen"/>
          <w:lang w:val="ka-GE"/>
        </w:rPr>
        <w:t>უწევს</w:t>
      </w:r>
      <w:r w:rsidRPr="00FE3C32">
        <w:rPr>
          <w:vertAlign w:val="superscript"/>
        </w:rPr>
        <w:footnoteReference w:id="8"/>
      </w:r>
      <w:r w:rsidRPr="00FE3C32">
        <w:rPr>
          <w:lang w:val="ka-GE"/>
        </w:rPr>
        <w:t xml:space="preserve">. </w:t>
      </w:r>
    </w:p>
    <w:p w:rsidR="00FE3C32" w:rsidRPr="00FE3C32" w:rsidRDefault="00FE3C32" w:rsidP="007E5741">
      <w:pPr>
        <w:spacing w:line="276" w:lineRule="auto"/>
        <w:jc w:val="both"/>
        <w:rPr>
          <w:lang w:val="ka-GE"/>
        </w:rPr>
      </w:pPr>
      <w:r w:rsidRPr="00FE3C32">
        <w:rPr>
          <w:rFonts w:ascii="Sylfaen" w:hAnsi="Sylfaen" w:cs="Sylfaen"/>
          <w:bCs/>
          <w:lang w:val="ka-GE"/>
        </w:rPr>
        <w:t>მოქმედი</w:t>
      </w:r>
      <w:r w:rsidRPr="00FE3C32">
        <w:rPr>
          <w:bCs/>
          <w:lang w:val="ka-GE"/>
        </w:rPr>
        <w:t xml:space="preserve"> </w:t>
      </w:r>
      <w:r w:rsidRPr="00FE3C32">
        <w:rPr>
          <w:rFonts w:ascii="Sylfaen" w:hAnsi="Sylfaen" w:cs="Sylfaen"/>
          <w:bCs/>
          <w:lang w:val="ka-GE"/>
        </w:rPr>
        <w:t>პრაქტიკის</w:t>
      </w:r>
      <w:r w:rsidRPr="00FE3C32">
        <w:rPr>
          <w:bCs/>
          <w:lang w:val="ka-GE"/>
        </w:rPr>
        <w:t xml:space="preserve"> </w:t>
      </w:r>
      <w:r w:rsidRPr="00FE3C32">
        <w:rPr>
          <w:rFonts w:ascii="Sylfaen" w:hAnsi="Sylfaen" w:cs="Sylfaen"/>
          <w:bCs/>
          <w:lang w:val="ka-GE"/>
        </w:rPr>
        <w:t>მიხედვით</w:t>
      </w:r>
      <w:r w:rsidRPr="00FE3C32">
        <w:rPr>
          <w:bCs/>
          <w:lang w:val="ka-GE"/>
        </w:rPr>
        <w:t xml:space="preserve">, </w:t>
      </w:r>
      <w:r w:rsidRPr="00FE3C32">
        <w:rPr>
          <w:rFonts w:ascii="Sylfaen" w:hAnsi="Sylfaen" w:cs="Sylfaen"/>
          <w:bCs/>
          <w:lang w:val="ka-GE"/>
        </w:rPr>
        <w:t>სამინისტროს</w:t>
      </w:r>
      <w:r w:rsidRPr="00FE3C32">
        <w:rPr>
          <w:bCs/>
          <w:lang w:val="ka-GE"/>
        </w:rPr>
        <w:t xml:space="preserve"> </w:t>
      </w:r>
      <w:r w:rsidRPr="00FE3C32">
        <w:rPr>
          <w:rFonts w:ascii="Sylfaen" w:hAnsi="Sylfaen" w:cs="Sylfaen"/>
          <w:bCs/>
          <w:lang w:val="ka-GE"/>
        </w:rPr>
        <w:t>და</w:t>
      </w:r>
      <w:r w:rsidRPr="00FE3C32">
        <w:rPr>
          <w:bCs/>
          <w:lang w:val="ka-GE"/>
        </w:rPr>
        <w:t xml:space="preserve"> </w:t>
      </w:r>
      <w:r w:rsidRPr="00FE3C32">
        <w:rPr>
          <w:rFonts w:ascii="Sylfaen" w:hAnsi="Sylfaen" w:cs="Sylfaen"/>
          <w:bCs/>
          <w:lang w:val="ka-GE"/>
        </w:rPr>
        <w:t>მასთან</w:t>
      </w:r>
      <w:r w:rsidRPr="00FE3C32">
        <w:rPr>
          <w:bCs/>
          <w:lang w:val="ka-GE"/>
        </w:rPr>
        <w:t xml:space="preserve"> </w:t>
      </w:r>
      <w:r w:rsidRPr="00FE3C32">
        <w:rPr>
          <w:rFonts w:ascii="Sylfaen" w:hAnsi="Sylfaen" w:cs="Sylfaen"/>
          <w:bCs/>
          <w:lang w:val="ka-GE"/>
        </w:rPr>
        <w:t>დაკავშირებული</w:t>
      </w:r>
      <w:r w:rsidRPr="00FE3C32">
        <w:rPr>
          <w:bCs/>
          <w:lang w:val="ka-GE"/>
        </w:rPr>
        <w:t xml:space="preserve"> </w:t>
      </w:r>
      <w:r w:rsidRPr="00FE3C32">
        <w:rPr>
          <w:rFonts w:ascii="Sylfaen" w:hAnsi="Sylfaen" w:cs="Sylfaen"/>
          <w:bCs/>
          <w:lang w:val="ka-GE"/>
        </w:rPr>
        <w:t>დაწესებულებათა</w:t>
      </w:r>
      <w:r w:rsidRPr="00FE3C32">
        <w:rPr>
          <w:bCs/>
          <w:lang w:val="ka-GE"/>
        </w:rPr>
        <w:t xml:space="preserve"> </w:t>
      </w:r>
      <w:r w:rsidRPr="00FE3C32">
        <w:rPr>
          <w:rFonts w:ascii="Sylfaen" w:hAnsi="Sylfaen" w:cs="Sylfaen"/>
          <w:bCs/>
          <w:lang w:val="ka-GE"/>
        </w:rPr>
        <w:t>უფლება</w:t>
      </w:r>
      <w:r w:rsidRPr="00FE3C32">
        <w:rPr>
          <w:bCs/>
          <w:lang w:val="ka-GE"/>
        </w:rPr>
        <w:t>-</w:t>
      </w:r>
      <w:r w:rsidRPr="00FE3C32">
        <w:rPr>
          <w:rFonts w:ascii="Sylfaen" w:hAnsi="Sylfaen" w:cs="Sylfaen"/>
          <w:bCs/>
          <w:lang w:val="ka-GE"/>
        </w:rPr>
        <w:t>მოვალეობანი</w:t>
      </w:r>
      <w:r w:rsidRPr="00FE3C32">
        <w:rPr>
          <w:bCs/>
          <w:lang w:val="ka-GE"/>
        </w:rPr>
        <w:t xml:space="preserve">, </w:t>
      </w:r>
      <w:r w:rsidRPr="00FE3C32">
        <w:rPr>
          <w:rFonts w:ascii="Sylfaen" w:hAnsi="Sylfaen" w:cs="Sylfaen"/>
          <w:bCs/>
          <w:lang w:val="ka-GE"/>
        </w:rPr>
        <w:t>მინისტრის</w:t>
      </w:r>
      <w:r w:rsidRPr="00FE3C32">
        <w:rPr>
          <w:bCs/>
          <w:lang w:val="ka-GE"/>
        </w:rPr>
        <w:t xml:space="preserve"> </w:t>
      </w:r>
      <w:r w:rsidRPr="00FE3C32">
        <w:rPr>
          <w:rFonts w:ascii="Sylfaen" w:hAnsi="Sylfaen" w:cs="Sylfaen"/>
          <w:bCs/>
          <w:lang w:val="ka-GE"/>
        </w:rPr>
        <w:t>მოადგილეებს</w:t>
      </w:r>
      <w:r w:rsidRPr="00FE3C32">
        <w:rPr>
          <w:bCs/>
          <w:lang w:val="ka-GE"/>
        </w:rPr>
        <w:t xml:space="preserve"> </w:t>
      </w:r>
      <w:r w:rsidRPr="00FE3C32">
        <w:rPr>
          <w:rFonts w:ascii="Sylfaen" w:hAnsi="Sylfaen" w:cs="Sylfaen"/>
          <w:bCs/>
          <w:lang w:val="ka-GE"/>
        </w:rPr>
        <w:t>შორის</w:t>
      </w:r>
      <w:r w:rsidRPr="00FE3C32">
        <w:rPr>
          <w:bCs/>
          <w:lang w:val="ka-GE"/>
        </w:rPr>
        <w:t xml:space="preserve"> </w:t>
      </w:r>
      <w:r w:rsidRPr="00FE3C32">
        <w:rPr>
          <w:rFonts w:ascii="Sylfaen" w:hAnsi="Sylfaen" w:cs="Sylfaen"/>
          <w:bCs/>
          <w:lang w:val="ka-GE"/>
        </w:rPr>
        <w:t>ნაწილდება</w:t>
      </w:r>
      <w:r w:rsidRPr="00FE3C32">
        <w:rPr>
          <w:bCs/>
          <w:lang w:val="ka-GE"/>
        </w:rPr>
        <w:t xml:space="preserve">. </w:t>
      </w:r>
      <w:r w:rsidRPr="00FE3C32">
        <w:rPr>
          <w:rFonts w:ascii="Sylfaen" w:hAnsi="Sylfaen" w:cs="Sylfaen"/>
          <w:bCs/>
          <w:lang w:val="ka-GE"/>
        </w:rPr>
        <w:t>ზოგიერთ</w:t>
      </w:r>
      <w:r w:rsidRPr="00FE3C32">
        <w:rPr>
          <w:bCs/>
          <w:lang w:val="ka-GE"/>
        </w:rPr>
        <w:t xml:space="preserve"> </w:t>
      </w:r>
      <w:r w:rsidRPr="00FE3C32">
        <w:rPr>
          <w:rFonts w:ascii="Sylfaen" w:hAnsi="Sylfaen" w:cs="Sylfaen"/>
          <w:bCs/>
          <w:lang w:val="ka-GE"/>
        </w:rPr>
        <w:t>სამინისტროში</w:t>
      </w:r>
      <w:r w:rsidRPr="00FE3C32">
        <w:rPr>
          <w:bCs/>
          <w:lang w:val="ka-GE"/>
        </w:rPr>
        <w:t xml:space="preserve"> </w:t>
      </w:r>
      <w:r w:rsidRPr="00FE3C32">
        <w:rPr>
          <w:rFonts w:ascii="Sylfaen" w:hAnsi="Sylfaen" w:cs="Sylfaen"/>
          <w:bCs/>
          <w:lang w:val="ka-GE"/>
        </w:rPr>
        <w:t>ერთად</w:t>
      </w:r>
      <w:r w:rsidRPr="00FE3C32">
        <w:rPr>
          <w:bCs/>
          <w:lang w:val="ka-GE"/>
        </w:rPr>
        <w:t xml:space="preserve"> </w:t>
      </w:r>
      <w:r w:rsidRPr="00FE3C32">
        <w:rPr>
          <w:rFonts w:ascii="Sylfaen" w:hAnsi="Sylfaen" w:cs="Sylfaen"/>
          <w:bCs/>
          <w:lang w:val="ka-GE"/>
        </w:rPr>
        <w:t>ჯგუფდება</w:t>
      </w:r>
      <w:r w:rsidRPr="00FE3C32">
        <w:rPr>
          <w:bCs/>
          <w:lang w:val="ka-GE"/>
        </w:rPr>
        <w:t xml:space="preserve"> </w:t>
      </w:r>
      <w:r w:rsidRPr="00FE3C32">
        <w:rPr>
          <w:rFonts w:ascii="Sylfaen" w:hAnsi="Sylfaen" w:cs="Sylfaen"/>
          <w:bCs/>
          <w:lang w:val="ka-GE"/>
        </w:rPr>
        <w:t>ერთმანეთთან</w:t>
      </w:r>
      <w:r w:rsidRPr="00FE3C32">
        <w:rPr>
          <w:bCs/>
          <w:lang w:val="ka-GE"/>
        </w:rPr>
        <w:t xml:space="preserve"> </w:t>
      </w:r>
      <w:r w:rsidRPr="00FE3C32">
        <w:rPr>
          <w:rFonts w:ascii="Sylfaen" w:hAnsi="Sylfaen" w:cs="Sylfaen"/>
          <w:bCs/>
          <w:lang w:val="ka-GE"/>
        </w:rPr>
        <w:t>დაკავშირებული</w:t>
      </w:r>
      <w:r w:rsidRPr="00FE3C32">
        <w:rPr>
          <w:bCs/>
          <w:lang w:val="ka-GE"/>
        </w:rPr>
        <w:t xml:space="preserve"> </w:t>
      </w:r>
      <w:r w:rsidRPr="00FE3C32">
        <w:rPr>
          <w:rFonts w:ascii="Sylfaen" w:hAnsi="Sylfaen" w:cs="Sylfaen"/>
          <w:bCs/>
          <w:lang w:val="ka-GE"/>
        </w:rPr>
        <w:t>პოლიტიკის</w:t>
      </w:r>
      <w:r w:rsidRPr="00FE3C32">
        <w:rPr>
          <w:bCs/>
          <w:lang w:val="ka-GE"/>
        </w:rPr>
        <w:t xml:space="preserve"> </w:t>
      </w:r>
      <w:r w:rsidRPr="00FE3C32">
        <w:rPr>
          <w:rFonts w:ascii="Sylfaen" w:hAnsi="Sylfaen" w:cs="Sylfaen"/>
          <w:bCs/>
          <w:lang w:val="ka-GE"/>
        </w:rPr>
        <w:t>სფეროები</w:t>
      </w:r>
      <w:r w:rsidRPr="00FE3C32">
        <w:rPr>
          <w:bCs/>
          <w:lang w:val="ka-GE"/>
        </w:rPr>
        <w:t xml:space="preserve">, </w:t>
      </w:r>
      <w:r w:rsidRPr="00FE3C32">
        <w:rPr>
          <w:rFonts w:ascii="Sylfaen" w:hAnsi="Sylfaen" w:cs="Sylfaen"/>
          <w:bCs/>
          <w:lang w:val="ka-GE"/>
        </w:rPr>
        <w:t>ზოგან</w:t>
      </w:r>
      <w:r w:rsidRPr="00FE3C32">
        <w:rPr>
          <w:bCs/>
          <w:lang w:val="ka-GE"/>
        </w:rPr>
        <w:t xml:space="preserve"> </w:t>
      </w:r>
      <w:r w:rsidRPr="00FE3C32">
        <w:rPr>
          <w:rFonts w:ascii="Sylfaen" w:hAnsi="Sylfaen" w:cs="Sylfaen"/>
          <w:bCs/>
          <w:lang w:val="ka-GE"/>
        </w:rPr>
        <w:t>კი</w:t>
      </w:r>
      <w:r w:rsidRPr="00FE3C32">
        <w:rPr>
          <w:bCs/>
          <w:lang w:val="ka-GE"/>
        </w:rPr>
        <w:t xml:space="preserve"> - </w:t>
      </w:r>
      <w:r w:rsidRPr="00FE3C32">
        <w:rPr>
          <w:rFonts w:ascii="Sylfaen" w:hAnsi="Sylfaen" w:cs="Sylfaen"/>
          <w:bCs/>
          <w:lang w:val="ka-GE"/>
        </w:rPr>
        <w:t>ერთმანეთისგან</w:t>
      </w:r>
      <w:r w:rsidRPr="00FE3C32">
        <w:rPr>
          <w:bCs/>
          <w:lang w:val="ka-GE"/>
        </w:rPr>
        <w:t xml:space="preserve"> </w:t>
      </w:r>
      <w:r w:rsidRPr="00FE3C32">
        <w:rPr>
          <w:rFonts w:ascii="Sylfaen" w:hAnsi="Sylfaen" w:cs="Sylfaen"/>
          <w:bCs/>
          <w:lang w:val="ka-GE"/>
        </w:rPr>
        <w:t>დამოუკიდებელი</w:t>
      </w:r>
      <w:r w:rsidRPr="00FE3C32">
        <w:rPr>
          <w:bCs/>
          <w:lang w:val="ka-GE"/>
        </w:rPr>
        <w:t xml:space="preserve"> </w:t>
      </w:r>
      <w:r w:rsidRPr="00FE3C32">
        <w:rPr>
          <w:rFonts w:ascii="Sylfaen" w:hAnsi="Sylfaen" w:cs="Sylfaen"/>
          <w:bCs/>
          <w:lang w:val="ka-GE"/>
        </w:rPr>
        <w:t>თემების</w:t>
      </w:r>
      <w:r w:rsidRPr="00FE3C32">
        <w:rPr>
          <w:bCs/>
          <w:lang w:val="ka-GE"/>
        </w:rPr>
        <w:t xml:space="preserve"> </w:t>
      </w:r>
      <w:r w:rsidRPr="00FE3C32">
        <w:rPr>
          <w:rFonts w:ascii="Sylfaen" w:hAnsi="Sylfaen" w:cs="Sylfaen"/>
          <w:bCs/>
          <w:lang w:val="ka-GE"/>
        </w:rPr>
        <w:t>გაერთიანება</w:t>
      </w:r>
      <w:r w:rsidR="00E06046">
        <w:rPr>
          <w:rFonts w:ascii="Sylfaen" w:hAnsi="Sylfaen" w:cs="Sylfaen"/>
          <w:bCs/>
          <w:lang w:val="ka-GE"/>
        </w:rPr>
        <w:t xml:space="preserve"> ხდება</w:t>
      </w:r>
      <w:r w:rsidRPr="00FE3C32">
        <w:rPr>
          <w:bCs/>
          <w:lang w:val="ka-GE"/>
        </w:rPr>
        <w:t xml:space="preserve">, </w:t>
      </w:r>
      <w:r w:rsidRPr="00FE3C32">
        <w:rPr>
          <w:rFonts w:ascii="Sylfaen" w:hAnsi="Sylfaen" w:cs="Sylfaen"/>
          <w:bCs/>
          <w:lang w:val="ka-GE"/>
        </w:rPr>
        <w:t>იმ</w:t>
      </w:r>
      <w:r w:rsidRPr="00FE3C32">
        <w:rPr>
          <w:bCs/>
          <w:lang w:val="ka-GE"/>
        </w:rPr>
        <w:t xml:space="preserve"> </w:t>
      </w:r>
      <w:r w:rsidRPr="00FE3C32">
        <w:rPr>
          <w:rFonts w:ascii="Sylfaen" w:hAnsi="Sylfaen" w:cs="Sylfaen"/>
          <w:bCs/>
          <w:lang w:val="ka-GE"/>
        </w:rPr>
        <w:t>მიზნით</w:t>
      </w:r>
      <w:r w:rsidRPr="00FE3C32">
        <w:rPr>
          <w:bCs/>
          <w:lang w:val="ka-GE"/>
        </w:rPr>
        <w:t xml:space="preserve">, </w:t>
      </w:r>
      <w:r w:rsidRPr="00FE3C32">
        <w:rPr>
          <w:rFonts w:ascii="Sylfaen" w:hAnsi="Sylfaen" w:cs="Sylfaen"/>
          <w:bCs/>
          <w:lang w:val="ka-GE"/>
        </w:rPr>
        <w:t>რომ</w:t>
      </w:r>
      <w:r w:rsidRPr="00FE3C32">
        <w:rPr>
          <w:bCs/>
          <w:lang w:val="ka-GE"/>
        </w:rPr>
        <w:t xml:space="preserve"> </w:t>
      </w:r>
      <w:r w:rsidRPr="00FE3C32">
        <w:rPr>
          <w:rFonts w:ascii="Sylfaen" w:hAnsi="Sylfaen" w:cs="Sylfaen"/>
          <w:bCs/>
          <w:lang w:val="ka-GE"/>
        </w:rPr>
        <w:t>მოადგილეებს</w:t>
      </w:r>
      <w:r w:rsidRPr="00FE3C32">
        <w:rPr>
          <w:bCs/>
          <w:lang w:val="ka-GE"/>
        </w:rPr>
        <w:t xml:space="preserve"> </w:t>
      </w:r>
      <w:r w:rsidRPr="00FE3C32">
        <w:rPr>
          <w:rFonts w:ascii="Sylfaen" w:hAnsi="Sylfaen" w:cs="Sylfaen"/>
          <w:bCs/>
          <w:lang w:val="ka-GE"/>
        </w:rPr>
        <w:t>შეძლებისდაგვარად</w:t>
      </w:r>
      <w:r w:rsidRPr="00FE3C32">
        <w:rPr>
          <w:bCs/>
          <w:lang w:val="ka-GE"/>
        </w:rPr>
        <w:t xml:space="preserve"> </w:t>
      </w:r>
      <w:r w:rsidRPr="00FE3C32">
        <w:rPr>
          <w:rFonts w:ascii="Sylfaen" w:hAnsi="Sylfaen" w:cs="Sylfaen"/>
          <w:bCs/>
          <w:lang w:val="ka-GE"/>
        </w:rPr>
        <w:t>ერთნაირი</w:t>
      </w:r>
      <w:r w:rsidRPr="00FE3C32">
        <w:rPr>
          <w:bCs/>
          <w:lang w:val="ka-GE"/>
        </w:rPr>
        <w:t xml:space="preserve"> </w:t>
      </w:r>
      <w:r w:rsidRPr="00FE3C32">
        <w:rPr>
          <w:rFonts w:ascii="Sylfaen" w:hAnsi="Sylfaen" w:cs="Sylfaen"/>
          <w:bCs/>
          <w:lang w:val="ka-GE"/>
        </w:rPr>
        <w:t>დატვირთვა</w:t>
      </w:r>
      <w:r w:rsidRPr="00FE3C32">
        <w:rPr>
          <w:bCs/>
          <w:lang w:val="ka-GE"/>
        </w:rPr>
        <w:t xml:space="preserve"> </w:t>
      </w:r>
      <w:r w:rsidRPr="00FE3C32">
        <w:rPr>
          <w:rFonts w:ascii="Sylfaen" w:hAnsi="Sylfaen" w:cs="Sylfaen"/>
          <w:bCs/>
          <w:lang w:val="ka-GE"/>
        </w:rPr>
        <w:t>ჰქონდეთ</w:t>
      </w:r>
      <w:r w:rsidRPr="00FE3C32">
        <w:rPr>
          <w:bCs/>
          <w:lang w:val="ka-GE"/>
        </w:rPr>
        <w:t xml:space="preserve">. </w:t>
      </w:r>
      <w:r w:rsidRPr="00FE3C32">
        <w:rPr>
          <w:rFonts w:ascii="Sylfaen" w:hAnsi="Sylfaen" w:cs="Sylfaen"/>
          <w:bCs/>
          <w:lang w:val="ka-GE"/>
        </w:rPr>
        <w:t>არსებობს</w:t>
      </w:r>
      <w:r w:rsidRPr="00FE3C32">
        <w:rPr>
          <w:bCs/>
          <w:lang w:val="ka-GE"/>
        </w:rPr>
        <w:t xml:space="preserve"> </w:t>
      </w:r>
      <w:r w:rsidRPr="00FE3C32">
        <w:rPr>
          <w:rFonts w:ascii="Sylfaen" w:hAnsi="Sylfaen" w:cs="Sylfaen"/>
          <w:bCs/>
          <w:lang w:val="ka-GE"/>
        </w:rPr>
        <w:t>შემთხვევები</w:t>
      </w:r>
      <w:r w:rsidRPr="00FE3C32">
        <w:rPr>
          <w:bCs/>
          <w:lang w:val="ka-GE"/>
        </w:rPr>
        <w:t xml:space="preserve">, </w:t>
      </w:r>
      <w:r w:rsidRPr="00FE3C32">
        <w:rPr>
          <w:rFonts w:ascii="Sylfaen" w:hAnsi="Sylfaen" w:cs="Sylfaen"/>
          <w:bCs/>
          <w:lang w:val="ka-GE"/>
        </w:rPr>
        <w:t>როდესაც</w:t>
      </w:r>
      <w:r w:rsidRPr="00FE3C32">
        <w:rPr>
          <w:bCs/>
          <w:lang w:val="ka-GE"/>
        </w:rPr>
        <w:t xml:space="preserve"> </w:t>
      </w:r>
      <w:r w:rsidRPr="00FE3C32">
        <w:rPr>
          <w:rFonts w:ascii="Sylfaen" w:hAnsi="Sylfaen" w:cs="Sylfaen"/>
          <w:bCs/>
          <w:lang w:val="ka-GE"/>
        </w:rPr>
        <w:t>მინისტრის</w:t>
      </w:r>
      <w:r w:rsidRPr="00FE3C32">
        <w:rPr>
          <w:bCs/>
          <w:lang w:val="ka-GE"/>
        </w:rPr>
        <w:t xml:space="preserve"> </w:t>
      </w:r>
      <w:r w:rsidRPr="00FE3C32">
        <w:rPr>
          <w:rFonts w:ascii="Sylfaen" w:hAnsi="Sylfaen" w:cs="Sylfaen"/>
          <w:bCs/>
          <w:lang w:val="ka-GE"/>
        </w:rPr>
        <w:t>მოადგილეებს</w:t>
      </w:r>
      <w:r w:rsidRPr="00FE3C32">
        <w:rPr>
          <w:bCs/>
          <w:lang w:val="ka-GE"/>
        </w:rPr>
        <w:t xml:space="preserve"> </w:t>
      </w:r>
      <w:r w:rsidRPr="00FE3C32">
        <w:rPr>
          <w:rFonts w:ascii="Sylfaen" w:hAnsi="Sylfaen" w:cs="Sylfaen"/>
          <w:bCs/>
          <w:lang w:val="ka-GE"/>
        </w:rPr>
        <w:t>შორის</w:t>
      </w:r>
      <w:r w:rsidRPr="00FE3C32">
        <w:rPr>
          <w:bCs/>
          <w:lang w:val="ka-GE"/>
        </w:rPr>
        <w:t xml:space="preserve"> </w:t>
      </w:r>
      <w:r w:rsidRPr="00FE3C32">
        <w:rPr>
          <w:rFonts w:ascii="Sylfaen" w:hAnsi="Sylfaen" w:cs="Sylfaen"/>
          <w:bCs/>
          <w:lang w:val="ka-GE"/>
        </w:rPr>
        <w:t>უფლებამოსილებათა</w:t>
      </w:r>
      <w:r w:rsidRPr="00FE3C32">
        <w:rPr>
          <w:bCs/>
          <w:lang w:val="ka-GE"/>
        </w:rPr>
        <w:t xml:space="preserve"> </w:t>
      </w:r>
      <w:r w:rsidRPr="00FE3C32">
        <w:rPr>
          <w:rFonts w:ascii="Sylfaen" w:hAnsi="Sylfaen" w:cs="Sylfaen"/>
          <w:bCs/>
          <w:lang w:val="ka-GE"/>
        </w:rPr>
        <w:t>გადანაწილება</w:t>
      </w:r>
      <w:r w:rsidRPr="00FE3C32">
        <w:rPr>
          <w:bCs/>
          <w:lang w:val="ka-GE"/>
        </w:rPr>
        <w:t xml:space="preserve"> </w:t>
      </w:r>
      <w:r w:rsidRPr="00FE3C32">
        <w:rPr>
          <w:rFonts w:ascii="Sylfaen" w:hAnsi="Sylfaen" w:cs="Sylfaen"/>
          <w:bCs/>
          <w:lang w:val="ka-GE"/>
        </w:rPr>
        <w:t>არათანაბარია</w:t>
      </w:r>
      <w:r w:rsidRPr="00FE3C32">
        <w:rPr>
          <w:bCs/>
          <w:lang w:val="ka-GE"/>
        </w:rPr>
        <w:t xml:space="preserve">. </w:t>
      </w:r>
      <w:r w:rsidRPr="00FE3C32">
        <w:rPr>
          <w:rFonts w:ascii="Sylfaen" w:hAnsi="Sylfaen" w:cs="Sylfaen"/>
          <w:bCs/>
          <w:lang w:val="ka-GE"/>
        </w:rPr>
        <w:t>მინისტრის</w:t>
      </w:r>
      <w:r w:rsidRPr="00FE3C32">
        <w:rPr>
          <w:bCs/>
          <w:lang w:val="ka-GE"/>
        </w:rPr>
        <w:t xml:space="preserve"> </w:t>
      </w:r>
      <w:r w:rsidRPr="00FE3C32">
        <w:rPr>
          <w:rFonts w:ascii="Sylfaen" w:hAnsi="Sylfaen" w:cs="Sylfaen"/>
          <w:bCs/>
          <w:lang w:val="ka-GE"/>
        </w:rPr>
        <w:t>მოადგილეები</w:t>
      </w:r>
      <w:r w:rsidRPr="00FE3C32">
        <w:rPr>
          <w:bCs/>
          <w:lang w:val="ka-GE"/>
        </w:rPr>
        <w:t xml:space="preserve"> </w:t>
      </w:r>
      <w:r w:rsidRPr="00FE3C32">
        <w:rPr>
          <w:rFonts w:ascii="Sylfaen" w:hAnsi="Sylfaen" w:cs="Sylfaen"/>
          <w:bCs/>
          <w:lang w:val="ka-GE"/>
        </w:rPr>
        <w:t>ახორციელებენ</w:t>
      </w:r>
      <w:r w:rsidRPr="00FE3C32">
        <w:rPr>
          <w:bCs/>
          <w:lang w:val="ka-GE"/>
        </w:rPr>
        <w:t xml:space="preserve"> </w:t>
      </w:r>
      <w:r w:rsidRPr="00FE3C32">
        <w:rPr>
          <w:rFonts w:ascii="Sylfaen" w:hAnsi="Sylfaen" w:cs="Sylfaen"/>
          <w:bCs/>
          <w:lang w:val="ka-GE"/>
        </w:rPr>
        <w:t>ზედამხედველობას</w:t>
      </w:r>
      <w:r w:rsidRPr="00FE3C32">
        <w:rPr>
          <w:bCs/>
          <w:lang w:val="ka-GE"/>
        </w:rPr>
        <w:t xml:space="preserve"> </w:t>
      </w:r>
      <w:r w:rsidRPr="00FE3C32">
        <w:rPr>
          <w:rFonts w:ascii="Sylfaen" w:hAnsi="Sylfaen" w:cs="Sylfaen"/>
          <w:bCs/>
          <w:lang w:val="ka-GE"/>
        </w:rPr>
        <w:t>ა</w:t>
      </w:r>
      <w:r w:rsidRPr="00FE3C32">
        <w:rPr>
          <w:bCs/>
          <w:lang w:val="ka-GE"/>
        </w:rPr>
        <w:t xml:space="preserve">) </w:t>
      </w:r>
      <w:r w:rsidRPr="00FE3C32">
        <w:rPr>
          <w:rFonts w:ascii="Sylfaen" w:hAnsi="Sylfaen" w:cs="Sylfaen"/>
          <w:bCs/>
          <w:lang w:val="ka-GE"/>
        </w:rPr>
        <w:t>პოლიტიკის</w:t>
      </w:r>
      <w:r w:rsidRPr="00FE3C32">
        <w:rPr>
          <w:bCs/>
          <w:lang w:val="ka-GE"/>
        </w:rPr>
        <w:t xml:space="preserve"> </w:t>
      </w:r>
      <w:r w:rsidRPr="00FE3C32">
        <w:rPr>
          <w:rFonts w:ascii="Sylfaen" w:hAnsi="Sylfaen" w:cs="Sylfaen"/>
          <w:bCs/>
          <w:lang w:val="ka-GE"/>
        </w:rPr>
        <w:t>დეპარტამენტებზე</w:t>
      </w:r>
      <w:r w:rsidRPr="00FE3C32">
        <w:rPr>
          <w:bCs/>
          <w:lang w:val="ka-GE"/>
        </w:rPr>
        <w:t xml:space="preserve"> </w:t>
      </w:r>
      <w:r w:rsidRPr="00FE3C32">
        <w:rPr>
          <w:rFonts w:ascii="Sylfaen" w:hAnsi="Sylfaen" w:cs="Sylfaen"/>
          <w:bCs/>
          <w:lang w:val="ka-GE"/>
        </w:rPr>
        <w:t>ბ</w:t>
      </w:r>
      <w:r w:rsidRPr="00FE3C32">
        <w:rPr>
          <w:bCs/>
          <w:lang w:val="ka-GE"/>
        </w:rPr>
        <w:t xml:space="preserve">)  </w:t>
      </w:r>
      <w:r w:rsidRPr="00FE3C32">
        <w:rPr>
          <w:rFonts w:ascii="Sylfaen" w:hAnsi="Sylfaen" w:cs="Sylfaen"/>
          <w:bCs/>
          <w:lang w:val="ka-GE"/>
        </w:rPr>
        <w:t>ს</w:t>
      </w:r>
      <w:r w:rsidR="00E06046">
        <w:rPr>
          <w:rFonts w:ascii="Sylfaen" w:hAnsi="Sylfaen" w:cs="Sylfaen"/>
          <w:bCs/>
          <w:lang w:val="ka-GE"/>
        </w:rPr>
        <w:t>აჯარო სამართლის იურიდიულ პირებზე</w:t>
      </w:r>
      <w:r w:rsidRPr="00FE3C32">
        <w:rPr>
          <w:bCs/>
          <w:lang w:val="ka-GE"/>
        </w:rPr>
        <w:t xml:space="preserve"> </w:t>
      </w:r>
      <w:r w:rsidRPr="00FE3C32">
        <w:rPr>
          <w:rFonts w:ascii="Sylfaen" w:hAnsi="Sylfaen" w:cs="Sylfaen"/>
          <w:bCs/>
          <w:lang w:val="ka-GE"/>
        </w:rPr>
        <w:t>გ</w:t>
      </w:r>
      <w:r w:rsidRPr="00FE3C32">
        <w:rPr>
          <w:bCs/>
          <w:lang w:val="ka-GE"/>
        </w:rPr>
        <w:t xml:space="preserve">) </w:t>
      </w:r>
      <w:r w:rsidRPr="00FE3C32">
        <w:rPr>
          <w:rFonts w:ascii="Sylfaen" w:hAnsi="Sylfaen" w:cs="Sylfaen"/>
          <w:bCs/>
          <w:lang w:val="ka-GE"/>
        </w:rPr>
        <w:t>არის</w:t>
      </w:r>
      <w:r w:rsidRPr="00FE3C32">
        <w:rPr>
          <w:bCs/>
          <w:lang w:val="ka-GE"/>
        </w:rPr>
        <w:t xml:space="preserve"> </w:t>
      </w:r>
      <w:r w:rsidRPr="00FE3C32">
        <w:rPr>
          <w:rFonts w:ascii="Sylfaen" w:hAnsi="Sylfaen" w:cs="Sylfaen"/>
          <w:bCs/>
          <w:lang w:val="ka-GE"/>
        </w:rPr>
        <w:t>შემთხვევებიც</w:t>
      </w:r>
      <w:r w:rsidRPr="00FE3C32">
        <w:rPr>
          <w:bCs/>
          <w:lang w:val="ka-GE"/>
        </w:rPr>
        <w:t xml:space="preserve"> </w:t>
      </w:r>
      <w:r w:rsidRPr="00FE3C32">
        <w:rPr>
          <w:rFonts w:ascii="Sylfaen" w:hAnsi="Sylfaen" w:cs="Sylfaen"/>
          <w:bCs/>
          <w:lang w:val="ka-GE"/>
        </w:rPr>
        <w:t>როდესაც</w:t>
      </w:r>
      <w:r w:rsidRPr="00FE3C32">
        <w:rPr>
          <w:bCs/>
          <w:lang w:val="ka-GE"/>
        </w:rPr>
        <w:t xml:space="preserve"> </w:t>
      </w:r>
      <w:r w:rsidRPr="00FE3C32">
        <w:rPr>
          <w:rFonts w:ascii="Sylfaen" w:hAnsi="Sylfaen" w:cs="Sylfaen"/>
          <w:bCs/>
          <w:lang w:val="ka-GE"/>
        </w:rPr>
        <w:t>მინისტრის</w:t>
      </w:r>
      <w:r w:rsidRPr="00FE3C32">
        <w:rPr>
          <w:bCs/>
          <w:lang w:val="ka-GE"/>
        </w:rPr>
        <w:t xml:space="preserve"> </w:t>
      </w:r>
      <w:r w:rsidRPr="00FE3C32">
        <w:rPr>
          <w:rFonts w:ascii="Sylfaen" w:hAnsi="Sylfaen" w:cs="Sylfaen"/>
          <w:bCs/>
          <w:lang w:val="ka-GE"/>
        </w:rPr>
        <w:t>მოადგილეები</w:t>
      </w:r>
      <w:r w:rsidRPr="00FE3C32">
        <w:rPr>
          <w:bCs/>
          <w:lang w:val="ka-GE"/>
        </w:rPr>
        <w:t xml:space="preserve"> </w:t>
      </w:r>
      <w:r w:rsidRPr="00FE3C32">
        <w:rPr>
          <w:rFonts w:ascii="Sylfaen" w:hAnsi="Sylfaen" w:cs="Sylfaen"/>
          <w:bCs/>
          <w:lang w:val="ka-GE"/>
        </w:rPr>
        <w:t>ფაქტობრივად</w:t>
      </w:r>
      <w:r w:rsidRPr="00FE3C32">
        <w:rPr>
          <w:bCs/>
          <w:lang w:val="ka-GE"/>
        </w:rPr>
        <w:t xml:space="preserve"> </w:t>
      </w:r>
      <w:r w:rsidRPr="00FE3C32">
        <w:rPr>
          <w:rFonts w:ascii="Sylfaen" w:hAnsi="Sylfaen" w:cs="Sylfaen"/>
          <w:bCs/>
          <w:lang w:val="ka-GE"/>
        </w:rPr>
        <w:t>სსიპ</w:t>
      </w:r>
      <w:r w:rsidRPr="00FE3C32">
        <w:rPr>
          <w:bCs/>
          <w:lang w:val="ka-GE"/>
        </w:rPr>
        <w:t>-</w:t>
      </w:r>
      <w:r w:rsidRPr="00FE3C32">
        <w:rPr>
          <w:rFonts w:ascii="Sylfaen" w:hAnsi="Sylfaen" w:cs="Sylfaen"/>
          <w:bCs/>
          <w:lang w:val="ka-GE"/>
        </w:rPr>
        <w:t>ის</w:t>
      </w:r>
      <w:r w:rsidRPr="00FE3C32">
        <w:rPr>
          <w:bCs/>
          <w:lang w:val="ka-GE"/>
        </w:rPr>
        <w:t xml:space="preserve"> </w:t>
      </w:r>
      <w:r w:rsidRPr="00FE3C32">
        <w:rPr>
          <w:rFonts w:ascii="Sylfaen" w:hAnsi="Sylfaen" w:cs="Sylfaen"/>
          <w:bCs/>
          <w:lang w:val="ka-GE"/>
        </w:rPr>
        <w:t>ხელმძღვანელები</w:t>
      </w:r>
      <w:r w:rsidRPr="00FE3C32">
        <w:rPr>
          <w:bCs/>
          <w:lang w:val="ka-GE"/>
        </w:rPr>
        <w:t xml:space="preserve"> </w:t>
      </w:r>
      <w:r w:rsidRPr="00FE3C32">
        <w:rPr>
          <w:rFonts w:ascii="Sylfaen" w:hAnsi="Sylfaen" w:cs="Sylfaen"/>
          <w:bCs/>
          <w:lang w:val="ka-GE"/>
        </w:rPr>
        <w:t>არიან</w:t>
      </w:r>
      <w:r w:rsidRPr="00FE3C32">
        <w:rPr>
          <w:bCs/>
          <w:lang w:val="ka-GE"/>
        </w:rPr>
        <w:t>.</w:t>
      </w:r>
    </w:p>
    <w:p w:rsidR="00FE3C32" w:rsidRPr="00FE3C32" w:rsidRDefault="00FE3C32" w:rsidP="007E5741">
      <w:pPr>
        <w:spacing w:line="276" w:lineRule="auto"/>
        <w:jc w:val="both"/>
        <w:rPr>
          <w:lang w:val="ka-GE"/>
        </w:rPr>
      </w:pPr>
      <w:r w:rsidRPr="00FE3C32">
        <w:rPr>
          <w:rFonts w:ascii="Sylfaen" w:hAnsi="Sylfaen" w:cs="Sylfaen"/>
          <w:lang w:val="ka-GE"/>
        </w:rPr>
        <w:t>როგორც</w:t>
      </w:r>
      <w:r w:rsidRPr="00FE3C32">
        <w:rPr>
          <w:lang w:val="ka-GE"/>
        </w:rPr>
        <w:t xml:space="preserve"> </w:t>
      </w:r>
      <w:r w:rsidRPr="00FE3C32">
        <w:rPr>
          <w:rFonts w:ascii="Sylfaen" w:hAnsi="Sylfaen" w:cs="Sylfaen"/>
          <w:lang w:val="ka-GE"/>
        </w:rPr>
        <w:t>ვერტიკალურმა</w:t>
      </w:r>
      <w:r w:rsidRPr="00FE3C32">
        <w:rPr>
          <w:lang w:val="ka-GE"/>
        </w:rPr>
        <w:t xml:space="preserve"> </w:t>
      </w:r>
      <w:r w:rsidRPr="00FE3C32">
        <w:rPr>
          <w:rFonts w:ascii="Sylfaen" w:hAnsi="Sylfaen" w:cs="Sylfaen"/>
          <w:lang w:val="ka-GE"/>
        </w:rPr>
        <w:t>ანალიზმა</w:t>
      </w:r>
      <w:r w:rsidRPr="00FE3C32">
        <w:rPr>
          <w:lang w:val="ka-GE"/>
        </w:rPr>
        <w:t xml:space="preserve"> </w:t>
      </w:r>
      <w:r w:rsidRPr="00FE3C32">
        <w:rPr>
          <w:rFonts w:ascii="Sylfaen" w:hAnsi="Sylfaen" w:cs="Sylfaen"/>
          <w:lang w:val="ka-GE"/>
        </w:rPr>
        <w:t>აჩვენა</w:t>
      </w:r>
      <w:r w:rsidRPr="00FE3C32">
        <w:rPr>
          <w:lang w:val="ka-GE"/>
        </w:rPr>
        <w:t xml:space="preserve">, </w:t>
      </w:r>
      <w:r w:rsidRPr="00FE3C32">
        <w:rPr>
          <w:rFonts w:ascii="Sylfaen" w:hAnsi="Sylfaen" w:cs="Sylfaen"/>
          <w:lang w:val="ka-GE"/>
        </w:rPr>
        <w:t>საქართველოს</w:t>
      </w:r>
      <w:r w:rsidRPr="00FE3C32">
        <w:rPr>
          <w:lang w:val="ka-GE"/>
        </w:rPr>
        <w:t xml:space="preserve"> </w:t>
      </w:r>
      <w:r w:rsidRPr="00FE3C32">
        <w:rPr>
          <w:rFonts w:ascii="Sylfaen" w:hAnsi="Sylfaen" w:cs="Sylfaen"/>
          <w:lang w:val="ka-GE"/>
        </w:rPr>
        <w:t>სამინისტროების</w:t>
      </w:r>
      <w:r w:rsidRPr="00FE3C32">
        <w:rPr>
          <w:lang w:val="ka-GE"/>
        </w:rPr>
        <w:t xml:space="preserve"> </w:t>
      </w:r>
      <w:r w:rsidRPr="00FE3C32">
        <w:rPr>
          <w:rFonts w:ascii="Sylfaen" w:hAnsi="Sylfaen" w:cs="Sylfaen"/>
          <w:lang w:val="ka-GE"/>
        </w:rPr>
        <w:t>ამჟამინდელი</w:t>
      </w:r>
      <w:r w:rsidRPr="00FE3C32">
        <w:rPr>
          <w:lang w:val="ka-GE"/>
        </w:rPr>
        <w:t xml:space="preserve"> </w:t>
      </w:r>
      <w:r w:rsidRPr="00FE3C32">
        <w:rPr>
          <w:rFonts w:ascii="Sylfaen" w:hAnsi="Sylfaen" w:cs="Sylfaen"/>
          <w:lang w:val="ka-GE"/>
        </w:rPr>
        <w:t>ორგანიზაციული</w:t>
      </w:r>
      <w:r w:rsidRPr="00FE3C32">
        <w:rPr>
          <w:lang w:val="ka-GE"/>
        </w:rPr>
        <w:t xml:space="preserve"> </w:t>
      </w:r>
      <w:r w:rsidRPr="00FE3C32">
        <w:rPr>
          <w:rFonts w:ascii="Sylfaen" w:hAnsi="Sylfaen" w:cs="Sylfaen"/>
          <w:lang w:val="ka-GE"/>
        </w:rPr>
        <w:t>სტრუქტურა</w:t>
      </w:r>
      <w:r w:rsidRPr="00FE3C32">
        <w:rPr>
          <w:lang w:val="ka-GE"/>
        </w:rPr>
        <w:t xml:space="preserve"> </w:t>
      </w:r>
      <w:r w:rsidRPr="00FE3C32">
        <w:rPr>
          <w:rFonts w:ascii="Sylfaen" w:hAnsi="Sylfaen" w:cs="Sylfaen"/>
          <w:lang w:val="ka-GE"/>
        </w:rPr>
        <w:t>სრულად</w:t>
      </w:r>
      <w:r w:rsidRPr="00FE3C32">
        <w:rPr>
          <w:lang w:val="ka-GE"/>
        </w:rPr>
        <w:t xml:space="preserve"> </w:t>
      </w:r>
      <w:r w:rsidRPr="00FE3C32">
        <w:rPr>
          <w:rFonts w:ascii="Sylfaen" w:hAnsi="Sylfaen" w:cs="Sylfaen"/>
          <w:lang w:val="ka-GE"/>
        </w:rPr>
        <w:t>ვერ</w:t>
      </w:r>
      <w:r w:rsidRPr="00FE3C32">
        <w:rPr>
          <w:lang w:val="ka-GE"/>
        </w:rPr>
        <w:t xml:space="preserve"> </w:t>
      </w:r>
      <w:r w:rsidRPr="00FE3C32">
        <w:rPr>
          <w:rFonts w:ascii="Sylfaen" w:hAnsi="Sylfaen" w:cs="Sylfaen"/>
          <w:lang w:val="ka-GE"/>
        </w:rPr>
        <w:t>აკმაყოფილებს</w:t>
      </w:r>
      <w:r w:rsidRPr="00FE3C32">
        <w:rPr>
          <w:lang w:val="ka-GE"/>
        </w:rPr>
        <w:t xml:space="preserve"> </w:t>
      </w:r>
      <w:r w:rsidRPr="00FE3C32">
        <w:rPr>
          <w:rFonts w:ascii="Sylfaen" w:hAnsi="Sylfaen" w:cs="Sylfaen"/>
          <w:lang w:val="ka-GE"/>
        </w:rPr>
        <w:t>აღნიშნული</w:t>
      </w:r>
      <w:r w:rsidRPr="00FE3C32">
        <w:rPr>
          <w:lang w:val="ka-GE"/>
        </w:rPr>
        <w:t xml:space="preserve"> </w:t>
      </w:r>
      <w:r w:rsidRPr="00FE3C32">
        <w:rPr>
          <w:rFonts w:ascii="Sylfaen" w:hAnsi="Sylfaen" w:cs="Sylfaen"/>
          <w:lang w:val="ka-GE"/>
        </w:rPr>
        <w:t>პრინციპის</w:t>
      </w:r>
      <w:r w:rsidRPr="00FE3C32">
        <w:rPr>
          <w:lang w:val="ka-GE"/>
        </w:rPr>
        <w:t xml:space="preserve"> </w:t>
      </w:r>
      <w:r w:rsidRPr="00FE3C32">
        <w:rPr>
          <w:rFonts w:ascii="Sylfaen" w:hAnsi="Sylfaen" w:cs="Sylfaen"/>
          <w:lang w:val="ka-GE"/>
        </w:rPr>
        <w:t>მოთხოვნებს</w:t>
      </w:r>
      <w:r w:rsidRPr="00FE3C32">
        <w:rPr>
          <w:lang w:val="ka-GE"/>
        </w:rPr>
        <w:t xml:space="preserve">. </w:t>
      </w:r>
      <w:r w:rsidRPr="00FE3C32">
        <w:rPr>
          <w:rFonts w:ascii="Sylfaen" w:hAnsi="Sylfaen" w:cs="Sylfaen"/>
          <w:lang w:val="ka-GE"/>
        </w:rPr>
        <w:t>არსებობს</w:t>
      </w:r>
      <w:r w:rsidRPr="00FE3C32">
        <w:rPr>
          <w:lang w:val="ka-GE"/>
        </w:rPr>
        <w:t xml:space="preserve"> </w:t>
      </w:r>
      <w:r w:rsidRPr="00FE3C32">
        <w:rPr>
          <w:rFonts w:ascii="Sylfaen" w:hAnsi="Sylfaen" w:cs="Sylfaen"/>
          <w:lang w:val="ka-GE"/>
        </w:rPr>
        <w:t>შემთხვევები</w:t>
      </w:r>
      <w:r w:rsidRPr="00FE3C32">
        <w:rPr>
          <w:lang w:val="ka-GE"/>
        </w:rPr>
        <w:t xml:space="preserve">, </w:t>
      </w:r>
      <w:r w:rsidRPr="00FE3C32">
        <w:rPr>
          <w:rFonts w:ascii="Sylfaen" w:hAnsi="Sylfaen" w:cs="Sylfaen"/>
          <w:lang w:val="ka-GE"/>
        </w:rPr>
        <w:t>როდესაც</w:t>
      </w:r>
      <w:r w:rsidRPr="00FE3C32">
        <w:rPr>
          <w:lang w:val="ka-GE"/>
        </w:rPr>
        <w:t xml:space="preserve"> </w:t>
      </w:r>
      <w:r w:rsidRPr="00FE3C32">
        <w:rPr>
          <w:rFonts w:ascii="Sylfaen" w:hAnsi="Sylfaen" w:cs="Sylfaen"/>
          <w:lang w:val="ka-GE"/>
        </w:rPr>
        <w:t>მინისტრის</w:t>
      </w:r>
      <w:r w:rsidRPr="00FE3C32">
        <w:rPr>
          <w:lang w:val="ka-GE"/>
        </w:rPr>
        <w:t xml:space="preserve"> </w:t>
      </w:r>
      <w:r w:rsidRPr="00FE3C32">
        <w:rPr>
          <w:rFonts w:ascii="Sylfaen" w:hAnsi="Sylfaen" w:cs="Sylfaen"/>
          <w:lang w:val="ka-GE"/>
        </w:rPr>
        <w:t>მოადგილეებს</w:t>
      </w:r>
      <w:r w:rsidRPr="00FE3C32">
        <w:rPr>
          <w:lang w:val="ka-GE"/>
        </w:rPr>
        <w:t xml:space="preserve"> </w:t>
      </w:r>
      <w:r w:rsidR="00E06046">
        <w:rPr>
          <w:rFonts w:ascii="Sylfaen" w:hAnsi="Sylfaen" w:cs="Sylfaen"/>
          <w:lang w:val="ka-GE"/>
        </w:rPr>
        <w:t>უშ</w:t>
      </w:r>
      <w:r w:rsidR="003513FC">
        <w:rPr>
          <w:rFonts w:ascii="Sylfaen" w:hAnsi="Sylfaen" w:cs="Sylfaen"/>
          <w:lang w:val="ka-GE"/>
        </w:rPr>
        <w:t>უ</w:t>
      </w:r>
      <w:r w:rsidR="00E06046">
        <w:rPr>
          <w:rFonts w:ascii="Sylfaen" w:hAnsi="Sylfaen" w:cs="Sylfaen"/>
          <w:lang w:val="ka-GE"/>
        </w:rPr>
        <w:t>ალოდ</w:t>
      </w:r>
      <w:r w:rsidRPr="00FE3C32">
        <w:rPr>
          <w:lang w:val="ka-GE"/>
        </w:rPr>
        <w:t xml:space="preserve"> </w:t>
      </w:r>
      <w:r w:rsidRPr="00FE3C32">
        <w:rPr>
          <w:rFonts w:ascii="Sylfaen" w:hAnsi="Sylfaen" w:cs="Sylfaen"/>
          <w:lang w:val="ka-GE"/>
        </w:rPr>
        <w:t>არც</w:t>
      </w:r>
      <w:r w:rsidR="003513FC">
        <w:rPr>
          <w:rFonts w:ascii="Sylfaen" w:hAnsi="Sylfaen" w:cs="Sylfaen"/>
          <w:lang w:val="ka-GE"/>
        </w:rPr>
        <w:t xml:space="preserve"> </w:t>
      </w:r>
      <w:r w:rsidRPr="00FE3C32">
        <w:rPr>
          <w:rFonts w:ascii="Sylfaen" w:hAnsi="Sylfaen" w:cs="Sylfaen"/>
          <w:lang w:val="ka-GE"/>
        </w:rPr>
        <w:t>ერთი</w:t>
      </w:r>
      <w:r w:rsidRPr="00FE3C32">
        <w:rPr>
          <w:lang w:val="ka-GE"/>
        </w:rPr>
        <w:t xml:space="preserve"> </w:t>
      </w:r>
      <w:r w:rsidRPr="00FE3C32">
        <w:rPr>
          <w:rFonts w:ascii="Sylfaen" w:hAnsi="Sylfaen" w:cs="Sylfaen"/>
          <w:lang w:val="ka-GE"/>
        </w:rPr>
        <w:t>დეპარტამენტი</w:t>
      </w:r>
      <w:r w:rsidRPr="00FE3C32">
        <w:rPr>
          <w:lang w:val="ka-GE"/>
        </w:rPr>
        <w:t xml:space="preserve"> </w:t>
      </w:r>
      <w:r w:rsidRPr="00FE3C32">
        <w:rPr>
          <w:rFonts w:ascii="Sylfaen" w:hAnsi="Sylfaen" w:cs="Sylfaen"/>
          <w:lang w:val="ka-GE"/>
        </w:rPr>
        <w:t>არ</w:t>
      </w:r>
      <w:r w:rsidRPr="00FE3C32">
        <w:rPr>
          <w:lang w:val="ka-GE"/>
        </w:rPr>
        <w:t xml:space="preserve"> </w:t>
      </w:r>
      <w:r w:rsidRPr="00FE3C32">
        <w:rPr>
          <w:rFonts w:ascii="Sylfaen" w:hAnsi="Sylfaen" w:cs="Sylfaen"/>
          <w:lang w:val="ka-GE"/>
        </w:rPr>
        <w:t>ექვემდებარებათ</w:t>
      </w:r>
      <w:r w:rsidRPr="00FE3C32">
        <w:rPr>
          <w:lang w:val="ka-GE"/>
        </w:rPr>
        <w:t xml:space="preserve"> - </w:t>
      </w:r>
      <w:r w:rsidR="00E06046">
        <w:rPr>
          <w:rFonts w:ascii="Sylfaen" w:hAnsi="Sylfaen"/>
          <w:lang w:val="ka-GE"/>
        </w:rPr>
        <w:t>მაგ</w:t>
      </w:r>
      <w:r w:rsidR="003513FC">
        <w:rPr>
          <w:rFonts w:ascii="Sylfaen" w:hAnsi="Sylfaen"/>
          <w:lang w:val="ka-GE"/>
        </w:rPr>
        <w:t>ალითად,</w:t>
      </w:r>
      <w:r w:rsidR="00E06046">
        <w:rPr>
          <w:rFonts w:ascii="Sylfaen" w:hAnsi="Sylfaen"/>
          <w:lang w:val="ka-GE"/>
        </w:rPr>
        <w:t xml:space="preserve"> </w:t>
      </w:r>
      <w:r w:rsidRPr="00FE3C32">
        <w:rPr>
          <w:rFonts w:ascii="Sylfaen" w:hAnsi="Sylfaen" w:cs="Sylfaen"/>
          <w:lang w:val="ka-GE"/>
        </w:rPr>
        <w:t>განათლების</w:t>
      </w:r>
      <w:r w:rsidRPr="00FE3C32">
        <w:rPr>
          <w:lang w:val="ka-GE"/>
        </w:rPr>
        <w:t xml:space="preserve"> </w:t>
      </w:r>
      <w:r w:rsidRPr="00FE3C32">
        <w:rPr>
          <w:rFonts w:ascii="Sylfaen" w:hAnsi="Sylfaen" w:cs="Sylfaen"/>
          <w:lang w:val="ka-GE"/>
        </w:rPr>
        <w:t>მინისტრის</w:t>
      </w:r>
      <w:r w:rsidRPr="00FE3C32">
        <w:rPr>
          <w:lang w:val="ka-GE"/>
        </w:rPr>
        <w:t xml:space="preserve"> </w:t>
      </w:r>
      <w:r w:rsidRPr="00FE3C32">
        <w:rPr>
          <w:rFonts w:ascii="Sylfaen" w:hAnsi="Sylfaen" w:cs="Sylfaen"/>
          <w:lang w:val="ka-GE"/>
        </w:rPr>
        <w:t>მოადგილის</w:t>
      </w:r>
      <w:r w:rsidRPr="00FE3C32">
        <w:rPr>
          <w:lang w:val="ka-GE"/>
        </w:rPr>
        <w:t xml:space="preserve"> </w:t>
      </w:r>
      <w:r w:rsidRPr="00FE3C32">
        <w:rPr>
          <w:rFonts w:ascii="Sylfaen" w:hAnsi="Sylfaen" w:cs="Sylfaen"/>
          <w:lang w:val="ka-GE"/>
        </w:rPr>
        <w:t>შემთხვევა</w:t>
      </w:r>
      <w:r w:rsidRPr="00FE3C32">
        <w:rPr>
          <w:lang w:val="ka-GE"/>
        </w:rPr>
        <w:t xml:space="preserve">; </w:t>
      </w:r>
      <w:r w:rsidRPr="00FE3C32">
        <w:rPr>
          <w:rFonts w:ascii="Sylfaen" w:hAnsi="Sylfaen" w:cs="Sylfaen"/>
          <w:lang w:val="ka-GE"/>
        </w:rPr>
        <w:t>ასევე</w:t>
      </w:r>
      <w:r w:rsidRPr="00FE3C32">
        <w:rPr>
          <w:lang w:val="ka-GE"/>
        </w:rPr>
        <w:t xml:space="preserve">, </w:t>
      </w:r>
      <w:r w:rsidRPr="00FE3C32">
        <w:rPr>
          <w:rFonts w:ascii="Sylfaen" w:hAnsi="Sylfaen" w:cs="Sylfaen"/>
          <w:lang w:val="ka-GE"/>
        </w:rPr>
        <w:t>როდესაც</w:t>
      </w:r>
      <w:r w:rsidRPr="00FE3C32">
        <w:rPr>
          <w:lang w:val="ka-GE"/>
        </w:rPr>
        <w:t xml:space="preserve"> </w:t>
      </w:r>
      <w:r w:rsidRPr="00FE3C32">
        <w:rPr>
          <w:rFonts w:ascii="Sylfaen" w:hAnsi="Sylfaen" w:cs="Sylfaen"/>
          <w:lang w:val="ka-GE"/>
        </w:rPr>
        <w:t>მინისტრის</w:t>
      </w:r>
      <w:r w:rsidRPr="00FE3C32">
        <w:rPr>
          <w:lang w:val="ka-GE"/>
        </w:rPr>
        <w:t xml:space="preserve"> </w:t>
      </w:r>
      <w:r w:rsidRPr="00FE3C32">
        <w:rPr>
          <w:rFonts w:ascii="Sylfaen" w:hAnsi="Sylfaen" w:cs="Sylfaen"/>
          <w:lang w:val="ka-GE"/>
        </w:rPr>
        <w:t>მოადგილეებს</w:t>
      </w:r>
      <w:r w:rsidRPr="00FE3C32">
        <w:rPr>
          <w:lang w:val="ka-GE"/>
        </w:rPr>
        <w:t xml:space="preserve"> </w:t>
      </w:r>
      <w:r w:rsidRPr="00FE3C32">
        <w:rPr>
          <w:rFonts w:ascii="Sylfaen" w:hAnsi="Sylfaen" w:cs="Sylfaen"/>
          <w:lang w:val="ka-GE"/>
        </w:rPr>
        <w:t>შორის</w:t>
      </w:r>
      <w:r w:rsidRPr="00FE3C32">
        <w:rPr>
          <w:lang w:val="ka-GE"/>
        </w:rPr>
        <w:t xml:space="preserve"> </w:t>
      </w:r>
      <w:r w:rsidRPr="00FE3C32">
        <w:rPr>
          <w:rFonts w:ascii="Sylfaen" w:hAnsi="Sylfaen" w:cs="Sylfaen"/>
          <w:lang w:val="ka-GE"/>
        </w:rPr>
        <w:t>უფლებამოსილებები</w:t>
      </w:r>
      <w:r w:rsidRPr="00FE3C32">
        <w:rPr>
          <w:lang w:val="ka-GE"/>
        </w:rPr>
        <w:t xml:space="preserve"> </w:t>
      </w:r>
      <w:r w:rsidRPr="00FE3C32">
        <w:rPr>
          <w:rFonts w:ascii="Sylfaen" w:hAnsi="Sylfaen" w:cs="Sylfaen"/>
          <w:lang w:val="ka-GE"/>
        </w:rPr>
        <w:t>არათანაბრად</w:t>
      </w:r>
      <w:r w:rsidRPr="00FE3C32">
        <w:rPr>
          <w:lang w:val="ka-GE"/>
        </w:rPr>
        <w:t xml:space="preserve"> </w:t>
      </w:r>
      <w:r w:rsidRPr="00FE3C32">
        <w:rPr>
          <w:rFonts w:ascii="Sylfaen" w:hAnsi="Sylfaen" w:cs="Sylfaen"/>
          <w:lang w:val="ka-GE"/>
        </w:rPr>
        <w:t>არის</w:t>
      </w:r>
      <w:r w:rsidRPr="00FE3C32">
        <w:rPr>
          <w:lang w:val="ka-GE"/>
        </w:rPr>
        <w:t xml:space="preserve"> </w:t>
      </w:r>
      <w:r w:rsidRPr="00FE3C32">
        <w:rPr>
          <w:rFonts w:ascii="Sylfaen" w:hAnsi="Sylfaen" w:cs="Sylfaen"/>
          <w:lang w:val="ka-GE"/>
        </w:rPr>
        <w:t>გადანაწილებული</w:t>
      </w:r>
      <w:r w:rsidRPr="00FE3C32">
        <w:rPr>
          <w:lang w:val="ka-GE"/>
        </w:rPr>
        <w:t xml:space="preserve"> - </w:t>
      </w:r>
      <w:r w:rsidRPr="00FE3C32">
        <w:rPr>
          <w:rFonts w:ascii="Sylfaen" w:hAnsi="Sylfaen" w:cs="Sylfaen"/>
          <w:lang w:val="ka-GE"/>
        </w:rPr>
        <w:t>მაგალითად</w:t>
      </w:r>
      <w:r w:rsidRPr="00FE3C32">
        <w:rPr>
          <w:lang w:val="ka-GE"/>
        </w:rPr>
        <w:t xml:space="preserve">, </w:t>
      </w:r>
      <w:r w:rsidRPr="00FE3C32">
        <w:rPr>
          <w:rFonts w:ascii="Sylfaen" w:hAnsi="Sylfaen" w:cs="Sylfaen"/>
          <w:lang w:val="ka-GE"/>
        </w:rPr>
        <w:t>რეგიონული</w:t>
      </w:r>
      <w:r w:rsidRPr="00FE3C32">
        <w:rPr>
          <w:lang w:val="ka-GE"/>
        </w:rPr>
        <w:t xml:space="preserve"> </w:t>
      </w:r>
      <w:r w:rsidRPr="00FE3C32">
        <w:rPr>
          <w:rFonts w:ascii="Sylfaen" w:hAnsi="Sylfaen" w:cs="Sylfaen"/>
          <w:lang w:val="ka-GE"/>
        </w:rPr>
        <w:t>განვითარების</w:t>
      </w:r>
      <w:r w:rsidRPr="00FE3C32">
        <w:rPr>
          <w:lang w:val="ka-GE"/>
        </w:rPr>
        <w:t xml:space="preserve">  </w:t>
      </w:r>
      <w:r w:rsidRPr="00FE3C32">
        <w:rPr>
          <w:rFonts w:ascii="Sylfaen" w:hAnsi="Sylfaen" w:cs="Sylfaen"/>
          <w:lang w:val="ka-GE"/>
        </w:rPr>
        <w:t>მინისტრის</w:t>
      </w:r>
      <w:r w:rsidRPr="00FE3C32">
        <w:rPr>
          <w:lang w:val="ka-GE"/>
        </w:rPr>
        <w:t xml:space="preserve"> </w:t>
      </w:r>
      <w:r w:rsidRPr="00FE3C32">
        <w:rPr>
          <w:rFonts w:ascii="Sylfaen" w:hAnsi="Sylfaen" w:cs="Sylfaen"/>
          <w:lang w:val="ka-GE"/>
        </w:rPr>
        <w:t>ერთი</w:t>
      </w:r>
      <w:r w:rsidRPr="00FE3C32">
        <w:rPr>
          <w:lang w:val="ka-GE"/>
        </w:rPr>
        <w:t xml:space="preserve"> </w:t>
      </w:r>
      <w:r w:rsidRPr="00FE3C32">
        <w:rPr>
          <w:rFonts w:ascii="Sylfaen" w:hAnsi="Sylfaen" w:cs="Sylfaen"/>
          <w:lang w:val="ka-GE"/>
        </w:rPr>
        <w:t>მოადგილე</w:t>
      </w:r>
      <w:r w:rsidRPr="00FE3C32">
        <w:rPr>
          <w:lang w:val="ka-GE"/>
        </w:rPr>
        <w:t xml:space="preserve"> </w:t>
      </w:r>
      <w:r w:rsidRPr="00FE3C32">
        <w:rPr>
          <w:rFonts w:ascii="Sylfaen" w:hAnsi="Sylfaen" w:cs="Sylfaen"/>
          <w:lang w:val="ka-GE"/>
        </w:rPr>
        <w:t>ზედამხედველობს</w:t>
      </w:r>
      <w:r w:rsidRPr="00FE3C32">
        <w:rPr>
          <w:lang w:val="ka-GE"/>
        </w:rPr>
        <w:t xml:space="preserve">  </w:t>
      </w:r>
      <w:r w:rsidRPr="00FE3C32">
        <w:rPr>
          <w:rFonts w:ascii="Sylfaen" w:hAnsi="Sylfaen" w:cs="Sylfaen"/>
          <w:lang w:val="ka-GE"/>
        </w:rPr>
        <w:t>მხოლოდ</w:t>
      </w:r>
      <w:r w:rsidRPr="00FE3C32">
        <w:rPr>
          <w:lang w:val="ka-GE"/>
        </w:rPr>
        <w:t xml:space="preserve"> </w:t>
      </w:r>
      <w:r w:rsidRPr="00FE3C32">
        <w:rPr>
          <w:rFonts w:ascii="Sylfaen" w:hAnsi="Sylfaen" w:cs="Sylfaen"/>
          <w:lang w:val="ka-GE"/>
        </w:rPr>
        <w:lastRenderedPageBreak/>
        <w:t>სსიპ</w:t>
      </w:r>
      <w:r w:rsidRPr="00FE3C32">
        <w:rPr>
          <w:lang w:val="ka-GE"/>
        </w:rPr>
        <w:t>-</w:t>
      </w:r>
      <w:r w:rsidRPr="00FE3C32">
        <w:rPr>
          <w:rFonts w:ascii="Sylfaen" w:hAnsi="Sylfaen" w:cs="Sylfaen"/>
          <w:lang w:val="ka-GE"/>
        </w:rPr>
        <w:t>ს</w:t>
      </w:r>
      <w:r w:rsidRPr="00FE3C32">
        <w:rPr>
          <w:lang w:val="ka-GE"/>
        </w:rPr>
        <w:t xml:space="preserve"> - </w:t>
      </w:r>
      <w:r w:rsidRPr="00FE3C32">
        <w:rPr>
          <w:rFonts w:ascii="Sylfaen" w:hAnsi="Sylfaen" w:cs="Sylfaen"/>
          <w:lang w:val="ka-GE"/>
        </w:rPr>
        <w:t>მუნიციპალური</w:t>
      </w:r>
      <w:r w:rsidRPr="00FE3C32">
        <w:rPr>
          <w:lang w:val="ka-GE"/>
        </w:rPr>
        <w:t xml:space="preserve"> </w:t>
      </w:r>
      <w:r w:rsidRPr="00FE3C32">
        <w:rPr>
          <w:rFonts w:ascii="Sylfaen" w:hAnsi="Sylfaen" w:cs="Sylfaen"/>
          <w:lang w:val="ka-GE"/>
        </w:rPr>
        <w:t>განვითარების</w:t>
      </w:r>
      <w:r w:rsidRPr="00FE3C32">
        <w:rPr>
          <w:lang w:val="ka-GE"/>
        </w:rPr>
        <w:t xml:space="preserve"> </w:t>
      </w:r>
      <w:r w:rsidRPr="00FE3C32">
        <w:rPr>
          <w:rFonts w:ascii="Sylfaen" w:hAnsi="Sylfaen" w:cs="Sylfaen"/>
          <w:lang w:val="ka-GE"/>
        </w:rPr>
        <w:t>ფონდს</w:t>
      </w:r>
      <w:r w:rsidRPr="00FE3C32">
        <w:rPr>
          <w:lang w:val="ka-GE"/>
        </w:rPr>
        <w:t xml:space="preserve">, </w:t>
      </w:r>
      <w:r w:rsidRPr="00FE3C32">
        <w:rPr>
          <w:rFonts w:ascii="Sylfaen" w:hAnsi="Sylfaen" w:cs="Sylfaen"/>
          <w:lang w:val="ka-GE"/>
        </w:rPr>
        <w:t>ან</w:t>
      </w:r>
      <w:r w:rsidRPr="00FE3C32">
        <w:rPr>
          <w:lang w:val="ka-GE"/>
        </w:rPr>
        <w:t xml:space="preserve"> </w:t>
      </w:r>
      <w:r w:rsidRPr="00FE3C32">
        <w:rPr>
          <w:rFonts w:ascii="Sylfaen" w:hAnsi="Sylfaen" w:cs="Sylfaen"/>
          <w:lang w:val="ka-GE"/>
        </w:rPr>
        <w:t>კულტურის</w:t>
      </w:r>
      <w:r w:rsidRPr="00FE3C32">
        <w:rPr>
          <w:lang w:val="ka-GE"/>
        </w:rPr>
        <w:t xml:space="preserve"> </w:t>
      </w:r>
      <w:r w:rsidRPr="00FE3C32">
        <w:rPr>
          <w:rFonts w:ascii="Sylfaen" w:hAnsi="Sylfaen" w:cs="Sylfaen"/>
          <w:lang w:val="ka-GE"/>
        </w:rPr>
        <w:t>სამინისტროში</w:t>
      </w:r>
      <w:r w:rsidRPr="00FE3C32">
        <w:rPr>
          <w:lang w:val="ka-GE"/>
        </w:rPr>
        <w:t xml:space="preserve"> </w:t>
      </w:r>
      <w:r w:rsidRPr="00FE3C32">
        <w:rPr>
          <w:rFonts w:ascii="Sylfaen" w:hAnsi="Sylfaen" w:cs="Sylfaen"/>
          <w:lang w:val="ka-GE"/>
        </w:rPr>
        <w:t>მინისტრის</w:t>
      </w:r>
      <w:r w:rsidRPr="00FE3C32">
        <w:rPr>
          <w:lang w:val="ka-GE"/>
        </w:rPr>
        <w:t xml:space="preserve"> </w:t>
      </w:r>
      <w:r w:rsidRPr="00FE3C32">
        <w:rPr>
          <w:rFonts w:ascii="Sylfaen" w:hAnsi="Sylfaen" w:cs="Sylfaen"/>
          <w:lang w:val="ka-GE"/>
        </w:rPr>
        <w:t>ერთი</w:t>
      </w:r>
      <w:r w:rsidRPr="00FE3C32">
        <w:rPr>
          <w:lang w:val="ka-GE"/>
        </w:rPr>
        <w:t xml:space="preserve"> </w:t>
      </w:r>
      <w:r w:rsidRPr="00FE3C32">
        <w:rPr>
          <w:rFonts w:ascii="Sylfaen" w:hAnsi="Sylfaen" w:cs="Sylfaen"/>
          <w:lang w:val="ka-GE"/>
        </w:rPr>
        <w:t>მოადგილე</w:t>
      </w:r>
      <w:r w:rsidRPr="00FE3C32">
        <w:rPr>
          <w:lang w:val="ka-GE"/>
        </w:rPr>
        <w:t xml:space="preserve"> </w:t>
      </w:r>
      <w:r w:rsidRPr="00FE3C32">
        <w:rPr>
          <w:rFonts w:ascii="Sylfaen" w:hAnsi="Sylfaen" w:cs="Sylfaen"/>
          <w:lang w:val="ka-GE"/>
        </w:rPr>
        <w:t>კურირებს</w:t>
      </w:r>
      <w:r w:rsidRPr="00FE3C32">
        <w:rPr>
          <w:lang w:val="ka-GE"/>
        </w:rPr>
        <w:t xml:space="preserve"> </w:t>
      </w:r>
      <w:r w:rsidRPr="00FE3C32">
        <w:rPr>
          <w:rFonts w:ascii="Sylfaen" w:hAnsi="Sylfaen" w:cs="Sylfaen"/>
          <w:lang w:val="ka-GE"/>
        </w:rPr>
        <w:t>ხელოვნებისა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განათლების</w:t>
      </w:r>
      <w:r w:rsidRPr="00FE3C32">
        <w:rPr>
          <w:lang w:val="ka-GE"/>
        </w:rPr>
        <w:t xml:space="preserve"> </w:t>
      </w:r>
      <w:r w:rsidRPr="00FE3C32">
        <w:rPr>
          <w:rFonts w:ascii="Sylfaen" w:hAnsi="Sylfaen" w:cs="Sylfaen"/>
          <w:lang w:val="ka-GE"/>
        </w:rPr>
        <w:t>დეპარტამენტს</w:t>
      </w:r>
      <w:r w:rsidRPr="00FE3C32">
        <w:rPr>
          <w:lang w:val="ka-GE"/>
        </w:rPr>
        <w:t xml:space="preserve">, </w:t>
      </w:r>
      <w:r w:rsidRPr="00FE3C32">
        <w:rPr>
          <w:rFonts w:ascii="Sylfaen" w:hAnsi="Sylfaen" w:cs="Sylfaen"/>
          <w:lang w:val="ka-GE"/>
        </w:rPr>
        <w:t>ან</w:t>
      </w:r>
      <w:r w:rsidRPr="00FE3C32">
        <w:rPr>
          <w:lang w:val="ka-GE"/>
        </w:rPr>
        <w:t xml:space="preserve"> </w:t>
      </w:r>
      <w:r w:rsidRPr="00FE3C32">
        <w:rPr>
          <w:rFonts w:ascii="Sylfaen" w:hAnsi="Sylfaen" w:cs="Sylfaen"/>
          <w:lang w:val="ka-GE"/>
        </w:rPr>
        <w:t>კიდევ</w:t>
      </w:r>
      <w:r w:rsidRPr="00FE3C32">
        <w:rPr>
          <w:lang w:val="ka-GE"/>
        </w:rPr>
        <w:t xml:space="preserve">, </w:t>
      </w:r>
      <w:r w:rsidRPr="00FE3C32">
        <w:rPr>
          <w:rFonts w:ascii="Sylfaen" w:hAnsi="Sylfaen" w:cs="Sylfaen"/>
          <w:lang w:val="ka-GE"/>
        </w:rPr>
        <w:t>როდესაც</w:t>
      </w:r>
      <w:r w:rsidRPr="00FE3C32">
        <w:rPr>
          <w:lang w:val="ka-GE"/>
        </w:rPr>
        <w:t xml:space="preserve"> </w:t>
      </w:r>
      <w:r w:rsidRPr="00FE3C32">
        <w:rPr>
          <w:rFonts w:ascii="Sylfaen" w:hAnsi="Sylfaen" w:cs="Sylfaen"/>
          <w:lang w:val="ka-GE"/>
        </w:rPr>
        <w:t>მინისტრის</w:t>
      </w:r>
      <w:r w:rsidRPr="00FE3C32">
        <w:rPr>
          <w:lang w:val="ka-GE"/>
        </w:rPr>
        <w:t xml:space="preserve"> </w:t>
      </w:r>
      <w:r w:rsidRPr="00FE3C32">
        <w:rPr>
          <w:rFonts w:ascii="Sylfaen" w:hAnsi="Sylfaen" w:cs="Sylfaen"/>
          <w:lang w:val="ka-GE"/>
        </w:rPr>
        <w:t>მოადგილეები</w:t>
      </w:r>
      <w:r w:rsidRPr="00FE3C32">
        <w:rPr>
          <w:lang w:val="ka-GE"/>
        </w:rPr>
        <w:t xml:space="preserve"> </w:t>
      </w:r>
      <w:r w:rsidRPr="00FE3C32">
        <w:rPr>
          <w:rFonts w:ascii="Sylfaen" w:hAnsi="Sylfaen" w:cs="Sylfaen"/>
          <w:lang w:val="ka-GE"/>
        </w:rPr>
        <w:t>მინისტრის</w:t>
      </w:r>
      <w:r w:rsidRPr="00FE3C32">
        <w:rPr>
          <w:lang w:val="ka-GE"/>
        </w:rPr>
        <w:t xml:space="preserve"> </w:t>
      </w:r>
      <w:r w:rsidRPr="00FE3C32">
        <w:rPr>
          <w:rFonts w:ascii="Sylfaen" w:hAnsi="Sylfaen" w:cs="Sylfaen"/>
          <w:lang w:val="ka-GE"/>
        </w:rPr>
        <w:t>დაქვემდებარებაში</w:t>
      </w:r>
      <w:r w:rsidRPr="00FE3C32">
        <w:rPr>
          <w:lang w:val="ka-GE"/>
        </w:rPr>
        <w:t xml:space="preserve"> </w:t>
      </w:r>
      <w:r w:rsidRPr="00FE3C32">
        <w:rPr>
          <w:rFonts w:ascii="Sylfaen" w:hAnsi="Sylfaen" w:cs="Sylfaen"/>
          <w:lang w:val="ka-GE"/>
        </w:rPr>
        <w:t>არსებული</w:t>
      </w:r>
      <w:r w:rsidRPr="00FE3C32">
        <w:rPr>
          <w:lang w:val="ka-GE"/>
        </w:rPr>
        <w:t xml:space="preserve"> </w:t>
      </w:r>
      <w:r w:rsidRPr="00FE3C32">
        <w:rPr>
          <w:rFonts w:ascii="Sylfaen" w:hAnsi="Sylfaen" w:cs="Sylfaen"/>
          <w:lang w:val="ka-GE"/>
        </w:rPr>
        <w:t>კონკრეტული</w:t>
      </w:r>
      <w:r w:rsidRPr="00FE3C32">
        <w:rPr>
          <w:lang w:val="ka-GE"/>
        </w:rPr>
        <w:t xml:space="preserve"> </w:t>
      </w:r>
      <w:r w:rsidRPr="00FE3C32">
        <w:rPr>
          <w:rFonts w:ascii="Sylfaen" w:hAnsi="Sylfaen" w:cs="Sylfaen"/>
          <w:lang w:val="ka-GE"/>
        </w:rPr>
        <w:t>სსიპ</w:t>
      </w:r>
      <w:r w:rsidRPr="00FE3C32">
        <w:rPr>
          <w:lang w:val="ka-GE"/>
        </w:rPr>
        <w:t>-</w:t>
      </w:r>
      <w:r w:rsidRPr="00FE3C32">
        <w:rPr>
          <w:rFonts w:ascii="Sylfaen" w:hAnsi="Sylfaen" w:cs="Sylfaen"/>
          <w:lang w:val="ka-GE"/>
        </w:rPr>
        <w:t>ების</w:t>
      </w:r>
      <w:r w:rsidRPr="00FE3C32">
        <w:rPr>
          <w:lang w:val="ka-GE"/>
        </w:rPr>
        <w:t xml:space="preserve"> </w:t>
      </w:r>
      <w:r w:rsidRPr="00FE3C32">
        <w:rPr>
          <w:rFonts w:ascii="Sylfaen" w:hAnsi="Sylfaen" w:cs="Sylfaen"/>
          <w:lang w:val="ka-GE"/>
        </w:rPr>
        <w:t>ხელმძღვანელებად</w:t>
      </w:r>
      <w:r w:rsidRPr="00FE3C32">
        <w:rPr>
          <w:lang w:val="ka-GE"/>
        </w:rPr>
        <w:t xml:space="preserve"> </w:t>
      </w:r>
      <w:r w:rsidRPr="00FE3C32">
        <w:rPr>
          <w:rFonts w:ascii="Sylfaen" w:hAnsi="Sylfaen" w:cs="Sylfaen"/>
          <w:lang w:val="ka-GE"/>
        </w:rPr>
        <w:t>გვევლინებიან</w:t>
      </w:r>
      <w:r w:rsidRPr="00FE3C32">
        <w:rPr>
          <w:lang w:val="ka-GE"/>
        </w:rPr>
        <w:t xml:space="preserve">, </w:t>
      </w:r>
      <w:r w:rsidRPr="00FE3C32">
        <w:rPr>
          <w:rFonts w:ascii="Sylfaen" w:hAnsi="Sylfaen" w:cs="Sylfaen"/>
          <w:lang w:val="ka-GE"/>
        </w:rPr>
        <w:t>მაგალითად</w:t>
      </w:r>
      <w:r w:rsidRPr="00FE3C32">
        <w:rPr>
          <w:lang w:val="ka-GE"/>
        </w:rPr>
        <w:t xml:space="preserve">, </w:t>
      </w:r>
      <w:r w:rsidRPr="00FE3C32">
        <w:rPr>
          <w:rFonts w:ascii="Sylfaen" w:hAnsi="Sylfaen" w:cs="Sylfaen"/>
          <w:lang w:val="ka-GE"/>
        </w:rPr>
        <w:t>ფინანსთა</w:t>
      </w:r>
      <w:r w:rsidRPr="00FE3C32">
        <w:rPr>
          <w:lang w:val="ka-GE"/>
        </w:rPr>
        <w:t xml:space="preserve"> </w:t>
      </w:r>
      <w:r w:rsidRPr="00FE3C32">
        <w:rPr>
          <w:rFonts w:ascii="Sylfaen" w:hAnsi="Sylfaen" w:cs="Sylfaen"/>
          <w:lang w:val="ka-GE"/>
        </w:rPr>
        <w:t>მინისტრის</w:t>
      </w:r>
      <w:r w:rsidRPr="00FE3C32">
        <w:rPr>
          <w:lang w:val="ka-GE"/>
        </w:rPr>
        <w:t xml:space="preserve"> </w:t>
      </w:r>
      <w:r w:rsidRPr="00FE3C32">
        <w:rPr>
          <w:rFonts w:ascii="Sylfaen" w:hAnsi="Sylfaen" w:cs="Sylfaen"/>
          <w:lang w:val="ka-GE"/>
        </w:rPr>
        <w:t>პირველი</w:t>
      </w:r>
      <w:r w:rsidRPr="00FE3C32">
        <w:rPr>
          <w:lang w:val="ka-GE"/>
        </w:rPr>
        <w:t xml:space="preserve"> </w:t>
      </w:r>
      <w:r w:rsidRPr="00FE3C32">
        <w:rPr>
          <w:rFonts w:ascii="Sylfaen" w:hAnsi="Sylfaen" w:cs="Sylfaen"/>
          <w:lang w:val="ka-GE"/>
        </w:rPr>
        <w:t>მოადგილე</w:t>
      </w:r>
      <w:r w:rsidRPr="00FE3C32">
        <w:rPr>
          <w:lang w:val="ka-GE"/>
        </w:rPr>
        <w:t xml:space="preserve"> </w:t>
      </w:r>
      <w:r w:rsidRPr="00FE3C32">
        <w:rPr>
          <w:rFonts w:ascii="Sylfaen" w:hAnsi="Sylfaen" w:cs="Sylfaen"/>
          <w:lang w:val="ka-GE"/>
        </w:rPr>
        <w:t>იმავდროულად</w:t>
      </w:r>
      <w:r w:rsidRPr="00FE3C32">
        <w:rPr>
          <w:lang w:val="ka-GE"/>
        </w:rPr>
        <w:t xml:space="preserve"> </w:t>
      </w:r>
      <w:r w:rsidRPr="00FE3C32">
        <w:rPr>
          <w:rFonts w:ascii="Sylfaen" w:hAnsi="Sylfaen" w:cs="Sylfaen"/>
          <w:lang w:val="ka-GE"/>
        </w:rPr>
        <w:t>შემოსავლების</w:t>
      </w:r>
      <w:r w:rsidRPr="00FE3C32">
        <w:rPr>
          <w:lang w:val="ka-GE"/>
        </w:rPr>
        <w:t xml:space="preserve"> </w:t>
      </w:r>
      <w:r w:rsidRPr="00FE3C32">
        <w:rPr>
          <w:rFonts w:ascii="Sylfaen" w:hAnsi="Sylfaen" w:cs="Sylfaen"/>
          <w:lang w:val="ka-GE"/>
        </w:rPr>
        <w:t>სამსახურის</w:t>
      </w:r>
      <w:r w:rsidRPr="00FE3C32">
        <w:rPr>
          <w:lang w:val="ka-GE"/>
        </w:rPr>
        <w:t xml:space="preserve"> </w:t>
      </w:r>
      <w:r w:rsidRPr="00FE3C32">
        <w:rPr>
          <w:rFonts w:ascii="Sylfaen" w:hAnsi="Sylfaen" w:cs="Sylfaen"/>
          <w:lang w:val="ka-GE"/>
        </w:rPr>
        <w:t>ხელმძღვანელია</w:t>
      </w:r>
      <w:r w:rsidRPr="00FE3C32">
        <w:rPr>
          <w:lang w:val="ka-GE"/>
        </w:rPr>
        <w:t>.</w:t>
      </w:r>
    </w:p>
    <w:p w:rsidR="00FE3C32" w:rsidRPr="00FE3C32" w:rsidRDefault="00FE3C32" w:rsidP="007E5741">
      <w:pPr>
        <w:spacing w:line="276" w:lineRule="auto"/>
        <w:jc w:val="both"/>
        <w:rPr>
          <w:lang w:val="ka-GE"/>
        </w:rPr>
      </w:pPr>
      <w:r w:rsidRPr="00FE3C32">
        <w:rPr>
          <w:rFonts w:ascii="Sylfaen" w:hAnsi="Sylfaen" w:cs="Sylfaen"/>
          <w:lang w:val="ka-GE"/>
        </w:rPr>
        <w:t>უფრო</w:t>
      </w:r>
      <w:r w:rsidRPr="00FE3C32">
        <w:rPr>
          <w:lang w:val="ka-GE"/>
        </w:rPr>
        <w:t xml:space="preserve"> </w:t>
      </w:r>
      <w:r w:rsidRPr="00FE3C32">
        <w:rPr>
          <w:rFonts w:ascii="Sylfaen" w:hAnsi="Sylfaen" w:cs="Sylfaen"/>
          <w:lang w:val="ka-GE"/>
        </w:rPr>
        <w:t>მეტიც</w:t>
      </w:r>
      <w:r w:rsidRPr="00FE3C32">
        <w:rPr>
          <w:lang w:val="ka-GE"/>
        </w:rPr>
        <w:t xml:space="preserve">, </w:t>
      </w:r>
      <w:r w:rsidR="003513FC">
        <w:rPr>
          <w:rFonts w:ascii="Sylfaen" w:hAnsi="Sylfaen" w:cs="Sylfaen"/>
          <w:lang w:val="ka-GE"/>
        </w:rPr>
        <w:t>მხარდამჭერი</w:t>
      </w:r>
      <w:r w:rsidRPr="00FE3C32">
        <w:rPr>
          <w:lang w:val="ka-GE"/>
        </w:rPr>
        <w:t xml:space="preserve"> </w:t>
      </w:r>
      <w:r w:rsidRPr="00FE3C32">
        <w:rPr>
          <w:rFonts w:ascii="Sylfaen" w:hAnsi="Sylfaen" w:cs="Sylfaen"/>
          <w:lang w:val="ka-GE"/>
        </w:rPr>
        <w:t>ფუნქციების</w:t>
      </w:r>
      <w:r w:rsidRPr="00FE3C32">
        <w:rPr>
          <w:lang w:val="ka-GE"/>
        </w:rPr>
        <w:t xml:space="preserve"> </w:t>
      </w:r>
      <w:r w:rsidRPr="00FE3C32">
        <w:rPr>
          <w:rFonts w:ascii="Sylfaen" w:hAnsi="Sylfaen" w:cs="Sylfaen"/>
          <w:lang w:val="ka-GE"/>
        </w:rPr>
        <w:t>გაერთიანება</w:t>
      </w:r>
      <w:r w:rsidRPr="00FE3C32">
        <w:rPr>
          <w:lang w:val="ka-GE"/>
        </w:rPr>
        <w:t xml:space="preserve"> </w:t>
      </w:r>
      <w:r w:rsidRPr="00FE3C32">
        <w:rPr>
          <w:rFonts w:ascii="Sylfaen" w:hAnsi="Sylfaen" w:cs="Sylfaen"/>
          <w:lang w:val="ka-GE"/>
        </w:rPr>
        <w:t>ერთი</w:t>
      </w:r>
      <w:r w:rsidRPr="00FE3C32">
        <w:rPr>
          <w:lang w:val="ka-GE"/>
        </w:rPr>
        <w:t xml:space="preserve"> </w:t>
      </w:r>
      <w:r w:rsidRPr="00FE3C32">
        <w:rPr>
          <w:rFonts w:ascii="Sylfaen" w:hAnsi="Sylfaen" w:cs="Sylfaen"/>
          <w:lang w:val="ka-GE"/>
        </w:rPr>
        <w:t>მინისტრის</w:t>
      </w:r>
      <w:r w:rsidRPr="00FE3C32">
        <w:rPr>
          <w:lang w:val="ka-GE"/>
        </w:rPr>
        <w:t xml:space="preserve"> </w:t>
      </w:r>
      <w:r w:rsidRPr="00FE3C32">
        <w:rPr>
          <w:rFonts w:ascii="Sylfaen" w:hAnsi="Sylfaen" w:cs="Sylfaen"/>
          <w:lang w:val="ka-GE"/>
        </w:rPr>
        <w:t>ზედამხედველობის</w:t>
      </w:r>
      <w:r w:rsidRPr="00FE3C32">
        <w:rPr>
          <w:lang w:val="ka-GE"/>
        </w:rPr>
        <w:t xml:space="preserve"> </w:t>
      </w:r>
      <w:r w:rsidRPr="00FE3C32">
        <w:rPr>
          <w:rFonts w:ascii="Sylfaen" w:hAnsi="Sylfaen" w:cs="Sylfaen"/>
          <w:lang w:val="ka-GE"/>
        </w:rPr>
        <w:t>ქვეშ</w:t>
      </w:r>
      <w:r w:rsidRPr="00FE3C32">
        <w:rPr>
          <w:lang w:val="ka-GE"/>
        </w:rPr>
        <w:t xml:space="preserve"> </w:t>
      </w:r>
      <w:r w:rsidRPr="00FE3C32">
        <w:rPr>
          <w:rFonts w:ascii="Sylfaen" w:hAnsi="Sylfaen" w:cs="Sylfaen"/>
          <w:lang w:val="ka-GE"/>
        </w:rPr>
        <w:t>ბევრ</w:t>
      </w:r>
      <w:r w:rsidRPr="00FE3C32">
        <w:rPr>
          <w:lang w:val="ka-GE"/>
        </w:rPr>
        <w:t xml:space="preserve"> </w:t>
      </w:r>
      <w:r w:rsidRPr="00FE3C32">
        <w:rPr>
          <w:rFonts w:ascii="Sylfaen" w:hAnsi="Sylfaen" w:cs="Sylfaen"/>
          <w:lang w:val="ka-GE"/>
        </w:rPr>
        <w:t>სამინისტროში</w:t>
      </w:r>
      <w:r w:rsidRPr="00FE3C32">
        <w:rPr>
          <w:lang w:val="ka-GE"/>
        </w:rPr>
        <w:t xml:space="preserve"> </w:t>
      </w:r>
      <w:r w:rsidRPr="00FE3C32">
        <w:rPr>
          <w:rFonts w:ascii="Sylfaen" w:hAnsi="Sylfaen" w:cs="Sylfaen"/>
          <w:lang w:val="ka-GE"/>
        </w:rPr>
        <w:t>გავრცელებული</w:t>
      </w:r>
      <w:r w:rsidRPr="00FE3C32">
        <w:rPr>
          <w:lang w:val="ka-GE"/>
        </w:rPr>
        <w:t xml:space="preserve"> </w:t>
      </w:r>
      <w:r w:rsidRPr="00FE3C32">
        <w:rPr>
          <w:rFonts w:ascii="Sylfaen" w:hAnsi="Sylfaen" w:cs="Sylfaen"/>
          <w:lang w:val="ka-GE"/>
        </w:rPr>
        <w:t>პრაქტიკაა</w:t>
      </w:r>
      <w:r w:rsidR="003513FC">
        <w:rPr>
          <w:rFonts w:ascii="Sylfaen" w:hAnsi="Sylfaen"/>
          <w:lang w:val="ka-GE"/>
        </w:rPr>
        <w:t>.</w:t>
      </w:r>
      <w:r w:rsidRPr="00FE3C32">
        <w:rPr>
          <w:lang w:val="ka-GE"/>
        </w:rPr>
        <w:t xml:space="preserve"> </w:t>
      </w:r>
      <w:r w:rsidRPr="00FE3C32">
        <w:rPr>
          <w:rFonts w:ascii="Sylfaen" w:hAnsi="Sylfaen" w:cs="Sylfaen"/>
          <w:lang w:val="ka-GE"/>
        </w:rPr>
        <w:t>მაგალითად</w:t>
      </w:r>
      <w:r w:rsidRPr="00FE3C32">
        <w:rPr>
          <w:lang w:val="ka-GE"/>
        </w:rPr>
        <w:t xml:space="preserve">, </w:t>
      </w:r>
      <w:r w:rsidRPr="00FE3C32">
        <w:rPr>
          <w:rFonts w:ascii="Sylfaen" w:hAnsi="Sylfaen" w:cs="Sylfaen"/>
          <w:lang w:val="ka-GE"/>
        </w:rPr>
        <w:t>რეგიონული</w:t>
      </w:r>
      <w:r w:rsidRPr="00FE3C32">
        <w:rPr>
          <w:lang w:val="ka-GE"/>
        </w:rPr>
        <w:t xml:space="preserve"> </w:t>
      </w:r>
      <w:r w:rsidRPr="00FE3C32">
        <w:rPr>
          <w:rFonts w:ascii="Sylfaen" w:hAnsi="Sylfaen" w:cs="Sylfaen"/>
          <w:lang w:val="ka-GE"/>
        </w:rPr>
        <w:t>განვითარებისა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ინფრასტრუქტურისა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განათლების</w:t>
      </w:r>
      <w:r w:rsidRPr="00FE3C32">
        <w:rPr>
          <w:lang w:val="ka-GE"/>
        </w:rPr>
        <w:t xml:space="preserve"> </w:t>
      </w:r>
      <w:r w:rsidRPr="00FE3C32">
        <w:rPr>
          <w:rFonts w:ascii="Sylfaen" w:hAnsi="Sylfaen" w:cs="Sylfaen"/>
          <w:lang w:val="ka-GE"/>
        </w:rPr>
        <w:t>სამინისტროებში</w:t>
      </w:r>
      <w:r w:rsidRPr="00FE3C32">
        <w:rPr>
          <w:lang w:val="ka-GE"/>
        </w:rPr>
        <w:t xml:space="preserve">, </w:t>
      </w:r>
      <w:r w:rsidRPr="00FE3C32">
        <w:rPr>
          <w:rFonts w:ascii="Sylfaen" w:hAnsi="Sylfaen" w:cs="Sylfaen"/>
          <w:lang w:val="ka-GE"/>
        </w:rPr>
        <w:t>სადაც</w:t>
      </w:r>
      <w:r w:rsidRPr="00FE3C32">
        <w:rPr>
          <w:lang w:val="ka-GE"/>
        </w:rPr>
        <w:t xml:space="preserve"> </w:t>
      </w:r>
      <w:r w:rsidRPr="00FE3C32">
        <w:rPr>
          <w:rFonts w:ascii="Sylfaen" w:hAnsi="Sylfaen" w:cs="Sylfaen"/>
          <w:lang w:val="ka-GE"/>
        </w:rPr>
        <w:t>დამხმარე</w:t>
      </w:r>
      <w:r w:rsidRPr="00FE3C32">
        <w:rPr>
          <w:lang w:val="ka-GE"/>
        </w:rPr>
        <w:t xml:space="preserve"> </w:t>
      </w:r>
      <w:r w:rsidRPr="00FE3C32">
        <w:rPr>
          <w:rFonts w:ascii="Sylfaen" w:hAnsi="Sylfaen" w:cs="Sylfaen"/>
          <w:lang w:val="ka-GE"/>
        </w:rPr>
        <w:t>ფუნქციათა</w:t>
      </w:r>
      <w:r w:rsidRPr="00FE3C32">
        <w:rPr>
          <w:lang w:val="ka-GE"/>
        </w:rPr>
        <w:t xml:space="preserve"> </w:t>
      </w:r>
      <w:r w:rsidRPr="00FE3C32">
        <w:rPr>
          <w:rFonts w:ascii="Sylfaen" w:hAnsi="Sylfaen" w:cs="Sylfaen"/>
          <w:lang w:val="ka-GE"/>
        </w:rPr>
        <w:t>უმრავლესობა</w:t>
      </w:r>
      <w:r w:rsidRPr="00FE3C32">
        <w:rPr>
          <w:lang w:val="ka-GE"/>
        </w:rPr>
        <w:t xml:space="preserve"> </w:t>
      </w:r>
      <w:r w:rsidRPr="00FE3C32">
        <w:rPr>
          <w:rFonts w:ascii="Sylfaen" w:hAnsi="Sylfaen" w:cs="Sylfaen"/>
          <w:lang w:val="ka-GE"/>
        </w:rPr>
        <w:t>ერთი</w:t>
      </w:r>
      <w:r w:rsidRPr="00FE3C32">
        <w:rPr>
          <w:lang w:val="ka-GE"/>
        </w:rPr>
        <w:t xml:space="preserve"> </w:t>
      </w:r>
      <w:r w:rsidRPr="00FE3C32">
        <w:rPr>
          <w:rFonts w:ascii="Sylfaen" w:hAnsi="Sylfaen" w:cs="Sylfaen"/>
          <w:lang w:val="ka-GE"/>
        </w:rPr>
        <w:t>მოადგილის</w:t>
      </w:r>
      <w:r w:rsidRPr="00FE3C32">
        <w:rPr>
          <w:lang w:val="ka-GE"/>
        </w:rPr>
        <w:t xml:space="preserve"> </w:t>
      </w:r>
      <w:r w:rsidRPr="00FE3C32">
        <w:rPr>
          <w:rFonts w:ascii="Sylfaen" w:hAnsi="Sylfaen" w:cs="Sylfaen"/>
          <w:lang w:val="ka-GE"/>
        </w:rPr>
        <w:t>დაქ</w:t>
      </w:r>
      <w:r w:rsidR="003513FC">
        <w:rPr>
          <w:rFonts w:ascii="Sylfaen" w:hAnsi="Sylfaen" w:cs="Sylfaen"/>
          <w:lang w:val="ka-GE"/>
        </w:rPr>
        <w:t>ვემ</w:t>
      </w:r>
      <w:r w:rsidRPr="00FE3C32">
        <w:rPr>
          <w:rFonts w:ascii="Sylfaen" w:hAnsi="Sylfaen" w:cs="Sylfaen"/>
          <w:lang w:val="ka-GE"/>
        </w:rPr>
        <w:t>დებარებაშია</w:t>
      </w:r>
      <w:r w:rsidRPr="00FE3C32">
        <w:rPr>
          <w:lang w:val="ka-GE"/>
        </w:rPr>
        <w:t xml:space="preserve">. </w:t>
      </w:r>
      <w:r w:rsidRPr="00FE3C32">
        <w:rPr>
          <w:rFonts w:ascii="Sylfaen" w:hAnsi="Sylfaen" w:cs="Sylfaen"/>
          <w:lang w:val="ka-GE"/>
        </w:rPr>
        <w:t>თუმცა</w:t>
      </w:r>
      <w:r w:rsidRPr="00FE3C32">
        <w:rPr>
          <w:lang w:val="ka-GE"/>
        </w:rPr>
        <w:t xml:space="preserve">, </w:t>
      </w:r>
      <w:r w:rsidRPr="00FE3C32">
        <w:rPr>
          <w:rFonts w:ascii="Sylfaen" w:hAnsi="Sylfaen" w:cs="Sylfaen"/>
          <w:lang w:val="ka-GE"/>
        </w:rPr>
        <w:t>არ</w:t>
      </w:r>
      <w:r w:rsidR="003513FC">
        <w:rPr>
          <w:rFonts w:ascii="Sylfaen" w:hAnsi="Sylfaen" w:cs="Sylfaen"/>
          <w:lang w:val="ka-GE"/>
        </w:rPr>
        <w:t>იან</w:t>
      </w:r>
      <w:r w:rsidRPr="00FE3C32">
        <w:rPr>
          <w:lang w:val="ka-GE"/>
        </w:rPr>
        <w:t xml:space="preserve"> </w:t>
      </w:r>
      <w:r w:rsidRPr="00FE3C32">
        <w:rPr>
          <w:rFonts w:ascii="Sylfaen" w:hAnsi="Sylfaen" w:cs="Sylfaen"/>
          <w:lang w:val="ka-GE"/>
        </w:rPr>
        <w:t>ისეთი</w:t>
      </w:r>
      <w:r w:rsidRPr="00FE3C32">
        <w:rPr>
          <w:lang w:val="ka-GE"/>
        </w:rPr>
        <w:t xml:space="preserve"> </w:t>
      </w:r>
      <w:r w:rsidRPr="00FE3C32">
        <w:rPr>
          <w:rFonts w:ascii="Sylfaen" w:hAnsi="Sylfaen" w:cs="Sylfaen"/>
          <w:lang w:val="ka-GE"/>
        </w:rPr>
        <w:t>სამინისტროებიც</w:t>
      </w:r>
      <w:r w:rsidRPr="00FE3C32">
        <w:rPr>
          <w:lang w:val="ka-GE"/>
        </w:rPr>
        <w:t xml:space="preserve">, </w:t>
      </w:r>
      <w:r w:rsidRPr="00FE3C32">
        <w:rPr>
          <w:rFonts w:ascii="Sylfaen" w:hAnsi="Sylfaen" w:cs="Sylfaen"/>
          <w:lang w:val="ka-GE"/>
        </w:rPr>
        <w:t>სადაც</w:t>
      </w:r>
      <w:r w:rsidRPr="00FE3C32">
        <w:rPr>
          <w:lang w:val="ka-GE"/>
        </w:rPr>
        <w:t xml:space="preserve"> </w:t>
      </w:r>
      <w:r w:rsidR="003513FC">
        <w:rPr>
          <w:rFonts w:ascii="Sylfaen" w:hAnsi="Sylfaen" w:cs="Sylfaen"/>
          <w:lang w:val="ka-GE"/>
        </w:rPr>
        <w:t>მხარდამჭერი</w:t>
      </w:r>
      <w:r w:rsidRPr="00FE3C32">
        <w:rPr>
          <w:lang w:val="ka-GE"/>
        </w:rPr>
        <w:t xml:space="preserve"> </w:t>
      </w:r>
      <w:r w:rsidRPr="00FE3C32">
        <w:rPr>
          <w:rFonts w:ascii="Sylfaen" w:hAnsi="Sylfaen" w:cs="Sylfaen"/>
          <w:lang w:val="ka-GE"/>
        </w:rPr>
        <w:t>ფუნქციების</w:t>
      </w:r>
      <w:r w:rsidRPr="00FE3C32">
        <w:rPr>
          <w:lang w:val="ka-GE"/>
        </w:rPr>
        <w:t xml:space="preserve"> </w:t>
      </w:r>
      <w:r w:rsidRPr="00FE3C32">
        <w:rPr>
          <w:rFonts w:ascii="Sylfaen" w:hAnsi="Sylfaen" w:cs="Sylfaen"/>
          <w:lang w:val="ka-GE"/>
        </w:rPr>
        <w:t>კოორდინაციის</w:t>
      </w:r>
      <w:r w:rsidRPr="00FE3C32">
        <w:rPr>
          <w:lang w:val="ka-GE"/>
        </w:rPr>
        <w:t xml:space="preserve"> </w:t>
      </w:r>
      <w:r w:rsidRPr="00FE3C32">
        <w:rPr>
          <w:rFonts w:ascii="Sylfaen" w:hAnsi="Sylfaen" w:cs="Sylfaen"/>
          <w:lang w:val="ka-GE"/>
        </w:rPr>
        <w:t>ვალდებულება</w:t>
      </w:r>
      <w:r w:rsidRPr="00FE3C32">
        <w:rPr>
          <w:lang w:val="ka-GE"/>
        </w:rPr>
        <w:t xml:space="preserve"> </w:t>
      </w:r>
      <w:r w:rsidRPr="00FE3C32">
        <w:rPr>
          <w:rFonts w:ascii="Sylfaen" w:hAnsi="Sylfaen" w:cs="Sylfaen"/>
          <w:lang w:val="ka-GE"/>
        </w:rPr>
        <w:t>მინისტრის</w:t>
      </w:r>
      <w:r w:rsidRPr="00FE3C32">
        <w:rPr>
          <w:lang w:val="ka-GE"/>
        </w:rPr>
        <w:t xml:space="preserve"> </w:t>
      </w:r>
      <w:r w:rsidRPr="00FE3C32">
        <w:rPr>
          <w:rFonts w:ascii="Sylfaen" w:hAnsi="Sylfaen" w:cs="Sylfaen"/>
          <w:lang w:val="ka-GE"/>
        </w:rPr>
        <w:t>ორ</w:t>
      </w:r>
      <w:r w:rsidRPr="00FE3C32">
        <w:rPr>
          <w:lang w:val="ka-GE"/>
        </w:rPr>
        <w:t xml:space="preserve"> </w:t>
      </w:r>
      <w:r w:rsidRPr="00FE3C32">
        <w:rPr>
          <w:rFonts w:ascii="Sylfaen" w:hAnsi="Sylfaen" w:cs="Sylfaen"/>
          <w:lang w:val="ka-GE"/>
        </w:rPr>
        <w:t>ან</w:t>
      </w:r>
      <w:r w:rsidRPr="00FE3C32">
        <w:rPr>
          <w:lang w:val="ka-GE"/>
        </w:rPr>
        <w:t xml:space="preserve"> </w:t>
      </w:r>
      <w:r w:rsidRPr="00FE3C32">
        <w:rPr>
          <w:rFonts w:ascii="Sylfaen" w:hAnsi="Sylfaen" w:cs="Sylfaen"/>
          <w:lang w:val="ka-GE"/>
        </w:rPr>
        <w:t>მეტ</w:t>
      </w:r>
      <w:r w:rsidRPr="00FE3C32">
        <w:rPr>
          <w:lang w:val="ka-GE"/>
        </w:rPr>
        <w:t xml:space="preserve"> </w:t>
      </w:r>
      <w:r w:rsidRPr="00FE3C32">
        <w:rPr>
          <w:rFonts w:ascii="Sylfaen" w:hAnsi="Sylfaen" w:cs="Sylfaen"/>
          <w:lang w:val="ka-GE"/>
        </w:rPr>
        <w:t>მოადგილეს</w:t>
      </w:r>
      <w:r w:rsidRPr="00FE3C32">
        <w:rPr>
          <w:lang w:val="ka-GE"/>
        </w:rPr>
        <w:t xml:space="preserve"> </w:t>
      </w:r>
      <w:r w:rsidRPr="00FE3C32">
        <w:rPr>
          <w:rFonts w:ascii="Sylfaen" w:hAnsi="Sylfaen" w:cs="Sylfaen"/>
          <w:lang w:val="ka-GE"/>
        </w:rPr>
        <w:t>შორის</w:t>
      </w:r>
      <w:r w:rsidRPr="00FE3C32">
        <w:rPr>
          <w:lang w:val="ka-GE"/>
        </w:rPr>
        <w:t xml:space="preserve"> </w:t>
      </w:r>
      <w:r w:rsidRPr="00FE3C32">
        <w:rPr>
          <w:rFonts w:ascii="Sylfaen" w:hAnsi="Sylfaen" w:cs="Sylfaen"/>
          <w:lang w:val="ka-GE"/>
        </w:rPr>
        <w:t>არის</w:t>
      </w:r>
      <w:r w:rsidRPr="00FE3C32">
        <w:rPr>
          <w:lang w:val="ka-GE"/>
        </w:rPr>
        <w:t xml:space="preserve"> </w:t>
      </w:r>
      <w:r w:rsidRPr="00FE3C32">
        <w:rPr>
          <w:rFonts w:ascii="Sylfaen" w:hAnsi="Sylfaen" w:cs="Sylfaen"/>
          <w:lang w:val="ka-GE"/>
        </w:rPr>
        <w:t>გადანაწილებული</w:t>
      </w:r>
      <w:r w:rsidR="00D01758">
        <w:rPr>
          <w:rFonts w:ascii="Sylfaen" w:hAnsi="Sylfaen"/>
          <w:lang w:val="ka-GE"/>
        </w:rPr>
        <w:t>.</w:t>
      </w:r>
      <w:r w:rsidRPr="00FE3C32">
        <w:rPr>
          <w:lang w:val="ka-GE"/>
        </w:rPr>
        <w:t xml:space="preserve"> </w:t>
      </w:r>
      <w:r w:rsidRPr="00FE3C32">
        <w:rPr>
          <w:rFonts w:ascii="Sylfaen" w:hAnsi="Sylfaen" w:cs="Sylfaen"/>
          <w:lang w:val="ka-GE"/>
        </w:rPr>
        <w:t>მაგალითად</w:t>
      </w:r>
      <w:r w:rsidRPr="00FE3C32">
        <w:rPr>
          <w:lang w:val="ka-GE"/>
        </w:rPr>
        <w:t xml:space="preserve">, </w:t>
      </w:r>
      <w:r w:rsidRPr="00FE3C32">
        <w:rPr>
          <w:rFonts w:ascii="Sylfaen" w:hAnsi="Sylfaen" w:cs="Sylfaen"/>
          <w:lang w:val="ka-GE"/>
        </w:rPr>
        <w:t>ეკონომიკის</w:t>
      </w:r>
      <w:r w:rsidRPr="00FE3C32">
        <w:rPr>
          <w:lang w:val="ka-GE"/>
        </w:rPr>
        <w:t xml:space="preserve"> </w:t>
      </w:r>
      <w:r w:rsidRPr="00FE3C32">
        <w:rPr>
          <w:rFonts w:ascii="Sylfaen" w:hAnsi="Sylfaen" w:cs="Sylfaen"/>
          <w:lang w:val="ka-GE"/>
        </w:rPr>
        <w:t>სამინისტროში</w:t>
      </w:r>
      <w:r w:rsidRPr="00FE3C32">
        <w:rPr>
          <w:lang w:val="ka-GE"/>
        </w:rPr>
        <w:t xml:space="preserve">, </w:t>
      </w:r>
      <w:r w:rsidRPr="00FE3C32">
        <w:rPr>
          <w:rFonts w:ascii="Sylfaen" w:hAnsi="Sylfaen" w:cs="Sylfaen"/>
          <w:lang w:val="ka-GE"/>
        </w:rPr>
        <w:t>სადაც</w:t>
      </w:r>
      <w:r w:rsidRPr="00FE3C32">
        <w:rPr>
          <w:lang w:val="ka-GE"/>
        </w:rPr>
        <w:t xml:space="preserve"> </w:t>
      </w:r>
      <w:r w:rsidRPr="00FE3C32">
        <w:rPr>
          <w:rFonts w:ascii="Sylfaen" w:hAnsi="Sylfaen" w:cs="Sylfaen"/>
          <w:lang w:val="ka-GE"/>
        </w:rPr>
        <w:t>ზოგიერთი</w:t>
      </w:r>
      <w:r w:rsidRPr="00FE3C32">
        <w:rPr>
          <w:lang w:val="ka-GE"/>
        </w:rPr>
        <w:t xml:space="preserve"> </w:t>
      </w:r>
      <w:r w:rsidR="00D01758">
        <w:rPr>
          <w:rFonts w:ascii="Sylfaen" w:hAnsi="Sylfaen" w:cs="Sylfaen"/>
          <w:lang w:val="ka-GE"/>
        </w:rPr>
        <w:t>მხარდამჭერი</w:t>
      </w:r>
      <w:r w:rsidRPr="00FE3C32">
        <w:rPr>
          <w:lang w:val="ka-GE"/>
        </w:rPr>
        <w:t xml:space="preserve"> </w:t>
      </w:r>
      <w:r w:rsidRPr="00FE3C32">
        <w:rPr>
          <w:rFonts w:ascii="Sylfaen" w:hAnsi="Sylfaen" w:cs="Sylfaen"/>
          <w:lang w:val="ka-GE"/>
        </w:rPr>
        <w:t>ფუნქცია</w:t>
      </w:r>
      <w:r w:rsidRPr="00FE3C32">
        <w:rPr>
          <w:lang w:val="ka-GE"/>
        </w:rPr>
        <w:t xml:space="preserve"> </w:t>
      </w:r>
      <w:r w:rsidRPr="00FE3C32">
        <w:rPr>
          <w:rFonts w:ascii="Sylfaen" w:hAnsi="Sylfaen" w:cs="Sylfaen"/>
          <w:lang w:val="ka-GE"/>
        </w:rPr>
        <w:t>მინისტრის</w:t>
      </w:r>
      <w:r w:rsidRPr="00FE3C32">
        <w:rPr>
          <w:lang w:val="ka-GE"/>
        </w:rPr>
        <w:t xml:space="preserve"> </w:t>
      </w:r>
      <w:r w:rsidRPr="00FE3C32">
        <w:rPr>
          <w:rFonts w:ascii="Sylfaen" w:hAnsi="Sylfaen" w:cs="Sylfaen"/>
          <w:lang w:val="ka-GE"/>
        </w:rPr>
        <w:t>დაქვემდებარებაშია</w:t>
      </w:r>
      <w:r w:rsidRPr="00FE3C32">
        <w:rPr>
          <w:lang w:val="ka-GE"/>
        </w:rPr>
        <w:t xml:space="preserve">. </w:t>
      </w:r>
      <w:r w:rsidRPr="00FE3C32">
        <w:rPr>
          <w:rFonts w:ascii="Sylfaen" w:hAnsi="Sylfaen" w:cs="Sylfaen"/>
          <w:lang w:val="ka-GE"/>
        </w:rPr>
        <w:t>როდესაც</w:t>
      </w:r>
      <w:r w:rsidRPr="00FE3C32">
        <w:rPr>
          <w:lang w:val="ka-GE"/>
        </w:rPr>
        <w:t xml:space="preserve"> </w:t>
      </w:r>
      <w:r w:rsidRPr="00FE3C32">
        <w:rPr>
          <w:rFonts w:ascii="Sylfaen" w:hAnsi="Sylfaen" w:cs="Sylfaen"/>
          <w:lang w:val="ka-GE"/>
        </w:rPr>
        <w:t>მინისტრი</w:t>
      </w:r>
      <w:r w:rsidRPr="00FE3C32">
        <w:rPr>
          <w:lang w:val="ka-GE"/>
        </w:rPr>
        <w:t xml:space="preserve"> </w:t>
      </w:r>
      <w:r w:rsidRPr="00FE3C32">
        <w:rPr>
          <w:rFonts w:ascii="Sylfaen" w:hAnsi="Sylfaen" w:cs="Sylfaen"/>
          <w:lang w:val="ka-GE"/>
        </w:rPr>
        <w:t>ახდენს</w:t>
      </w:r>
      <w:r w:rsidRPr="00FE3C32">
        <w:rPr>
          <w:lang w:val="ka-GE"/>
        </w:rPr>
        <w:t xml:space="preserve"> </w:t>
      </w:r>
      <w:r w:rsidRPr="00FE3C32">
        <w:rPr>
          <w:rFonts w:ascii="Sylfaen" w:hAnsi="Sylfaen" w:cs="Sylfaen"/>
          <w:lang w:val="ka-GE"/>
        </w:rPr>
        <w:t>სამინისტროს</w:t>
      </w:r>
      <w:r w:rsidRPr="00FE3C32">
        <w:rPr>
          <w:lang w:val="ka-GE"/>
        </w:rPr>
        <w:t xml:space="preserve"> </w:t>
      </w:r>
      <w:r w:rsidRPr="00FE3C32">
        <w:rPr>
          <w:rFonts w:ascii="Sylfaen" w:hAnsi="Sylfaen" w:cs="Sylfaen"/>
          <w:lang w:val="ka-GE"/>
        </w:rPr>
        <w:t>მთლიან</w:t>
      </w:r>
      <w:r w:rsidRPr="00FE3C32">
        <w:rPr>
          <w:lang w:val="ka-GE"/>
        </w:rPr>
        <w:t xml:space="preserve"> </w:t>
      </w:r>
      <w:r w:rsidRPr="00FE3C32">
        <w:rPr>
          <w:rFonts w:ascii="Sylfaen" w:hAnsi="Sylfaen" w:cs="Sylfaen"/>
          <w:lang w:val="ka-GE"/>
        </w:rPr>
        <w:t>კოორდინაციას</w:t>
      </w:r>
      <w:r w:rsidRPr="00FE3C32">
        <w:rPr>
          <w:lang w:val="ka-GE"/>
        </w:rPr>
        <w:t xml:space="preserve">, </w:t>
      </w:r>
      <w:r w:rsidRPr="00FE3C32">
        <w:rPr>
          <w:rFonts w:ascii="Sylfaen" w:hAnsi="Sylfaen" w:cs="Sylfaen"/>
          <w:lang w:val="ka-GE"/>
        </w:rPr>
        <w:t>დამხმარე</w:t>
      </w:r>
      <w:r w:rsidRPr="00FE3C32">
        <w:rPr>
          <w:lang w:val="ka-GE"/>
        </w:rPr>
        <w:t xml:space="preserve"> </w:t>
      </w:r>
      <w:r w:rsidRPr="00FE3C32">
        <w:rPr>
          <w:rFonts w:ascii="Sylfaen" w:hAnsi="Sylfaen" w:cs="Sylfaen"/>
          <w:lang w:val="ka-GE"/>
        </w:rPr>
        <w:t>ფუნქციების</w:t>
      </w:r>
      <w:r w:rsidRPr="00FE3C32">
        <w:rPr>
          <w:lang w:val="ka-GE"/>
        </w:rPr>
        <w:t xml:space="preserve"> </w:t>
      </w:r>
      <w:r w:rsidRPr="00FE3C32">
        <w:rPr>
          <w:rFonts w:ascii="Sylfaen" w:hAnsi="Sylfaen" w:cs="Sylfaen"/>
          <w:lang w:val="ka-GE"/>
        </w:rPr>
        <w:t>მის</w:t>
      </w:r>
      <w:r w:rsidRPr="00FE3C32">
        <w:rPr>
          <w:lang w:val="ka-GE"/>
        </w:rPr>
        <w:t xml:space="preserve"> </w:t>
      </w:r>
      <w:r w:rsidRPr="00FE3C32">
        <w:rPr>
          <w:rFonts w:ascii="Sylfaen" w:hAnsi="Sylfaen" w:cs="Sylfaen"/>
          <w:lang w:val="ka-GE"/>
        </w:rPr>
        <w:t>დაქვემდებარებაში</w:t>
      </w:r>
      <w:r w:rsidRPr="00FE3C32">
        <w:rPr>
          <w:lang w:val="ka-GE"/>
        </w:rPr>
        <w:t xml:space="preserve"> </w:t>
      </w:r>
      <w:r w:rsidRPr="00FE3C32">
        <w:rPr>
          <w:rFonts w:ascii="Sylfaen" w:hAnsi="Sylfaen" w:cs="Sylfaen"/>
          <w:lang w:val="ka-GE"/>
        </w:rPr>
        <w:t>მოქცევამ</w:t>
      </w:r>
      <w:r w:rsidRPr="00FE3C32">
        <w:rPr>
          <w:lang w:val="ka-GE"/>
        </w:rPr>
        <w:t xml:space="preserve">, </w:t>
      </w:r>
      <w:r w:rsidRPr="00FE3C32">
        <w:rPr>
          <w:rFonts w:ascii="Sylfaen" w:hAnsi="Sylfaen" w:cs="Sylfaen"/>
          <w:lang w:val="ka-GE"/>
        </w:rPr>
        <w:t>მისი</w:t>
      </w:r>
      <w:r w:rsidRPr="00FE3C32">
        <w:rPr>
          <w:lang w:val="ka-GE"/>
        </w:rPr>
        <w:t xml:space="preserve"> </w:t>
      </w:r>
      <w:r w:rsidRPr="00FE3C32">
        <w:rPr>
          <w:rFonts w:ascii="Sylfaen" w:hAnsi="Sylfaen" w:cs="Sylfaen"/>
          <w:lang w:val="ka-GE"/>
        </w:rPr>
        <w:t>არყოფნის</w:t>
      </w:r>
      <w:r w:rsidRPr="00FE3C32">
        <w:rPr>
          <w:lang w:val="ka-GE"/>
        </w:rPr>
        <w:t xml:space="preserve"> </w:t>
      </w:r>
      <w:r w:rsidRPr="00FE3C32">
        <w:rPr>
          <w:rFonts w:ascii="Sylfaen" w:hAnsi="Sylfaen" w:cs="Sylfaen"/>
          <w:lang w:val="ka-GE"/>
        </w:rPr>
        <w:t>პერიოდში</w:t>
      </w:r>
      <w:r w:rsidRPr="00FE3C32">
        <w:rPr>
          <w:lang w:val="ka-GE"/>
        </w:rPr>
        <w:t xml:space="preserve"> </w:t>
      </w:r>
      <w:r w:rsidRPr="00FE3C32">
        <w:rPr>
          <w:rFonts w:ascii="Sylfaen" w:hAnsi="Sylfaen" w:cs="Sylfaen"/>
          <w:lang w:val="ka-GE"/>
        </w:rPr>
        <w:t>შესაძლოა</w:t>
      </w:r>
      <w:r w:rsidRPr="00FE3C32">
        <w:rPr>
          <w:lang w:val="ka-GE"/>
        </w:rPr>
        <w:t xml:space="preserve"> </w:t>
      </w:r>
      <w:r w:rsidRPr="00FE3C32">
        <w:rPr>
          <w:rFonts w:ascii="Sylfaen" w:hAnsi="Sylfaen" w:cs="Sylfaen"/>
          <w:lang w:val="ka-GE"/>
        </w:rPr>
        <w:t>ხელი</w:t>
      </w:r>
      <w:r w:rsidRPr="00FE3C32">
        <w:rPr>
          <w:lang w:val="ka-GE"/>
        </w:rPr>
        <w:t xml:space="preserve"> </w:t>
      </w:r>
      <w:r w:rsidRPr="00FE3C32">
        <w:rPr>
          <w:rFonts w:ascii="Sylfaen" w:hAnsi="Sylfaen" w:cs="Sylfaen"/>
          <w:lang w:val="ka-GE"/>
        </w:rPr>
        <w:t>შეუშალოს</w:t>
      </w:r>
      <w:r w:rsidRPr="00FE3C32">
        <w:rPr>
          <w:lang w:val="ka-GE"/>
        </w:rPr>
        <w:t xml:space="preserve"> </w:t>
      </w:r>
      <w:r w:rsidRPr="00FE3C32">
        <w:rPr>
          <w:rFonts w:ascii="Sylfaen" w:hAnsi="Sylfaen" w:cs="Sylfaen"/>
          <w:lang w:val="ka-GE"/>
        </w:rPr>
        <w:t>ორგანიზაციის</w:t>
      </w:r>
      <w:r w:rsidRPr="00FE3C32">
        <w:rPr>
          <w:lang w:val="ka-GE"/>
        </w:rPr>
        <w:t xml:space="preserve"> </w:t>
      </w:r>
      <w:r w:rsidRPr="00FE3C32">
        <w:rPr>
          <w:rFonts w:ascii="Sylfaen" w:hAnsi="Sylfaen" w:cs="Sylfaen"/>
          <w:lang w:val="ka-GE"/>
        </w:rPr>
        <w:t>მწყობრ</w:t>
      </w:r>
      <w:r w:rsidRPr="00FE3C32">
        <w:rPr>
          <w:lang w:val="ka-GE"/>
        </w:rPr>
        <w:t xml:space="preserve"> </w:t>
      </w:r>
      <w:r w:rsidRPr="00FE3C32">
        <w:rPr>
          <w:rFonts w:ascii="Sylfaen" w:hAnsi="Sylfaen" w:cs="Sylfaen"/>
          <w:lang w:val="ka-GE"/>
        </w:rPr>
        <w:t>ფუნქციონირებას</w:t>
      </w:r>
      <w:r w:rsidRPr="00FE3C32">
        <w:rPr>
          <w:lang w:val="ka-GE"/>
        </w:rPr>
        <w:t xml:space="preserve">. </w:t>
      </w:r>
    </w:p>
    <w:p w:rsidR="00FE3C32" w:rsidRPr="00FE3C32" w:rsidRDefault="00FE3C32" w:rsidP="007E5741">
      <w:pPr>
        <w:spacing w:line="276" w:lineRule="auto"/>
        <w:jc w:val="both"/>
        <w:rPr>
          <w:lang w:val="ka-GE"/>
        </w:rPr>
      </w:pPr>
      <w:r w:rsidRPr="00FE3C32">
        <w:rPr>
          <w:rFonts w:ascii="Sylfaen" w:hAnsi="Sylfaen" w:cs="Sylfaen"/>
          <w:lang w:val="ka-GE"/>
        </w:rPr>
        <w:t>ვერტიკალურმა</w:t>
      </w:r>
      <w:r w:rsidRPr="00FE3C32">
        <w:rPr>
          <w:lang w:val="ka-GE"/>
        </w:rPr>
        <w:t xml:space="preserve"> </w:t>
      </w:r>
      <w:r w:rsidRPr="00FE3C32">
        <w:rPr>
          <w:rFonts w:ascii="Sylfaen" w:hAnsi="Sylfaen" w:cs="Sylfaen"/>
          <w:lang w:val="ka-GE"/>
        </w:rPr>
        <w:t>ანალიზმა</w:t>
      </w:r>
      <w:r w:rsidRPr="00FE3C32">
        <w:rPr>
          <w:lang w:val="ka-GE"/>
        </w:rPr>
        <w:t xml:space="preserve"> </w:t>
      </w:r>
      <w:r w:rsidRPr="00FE3C32">
        <w:rPr>
          <w:rFonts w:ascii="Sylfaen" w:hAnsi="Sylfaen" w:cs="Sylfaen"/>
          <w:lang w:val="ka-GE"/>
        </w:rPr>
        <w:t>ასევე</w:t>
      </w:r>
      <w:r w:rsidRPr="00FE3C32">
        <w:rPr>
          <w:lang w:val="ka-GE"/>
        </w:rPr>
        <w:t xml:space="preserve"> </w:t>
      </w:r>
      <w:r w:rsidRPr="00FE3C32">
        <w:rPr>
          <w:rFonts w:ascii="Sylfaen" w:hAnsi="Sylfaen" w:cs="Sylfaen"/>
          <w:lang w:val="ka-GE"/>
        </w:rPr>
        <w:t>აჩვენა</w:t>
      </w:r>
      <w:r w:rsidRPr="00FE3C32">
        <w:rPr>
          <w:lang w:val="ka-GE"/>
        </w:rPr>
        <w:t xml:space="preserve">, </w:t>
      </w:r>
      <w:r w:rsidRPr="00FE3C32">
        <w:rPr>
          <w:rFonts w:ascii="Sylfaen" w:hAnsi="Sylfaen" w:cs="Sylfaen"/>
          <w:lang w:val="ka-GE"/>
        </w:rPr>
        <w:t>რომ</w:t>
      </w:r>
      <w:r w:rsidRPr="00FE3C32">
        <w:rPr>
          <w:lang w:val="ka-GE"/>
        </w:rPr>
        <w:t xml:space="preserve"> </w:t>
      </w:r>
      <w:r w:rsidRPr="00FE3C32">
        <w:rPr>
          <w:rFonts w:ascii="Sylfaen" w:hAnsi="Sylfaen" w:cs="Sylfaen"/>
          <w:lang w:val="ka-GE"/>
        </w:rPr>
        <w:t>საჭიროა</w:t>
      </w:r>
      <w:r w:rsidRPr="00FE3C32">
        <w:rPr>
          <w:lang w:val="ka-GE"/>
        </w:rPr>
        <w:t xml:space="preserve"> </w:t>
      </w:r>
      <w:r w:rsidRPr="00FE3C32">
        <w:rPr>
          <w:rFonts w:ascii="Sylfaen" w:hAnsi="Sylfaen" w:cs="Sylfaen"/>
          <w:lang w:val="ka-GE"/>
        </w:rPr>
        <w:t>თითოეული</w:t>
      </w:r>
      <w:r w:rsidRPr="00FE3C32">
        <w:rPr>
          <w:lang w:val="ka-GE"/>
        </w:rPr>
        <w:t xml:space="preserve"> </w:t>
      </w:r>
      <w:r w:rsidRPr="00FE3C32">
        <w:rPr>
          <w:rFonts w:ascii="Sylfaen" w:hAnsi="Sylfaen" w:cs="Sylfaen"/>
          <w:lang w:val="ka-GE"/>
        </w:rPr>
        <w:t>მოადგილის</w:t>
      </w:r>
      <w:r w:rsidRPr="00FE3C32">
        <w:rPr>
          <w:lang w:val="ka-GE"/>
        </w:rPr>
        <w:t xml:space="preserve"> </w:t>
      </w:r>
      <w:r w:rsidRPr="00FE3C32">
        <w:rPr>
          <w:rFonts w:ascii="Sylfaen" w:hAnsi="Sylfaen" w:cs="Sylfaen"/>
          <w:lang w:val="ka-GE"/>
        </w:rPr>
        <w:t>საკურატორო</w:t>
      </w:r>
      <w:r w:rsidRPr="00FE3C32">
        <w:rPr>
          <w:lang w:val="ka-GE"/>
        </w:rPr>
        <w:t xml:space="preserve"> </w:t>
      </w:r>
      <w:r w:rsidRPr="00FE3C32">
        <w:rPr>
          <w:rFonts w:ascii="Sylfaen" w:hAnsi="Sylfaen" w:cs="Sylfaen"/>
          <w:lang w:val="ka-GE"/>
        </w:rPr>
        <w:t>სფეროში</w:t>
      </w:r>
      <w:r w:rsidRPr="00FE3C32">
        <w:rPr>
          <w:lang w:val="ka-GE"/>
        </w:rPr>
        <w:t xml:space="preserve"> </w:t>
      </w:r>
      <w:r w:rsidRPr="00FE3C32">
        <w:rPr>
          <w:rFonts w:ascii="Sylfaen" w:hAnsi="Sylfaen" w:cs="Sylfaen"/>
          <w:lang w:val="ka-GE"/>
        </w:rPr>
        <w:t>პოლიტიკის</w:t>
      </w:r>
      <w:r w:rsidRPr="00FE3C32">
        <w:rPr>
          <w:lang w:val="ka-GE"/>
        </w:rPr>
        <w:t xml:space="preserve"> </w:t>
      </w:r>
      <w:r w:rsidRPr="00FE3C32">
        <w:rPr>
          <w:rFonts w:ascii="Sylfaen" w:hAnsi="Sylfaen" w:cs="Sylfaen"/>
          <w:lang w:val="ka-GE"/>
        </w:rPr>
        <w:t>მიმართულებების</w:t>
      </w:r>
      <w:r w:rsidRPr="00FE3C32">
        <w:rPr>
          <w:lang w:val="ka-GE"/>
        </w:rPr>
        <w:t xml:space="preserve"> </w:t>
      </w:r>
      <w:r w:rsidRPr="00FE3C32">
        <w:rPr>
          <w:rFonts w:ascii="Sylfaen" w:hAnsi="Sylfaen" w:cs="Sylfaen"/>
          <w:lang w:val="ka-GE"/>
        </w:rPr>
        <w:t>უკეთ</w:t>
      </w:r>
      <w:r w:rsidRPr="00FE3C32">
        <w:rPr>
          <w:lang w:val="ka-GE"/>
        </w:rPr>
        <w:t xml:space="preserve"> </w:t>
      </w:r>
      <w:r w:rsidRPr="00FE3C32">
        <w:rPr>
          <w:rFonts w:ascii="Sylfaen" w:hAnsi="Sylfaen" w:cs="Sylfaen"/>
          <w:lang w:val="ka-GE"/>
        </w:rPr>
        <w:t>დაჯგუფება</w:t>
      </w:r>
      <w:r w:rsidR="00D01758">
        <w:rPr>
          <w:rFonts w:ascii="Sylfaen" w:hAnsi="Sylfaen"/>
          <w:lang w:val="ka-GE"/>
        </w:rPr>
        <w:t>.</w:t>
      </w:r>
      <w:r w:rsidRPr="00FE3C32">
        <w:rPr>
          <w:lang w:val="ka-GE"/>
        </w:rPr>
        <w:t xml:space="preserve"> </w:t>
      </w:r>
      <w:r w:rsidRPr="00FE3C32">
        <w:rPr>
          <w:rFonts w:ascii="Sylfaen" w:hAnsi="Sylfaen" w:cs="Sylfaen"/>
          <w:lang w:val="ka-GE"/>
        </w:rPr>
        <w:t>ამ</w:t>
      </w:r>
      <w:r w:rsidRPr="00FE3C32">
        <w:rPr>
          <w:lang w:val="ka-GE"/>
        </w:rPr>
        <w:t xml:space="preserve"> </w:t>
      </w:r>
      <w:r w:rsidRPr="00FE3C32">
        <w:rPr>
          <w:rFonts w:ascii="Sylfaen" w:hAnsi="Sylfaen" w:cs="Sylfaen"/>
          <w:lang w:val="ka-GE"/>
        </w:rPr>
        <w:t>საკითხთან</w:t>
      </w:r>
      <w:r w:rsidRPr="00FE3C32">
        <w:rPr>
          <w:lang w:val="ka-GE"/>
        </w:rPr>
        <w:t xml:space="preserve"> </w:t>
      </w:r>
      <w:r w:rsidRPr="00FE3C32">
        <w:rPr>
          <w:rFonts w:ascii="Sylfaen" w:hAnsi="Sylfaen" w:cs="Sylfaen"/>
          <w:lang w:val="ka-GE"/>
        </w:rPr>
        <w:t>დაკავშირებით</w:t>
      </w:r>
      <w:r w:rsidRPr="00FE3C32">
        <w:rPr>
          <w:lang w:val="ka-GE"/>
        </w:rPr>
        <w:t xml:space="preserve">  </w:t>
      </w:r>
      <w:r w:rsidRPr="00FE3C32">
        <w:rPr>
          <w:rFonts w:ascii="Sylfaen" w:hAnsi="Sylfaen" w:cs="Sylfaen"/>
          <w:lang w:val="ka-GE"/>
        </w:rPr>
        <w:t>კონკრეტული</w:t>
      </w:r>
      <w:r w:rsidRPr="00FE3C32">
        <w:rPr>
          <w:lang w:val="ka-GE"/>
        </w:rPr>
        <w:t xml:space="preserve"> </w:t>
      </w:r>
      <w:r w:rsidRPr="00FE3C32">
        <w:rPr>
          <w:rFonts w:ascii="Sylfaen" w:hAnsi="Sylfaen" w:cs="Sylfaen"/>
          <w:lang w:val="ka-GE"/>
        </w:rPr>
        <w:t>წინადადებები</w:t>
      </w:r>
      <w:r w:rsidRPr="00FE3C32">
        <w:rPr>
          <w:lang w:val="ka-GE"/>
        </w:rPr>
        <w:t xml:space="preserve"> </w:t>
      </w:r>
      <w:r w:rsidRPr="00FE3C32">
        <w:rPr>
          <w:rFonts w:ascii="Sylfaen" w:hAnsi="Sylfaen" w:cs="Sylfaen"/>
          <w:lang w:val="ka-GE"/>
        </w:rPr>
        <w:t>მოცემულია</w:t>
      </w:r>
      <w:r w:rsidRPr="00FE3C32">
        <w:rPr>
          <w:lang w:val="ka-GE"/>
        </w:rPr>
        <w:t xml:space="preserve"> </w:t>
      </w:r>
      <w:r w:rsidRPr="00FE3C32">
        <w:rPr>
          <w:rFonts w:ascii="Sylfaen" w:hAnsi="Sylfaen" w:cs="Sylfaen"/>
          <w:lang w:val="ka-GE"/>
        </w:rPr>
        <w:t>ასევე</w:t>
      </w:r>
      <w:r w:rsidRPr="00FE3C32">
        <w:rPr>
          <w:lang w:val="ka-GE"/>
        </w:rPr>
        <w:t xml:space="preserve"> </w:t>
      </w:r>
      <w:r w:rsidRPr="00FE3C32">
        <w:rPr>
          <w:rFonts w:ascii="Sylfaen" w:hAnsi="Sylfaen" w:cs="Sylfaen"/>
          <w:lang w:val="ka-GE"/>
        </w:rPr>
        <w:t>სამინისტროების</w:t>
      </w:r>
      <w:r w:rsidRPr="00FE3C32">
        <w:rPr>
          <w:lang w:val="ka-GE"/>
        </w:rPr>
        <w:t xml:space="preserve"> </w:t>
      </w:r>
      <w:r w:rsidRPr="00FE3C32">
        <w:rPr>
          <w:rFonts w:ascii="Sylfaen" w:hAnsi="Sylfaen" w:cs="Sylfaen"/>
          <w:lang w:val="ka-GE"/>
        </w:rPr>
        <w:t>ინდივიადუალურ</w:t>
      </w:r>
      <w:r w:rsidRPr="00FE3C32">
        <w:rPr>
          <w:lang w:val="ka-GE"/>
        </w:rPr>
        <w:t xml:space="preserve"> </w:t>
      </w:r>
      <w:r w:rsidRPr="00FE3C32">
        <w:rPr>
          <w:rFonts w:ascii="Sylfaen" w:hAnsi="Sylfaen" w:cs="Sylfaen"/>
          <w:lang w:val="ka-GE"/>
        </w:rPr>
        <w:t>ანგარიშებში</w:t>
      </w:r>
      <w:r w:rsidRPr="00FE3C32">
        <w:rPr>
          <w:lang w:val="ka-GE"/>
        </w:rPr>
        <w:t xml:space="preserve">. </w:t>
      </w:r>
      <w:r w:rsidRPr="00FE3C32">
        <w:rPr>
          <w:rFonts w:ascii="Sylfaen" w:hAnsi="Sylfaen" w:cs="Sylfaen"/>
          <w:lang w:val="ka-GE"/>
        </w:rPr>
        <w:t>ორგანიზებულად</w:t>
      </w:r>
      <w:r w:rsidRPr="00FE3C32">
        <w:rPr>
          <w:lang w:val="ka-GE"/>
        </w:rPr>
        <w:t xml:space="preserve"> </w:t>
      </w:r>
      <w:r w:rsidRPr="00FE3C32">
        <w:rPr>
          <w:rFonts w:ascii="Sylfaen" w:hAnsi="Sylfaen" w:cs="Sylfaen"/>
          <w:lang w:val="ka-GE"/>
        </w:rPr>
        <w:t>ფუნქციონირებისათვის</w:t>
      </w:r>
      <w:r w:rsidRPr="00FE3C32">
        <w:rPr>
          <w:lang w:val="ka-GE"/>
        </w:rPr>
        <w:t xml:space="preserve">, </w:t>
      </w:r>
      <w:r w:rsidRPr="00FE3C32">
        <w:rPr>
          <w:rFonts w:ascii="Sylfaen" w:hAnsi="Sylfaen" w:cs="Sylfaen"/>
          <w:lang w:val="ka-GE"/>
        </w:rPr>
        <w:t>მსგავსი</w:t>
      </w:r>
      <w:r w:rsidRPr="00FE3C32">
        <w:rPr>
          <w:lang w:val="ka-GE"/>
        </w:rPr>
        <w:t xml:space="preserve"> </w:t>
      </w:r>
      <w:r w:rsidRPr="00FE3C32">
        <w:rPr>
          <w:rFonts w:ascii="Sylfaen" w:hAnsi="Sylfaen" w:cs="Sylfaen"/>
          <w:lang w:val="ka-GE"/>
        </w:rPr>
        <w:t>ან</w:t>
      </w:r>
      <w:r w:rsidRPr="00FE3C32">
        <w:rPr>
          <w:lang w:val="ka-GE"/>
        </w:rPr>
        <w:t xml:space="preserve"> </w:t>
      </w:r>
      <w:r w:rsidRPr="00FE3C32">
        <w:rPr>
          <w:rFonts w:ascii="Sylfaen" w:hAnsi="Sylfaen" w:cs="Sylfaen"/>
          <w:lang w:val="ka-GE"/>
        </w:rPr>
        <w:t>თანმდევი</w:t>
      </w:r>
      <w:r w:rsidRPr="00FE3C32">
        <w:rPr>
          <w:lang w:val="ka-GE"/>
        </w:rPr>
        <w:t xml:space="preserve"> </w:t>
      </w:r>
      <w:r w:rsidRPr="00FE3C32">
        <w:rPr>
          <w:rFonts w:ascii="Sylfaen" w:hAnsi="Sylfaen" w:cs="Sylfaen"/>
          <w:lang w:val="ka-GE"/>
        </w:rPr>
        <w:t>პოლიტიკის</w:t>
      </w:r>
      <w:r w:rsidRPr="00FE3C32">
        <w:rPr>
          <w:lang w:val="ka-GE"/>
        </w:rPr>
        <w:t xml:space="preserve"> </w:t>
      </w:r>
      <w:r w:rsidRPr="00FE3C32">
        <w:rPr>
          <w:rFonts w:ascii="Sylfaen" w:hAnsi="Sylfaen" w:cs="Sylfaen"/>
          <w:lang w:val="ka-GE"/>
        </w:rPr>
        <w:t>სფეროები</w:t>
      </w:r>
      <w:r w:rsidRPr="00FE3C32">
        <w:rPr>
          <w:lang w:val="ka-GE"/>
        </w:rPr>
        <w:t xml:space="preserve"> </w:t>
      </w:r>
      <w:r w:rsidRPr="00FE3C32">
        <w:rPr>
          <w:rFonts w:ascii="Sylfaen" w:hAnsi="Sylfaen" w:cs="Sylfaen"/>
          <w:lang w:val="ka-GE"/>
        </w:rPr>
        <w:t>უნდა</w:t>
      </w:r>
      <w:r w:rsidRPr="00FE3C32">
        <w:rPr>
          <w:lang w:val="ka-GE"/>
        </w:rPr>
        <w:t xml:space="preserve"> </w:t>
      </w:r>
      <w:r w:rsidRPr="00FE3C32">
        <w:rPr>
          <w:rFonts w:ascii="Sylfaen" w:hAnsi="Sylfaen" w:cs="Sylfaen"/>
          <w:lang w:val="ka-GE"/>
        </w:rPr>
        <w:t>გადაეცეს</w:t>
      </w:r>
      <w:r w:rsidRPr="00FE3C32">
        <w:rPr>
          <w:lang w:val="ka-GE"/>
        </w:rPr>
        <w:t xml:space="preserve"> </w:t>
      </w:r>
      <w:r w:rsidRPr="00FE3C32">
        <w:rPr>
          <w:rFonts w:ascii="Sylfaen" w:hAnsi="Sylfaen" w:cs="Sylfaen"/>
          <w:lang w:val="ka-GE"/>
        </w:rPr>
        <w:t>ერთსა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იმავე</w:t>
      </w:r>
      <w:r w:rsidRPr="00FE3C32">
        <w:rPr>
          <w:lang w:val="ka-GE"/>
        </w:rPr>
        <w:t xml:space="preserve"> </w:t>
      </w:r>
      <w:r w:rsidRPr="00FE3C32">
        <w:rPr>
          <w:rFonts w:ascii="Sylfaen" w:hAnsi="Sylfaen" w:cs="Sylfaen"/>
          <w:lang w:val="ka-GE"/>
        </w:rPr>
        <w:t>მინისტრის</w:t>
      </w:r>
      <w:r w:rsidRPr="00FE3C32">
        <w:rPr>
          <w:lang w:val="ka-GE"/>
        </w:rPr>
        <w:t xml:space="preserve"> </w:t>
      </w:r>
      <w:r w:rsidRPr="00FE3C32">
        <w:rPr>
          <w:rFonts w:ascii="Sylfaen" w:hAnsi="Sylfaen" w:cs="Sylfaen"/>
          <w:lang w:val="ka-GE"/>
        </w:rPr>
        <w:t>მოადგილეს</w:t>
      </w:r>
      <w:r w:rsidRPr="00FE3C32">
        <w:rPr>
          <w:lang w:val="ka-GE"/>
        </w:rPr>
        <w:t xml:space="preserve">. </w:t>
      </w:r>
      <w:r w:rsidRPr="00FE3C32">
        <w:rPr>
          <w:rFonts w:ascii="Sylfaen" w:hAnsi="Sylfaen" w:cs="Sylfaen"/>
          <w:lang w:val="ka-GE"/>
        </w:rPr>
        <w:t>იგივე</w:t>
      </w:r>
      <w:r w:rsidRPr="00FE3C32">
        <w:rPr>
          <w:lang w:val="ka-GE"/>
        </w:rPr>
        <w:t xml:space="preserve"> </w:t>
      </w:r>
      <w:r w:rsidRPr="00FE3C32">
        <w:rPr>
          <w:rFonts w:ascii="Sylfaen" w:hAnsi="Sylfaen" w:cs="Sylfaen"/>
          <w:lang w:val="ka-GE"/>
        </w:rPr>
        <w:t>ეხება</w:t>
      </w:r>
      <w:r w:rsidRPr="00FE3C32">
        <w:rPr>
          <w:lang w:val="ka-GE"/>
        </w:rPr>
        <w:t xml:space="preserve"> </w:t>
      </w:r>
      <w:r w:rsidRPr="00FE3C32">
        <w:rPr>
          <w:rFonts w:ascii="Sylfaen" w:hAnsi="Sylfaen" w:cs="Sylfaen"/>
          <w:lang w:val="ka-GE"/>
        </w:rPr>
        <w:t>პოლიტიკის</w:t>
      </w:r>
      <w:r w:rsidRPr="00FE3C32">
        <w:rPr>
          <w:lang w:val="ka-GE"/>
        </w:rPr>
        <w:t xml:space="preserve"> </w:t>
      </w:r>
      <w:r w:rsidRPr="00FE3C32">
        <w:rPr>
          <w:rFonts w:ascii="Sylfaen" w:hAnsi="Sylfaen" w:cs="Sylfaen"/>
          <w:lang w:val="ka-GE"/>
        </w:rPr>
        <w:t>დეპარტამენტებსა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სსიპ</w:t>
      </w:r>
      <w:r w:rsidRPr="00FE3C32">
        <w:rPr>
          <w:lang w:val="ka-GE"/>
        </w:rPr>
        <w:t>-</w:t>
      </w:r>
      <w:r w:rsidRPr="00FE3C32">
        <w:rPr>
          <w:rFonts w:ascii="Sylfaen" w:hAnsi="Sylfaen" w:cs="Sylfaen"/>
          <w:lang w:val="ka-GE"/>
        </w:rPr>
        <w:t>ებს</w:t>
      </w:r>
      <w:r w:rsidRPr="00FE3C32">
        <w:rPr>
          <w:lang w:val="ka-GE"/>
        </w:rPr>
        <w:t xml:space="preserve">, </w:t>
      </w:r>
      <w:r w:rsidRPr="00FE3C32">
        <w:rPr>
          <w:rFonts w:ascii="Sylfaen" w:hAnsi="Sylfaen" w:cs="Sylfaen"/>
          <w:lang w:val="ka-GE"/>
        </w:rPr>
        <w:t>რომლებიც</w:t>
      </w:r>
      <w:r w:rsidRPr="00FE3C32">
        <w:rPr>
          <w:lang w:val="ka-GE"/>
        </w:rPr>
        <w:t xml:space="preserve"> </w:t>
      </w:r>
      <w:r w:rsidRPr="00FE3C32">
        <w:rPr>
          <w:rFonts w:ascii="Sylfaen" w:hAnsi="Sylfaen" w:cs="Sylfaen"/>
          <w:lang w:val="ka-GE"/>
        </w:rPr>
        <w:t>უზრუნველყოფენ</w:t>
      </w:r>
      <w:r w:rsidRPr="00FE3C32">
        <w:rPr>
          <w:lang w:val="ka-GE"/>
        </w:rPr>
        <w:t xml:space="preserve"> </w:t>
      </w:r>
      <w:r w:rsidRPr="00FE3C32">
        <w:rPr>
          <w:rFonts w:ascii="Sylfaen" w:hAnsi="Sylfaen" w:cs="Sylfaen"/>
          <w:lang w:val="ka-GE"/>
        </w:rPr>
        <w:t>შესაბამისი</w:t>
      </w:r>
      <w:r w:rsidRPr="00FE3C32">
        <w:rPr>
          <w:lang w:val="ka-GE"/>
        </w:rPr>
        <w:t xml:space="preserve"> </w:t>
      </w:r>
      <w:r w:rsidRPr="00FE3C32">
        <w:rPr>
          <w:rFonts w:ascii="Sylfaen" w:hAnsi="Sylfaen" w:cs="Sylfaen"/>
          <w:lang w:val="ka-GE"/>
        </w:rPr>
        <w:t>პოლიტიკის</w:t>
      </w:r>
      <w:r w:rsidRPr="00FE3C32">
        <w:rPr>
          <w:lang w:val="ka-GE"/>
        </w:rPr>
        <w:t xml:space="preserve"> </w:t>
      </w:r>
      <w:r w:rsidRPr="00FE3C32">
        <w:rPr>
          <w:rFonts w:ascii="Sylfaen" w:hAnsi="Sylfaen" w:cs="Sylfaen"/>
          <w:lang w:val="ka-GE"/>
        </w:rPr>
        <w:t>გატარებას</w:t>
      </w:r>
      <w:r w:rsidRPr="00FE3C32">
        <w:rPr>
          <w:lang w:val="ka-GE"/>
        </w:rPr>
        <w:t xml:space="preserve">. </w:t>
      </w:r>
      <w:r w:rsidRPr="00FE3C32">
        <w:rPr>
          <w:rFonts w:ascii="Sylfaen" w:hAnsi="Sylfaen" w:cs="Sylfaen"/>
          <w:lang w:val="ka-GE"/>
        </w:rPr>
        <w:t>საკურატორო</w:t>
      </w:r>
      <w:r w:rsidRPr="00FE3C32">
        <w:rPr>
          <w:lang w:val="ka-GE"/>
        </w:rPr>
        <w:t xml:space="preserve"> </w:t>
      </w:r>
      <w:r w:rsidRPr="00FE3C32">
        <w:rPr>
          <w:rFonts w:ascii="Sylfaen" w:hAnsi="Sylfaen" w:cs="Sylfaen"/>
          <w:lang w:val="ka-GE"/>
        </w:rPr>
        <w:t>სფეროთა</w:t>
      </w:r>
      <w:r w:rsidRPr="00FE3C32">
        <w:rPr>
          <w:lang w:val="ka-GE"/>
        </w:rPr>
        <w:t xml:space="preserve"> </w:t>
      </w:r>
      <w:r w:rsidRPr="00FE3C32">
        <w:rPr>
          <w:rFonts w:ascii="Sylfaen" w:hAnsi="Sylfaen" w:cs="Sylfaen"/>
          <w:lang w:val="ka-GE"/>
        </w:rPr>
        <w:t>დაბალანსებული</w:t>
      </w:r>
      <w:r w:rsidRPr="00FE3C32">
        <w:rPr>
          <w:lang w:val="ka-GE"/>
        </w:rPr>
        <w:t xml:space="preserve"> </w:t>
      </w:r>
      <w:r w:rsidRPr="00FE3C32">
        <w:rPr>
          <w:rFonts w:ascii="Sylfaen" w:hAnsi="Sylfaen" w:cs="Sylfaen"/>
          <w:lang w:val="ka-GE"/>
        </w:rPr>
        <w:t>გადანაწილების</w:t>
      </w:r>
      <w:r w:rsidRPr="00FE3C32">
        <w:rPr>
          <w:lang w:val="ka-GE"/>
        </w:rPr>
        <w:t xml:space="preserve"> </w:t>
      </w:r>
      <w:r w:rsidRPr="00FE3C32">
        <w:rPr>
          <w:rFonts w:ascii="Sylfaen" w:hAnsi="Sylfaen" w:cs="Sylfaen"/>
          <w:lang w:val="ka-GE"/>
        </w:rPr>
        <w:t>მიზანია</w:t>
      </w:r>
      <w:r w:rsidRPr="00FE3C32">
        <w:rPr>
          <w:lang w:val="ka-GE"/>
        </w:rPr>
        <w:t xml:space="preserve"> </w:t>
      </w:r>
      <w:r w:rsidRPr="00FE3C32">
        <w:rPr>
          <w:rFonts w:ascii="Sylfaen" w:hAnsi="Sylfaen" w:cs="Sylfaen"/>
          <w:lang w:val="ka-GE"/>
        </w:rPr>
        <w:t>პოლიტიკის</w:t>
      </w:r>
      <w:r w:rsidRPr="00FE3C32">
        <w:rPr>
          <w:lang w:val="ka-GE"/>
        </w:rPr>
        <w:t xml:space="preserve"> </w:t>
      </w:r>
      <w:r w:rsidRPr="00FE3C32">
        <w:rPr>
          <w:rFonts w:ascii="Sylfaen" w:hAnsi="Sylfaen" w:cs="Sylfaen"/>
          <w:lang w:val="ka-GE"/>
        </w:rPr>
        <w:t>შემუშავების</w:t>
      </w:r>
      <w:r w:rsidRPr="00FE3C32">
        <w:rPr>
          <w:lang w:val="ka-GE"/>
        </w:rPr>
        <w:t xml:space="preserve"> </w:t>
      </w:r>
      <w:r w:rsidRPr="00FE3C32">
        <w:rPr>
          <w:rFonts w:ascii="Sylfaen" w:hAnsi="Sylfaen" w:cs="Sylfaen"/>
          <w:lang w:val="ka-GE"/>
        </w:rPr>
        <w:t>ვალდებულებათა</w:t>
      </w:r>
      <w:r w:rsidRPr="00FE3C32">
        <w:rPr>
          <w:lang w:val="ka-GE"/>
        </w:rPr>
        <w:t xml:space="preserve"> </w:t>
      </w:r>
      <w:r w:rsidRPr="00FE3C32">
        <w:rPr>
          <w:rFonts w:ascii="Sylfaen" w:hAnsi="Sylfaen" w:cs="Sylfaen"/>
          <w:lang w:val="ka-GE"/>
        </w:rPr>
        <w:t>თანმიმდევრული</w:t>
      </w:r>
      <w:r w:rsidRPr="00FE3C32">
        <w:rPr>
          <w:lang w:val="ka-GE"/>
        </w:rPr>
        <w:t xml:space="preserve"> </w:t>
      </w:r>
      <w:r w:rsidRPr="00FE3C32">
        <w:rPr>
          <w:rFonts w:ascii="Sylfaen" w:hAnsi="Sylfaen" w:cs="Sylfaen"/>
          <w:lang w:val="ka-GE"/>
        </w:rPr>
        <w:t>კომპონენტების</w:t>
      </w:r>
      <w:r w:rsidRPr="00FE3C32">
        <w:rPr>
          <w:lang w:val="ka-GE"/>
        </w:rPr>
        <w:t xml:space="preserve"> </w:t>
      </w:r>
      <w:r w:rsidRPr="00FE3C32">
        <w:rPr>
          <w:rFonts w:ascii="Sylfaen" w:hAnsi="Sylfaen" w:cs="Sylfaen"/>
          <w:lang w:val="ka-GE"/>
        </w:rPr>
        <w:t>შექმნა</w:t>
      </w:r>
      <w:r w:rsidRPr="00FE3C32">
        <w:rPr>
          <w:lang w:val="ka-GE"/>
        </w:rPr>
        <w:t xml:space="preserve">, </w:t>
      </w:r>
      <w:r w:rsidRPr="00FE3C32">
        <w:rPr>
          <w:rFonts w:ascii="Sylfaen" w:hAnsi="Sylfaen" w:cs="Sylfaen"/>
          <w:lang w:val="ka-GE"/>
        </w:rPr>
        <w:t>რომელიც</w:t>
      </w:r>
      <w:r w:rsidRPr="00FE3C32">
        <w:rPr>
          <w:lang w:val="ka-GE"/>
        </w:rPr>
        <w:t xml:space="preserve"> </w:t>
      </w:r>
      <w:r w:rsidRPr="00FE3C32">
        <w:rPr>
          <w:rFonts w:ascii="Sylfaen" w:hAnsi="Sylfaen" w:cs="Sylfaen"/>
          <w:lang w:val="ka-GE"/>
        </w:rPr>
        <w:t>მინისტრის</w:t>
      </w:r>
      <w:r w:rsidRPr="00FE3C32">
        <w:rPr>
          <w:lang w:val="ka-GE"/>
        </w:rPr>
        <w:t xml:space="preserve"> </w:t>
      </w:r>
      <w:r w:rsidRPr="00FE3C32">
        <w:rPr>
          <w:rFonts w:ascii="Sylfaen" w:hAnsi="Sylfaen" w:cs="Sylfaen"/>
          <w:lang w:val="ka-GE"/>
        </w:rPr>
        <w:t>მოადგილეებმა</w:t>
      </w:r>
      <w:r w:rsidRPr="00FE3C32">
        <w:rPr>
          <w:lang w:val="ka-GE"/>
        </w:rPr>
        <w:t xml:space="preserve"> </w:t>
      </w:r>
      <w:r w:rsidRPr="00FE3C32">
        <w:rPr>
          <w:rFonts w:ascii="Sylfaen" w:hAnsi="Sylfaen" w:cs="Sylfaen"/>
          <w:lang w:val="ka-GE"/>
        </w:rPr>
        <w:t>უნდა</w:t>
      </w:r>
      <w:r w:rsidRPr="00FE3C32">
        <w:rPr>
          <w:lang w:val="ka-GE"/>
        </w:rPr>
        <w:t xml:space="preserve"> </w:t>
      </w:r>
      <w:r w:rsidRPr="00FE3C32">
        <w:rPr>
          <w:rFonts w:ascii="Sylfaen" w:hAnsi="Sylfaen" w:cs="Sylfaen"/>
          <w:lang w:val="ka-GE"/>
        </w:rPr>
        <w:t>განახორციელონ</w:t>
      </w:r>
      <w:r w:rsidRPr="00FE3C32">
        <w:rPr>
          <w:lang w:val="ka-GE"/>
        </w:rPr>
        <w:t>.</w:t>
      </w:r>
    </w:p>
    <w:p w:rsidR="00FE3C32" w:rsidRPr="00FA1E50" w:rsidRDefault="00FE3C32" w:rsidP="007E5741">
      <w:pPr>
        <w:spacing w:line="276" w:lineRule="auto"/>
        <w:jc w:val="both"/>
      </w:pPr>
      <w:r w:rsidRPr="00FE3C32">
        <w:rPr>
          <w:rFonts w:ascii="Sylfaen" w:hAnsi="Sylfaen" w:cs="Sylfaen"/>
          <w:lang w:val="ka-GE"/>
        </w:rPr>
        <w:t>აღნიშნული</w:t>
      </w:r>
      <w:r w:rsidRPr="00FE3C32">
        <w:rPr>
          <w:lang w:val="ka-GE"/>
        </w:rPr>
        <w:t xml:space="preserve"> </w:t>
      </w:r>
      <w:r w:rsidRPr="00FE3C32">
        <w:rPr>
          <w:rFonts w:ascii="Sylfaen" w:hAnsi="Sylfaen" w:cs="Sylfaen"/>
          <w:lang w:val="ka-GE"/>
        </w:rPr>
        <w:t>პრინციპიდან</w:t>
      </w:r>
      <w:r w:rsidRPr="00FE3C32">
        <w:rPr>
          <w:lang w:val="ka-GE"/>
        </w:rPr>
        <w:t xml:space="preserve"> </w:t>
      </w:r>
      <w:r w:rsidRPr="00FE3C32">
        <w:rPr>
          <w:rFonts w:ascii="Sylfaen" w:hAnsi="Sylfaen" w:cs="Sylfaen"/>
          <w:lang w:val="ka-GE"/>
        </w:rPr>
        <w:t>გამომდინარე</w:t>
      </w:r>
      <w:r w:rsidRPr="00FE3C32">
        <w:rPr>
          <w:lang w:val="ka-GE"/>
        </w:rPr>
        <w:t xml:space="preserve"> </w:t>
      </w:r>
      <w:r w:rsidRPr="00FE3C32">
        <w:rPr>
          <w:rFonts w:ascii="Sylfaen" w:hAnsi="Sylfaen" w:cs="Sylfaen"/>
          <w:lang w:val="ka-GE"/>
        </w:rPr>
        <w:t>მიზანშეწონილია</w:t>
      </w:r>
      <w:r w:rsidRPr="00FE3C32">
        <w:rPr>
          <w:lang w:val="ka-GE"/>
        </w:rPr>
        <w:t xml:space="preserve">, </w:t>
      </w:r>
      <w:r w:rsidRPr="00FE3C32">
        <w:rPr>
          <w:rFonts w:ascii="Sylfaen" w:hAnsi="Sylfaen" w:cs="Sylfaen"/>
          <w:lang w:val="ka-GE"/>
        </w:rPr>
        <w:t>ყველა</w:t>
      </w:r>
      <w:r w:rsidR="00D01758">
        <w:rPr>
          <w:rFonts w:ascii="Sylfaen" w:hAnsi="Sylfaen"/>
          <w:lang w:val="ka-GE"/>
        </w:rPr>
        <w:t xml:space="preserve"> მხარდამჭერი</w:t>
      </w:r>
      <w:r w:rsidRPr="00FE3C32">
        <w:rPr>
          <w:lang w:val="ka-GE"/>
        </w:rPr>
        <w:t xml:space="preserve"> </w:t>
      </w:r>
      <w:r w:rsidRPr="00FE3C32">
        <w:rPr>
          <w:rFonts w:ascii="Sylfaen" w:hAnsi="Sylfaen" w:cs="Sylfaen"/>
          <w:lang w:val="ka-GE"/>
        </w:rPr>
        <w:t>ფუნქცია</w:t>
      </w:r>
      <w:r w:rsidRPr="00FE3C32">
        <w:rPr>
          <w:lang w:val="ka-GE"/>
        </w:rPr>
        <w:t xml:space="preserve"> </w:t>
      </w:r>
      <w:r w:rsidRPr="00FE3C32">
        <w:rPr>
          <w:rFonts w:ascii="Sylfaen" w:hAnsi="Sylfaen" w:cs="Sylfaen"/>
          <w:lang w:val="ka-GE"/>
        </w:rPr>
        <w:t>თავმოყრილ</w:t>
      </w:r>
      <w:r w:rsidRPr="00FE3C32">
        <w:rPr>
          <w:lang w:val="ka-GE"/>
        </w:rPr>
        <w:t xml:space="preserve"> </w:t>
      </w:r>
      <w:r w:rsidRPr="00FE3C32">
        <w:rPr>
          <w:rFonts w:ascii="Sylfaen" w:hAnsi="Sylfaen" w:cs="Sylfaen"/>
          <w:lang w:val="ka-GE"/>
        </w:rPr>
        <w:t>იქნ</w:t>
      </w:r>
      <w:r w:rsidR="00D01758">
        <w:rPr>
          <w:rFonts w:ascii="Sylfaen" w:hAnsi="Sylfaen" w:cs="Sylfaen"/>
          <w:lang w:val="ka-GE"/>
        </w:rPr>
        <w:t>ე</w:t>
      </w:r>
      <w:r w:rsidRPr="00FE3C32">
        <w:rPr>
          <w:rFonts w:ascii="Sylfaen" w:hAnsi="Sylfaen" w:cs="Sylfaen"/>
          <w:lang w:val="ka-GE"/>
        </w:rPr>
        <w:t>ს</w:t>
      </w:r>
      <w:r w:rsidRPr="00FE3C32">
        <w:rPr>
          <w:lang w:val="ka-GE"/>
        </w:rPr>
        <w:t xml:space="preserve"> </w:t>
      </w:r>
      <w:r w:rsidRPr="00FE3C32">
        <w:rPr>
          <w:rFonts w:ascii="Sylfaen" w:hAnsi="Sylfaen" w:cs="Sylfaen"/>
          <w:lang w:val="ka-GE"/>
        </w:rPr>
        <w:t>მინისტრის</w:t>
      </w:r>
      <w:r w:rsidRPr="00FE3C32">
        <w:rPr>
          <w:lang w:val="ka-GE"/>
        </w:rPr>
        <w:t xml:space="preserve"> </w:t>
      </w:r>
      <w:r w:rsidRPr="00FE3C32">
        <w:rPr>
          <w:rFonts w:ascii="Sylfaen" w:hAnsi="Sylfaen" w:cs="Sylfaen"/>
          <w:lang w:val="ka-GE"/>
        </w:rPr>
        <w:t>ერთი</w:t>
      </w:r>
      <w:r w:rsidRPr="00FE3C32">
        <w:rPr>
          <w:lang w:val="ka-GE"/>
        </w:rPr>
        <w:t xml:space="preserve"> </w:t>
      </w:r>
      <w:r w:rsidRPr="00FE3C32">
        <w:rPr>
          <w:rFonts w:ascii="Sylfaen" w:hAnsi="Sylfaen" w:cs="Sylfaen"/>
          <w:lang w:val="ka-GE"/>
        </w:rPr>
        <w:t>მოადგილის</w:t>
      </w:r>
      <w:r w:rsidRPr="00FE3C32">
        <w:rPr>
          <w:lang w:val="ka-GE"/>
        </w:rPr>
        <w:t xml:space="preserve"> </w:t>
      </w:r>
      <w:r w:rsidRPr="00FE3C32">
        <w:rPr>
          <w:rFonts w:ascii="Sylfaen" w:hAnsi="Sylfaen" w:cs="Sylfaen"/>
          <w:lang w:val="ka-GE"/>
        </w:rPr>
        <w:t>ქვეშ</w:t>
      </w:r>
      <w:r w:rsidRPr="00FE3C32">
        <w:rPr>
          <w:lang w:val="ka-GE"/>
        </w:rPr>
        <w:t xml:space="preserve">, </w:t>
      </w:r>
      <w:r w:rsidRPr="00FE3C32">
        <w:rPr>
          <w:rFonts w:ascii="Sylfaen" w:hAnsi="Sylfaen" w:cs="Sylfaen"/>
          <w:lang w:val="ka-GE"/>
        </w:rPr>
        <w:t>ხოლო</w:t>
      </w:r>
      <w:r w:rsidRPr="00FE3C32">
        <w:rPr>
          <w:lang w:val="ka-GE"/>
        </w:rPr>
        <w:t xml:space="preserve"> </w:t>
      </w:r>
      <w:r w:rsidRPr="00FE3C32">
        <w:rPr>
          <w:rFonts w:ascii="Sylfaen" w:hAnsi="Sylfaen" w:cs="Sylfaen"/>
          <w:lang w:val="ka-GE"/>
        </w:rPr>
        <w:t>მინისტრის</w:t>
      </w:r>
      <w:r w:rsidRPr="00FE3C32">
        <w:rPr>
          <w:lang w:val="ka-GE"/>
        </w:rPr>
        <w:t xml:space="preserve"> </w:t>
      </w:r>
      <w:r w:rsidRPr="00FE3C32">
        <w:rPr>
          <w:rFonts w:ascii="Sylfaen" w:hAnsi="Sylfaen" w:cs="Sylfaen"/>
          <w:lang w:val="ka-GE"/>
        </w:rPr>
        <w:t>სხვა</w:t>
      </w:r>
      <w:r w:rsidRPr="00FE3C32">
        <w:rPr>
          <w:lang w:val="ka-GE"/>
        </w:rPr>
        <w:t xml:space="preserve"> </w:t>
      </w:r>
      <w:r w:rsidRPr="00FE3C32">
        <w:rPr>
          <w:rFonts w:ascii="Sylfaen" w:hAnsi="Sylfaen" w:cs="Sylfaen"/>
          <w:lang w:val="ka-GE"/>
        </w:rPr>
        <w:t>მოადგილეების</w:t>
      </w:r>
      <w:r w:rsidRPr="00FE3C32">
        <w:rPr>
          <w:lang w:val="ka-GE"/>
        </w:rPr>
        <w:t xml:space="preserve"> </w:t>
      </w:r>
      <w:r w:rsidRPr="00FE3C32">
        <w:rPr>
          <w:rFonts w:ascii="Sylfaen" w:hAnsi="Sylfaen" w:cs="Sylfaen"/>
          <w:lang w:val="ka-GE"/>
        </w:rPr>
        <w:t>უფლებამოსილებანი</w:t>
      </w:r>
      <w:r w:rsidRPr="00FE3C32">
        <w:rPr>
          <w:lang w:val="ka-GE"/>
        </w:rPr>
        <w:t xml:space="preserve"> </w:t>
      </w:r>
      <w:r w:rsidRPr="00FE3C32">
        <w:rPr>
          <w:rFonts w:ascii="Sylfaen" w:hAnsi="Sylfaen" w:cs="Sylfaen"/>
          <w:lang w:val="ka-GE"/>
        </w:rPr>
        <w:t>ფოკუსირდეს</w:t>
      </w:r>
      <w:r w:rsidRPr="00FE3C32">
        <w:rPr>
          <w:lang w:val="ka-GE"/>
        </w:rPr>
        <w:t xml:space="preserve">  </w:t>
      </w:r>
      <w:r w:rsidRPr="00FE3C32">
        <w:rPr>
          <w:rFonts w:ascii="Sylfaen" w:hAnsi="Sylfaen" w:cs="Sylfaen"/>
          <w:lang w:val="ka-GE"/>
        </w:rPr>
        <w:t>სამინისტროს</w:t>
      </w:r>
      <w:r w:rsidRPr="00FE3C32">
        <w:rPr>
          <w:lang w:val="ka-GE"/>
        </w:rPr>
        <w:t xml:space="preserve"> </w:t>
      </w:r>
      <w:r w:rsidRPr="00FE3C32">
        <w:rPr>
          <w:rFonts w:ascii="Sylfaen" w:hAnsi="Sylfaen" w:cs="Sylfaen"/>
          <w:lang w:val="ka-GE"/>
        </w:rPr>
        <w:t>პორტფელით</w:t>
      </w:r>
      <w:r w:rsidRPr="00FE3C32">
        <w:rPr>
          <w:lang w:val="ka-GE"/>
        </w:rPr>
        <w:t xml:space="preserve"> </w:t>
      </w:r>
      <w:r w:rsidRPr="00FE3C32">
        <w:rPr>
          <w:rFonts w:ascii="Sylfaen" w:hAnsi="Sylfaen" w:cs="Sylfaen"/>
          <w:lang w:val="ka-GE"/>
        </w:rPr>
        <w:t>გათვალისწინებული</w:t>
      </w:r>
      <w:r w:rsidRPr="00FE3C32">
        <w:rPr>
          <w:lang w:val="ka-GE"/>
        </w:rPr>
        <w:t xml:space="preserve"> </w:t>
      </w:r>
      <w:r w:rsidRPr="00FE3C32">
        <w:rPr>
          <w:rFonts w:ascii="Sylfaen" w:hAnsi="Sylfaen" w:cs="Sylfaen"/>
          <w:lang w:val="ka-GE"/>
        </w:rPr>
        <w:t>პოლიტიკის</w:t>
      </w:r>
      <w:r w:rsidRPr="00FE3C32">
        <w:rPr>
          <w:lang w:val="ka-GE"/>
        </w:rPr>
        <w:t xml:space="preserve"> </w:t>
      </w:r>
      <w:r w:rsidRPr="00FE3C32">
        <w:rPr>
          <w:rFonts w:ascii="Sylfaen" w:hAnsi="Sylfaen" w:cs="Sylfaen"/>
          <w:lang w:val="ka-GE"/>
        </w:rPr>
        <w:t>საკვანძო</w:t>
      </w:r>
      <w:r w:rsidRPr="00FE3C32">
        <w:rPr>
          <w:lang w:val="ka-GE"/>
        </w:rPr>
        <w:t xml:space="preserve"> </w:t>
      </w:r>
      <w:r w:rsidRPr="00FE3C32">
        <w:rPr>
          <w:rFonts w:ascii="Sylfaen" w:hAnsi="Sylfaen" w:cs="Sylfaen"/>
          <w:lang w:val="ka-GE"/>
        </w:rPr>
        <w:t>მიმართულებების</w:t>
      </w:r>
      <w:r w:rsidRPr="00FE3C32">
        <w:rPr>
          <w:lang w:val="ka-GE"/>
        </w:rPr>
        <w:t xml:space="preserve"> </w:t>
      </w:r>
      <w:r w:rsidRPr="00FE3C32">
        <w:rPr>
          <w:rFonts w:ascii="Sylfaen" w:hAnsi="Sylfaen" w:cs="Sylfaen"/>
          <w:lang w:val="ka-GE"/>
        </w:rPr>
        <w:t>ირგვლივ</w:t>
      </w:r>
      <w:r w:rsidRPr="00FE3C32">
        <w:rPr>
          <w:lang w:val="ka-GE"/>
        </w:rPr>
        <w:t xml:space="preserve">, </w:t>
      </w:r>
      <w:r w:rsidRPr="00FE3C32">
        <w:rPr>
          <w:rFonts w:ascii="Sylfaen" w:hAnsi="Sylfaen" w:cs="Sylfaen"/>
          <w:lang w:val="ka-GE"/>
        </w:rPr>
        <w:t>რომელიც</w:t>
      </w:r>
      <w:r w:rsidRPr="00FE3C32">
        <w:rPr>
          <w:lang w:val="ka-GE"/>
        </w:rPr>
        <w:t xml:space="preserve"> </w:t>
      </w:r>
      <w:r w:rsidRPr="00FE3C32">
        <w:rPr>
          <w:rFonts w:ascii="Sylfaen" w:hAnsi="Sylfaen" w:cs="Sylfaen"/>
          <w:lang w:val="ka-GE"/>
        </w:rPr>
        <w:t>უზრუნველლყოფს</w:t>
      </w:r>
      <w:r w:rsidRPr="00FE3C32">
        <w:rPr>
          <w:lang w:val="ka-GE"/>
        </w:rPr>
        <w:t xml:space="preserve"> </w:t>
      </w:r>
      <w:r w:rsidRPr="00FE3C32">
        <w:rPr>
          <w:rFonts w:ascii="Sylfaen" w:hAnsi="Sylfaen" w:cs="Sylfaen"/>
          <w:lang w:val="ka-GE"/>
        </w:rPr>
        <w:t>ამ</w:t>
      </w:r>
      <w:r w:rsidRPr="00FE3C32">
        <w:rPr>
          <w:lang w:val="ka-GE"/>
        </w:rPr>
        <w:t xml:space="preserve"> </w:t>
      </w:r>
      <w:r w:rsidRPr="00FE3C32">
        <w:rPr>
          <w:rFonts w:ascii="Sylfaen" w:hAnsi="Sylfaen" w:cs="Sylfaen"/>
          <w:lang w:val="ka-GE"/>
        </w:rPr>
        <w:t>მიმართულებით</w:t>
      </w:r>
      <w:r w:rsidRPr="00FE3C32">
        <w:rPr>
          <w:lang w:val="ka-GE"/>
        </w:rPr>
        <w:t xml:space="preserve"> </w:t>
      </w:r>
      <w:r w:rsidRPr="00FE3C32">
        <w:rPr>
          <w:rFonts w:ascii="Sylfaen" w:hAnsi="Sylfaen" w:cs="Sylfaen"/>
          <w:lang w:val="ka-GE"/>
        </w:rPr>
        <w:t>მომუშავე</w:t>
      </w:r>
      <w:r w:rsidRPr="00FE3C32">
        <w:rPr>
          <w:lang w:val="ka-GE"/>
        </w:rPr>
        <w:t xml:space="preserve"> </w:t>
      </w:r>
      <w:r w:rsidRPr="00FE3C32">
        <w:rPr>
          <w:rFonts w:ascii="Sylfaen" w:hAnsi="Sylfaen" w:cs="Sylfaen"/>
          <w:lang w:val="ka-GE"/>
        </w:rPr>
        <w:t>პოლიტიკის</w:t>
      </w:r>
      <w:r w:rsidRPr="00FE3C32">
        <w:rPr>
          <w:lang w:val="ka-GE"/>
        </w:rPr>
        <w:t xml:space="preserve"> </w:t>
      </w:r>
      <w:r w:rsidRPr="00FE3C32">
        <w:rPr>
          <w:rFonts w:ascii="Sylfaen" w:hAnsi="Sylfaen" w:cs="Sylfaen"/>
          <w:lang w:val="ka-GE"/>
        </w:rPr>
        <w:t>დეპარტამენტები</w:t>
      </w:r>
      <w:r w:rsidR="00D01758">
        <w:rPr>
          <w:rFonts w:ascii="Sylfaen" w:hAnsi="Sylfaen" w:cs="Sylfaen"/>
          <w:lang w:val="ka-GE"/>
        </w:rPr>
        <w:t>სა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სსიპ</w:t>
      </w:r>
      <w:r w:rsidRPr="00FE3C32">
        <w:rPr>
          <w:lang w:val="ka-GE"/>
        </w:rPr>
        <w:t>-</w:t>
      </w:r>
      <w:r w:rsidR="00D01758">
        <w:rPr>
          <w:rFonts w:ascii="Sylfaen" w:hAnsi="Sylfaen" w:cs="Sylfaen"/>
          <w:lang w:val="ka-GE"/>
        </w:rPr>
        <w:t xml:space="preserve">ის </w:t>
      </w:r>
      <w:r w:rsidRPr="00FE3C32">
        <w:rPr>
          <w:rFonts w:ascii="Sylfaen" w:hAnsi="Sylfaen" w:cs="Sylfaen"/>
          <w:lang w:val="ka-GE"/>
        </w:rPr>
        <w:t>მინისტრის</w:t>
      </w:r>
      <w:r w:rsidRPr="00FE3C32">
        <w:rPr>
          <w:lang w:val="ka-GE"/>
        </w:rPr>
        <w:t xml:space="preserve"> </w:t>
      </w:r>
      <w:r w:rsidRPr="00FE3C32">
        <w:rPr>
          <w:rFonts w:ascii="Sylfaen" w:hAnsi="Sylfaen" w:cs="Sylfaen"/>
          <w:lang w:val="ka-GE"/>
        </w:rPr>
        <w:t>შესაბამისი</w:t>
      </w:r>
      <w:r w:rsidRPr="00FE3C32">
        <w:rPr>
          <w:lang w:val="ka-GE"/>
        </w:rPr>
        <w:t xml:space="preserve"> </w:t>
      </w:r>
      <w:r w:rsidRPr="00FE3C32">
        <w:rPr>
          <w:rFonts w:ascii="Sylfaen" w:hAnsi="Sylfaen" w:cs="Sylfaen"/>
          <w:lang w:val="ka-GE"/>
        </w:rPr>
        <w:t>მოადგილის</w:t>
      </w:r>
      <w:r w:rsidRPr="00FE3C32">
        <w:rPr>
          <w:lang w:val="ka-GE"/>
        </w:rPr>
        <w:t xml:space="preserve"> </w:t>
      </w:r>
      <w:r w:rsidRPr="00FE3C32">
        <w:rPr>
          <w:rFonts w:ascii="Sylfaen" w:hAnsi="Sylfaen" w:cs="Sylfaen"/>
          <w:lang w:val="ka-GE"/>
        </w:rPr>
        <w:t>წინაშე</w:t>
      </w:r>
      <w:r w:rsidRPr="00FE3C32">
        <w:rPr>
          <w:lang w:val="ka-GE"/>
        </w:rPr>
        <w:t xml:space="preserve"> </w:t>
      </w:r>
      <w:r w:rsidRPr="00FE3C32">
        <w:rPr>
          <w:rFonts w:ascii="Sylfaen" w:hAnsi="Sylfaen" w:cs="Sylfaen"/>
          <w:lang w:val="ka-GE"/>
        </w:rPr>
        <w:t>ანგარიშვალდებულ</w:t>
      </w:r>
      <w:r w:rsidR="00D01758">
        <w:rPr>
          <w:rFonts w:ascii="Sylfaen" w:hAnsi="Sylfaen" w:cs="Sylfaen"/>
          <w:lang w:val="ka-GE"/>
        </w:rPr>
        <w:t>ებას</w:t>
      </w:r>
      <w:r w:rsidRPr="00FE3C32">
        <w:rPr>
          <w:lang w:val="ka-GE"/>
        </w:rPr>
        <w:t>.</w:t>
      </w:r>
    </w:p>
    <w:p w:rsidR="00FE3C32" w:rsidRPr="00FE3C32" w:rsidRDefault="00FE3C32" w:rsidP="007E5741">
      <w:pPr>
        <w:spacing w:line="276" w:lineRule="auto"/>
        <w:jc w:val="both"/>
        <w:rPr>
          <w:b/>
          <w:bCs/>
          <w:lang w:val="ka-GE"/>
        </w:rPr>
      </w:pPr>
      <w:r w:rsidRPr="00FE3C32">
        <w:rPr>
          <w:rFonts w:ascii="Sylfaen" w:hAnsi="Sylfaen" w:cs="Sylfaen"/>
          <w:b/>
          <w:bCs/>
          <w:lang w:val="ka-GE"/>
        </w:rPr>
        <w:t>პრინციპი</w:t>
      </w:r>
      <w:r w:rsidRPr="00FE3C32">
        <w:rPr>
          <w:b/>
          <w:bCs/>
          <w:lang w:val="ka-GE"/>
        </w:rPr>
        <w:t xml:space="preserve"> 7 - </w:t>
      </w:r>
      <w:r w:rsidRPr="00FA1E50">
        <w:rPr>
          <w:rFonts w:ascii="Sylfaen" w:hAnsi="Sylfaen" w:cs="Sylfaen"/>
          <w:b/>
          <w:bCs/>
          <w:lang w:val="ka-GE"/>
        </w:rPr>
        <w:t>მინისტრებისა</w:t>
      </w:r>
      <w:r w:rsidRPr="00FA1E50">
        <w:rPr>
          <w:b/>
          <w:bCs/>
          <w:lang w:val="ka-GE"/>
        </w:rPr>
        <w:t xml:space="preserve"> </w:t>
      </w:r>
      <w:r w:rsidRPr="00FA1E50">
        <w:rPr>
          <w:rFonts w:ascii="Sylfaen" w:hAnsi="Sylfaen" w:cs="Sylfaen"/>
          <w:b/>
          <w:bCs/>
          <w:lang w:val="ka-GE"/>
        </w:rPr>
        <w:t>და</w:t>
      </w:r>
      <w:r w:rsidRPr="00FA1E50">
        <w:rPr>
          <w:b/>
          <w:bCs/>
          <w:lang w:val="ka-GE"/>
        </w:rPr>
        <w:t xml:space="preserve"> </w:t>
      </w:r>
      <w:r w:rsidRPr="00FA1E50">
        <w:rPr>
          <w:rFonts w:ascii="Sylfaen" w:hAnsi="Sylfaen" w:cs="Sylfaen"/>
          <w:b/>
          <w:bCs/>
          <w:lang w:val="ka-GE"/>
        </w:rPr>
        <w:t>მათი</w:t>
      </w:r>
      <w:r w:rsidRPr="00FA1E50">
        <w:rPr>
          <w:b/>
          <w:bCs/>
          <w:lang w:val="ka-GE"/>
        </w:rPr>
        <w:t xml:space="preserve"> </w:t>
      </w:r>
      <w:r w:rsidRPr="00FA1E50">
        <w:rPr>
          <w:rFonts w:ascii="Sylfaen" w:hAnsi="Sylfaen" w:cs="Sylfaen"/>
          <w:b/>
          <w:bCs/>
          <w:lang w:val="ka-GE"/>
        </w:rPr>
        <w:t>მოადგილეების</w:t>
      </w:r>
      <w:r w:rsidRPr="00FA1E50">
        <w:rPr>
          <w:b/>
          <w:bCs/>
          <w:lang w:val="ka-GE"/>
        </w:rPr>
        <w:t xml:space="preserve"> </w:t>
      </w:r>
      <w:r w:rsidRPr="00FA1E50">
        <w:rPr>
          <w:rFonts w:ascii="Sylfaen" w:hAnsi="Sylfaen" w:cs="Sylfaen"/>
          <w:b/>
          <w:bCs/>
          <w:lang w:val="ka-GE"/>
        </w:rPr>
        <w:t>საქმიანობის</w:t>
      </w:r>
      <w:r w:rsidRPr="00FA1E50">
        <w:rPr>
          <w:b/>
          <w:bCs/>
          <w:lang w:val="ka-GE"/>
        </w:rPr>
        <w:t xml:space="preserve"> </w:t>
      </w:r>
      <w:r w:rsidRPr="00FA1E50">
        <w:rPr>
          <w:rFonts w:ascii="Sylfaen" w:hAnsi="Sylfaen" w:cs="Sylfaen"/>
          <w:b/>
          <w:bCs/>
          <w:lang w:val="ka-GE"/>
        </w:rPr>
        <w:t>ხელშეწყობის</w:t>
      </w:r>
      <w:r w:rsidRPr="00FA1E50">
        <w:rPr>
          <w:b/>
          <w:bCs/>
          <w:lang w:val="ka-GE"/>
        </w:rPr>
        <w:t xml:space="preserve"> </w:t>
      </w:r>
      <w:r w:rsidRPr="00FA1E50">
        <w:rPr>
          <w:rFonts w:ascii="Sylfaen" w:hAnsi="Sylfaen" w:cs="Sylfaen"/>
          <w:b/>
          <w:bCs/>
          <w:lang w:val="ka-GE"/>
        </w:rPr>
        <w:t>მიზნით</w:t>
      </w:r>
      <w:r w:rsidRPr="00FA1E50">
        <w:rPr>
          <w:b/>
          <w:bCs/>
          <w:lang w:val="ka-GE"/>
        </w:rPr>
        <w:t xml:space="preserve"> </w:t>
      </w:r>
      <w:r w:rsidRPr="00FA1E50">
        <w:rPr>
          <w:rFonts w:ascii="Sylfaen" w:hAnsi="Sylfaen" w:cs="Sylfaen"/>
          <w:b/>
          <w:bCs/>
          <w:lang w:val="ka-GE"/>
        </w:rPr>
        <w:t>სასურველია</w:t>
      </w:r>
      <w:r w:rsidRPr="00FA1E50">
        <w:rPr>
          <w:b/>
          <w:bCs/>
          <w:lang w:val="ka-GE"/>
        </w:rPr>
        <w:t xml:space="preserve"> </w:t>
      </w:r>
      <w:r w:rsidRPr="00FA1E50">
        <w:rPr>
          <w:rFonts w:ascii="Sylfaen" w:hAnsi="Sylfaen" w:cs="Sylfaen"/>
          <w:b/>
          <w:bCs/>
          <w:lang w:val="ka-GE"/>
        </w:rPr>
        <w:t>შეიქმნას</w:t>
      </w:r>
      <w:r w:rsidRPr="00FA1E50">
        <w:rPr>
          <w:b/>
          <w:bCs/>
          <w:lang w:val="ka-GE"/>
        </w:rPr>
        <w:t xml:space="preserve"> </w:t>
      </w:r>
      <w:r w:rsidRPr="00FA1E50">
        <w:rPr>
          <w:rFonts w:ascii="Sylfaen" w:hAnsi="Sylfaen" w:cs="Sylfaen"/>
          <w:b/>
          <w:bCs/>
          <w:lang w:val="ka-GE"/>
        </w:rPr>
        <w:t>კაბინეტი</w:t>
      </w:r>
      <w:r w:rsidR="00D01758">
        <w:rPr>
          <w:rFonts w:ascii="Sylfaen" w:hAnsi="Sylfaen" w:cs="Sylfaen"/>
          <w:b/>
          <w:bCs/>
          <w:lang w:val="ka-GE"/>
        </w:rPr>
        <w:t xml:space="preserve"> (აპარატი)</w:t>
      </w:r>
      <w:r w:rsidRPr="00FA1E50">
        <w:rPr>
          <w:b/>
          <w:bCs/>
          <w:lang w:val="ka-GE"/>
        </w:rPr>
        <w:t xml:space="preserve">, </w:t>
      </w:r>
      <w:r w:rsidRPr="00FA1E50">
        <w:rPr>
          <w:rFonts w:ascii="Sylfaen" w:hAnsi="Sylfaen" w:cs="Sylfaen"/>
          <w:b/>
          <w:bCs/>
          <w:lang w:val="ka-GE"/>
        </w:rPr>
        <w:t>რომელიც</w:t>
      </w:r>
      <w:r w:rsidRPr="00FA1E50">
        <w:rPr>
          <w:b/>
          <w:bCs/>
          <w:lang w:val="ka-GE"/>
        </w:rPr>
        <w:t xml:space="preserve"> </w:t>
      </w:r>
      <w:r w:rsidRPr="00FA1E50">
        <w:rPr>
          <w:rFonts w:ascii="Sylfaen" w:hAnsi="Sylfaen" w:cs="Sylfaen"/>
          <w:b/>
          <w:bCs/>
          <w:lang w:val="ka-GE"/>
        </w:rPr>
        <w:t>დაკომპლექტებული</w:t>
      </w:r>
      <w:r w:rsidRPr="00FA1E50">
        <w:rPr>
          <w:b/>
          <w:bCs/>
          <w:lang w:val="ka-GE"/>
        </w:rPr>
        <w:t xml:space="preserve"> </w:t>
      </w:r>
      <w:r w:rsidRPr="00FA1E50">
        <w:rPr>
          <w:rFonts w:ascii="Sylfaen" w:hAnsi="Sylfaen" w:cs="Sylfaen"/>
          <w:b/>
          <w:bCs/>
          <w:lang w:val="ka-GE"/>
        </w:rPr>
        <w:t>იქნება</w:t>
      </w:r>
      <w:r w:rsidRPr="00FA1E50">
        <w:rPr>
          <w:b/>
          <w:bCs/>
          <w:lang w:val="ka-GE"/>
        </w:rPr>
        <w:t xml:space="preserve"> </w:t>
      </w:r>
      <w:r w:rsidR="00D01758">
        <w:rPr>
          <w:rFonts w:ascii="Sylfaen" w:hAnsi="Sylfaen"/>
          <w:b/>
          <w:bCs/>
          <w:lang w:val="ka-GE"/>
        </w:rPr>
        <w:t xml:space="preserve">მათ მიერ ნდობით აღჭურვილი პირებით (მაგალითად, მრჩევლები, თანაშემწეები და </w:t>
      </w:r>
      <w:r w:rsidRPr="00FA1E50">
        <w:rPr>
          <w:rFonts w:ascii="Sylfaen" w:hAnsi="Sylfaen" w:cs="Sylfaen"/>
          <w:b/>
          <w:bCs/>
          <w:lang w:val="ka-GE"/>
        </w:rPr>
        <w:t>ადმინისტრაციული</w:t>
      </w:r>
      <w:r w:rsidRPr="00FA1E50">
        <w:rPr>
          <w:b/>
          <w:bCs/>
          <w:lang w:val="ka-GE"/>
        </w:rPr>
        <w:t xml:space="preserve"> </w:t>
      </w:r>
      <w:r w:rsidRPr="00FA1E50">
        <w:rPr>
          <w:rFonts w:ascii="Sylfaen" w:hAnsi="Sylfaen" w:cs="Sylfaen"/>
          <w:b/>
          <w:bCs/>
          <w:lang w:val="ka-GE"/>
        </w:rPr>
        <w:t>ხელშეკრულებით</w:t>
      </w:r>
      <w:r w:rsidRPr="00FA1E50">
        <w:rPr>
          <w:b/>
          <w:bCs/>
          <w:lang w:val="ka-GE"/>
        </w:rPr>
        <w:t xml:space="preserve"> </w:t>
      </w:r>
      <w:r w:rsidRPr="00FA1E50">
        <w:rPr>
          <w:rFonts w:ascii="Sylfaen" w:hAnsi="Sylfaen" w:cs="Sylfaen"/>
          <w:b/>
          <w:bCs/>
          <w:lang w:val="ka-GE"/>
        </w:rPr>
        <w:t>დასაქმებული</w:t>
      </w:r>
      <w:r w:rsidRPr="00FA1E50">
        <w:rPr>
          <w:b/>
          <w:bCs/>
          <w:lang w:val="ka-GE"/>
        </w:rPr>
        <w:t xml:space="preserve"> </w:t>
      </w:r>
      <w:r w:rsidR="00D01758">
        <w:rPr>
          <w:rFonts w:ascii="Sylfaen" w:hAnsi="Sylfaen"/>
          <w:b/>
          <w:bCs/>
          <w:lang w:val="ka-GE"/>
        </w:rPr>
        <w:t xml:space="preserve">სხვა </w:t>
      </w:r>
      <w:r w:rsidR="00D01758">
        <w:rPr>
          <w:rFonts w:ascii="Sylfaen" w:hAnsi="Sylfaen" w:cs="Sylfaen"/>
          <w:b/>
          <w:bCs/>
          <w:lang w:val="ka-GE"/>
        </w:rPr>
        <w:t>პირები)</w:t>
      </w:r>
      <w:r w:rsidRPr="00FA1E50">
        <w:rPr>
          <w:b/>
          <w:bCs/>
          <w:lang w:val="ka-GE"/>
        </w:rPr>
        <w:t xml:space="preserve">.  </w:t>
      </w:r>
      <w:r w:rsidRPr="00FA1E50">
        <w:rPr>
          <w:rFonts w:ascii="Sylfaen" w:hAnsi="Sylfaen" w:cs="Sylfaen"/>
          <w:b/>
          <w:bCs/>
          <w:lang w:val="ka-GE"/>
        </w:rPr>
        <w:t>მინისტრსა</w:t>
      </w:r>
      <w:r w:rsidRPr="00FA1E50">
        <w:rPr>
          <w:b/>
          <w:bCs/>
          <w:lang w:val="ka-GE"/>
        </w:rPr>
        <w:t xml:space="preserve"> </w:t>
      </w:r>
      <w:r w:rsidRPr="00FA1E50">
        <w:rPr>
          <w:rFonts w:ascii="Sylfaen" w:hAnsi="Sylfaen" w:cs="Sylfaen"/>
          <w:b/>
          <w:bCs/>
          <w:lang w:val="ka-GE"/>
        </w:rPr>
        <w:t>და</w:t>
      </w:r>
      <w:r w:rsidRPr="00FA1E50">
        <w:rPr>
          <w:b/>
          <w:bCs/>
          <w:lang w:val="ka-GE"/>
        </w:rPr>
        <w:t xml:space="preserve"> </w:t>
      </w:r>
      <w:r w:rsidRPr="00FA1E50">
        <w:rPr>
          <w:rFonts w:ascii="Sylfaen" w:hAnsi="Sylfaen" w:cs="Sylfaen"/>
          <w:b/>
          <w:bCs/>
          <w:lang w:val="ka-GE"/>
        </w:rPr>
        <w:t>მის</w:t>
      </w:r>
      <w:r w:rsidRPr="00FA1E50">
        <w:rPr>
          <w:b/>
          <w:bCs/>
          <w:lang w:val="ka-GE"/>
        </w:rPr>
        <w:t xml:space="preserve"> </w:t>
      </w:r>
      <w:r w:rsidRPr="00FA1E50">
        <w:rPr>
          <w:rFonts w:ascii="Sylfaen" w:hAnsi="Sylfaen" w:cs="Sylfaen"/>
          <w:b/>
          <w:bCs/>
          <w:lang w:val="ka-GE"/>
        </w:rPr>
        <w:t>მოადგილეს</w:t>
      </w:r>
      <w:r w:rsidRPr="00FA1E50">
        <w:rPr>
          <w:b/>
          <w:bCs/>
          <w:lang w:val="ka-GE"/>
        </w:rPr>
        <w:t xml:space="preserve"> </w:t>
      </w:r>
      <w:r w:rsidRPr="00FA1E50">
        <w:rPr>
          <w:rFonts w:ascii="Sylfaen" w:hAnsi="Sylfaen" w:cs="Sylfaen"/>
          <w:b/>
          <w:bCs/>
          <w:lang w:val="ka-GE"/>
        </w:rPr>
        <w:t>შეუძლიათ</w:t>
      </w:r>
      <w:r w:rsidRPr="00FA1E50">
        <w:rPr>
          <w:b/>
          <w:bCs/>
          <w:lang w:val="ka-GE"/>
        </w:rPr>
        <w:t xml:space="preserve"> </w:t>
      </w:r>
      <w:r w:rsidRPr="00FA1E50">
        <w:rPr>
          <w:rFonts w:ascii="Sylfaen" w:hAnsi="Sylfaen" w:cs="Sylfaen"/>
          <w:b/>
          <w:bCs/>
          <w:lang w:val="ka-GE"/>
        </w:rPr>
        <w:t>შექმნან</w:t>
      </w:r>
      <w:r w:rsidRPr="00FA1E50">
        <w:rPr>
          <w:b/>
          <w:bCs/>
          <w:lang w:val="ka-GE"/>
        </w:rPr>
        <w:t xml:space="preserve"> </w:t>
      </w:r>
      <w:r w:rsidRPr="00FA1E50">
        <w:rPr>
          <w:rFonts w:ascii="Sylfaen" w:hAnsi="Sylfaen" w:cs="Sylfaen"/>
          <w:b/>
          <w:bCs/>
          <w:lang w:val="ka-GE"/>
        </w:rPr>
        <w:t>საერთო</w:t>
      </w:r>
      <w:r w:rsidRPr="00FA1E50">
        <w:rPr>
          <w:b/>
          <w:bCs/>
          <w:lang w:val="ka-GE"/>
        </w:rPr>
        <w:t xml:space="preserve"> </w:t>
      </w:r>
      <w:r w:rsidRPr="00FA1E50">
        <w:rPr>
          <w:rFonts w:ascii="Sylfaen" w:hAnsi="Sylfaen" w:cs="Sylfaen"/>
          <w:b/>
          <w:bCs/>
          <w:lang w:val="ka-GE"/>
        </w:rPr>
        <w:t>კაბინეტი</w:t>
      </w:r>
      <w:r w:rsidR="00F51F3E">
        <w:rPr>
          <w:rFonts w:ascii="Sylfaen" w:hAnsi="Sylfaen" w:cs="Sylfaen"/>
          <w:b/>
          <w:bCs/>
          <w:lang w:val="ka-GE"/>
        </w:rPr>
        <w:t xml:space="preserve"> </w:t>
      </w:r>
      <w:r w:rsidR="00F51F3E">
        <w:rPr>
          <w:rFonts w:ascii="Sylfaen" w:hAnsi="Sylfaen"/>
          <w:b/>
          <w:bCs/>
          <w:lang w:val="ka-GE"/>
        </w:rPr>
        <w:t>(</w:t>
      </w:r>
      <w:r w:rsidRPr="00FA1E50">
        <w:rPr>
          <w:rFonts w:ascii="Sylfaen" w:hAnsi="Sylfaen" w:cs="Sylfaen"/>
          <w:b/>
          <w:bCs/>
          <w:lang w:val="ka-GE"/>
        </w:rPr>
        <w:t>აპარატი</w:t>
      </w:r>
      <w:r w:rsidR="00F51F3E">
        <w:rPr>
          <w:rFonts w:ascii="Sylfaen" w:hAnsi="Sylfaen" w:cs="Sylfaen"/>
          <w:b/>
          <w:bCs/>
          <w:lang w:val="ka-GE"/>
        </w:rPr>
        <w:t>)</w:t>
      </w:r>
      <w:r w:rsidRPr="00FA1E50">
        <w:rPr>
          <w:b/>
          <w:bCs/>
          <w:lang w:val="ka-GE"/>
        </w:rPr>
        <w:t>.</w:t>
      </w:r>
      <w:r w:rsidRPr="00FE3C32">
        <w:rPr>
          <w:b/>
          <w:bCs/>
          <w:lang w:val="ka-GE"/>
        </w:rPr>
        <w:t xml:space="preserve"> </w:t>
      </w:r>
    </w:p>
    <w:p w:rsidR="00FE3C32" w:rsidRPr="00FE3C32" w:rsidRDefault="00FE3C32" w:rsidP="007E5741">
      <w:pPr>
        <w:spacing w:line="276" w:lineRule="auto"/>
        <w:jc w:val="both"/>
        <w:rPr>
          <w:lang w:val="ka-GE"/>
        </w:rPr>
      </w:pPr>
      <w:r w:rsidRPr="00FE3C32">
        <w:rPr>
          <w:rFonts w:ascii="Sylfaen" w:hAnsi="Sylfaen" w:cs="Sylfaen"/>
          <w:lang w:val="ka-GE"/>
        </w:rPr>
        <w:lastRenderedPageBreak/>
        <w:t>პოლიტიკურ</w:t>
      </w:r>
      <w:r w:rsidRPr="00FE3C32">
        <w:rPr>
          <w:lang w:val="ka-GE"/>
        </w:rPr>
        <w:t xml:space="preserve"> </w:t>
      </w:r>
      <w:r w:rsidRPr="00FE3C32">
        <w:rPr>
          <w:rFonts w:ascii="Sylfaen" w:hAnsi="Sylfaen" w:cs="Sylfaen"/>
          <w:lang w:val="ka-GE"/>
        </w:rPr>
        <w:t>თანამდებობის</w:t>
      </w:r>
      <w:r w:rsidRPr="00FE3C32">
        <w:rPr>
          <w:lang w:val="ka-GE"/>
        </w:rPr>
        <w:t xml:space="preserve"> </w:t>
      </w:r>
      <w:r w:rsidRPr="00FE3C32">
        <w:rPr>
          <w:rFonts w:ascii="Sylfaen" w:hAnsi="Sylfaen" w:cs="Sylfaen"/>
          <w:lang w:val="ka-GE"/>
        </w:rPr>
        <w:t>პირების</w:t>
      </w:r>
      <w:r w:rsidRPr="00FE3C32">
        <w:rPr>
          <w:lang w:val="ka-GE"/>
        </w:rPr>
        <w:t xml:space="preserve"> </w:t>
      </w:r>
      <w:r w:rsidRPr="00FE3C32">
        <w:rPr>
          <w:rFonts w:ascii="Sylfaen" w:hAnsi="Sylfaen" w:cs="Sylfaen"/>
          <w:lang w:val="ka-GE"/>
        </w:rPr>
        <w:t>პასუხისმგებლობის</w:t>
      </w:r>
      <w:r w:rsidRPr="00FE3C32">
        <w:rPr>
          <w:lang w:val="ka-GE"/>
        </w:rPr>
        <w:t xml:space="preserve"> </w:t>
      </w:r>
      <w:r w:rsidRPr="00FE3C32">
        <w:rPr>
          <w:rFonts w:ascii="Sylfaen" w:hAnsi="Sylfaen" w:cs="Sylfaen"/>
          <w:lang w:val="ka-GE"/>
        </w:rPr>
        <w:t>მაღალი</w:t>
      </w:r>
      <w:r w:rsidRPr="00FE3C32">
        <w:rPr>
          <w:lang w:val="ka-GE"/>
        </w:rPr>
        <w:t xml:space="preserve"> </w:t>
      </w:r>
      <w:r w:rsidRPr="00FE3C32">
        <w:rPr>
          <w:rFonts w:ascii="Sylfaen" w:hAnsi="Sylfaen" w:cs="Sylfaen"/>
          <w:lang w:val="ka-GE"/>
        </w:rPr>
        <w:t>ხარისხის</w:t>
      </w:r>
      <w:r w:rsidRPr="00FE3C32">
        <w:rPr>
          <w:lang w:val="ka-GE"/>
        </w:rPr>
        <w:t xml:space="preserve"> </w:t>
      </w:r>
      <w:r w:rsidRPr="00FE3C32">
        <w:rPr>
          <w:rFonts w:ascii="Sylfaen" w:hAnsi="Sylfaen" w:cs="Sylfaen"/>
          <w:lang w:val="ka-GE"/>
        </w:rPr>
        <w:t>გამო</w:t>
      </w:r>
      <w:r w:rsidR="00F51F3E">
        <w:rPr>
          <w:lang w:val="ka-GE"/>
        </w:rPr>
        <w:t>,</w:t>
      </w:r>
      <w:r w:rsidRPr="00FE3C32">
        <w:rPr>
          <w:lang w:val="ka-GE"/>
        </w:rPr>
        <w:t xml:space="preserve"> </w:t>
      </w:r>
      <w:r w:rsidRPr="00FE3C32">
        <w:rPr>
          <w:rFonts w:ascii="Sylfaen" w:hAnsi="Sylfaen" w:cs="Sylfaen"/>
          <w:lang w:val="ka-GE"/>
        </w:rPr>
        <w:t>მათ</w:t>
      </w:r>
      <w:r w:rsidRPr="00FE3C32">
        <w:rPr>
          <w:lang w:val="ka-GE"/>
        </w:rPr>
        <w:t xml:space="preserve"> </w:t>
      </w:r>
      <w:r w:rsidRPr="00FE3C32">
        <w:rPr>
          <w:rFonts w:ascii="Sylfaen" w:hAnsi="Sylfaen" w:cs="Sylfaen"/>
          <w:lang w:val="ka-GE"/>
        </w:rPr>
        <w:t>უნდა</w:t>
      </w:r>
      <w:r w:rsidRPr="00FE3C32">
        <w:rPr>
          <w:lang w:val="ka-GE"/>
        </w:rPr>
        <w:t xml:space="preserve"> </w:t>
      </w:r>
      <w:r w:rsidRPr="00FE3C32">
        <w:rPr>
          <w:rFonts w:ascii="Sylfaen" w:hAnsi="Sylfaen" w:cs="Sylfaen"/>
          <w:lang w:val="ka-GE"/>
        </w:rPr>
        <w:t>ჰყავდეთ</w:t>
      </w:r>
      <w:r w:rsidRPr="00FE3C32">
        <w:rPr>
          <w:lang w:val="ka-GE"/>
        </w:rPr>
        <w:t xml:space="preserve"> </w:t>
      </w:r>
      <w:r w:rsidRPr="00FE3C32">
        <w:rPr>
          <w:rFonts w:ascii="Sylfaen" w:hAnsi="Sylfaen" w:cs="Sylfaen"/>
          <w:lang w:val="ka-GE"/>
        </w:rPr>
        <w:t>მრჩეველთა</w:t>
      </w:r>
      <w:r w:rsidRPr="00FE3C32">
        <w:rPr>
          <w:lang w:val="ka-GE"/>
        </w:rPr>
        <w:t xml:space="preserve"> </w:t>
      </w:r>
      <w:r w:rsidRPr="00FE3C32">
        <w:rPr>
          <w:rFonts w:ascii="Sylfaen" w:hAnsi="Sylfaen" w:cs="Sylfaen"/>
          <w:lang w:val="ka-GE"/>
        </w:rPr>
        <w:t>ჯგუფი</w:t>
      </w:r>
      <w:r w:rsidRPr="00FE3C32">
        <w:rPr>
          <w:lang w:val="ka-GE"/>
        </w:rPr>
        <w:t xml:space="preserve">. </w:t>
      </w:r>
      <w:r w:rsidRPr="00FE3C32">
        <w:rPr>
          <w:rFonts w:ascii="Sylfaen" w:hAnsi="Sylfaen" w:cs="Sylfaen"/>
          <w:lang w:val="ka-GE"/>
        </w:rPr>
        <w:t>ამ</w:t>
      </w:r>
      <w:r w:rsidRPr="00FE3C32">
        <w:rPr>
          <w:lang w:val="ka-GE"/>
        </w:rPr>
        <w:t xml:space="preserve"> </w:t>
      </w:r>
      <w:r w:rsidRPr="00FE3C32">
        <w:rPr>
          <w:rFonts w:ascii="Sylfaen" w:hAnsi="Sylfaen" w:cs="Sylfaen"/>
          <w:lang w:val="ka-GE"/>
        </w:rPr>
        <w:t>პრინციპის</w:t>
      </w:r>
      <w:r w:rsidRPr="00FE3C32">
        <w:rPr>
          <w:lang w:val="ka-GE"/>
        </w:rPr>
        <w:t xml:space="preserve"> </w:t>
      </w:r>
      <w:r w:rsidRPr="00FE3C32">
        <w:rPr>
          <w:rFonts w:ascii="Sylfaen" w:hAnsi="Sylfaen" w:cs="Sylfaen"/>
          <w:lang w:val="ka-GE"/>
        </w:rPr>
        <w:t>არსი</w:t>
      </w:r>
      <w:r w:rsidRPr="00FE3C32">
        <w:rPr>
          <w:lang w:val="ka-GE"/>
        </w:rPr>
        <w:t xml:space="preserve"> </w:t>
      </w:r>
      <w:r w:rsidRPr="00FE3C32">
        <w:rPr>
          <w:rFonts w:ascii="Sylfaen" w:hAnsi="Sylfaen" w:cs="Sylfaen"/>
          <w:lang w:val="ka-GE"/>
        </w:rPr>
        <w:t>იმაში</w:t>
      </w:r>
      <w:r w:rsidRPr="00FE3C32">
        <w:rPr>
          <w:lang w:val="ka-GE"/>
        </w:rPr>
        <w:t xml:space="preserve"> </w:t>
      </w:r>
      <w:r w:rsidRPr="00FE3C32">
        <w:rPr>
          <w:rFonts w:ascii="Sylfaen" w:hAnsi="Sylfaen" w:cs="Sylfaen"/>
          <w:lang w:val="ka-GE"/>
        </w:rPr>
        <w:t>მდგომარეობს</w:t>
      </w:r>
      <w:r w:rsidRPr="00FE3C32">
        <w:rPr>
          <w:lang w:val="ka-GE"/>
        </w:rPr>
        <w:t xml:space="preserve">, </w:t>
      </w:r>
      <w:r w:rsidRPr="00FE3C32">
        <w:rPr>
          <w:rFonts w:ascii="Sylfaen" w:hAnsi="Sylfaen" w:cs="Sylfaen"/>
          <w:lang w:val="ka-GE"/>
        </w:rPr>
        <w:t>რომ</w:t>
      </w:r>
      <w:r w:rsidRPr="00FE3C32">
        <w:rPr>
          <w:lang w:val="ka-GE"/>
        </w:rPr>
        <w:t xml:space="preserve"> </w:t>
      </w:r>
      <w:r w:rsidRPr="00FE3C32">
        <w:rPr>
          <w:rFonts w:ascii="Sylfaen" w:hAnsi="Sylfaen" w:cs="Sylfaen"/>
          <w:lang w:val="ka-GE"/>
        </w:rPr>
        <w:t>მინისტრსა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მინისტრის</w:t>
      </w:r>
      <w:r w:rsidRPr="00FE3C32">
        <w:rPr>
          <w:lang w:val="ka-GE"/>
        </w:rPr>
        <w:t xml:space="preserve"> </w:t>
      </w:r>
      <w:r w:rsidRPr="00FE3C32">
        <w:rPr>
          <w:rFonts w:ascii="Sylfaen" w:hAnsi="Sylfaen" w:cs="Sylfaen"/>
          <w:lang w:val="ka-GE"/>
        </w:rPr>
        <w:t>მოადგილეებს</w:t>
      </w:r>
      <w:r w:rsidRPr="00FE3C32">
        <w:rPr>
          <w:lang w:val="ka-GE"/>
        </w:rPr>
        <w:t xml:space="preserve"> </w:t>
      </w:r>
      <w:r w:rsidRPr="00FE3C32">
        <w:rPr>
          <w:rFonts w:ascii="Sylfaen" w:hAnsi="Sylfaen" w:cs="Sylfaen"/>
          <w:lang w:val="ka-GE"/>
        </w:rPr>
        <w:t>შესაძლებელია</w:t>
      </w:r>
      <w:r w:rsidRPr="00FE3C32">
        <w:rPr>
          <w:lang w:val="ka-GE"/>
        </w:rPr>
        <w:t xml:space="preserve"> </w:t>
      </w:r>
      <w:r w:rsidRPr="00FE3C32">
        <w:rPr>
          <w:rFonts w:ascii="Sylfaen" w:hAnsi="Sylfaen" w:cs="Sylfaen"/>
          <w:lang w:val="ka-GE"/>
        </w:rPr>
        <w:t>ჰყავდეთ</w:t>
      </w:r>
      <w:r w:rsidRPr="00FE3C32">
        <w:rPr>
          <w:lang w:val="ka-GE"/>
        </w:rPr>
        <w:t xml:space="preserve"> </w:t>
      </w:r>
      <w:r w:rsidRPr="00FE3C32">
        <w:rPr>
          <w:rFonts w:ascii="Sylfaen" w:hAnsi="Sylfaen" w:cs="Sylfaen"/>
          <w:lang w:val="ka-GE"/>
        </w:rPr>
        <w:t>მრჩევლები</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ტექნიკური</w:t>
      </w:r>
      <w:r w:rsidRPr="00FE3C32">
        <w:rPr>
          <w:lang w:val="ka-GE"/>
        </w:rPr>
        <w:t xml:space="preserve"> </w:t>
      </w:r>
      <w:r w:rsidRPr="00FE3C32">
        <w:rPr>
          <w:rFonts w:ascii="Sylfaen" w:hAnsi="Sylfaen" w:cs="Sylfaen"/>
          <w:lang w:val="ka-GE"/>
        </w:rPr>
        <w:t>პერსონალი</w:t>
      </w:r>
      <w:r w:rsidRPr="00FE3C32">
        <w:rPr>
          <w:lang w:val="ka-GE"/>
        </w:rPr>
        <w:t xml:space="preserve">. </w:t>
      </w:r>
      <w:r w:rsidRPr="00FE3C32">
        <w:rPr>
          <w:rFonts w:ascii="Sylfaen" w:hAnsi="Sylfaen" w:cs="Sylfaen"/>
          <w:lang w:val="ka-GE"/>
        </w:rPr>
        <w:t>ამ</w:t>
      </w:r>
      <w:r w:rsidRPr="00FE3C32">
        <w:rPr>
          <w:lang w:val="ka-GE"/>
        </w:rPr>
        <w:t xml:space="preserve"> </w:t>
      </w:r>
      <w:r w:rsidRPr="00FE3C32">
        <w:rPr>
          <w:rFonts w:ascii="Sylfaen" w:hAnsi="Sylfaen" w:cs="Sylfaen"/>
          <w:lang w:val="ka-GE"/>
        </w:rPr>
        <w:t>მიზნით</w:t>
      </w:r>
      <w:r w:rsidRPr="00FE3C32">
        <w:rPr>
          <w:lang w:val="ka-GE"/>
        </w:rPr>
        <w:t xml:space="preserve"> </w:t>
      </w:r>
      <w:r w:rsidRPr="00FE3C32">
        <w:rPr>
          <w:rFonts w:ascii="Sylfaen" w:hAnsi="Sylfaen" w:cs="Sylfaen"/>
          <w:lang w:val="ka-GE"/>
        </w:rPr>
        <w:t>უნდა</w:t>
      </w:r>
      <w:r w:rsidRPr="00FE3C32">
        <w:rPr>
          <w:lang w:val="ka-GE"/>
        </w:rPr>
        <w:t xml:space="preserve"> </w:t>
      </w:r>
      <w:r w:rsidRPr="00FE3C32">
        <w:rPr>
          <w:rFonts w:ascii="Sylfaen" w:hAnsi="Sylfaen" w:cs="Sylfaen"/>
          <w:lang w:val="ka-GE"/>
        </w:rPr>
        <w:t>შემუშავდეს</w:t>
      </w:r>
      <w:r w:rsidRPr="00FE3C32">
        <w:rPr>
          <w:lang w:val="ka-GE"/>
        </w:rPr>
        <w:t xml:space="preserve"> </w:t>
      </w:r>
      <w:r w:rsidRPr="00FE3C32">
        <w:rPr>
          <w:rFonts w:ascii="Sylfaen" w:hAnsi="Sylfaen" w:cs="Sylfaen"/>
          <w:lang w:val="ka-GE"/>
        </w:rPr>
        <w:t>ფორმალური</w:t>
      </w:r>
      <w:r w:rsidRPr="00FE3C32">
        <w:rPr>
          <w:lang w:val="ka-GE"/>
        </w:rPr>
        <w:t xml:space="preserve"> </w:t>
      </w:r>
      <w:r w:rsidRPr="00FE3C32">
        <w:rPr>
          <w:rFonts w:ascii="Sylfaen" w:hAnsi="Sylfaen" w:cs="Sylfaen"/>
          <w:lang w:val="ka-GE"/>
        </w:rPr>
        <w:t>მექანიზმი</w:t>
      </w:r>
      <w:r w:rsidRPr="00FE3C32">
        <w:rPr>
          <w:lang w:val="ka-GE"/>
        </w:rPr>
        <w:t xml:space="preserve">. </w:t>
      </w:r>
      <w:r w:rsidRPr="00FE3C32">
        <w:rPr>
          <w:rFonts w:ascii="Sylfaen" w:hAnsi="Sylfaen" w:cs="Sylfaen"/>
          <w:lang w:val="ka-GE"/>
        </w:rPr>
        <w:t>საერთშორისო</w:t>
      </w:r>
      <w:r w:rsidRPr="00FE3C32">
        <w:rPr>
          <w:lang w:val="ka-GE"/>
        </w:rPr>
        <w:t xml:space="preserve"> </w:t>
      </w:r>
      <w:r w:rsidRPr="00FE3C32">
        <w:rPr>
          <w:rFonts w:ascii="Sylfaen" w:hAnsi="Sylfaen" w:cs="Sylfaen"/>
          <w:lang w:val="ka-GE"/>
        </w:rPr>
        <w:t>პრაქტიკის</w:t>
      </w:r>
      <w:r w:rsidRPr="00FE3C32">
        <w:rPr>
          <w:lang w:val="ka-GE"/>
        </w:rPr>
        <w:t xml:space="preserve"> </w:t>
      </w:r>
      <w:r w:rsidRPr="00FE3C32">
        <w:rPr>
          <w:rFonts w:ascii="Sylfaen" w:hAnsi="Sylfaen" w:cs="Sylfaen"/>
          <w:lang w:val="ka-GE"/>
        </w:rPr>
        <w:t>გათვალისწინებით</w:t>
      </w:r>
      <w:r w:rsidRPr="00FE3C32">
        <w:rPr>
          <w:lang w:val="ka-GE"/>
        </w:rPr>
        <w:t xml:space="preserve"> </w:t>
      </w:r>
      <w:r w:rsidRPr="00FE3C32">
        <w:rPr>
          <w:rFonts w:ascii="Sylfaen" w:hAnsi="Sylfaen" w:cs="Sylfaen"/>
          <w:lang w:val="ka-GE"/>
        </w:rPr>
        <w:t>რეკომენდებულია</w:t>
      </w:r>
      <w:r w:rsidRPr="00FE3C32">
        <w:rPr>
          <w:lang w:val="ka-GE"/>
        </w:rPr>
        <w:t xml:space="preserve">, </w:t>
      </w:r>
      <w:r w:rsidRPr="00FE3C32">
        <w:rPr>
          <w:rFonts w:ascii="Sylfaen" w:hAnsi="Sylfaen" w:cs="Sylfaen"/>
          <w:lang w:val="ka-GE"/>
        </w:rPr>
        <w:t>რომ</w:t>
      </w:r>
      <w:r w:rsidRPr="00FE3C32">
        <w:rPr>
          <w:lang w:val="ka-GE"/>
        </w:rPr>
        <w:t xml:space="preserve"> </w:t>
      </w:r>
      <w:r w:rsidRPr="00FE3C32">
        <w:rPr>
          <w:rFonts w:ascii="Sylfaen" w:hAnsi="Sylfaen" w:cs="Sylfaen"/>
          <w:lang w:val="ka-GE"/>
        </w:rPr>
        <w:t>თითოეულ</w:t>
      </w:r>
      <w:r w:rsidRPr="00FE3C32">
        <w:rPr>
          <w:lang w:val="ka-GE"/>
        </w:rPr>
        <w:t xml:space="preserve"> </w:t>
      </w:r>
      <w:r w:rsidRPr="00FE3C32">
        <w:rPr>
          <w:rFonts w:ascii="Sylfaen" w:hAnsi="Sylfaen" w:cs="Sylfaen"/>
          <w:lang w:val="ka-GE"/>
        </w:rPr>
        <w:t>სამინისტროში</w:t>
      </w:r>
      <w:r w:rsidRPr="00FE3C32">
        <w:rPr>
          <w:lang w:val="ka-GE"/>
        </w:rPr>
        <w:t xml:space="preserve"> </w:t>
      </w:r>
      <w:r w:rsidRPr="00FE3C32">
        <w:rPr>
          <w:rFonts w:ascii="Sylfaen" w:hAnsi="Sylfaen" w:cs="Sylfaen"/>
          <w:lang w:val="ka-GE"/>
        </w:rPr>
        <w:t>იყოს</w:t>
      </w:r>
      <w:r w:rsidRPr="00FE3C32">
        <w:rPr>
          <w:lang w:val="ka-GE"/>
        </w:rPr>
        <w:t xml:space="preserve"> </w:t>
      </w:r>
      <w:r w:rsidRPr="00FE3C32">
        <w:rPr>
          <w:rFonts w:ascii="Sylfaen" w:hAnsi="Sylfaen" w:cs="Sylfaen"/>
          <w:lang w:val="ka-GE"/>
        </w:rPr>
        <w:t>მრჩევლებისაგან</w:t>
      </w:r>
      <w:r w:rsidRPr="00FE3C32">
        <w:rPr>
          <w:lang w:val="ka-GE"/>
        </w:rPr>
        <w:t xml:space="preserve">, </w:t>
      </w:r>
      <w:r w:rsidRPr="00FE3C32">
        <w:rPr>
          <w:rFonts w:ascii="Sylfaen" w:hAnsi="Sylfaen" w:cs="Sylfaen"/>
          <w:lang w:val="ka-GE"/>
        </w:rPr>
        <w:t>თანაშემწეებისაგან</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სხვა</w:t>
      </w:r>
      <w:r w:rsidRPr="00FE3C32">
        <w:rPr>
          <w:lang w:val="ka-GE"/>
        </w:rPr>
        <w:t xml:space="preserve"> (</w:t>
      </w:r>
      <w:r w:rsidRPr="00FE3C32">
        <w:rPr>
          <w:rFonts w:ascii="Sylfaen" w:hAnsi="Sylfaen" w:cs="Sylfaen"/>
          <w:lang w:val="ka-GE"/>
        </w:rPr>
        <w:t>ადმინისტრაციული</w:t>
      </w:r>
      <w:r w:rsidRPr="00FE3C32">
        <w:rPr>
          <w:lang w:val="ka-GE"/>
        </w:rPr>
        <w:t xml:space="preserve"> </w:t>
      </w:r>
      <w:r w:rsidRPr="00FE3C32">
        <w:rPr>
          <w:rFonts w:ascii="Sylfaen" w:hAnsi="Sylfaen" w:cs="Sylfaen"/>
          <w:lang w:val="ka-GE"/>
        </w:rPr>
        <w:t>ხელშეკრულება</w:t>
      </w:r>
      <w:r w:rsidRPr="00FE3C32">
        <w:rPr>
          <w:lang w:val="ka-GE"/>
        </w:rPr>
        <w:t xml:space="preserve">) </w:t>
      </w:r>
      <w:r w:rsidRPr="00FE3C32">
        <w:rPr>
          <w:rFonts w:ascii="Sylfaen" w:hAnsi="Sylfaen" w:cs="Sylfaen"/>
          <w:lang w:val="ka-GE"/>
        </w:rPr>
        <w:t>პირისაგან</w:t>
      </w:r>
      <w:r w:rsidRPr="00FE3C32">
        <w:rPr>
          <w:lang w:val="ka-GE"/>
        </w:rPr>
        <w:t xml:space="preserve"> </w:t>
      </w:r>
      <w:r w:rsidRPr="00FE3C32">
        <w:rPr>
          <w:rFonts w:ascii="Sylfaen" w:hAnsi="Sylfaen" w:cs="Sylfaen"/>
          <w:lang w:val="ka-GE"/>
        </w:rPr>
        <w:t>დაკომპლექტებული</w:t>
      </w:r>
      <w:r w:rsidRPr="00FE3C32">
        <w:rPr>
          <w:lang w:val="ka-GE"/>
        </w:rPr>
        <w:t xml:space="preserve"> </w:t>
      </w:r>
      <w:r w:rsidRPr="00FE3C32">
        <w:rPr>
          <w:rFonts w:ascii="Sylfaen" w:hAnsi="Sylfaen" w:cs="Sylfaen"/>
          <w:lang w:val="ka-GE"/>
        </w:rPr>
        <w:t>შესაბამისი</w:t>
      </w:r>
      <w:r w:rsidRPr="00FE3C32">
        <w:rPr>
          <w:lang w:val="ka-GE"/>
        </w:rPr>
        <w:t xml:space="preserve"> </w:t>
      </w:r>
      <w:r w:rsidRPr="00FE3C32">
        <w:rPr>
          <w:rFonts w:ascii="Sylfaen" w:hAnsi="Sylfaen" w:cs="Sylfaen"/>
          <w:lang w:val="ka-GE"/>
        </w:rPr>
        <w:t>აპარატი</w:t>
      </w:r>
      <w:r w:rsidRPr="00FE3C32">
        <w:rPr>
          <w:lang w:val="ka-GE"/>
        </w:rPr>
        <w:t xml:space="preserve">, </w:t>
      </w:r>
      <w:r w:rsidRPr="00FE3C32">
        <w:rPr>
          <w:rFonts w:ascii="Sylfaen" w:hAnsi="Sylfaen" w:cs="Sylfaen"/>
          <w:lang w:val="ka-GE"/>
        </w:rPr>
        <w:t>რომელიც</w:t>
      </w:r>
      <w:r w:rsidRPr="00FE3C32">
        <w:rPr>
          <w:lang w:val="ka-GE"/>
        </w:rPr>
        <w:t xml:space="preserve"> </w:t>
      </w:r>
      <w:r w:rsidRPr="00FE3C32">
        <w:rPr>
          <w:rFonts w:ascii="Sylfaen" w:hAnsi="Sylfaen" w:cs="Sylfaen"/>
          <w:lang w:val="ka-GE"/>
        </w:rPr>
        <w:t>უშუალოდ</w:t>
      </w:r>
      <w:r w:rsidRPr="00FE3C32">
        <w:rPr>
          <w:lang w:val="ka-GE"/>
        </w:rPr>
        <w:t xml:space="preserve"> </w:t>
      </w:r>
      <w:r w:rsidRPr="00FE3C32">
        <w:rPr>
          <w:rFonts w:ascii="Sylfaen" w:hAnsi="Sylfaen" w:cs="Sylfaen"/>
          <w:lang w:val="ka-GE"/>
        </w:rPr>
        <w:t>პოლიტიკურ</w:t>
      </w:r>
      <w:r w:rsidRPr="00FE3C32">
        <w:rPr>
          <w:lang w:val="ka-GE"/>
        </w:rPr>
        <w:t xml:space="preserve"> </w:t>
      </w:r>
      <w:r w:rsidRPr="00FE3C32">
        <w:rPr>
          <w:rFonts w:ascii="Sylfaen" w:hAnsi="Sylfaen" w:cs="Sylfaen"/>
          <w:lang w:val="ka-GE"/>
        </w:rPr>
        <w:t>თანამდებობაზე</w:t>
      </w:r>
      <w:r w:rsidRPr="00FE3C32">
        <w:rPr>
          <w:lang w:val="ka-GE"/>
        </w:rPr>
        <w:t xml:space="preserve"> </w:t>
      </w:r>
      <w:r w:rsidRPr="00FE3C32">
        <w:rPr>
          <w:rFonts w:ascii="Sylfaen" w:hAnsi="Sylfaen" w:cs="Sylfaen"/>
          <w:lang w:val="ka-GE"/>
        </w:rPr>
        <w:t>დანიშნულ</w:t>
      </w:r>
      <w:r w:rsidRPr="00FE3C32">
        <w:rPr>
          <w:lang w:val="ka-GE"/>
        </w:rPr>
        <w:t xml:space="preserve"> </w:t>
      </w:r>
      <w:r w:rsidRPr="00FE3C32">
        <w:rPr>
          <w:rFonts w:ascii="Sylfaen" w:hAnsi="Sylfaen" w:cs="Sylfaen"/>
          <w:lang w:val="ka-GE"/>
        </w:rPr>
        <w:t>პირს</w:t>
      </w:r>
      <w:r w:rsidRPr="00FE3C32">
        <w:rPr>
          <w:lang w:val="ka-GE"/>
        </w:rPr>
        <w:t xml:space="preserve"> </w:t>
      </w:r>
      <w:r w:rsidRPr="00FE3C32">
        <w:rPr>
          <w:rFonts w:ascii="Sylfaen" w:hAnsi="Sylfaen" w:cs="Sylfaen"/>
          <w:lang w:val="ka-GE"/>
        </w:rPr>
        <w:t>გაუწევს</w:t>
      </w:r>
      <w:r w:rsidRPr="00FE3C32">
        <w:rPr>
          <w:lang w:val="ka-GE"/>
        </w:rPr>
        <w:t xml:space="preserve"> </w:t>
      </w:r>
      <w:r w:rsidRPr="00FE3C32">
        <w:rPr>
          <w:rFonts w:ascii="Sylfaen" w:hAnsi="Sylfaen" w:cs="Sylfaen"/>
          <w:lang w:val="ka-GE"/>
        </w:rPr>
        <w:t>დახმარებას</w:t>
      </w:r>
      <w:r w:rsidRPr="00FE3C32">
        <w:rPr>
          <w:lang w:val="ka-GE"/>
        </w:rPr>
        <w:t>.</w:t>
      </w:r>
    </w:p>
    <w:p w:rsidR="00FE3C32" w:rsidRPr="00FE3C32" w:rsidRDefault="00FE3C32" w:rsidP="007E5741">
      <w:pPr>
        <w:spacing w:line="276" w:lineRule="auto"/>
        <w:jc w:val="both"/>
        <w:rPr>
          <w:lang w:val="ka-GE"/>
        </w:rPr>
      </w:pPr>
      <w:r w:rsidRPr="00FE3C32">
        <w:rPr>
          <w:rFonts w:ascii="Sylfaen" w:hAnsi="Sylfaen" w:cs="Sylfaen"/>
          <w:lang w:val="ka-GE"/>
        </w:rPr>
        <w:t>საქართველოს</w:t>
      </w:r>
      <w:r w:rsidRPr="00FE3C32">
        <w:rPr>
          <w:lang w:val="ka-GE"/>
        </w:rPr>
        <w:t xml:space="preserve"> </w:t>
      </w:r>
      <w:r w:rsidRPr="00FE3C32">
        <w:rPr>
          <w:rFonts w:ascii="Sylfaen" w:hAnsi="Sylfaen" w:cs="Sylfaen"/>
          <w:lang w:val="ka-GE"/>
        </w:rPr>
        <w:t>სამინისტროებში</w:t>
      </w:r>
      <w:r w:rsidRPr="00FE3C32">
        <w:rPr>
          <w:lang w:val="ka-GE"/>
        </w:rPr>
        <w:t xml:space="preserve"> </w:t>
      </w:r>
      <w:r w:rsidRPr="00FE3C32">
        <w:rPr>
          <w:rFonts w:ascii="Sylfaen" w:hAnsi="Sylfaen" w:cs="Sylfaen"/>
          <w:lang w:val="ka-GE"/>
        </w:rPr>
        <w:t>ამჟამად</w:t>
      </w:r>
      <w:r w:rsidRPr="00FE3C32">
        <w:rPr>
          <w:lang w:val="ka-GE"/>
        </w:rPr>
        <w:t xml:space="preserve"> </w:t>
      </w:r>
      <w:r w:rsidRPr="00FE3C32">
        <w:rPr>
          <w:rFonts w:ascii="Sylfaen" w:hAnsi="Sylfaen" w:cs="Sylfaen"/>
          <w:lang w:val="ka-GE"/>
        </w:rPr>
        <w:t>არ</w:t>
      </w:r>
      <w:r w:rsidRPr="00FE3C32">
        <w:rPr>
          <w:lang w:val="ka-GE"/>
        </w:rPr>
        <w:t xml:space="preserve"> </w:t>
      </w:r>
      <w:r w:rsidRPr="00FE3C32">
        <w:rPr>
          <w:rFonts w:ascii="Sylfaen" w:hAnsi="Sylfaen" w:cs="Sylfaen"/>
          <w:lang w:val="ka-GE"/>
        </w:rPr>
        <w:t>არსებობს</w:t>
      </w:r>
      <w:r w:rsidRPr="00FE3C32">
        <w:rPr>
          <w:lang w:val="ka-GE"/>
        </w:rPr>
        <w:t xml:space="preserve"> </w:t>
      </w:r>
      <w:r w:rsidRPr="00FE3C32">
        <w:rPr>
          <w:rFonts w:ascii="Sylfaen" w:hAnsi="Sylfaen" w:cs="Sylfaen"/>
          <w:lang w:val="ka-GE"/>
        </w:rPr>
        <w:t>ერთიან</w:t>
      </w:r>
      <w:r w:rsidRPr="00FE3C32">
        <w:rPr>
          <w:lang w:val="ka-GE"/>
        </w:rPr>
        <w:t xml:space="preserve"> </w:t>
      </w:r>
      <w:r w:rsidRPr="00FE3C32">
        <w:rPr>
          <w:rFonts w:ascii="Sylfaen" w:hAnsi="Sylfaen" w:cs="Sylfaen"/>
          <w:lang w:val="ka-GE"/>
        </w:rPr>
        <w:t>აპარატთან</w:t>
      </w:r>
      <w:r w:rsidRPr="00FE3C32">
        <w:rPr>
          <w:lang w:val="ka-GE"/>
        </w:rPr>
        <w:t xml:space="preserve"> </w:t>
      </w:r>
      <w:r w:rsidR="00F51F3E">
        <w:rPr>
          <w:rFonts w:ascii="Sylfaen" w:hAnsi="Sylfaen"/>
          <w:lang w:val="ka-GE"/>
        </w:rPr>
        <w:t>(</w:t>
      </w:r>
      <w:r w:rsidRPr="00FE3C32">
        <w:rPr>
          <w:rFonts w:ascii="Sylfaen" w:hAnsi="Sylfaen" w:cs="Sylfaen"/>
          <w:lang w:val="ka-GE"/>
        </w:rPr>
        <w:t>კაბინეტთან</w:t>
      </w:r>
      <w:r w:rsidR="00F51F3E">
        <w:rPr>
          <w:rFonts w:ascii="Sylfaen" w:hAnsi="Sylfaen" w:cs="Sylfaen"/>
          <w:lang w:val="ka-GE"/>
        </w:rPr>
        <w:t>)</w:t>
      </w:r>
      <w:r w:rsidRPr="00FE3C32">
        <w:rPr>
          <w:lang w:val="ka-GE"/>
        </w:rPr>
        <w:t xml:space="preserve"> </w:t>
      </w:r>
      <w:r w:rsidRPr="00FE3C32">
        <w:rPr>
          <w:rFonts w:ascii="Sylfaen" w:hAnsi="Sylfaen" w:cs="Sylfaen"/>
          <w:lang w:val="ka-GE"/>
        </w:rPr>
        <w:t>დაკავშირებით</w:t>
      </w:r>
      <w:r w:rsidRPr="00FE3C32">
        <w:rPr>
          <w:lang w:val="ka-GE"/>
        </w:rPr>
        <w:t xml:space="preserve">. </w:t>
      </w:r>
      <w:r w:rsidRPr="00FE3C32">
        <w:rPr>
          <w:rFonts w:ascii="Sylfaen" w:hAnsi="Sylfaen" w:cs="Sylfaen"/>
          <w:lang w:val="ka-GE"/>
        </w:rPr>
        <w:t>არსებობს</w:t>
      </w:r>
      <w:r w:rsidRPr="00FE3C32">
        <w:rPr>
          <w:lang w:val="ka-GE"/>
        </w:rPr>
        <w:t>:</w:t>
      </w:r>
    </w:p>
    <w:p w:rsidR="00FE3C32" w:rsidRPr="00FE3C32" w:rsidRDefault="00FE3C32" w:rsidP="007E5741">
      <w:pPr>
        <w:spacing w:line="276" w:lineRule="auto"/>
        <w:jc w:val="both"/>
        <w:rPr>
          <w:lang w:val="ka-GE"/>
        </w:rPr>
      </w:pPr>
      <w:r w:rsidRPr="00FE3C32">
        <w:rPr>
          <w:lang w:val="ka-GE"/>
        </w:rPr>
        <w:t xml:space="preserve"> </w:t>
      </w:r>
      <w:r w:rsidRPr="00FE3C32">
        <w:rPr>
          <w:rFonts w:ascii="Sylfaen" w:hAnsi="Sylfaen" w:cs="Sylfaen"/>
          <w:lang w:val="ka-GE"/>
        </w:rPr>
        <w:t>ა</w:t>
      </w:r>
      <w:r w:rsidRPr="00FE3C32">
        <w:rPr>
          <w:lang w:val="ka-GE"/>
        </w:rPr>
        <w:t xml:space="preserve">) </w:t>
      </w:r>
      <w:r w:rsidRPr="00FE3C32">
        <w:rPr>
          <w:rFonts w:ascii="Sylfaen" w:hAnsi="Sylfaen" w:cs="Sylfaen"/>
          <w:lang w:val="ka-GE"/>
        </w:rPr>
        <w:t>სამინისტროები</w:t>
      </w:r>
      <w:r w:rsidRPr="00FE3C32">
        <w:rPr>
          <w:lang w:val="ka-GE"/>
        </w:rPr>
        <w:t xml:space="preserve">, </w:t>
      </w:r>
      <w:r w:rsidRPr="00FE3C32">
        <w:rPr>
          <w:rFonts w:ascii="Sylfaen" w:hAnsi="Sylfaen" w:cs="Sylfaen"/>
          <w:lang w:val="ka-GE"/>
        </w:rPr>
        <w:t>სადაც</w:t>
      </w:r>
      <w:r w:rsidRPr="00FE3C32">
        <w:rPr>
          <w:lang w:val="ka-GE"/>
        </w:rPr>
        <w:t xml:space="preserve"> </w:t>
      </w:r>
      <w:r w:rsidRPr="00FE3C32">
        <w:rPr>
          <w:rFonts w:ascii="Sylfaen" w:hAnsi="Sylfaen" w:cs="Sylfaen"/>
          <w:lang w:val="ka-GE"/>
        </w:rPr>
        <w:t>აპარატი</w:t>
      </w:r>
      <w:r w:rsidRPr="00FE3C32">
        <w:rPr>
          <w:lang w:val="ka-GE"/>
        </w:rPr>
        <w:t xml:space="preserve"> </w:t>
      </w:r>
      <w:r w:rsidRPr="00FE3C32">
        <w:rPr>
          <w:rFonts w:ascii="Sylfaen" w:hAnsi="Sylfaen" w:cs="Sylfaen"/>
          <w:lang w:val="ka-GE"/>
        </w:rPr>
        <w:t>ემსახურება</w:t>
      </w:r>
      <w:r w:rsidRPr="00FE3C32">
        <w:rPr>
          <w:lang w:val="ka-GE"/>
        </w:rPr>
        <w:t xml:space="preserve"> </w:t>
      </w:r>
      <w:r w:rsidRPr="00FE3C32">
        <w:rPr>
          <w:rFonts w:ascii="Sylfaen" w:hAnsi="Sylfaen" w:cs="Sylfaen"/>
          <w:lang w:val="ka-GE"/>
        </w:rPr>
        <w:t>როგორც</w:t>
      </w:r>
      <w:r w:rsidRPr="00FE3C32">
        <w:rPr>
          <w:lang w:val="ka-GE"/>
        </w:rPr>
        <w:t xml:space="preserve"> </w:t>
      </w:r>
      <w:r w:rsidRPr="00FE3C32">
        <w:rPr>
          <w:rFonts w:ascii="Sylfaen" w:hAnsi="Sylfaen" w:cs="Sylfaen"/>
          <w:lang w:val="ka-GE"/>
        </w:rPr>
        <w:t>მინისტრს</w:t>
      </w:r>
      <w:r w:rsidRPr="00FE3C32">
        <w:rPr>
          <w:lang w:val="ka-GE"/>
        </w:rPr>
        <w:t xml:space="preserve">, </w:t>
      </w:r>
      <w:r w:rsidRPr="00FE3C32">
        <w:rPr>
          <w:rFonts w:ascii="Sylfaen" w:hAnsi="Sylfaen" w:cs="Sylfaen"/>
          <w:lang w:val="ka-GE"/>
        </w:rPr>
        <w:t>ასევე</w:t>
      </w:r>
      <w:r w:rsidRPr="00FE3C32">
        <w:rPr>
          <w:lang w:val="ka-GE"/>
        </w:rPr>
        <w:t xml:space="preserve"> </w:t>
      </w:r>
      <w:r w:rsidRPr="00FE3C32">
        <w:rPr>
          <w:rFonts w:ascii="Sylfaen" w:hAnsi="Sylfaen" w:cs="Sylfaen"/>
          <w:lang w:val="ka-GE"/>
        </w:rPr>
        <w:t>მის</w:t>
      </w:r>
      <w:r w:rsidRPr="00FE3C32">
        <w:rPr>
          <w:lang w:val="ka-GE"/>
        </w:rPr>
        <w:t xml:space="preserve"> </w:t>
      </w:r>
      <w:r w:rsidRPr="00FE3C32">
        <w:rPr>
          <w:rFonts w:ascii="Sylfaen" w:hAnsi="Sylfaen" w:cs="Sylfaen"/>
          <w:lang w:val="ka-GE"/>
        </w:rPr>
        <w:t>მოადგილეებს</w:t>
      </w:r>
      <w:r w:rsidRPr="00FE3C32">
        <w:rPr>
          <w:lang w:val="ka-GE"/>
        </w:rPr>
        <w:t xml:space="preserve">, </w:t>
      </w:r>
      <w:r w:rsidRPr="00FE3C32">
        <w:rPr>
          <w:rFonts w:ascii="Sylfaen" w:hAnsi="Sylfaen" w:cs="Sylfaen"/>
          <w:lang w:val="ka-GE"/>
        </w:rPr>
        <w:t>მაგ</w:t>
      </w:r>
      <w:r w:rsidRPr="00FE3C32">
        <w:rPr>
          <w:lang w:val="ka-GE"/>
        </w:rPr>
        <w:t xml:space="preserve">., </w:t>
      </w:r>
      <w:r w:rsidRPr="00FE3C32">
        <w:rPr>
          <w:rFonts w:ascii="Sylfaen" w:hAnsi="Sylfaen" w:cs="Sylfaen"/>
          <w:lang w:val="ka-GE"/>
        </w:rPr>
        <w:t>ფინანსთა</w:t>
      </w:r>
      <w:r w:rsidRPr="00FE3C32">
        <w:rPr>
          <w:lang w:val="ka-GE"/>
        </w:rPr>
        <w:t xml:space="preserve"> </w:t>
      </w:r>
      <w:r w:rsidRPr="00FE3C32">
        <w:rPr>
          <w:rFonts w:ascii="Sylfaen" w:hAnsi="Sylfaen" w:cs="Sylfaen"/>
          <w:lang w:val="ka-GE"/>
        </w:rPr>
        <w:t>სამინისტრო</w:t>
      </w:r>
      <w:r w:rsidRPr="00FE3C32">
        <w:rPr>
          <w:lang w:val="ka-GE"/>
        </w:rPr>
        <w:t xml:space="preserve">; </w:t>
      </w:r>
    </w:p>
    <w:p w:rsidR="00FE3C32" w:rsidRPr="00FE3C32" w:rsidRDefault="00FE3C32" w:rsidP="007E5741">
      <w:pPr>
        <w:spacing w:line="276" w:lineRule="auto"/>
        <w:jc w:val="both"/>
        <w:rPr>
          <w:lang w:val="ka-GE"/>
        </w:rPr>
      </w:pPr>
      <w:r w:rsidRPr="00FE3C32">
        <w:rPr>
          <w:rFonts w:ascii="Sylfaen" w:hAnsi="Sylfaen" w:cs="Sylfaen"/>
          <w:lang w:val="ka-GE"/>
        </w:rPr>
        <w:t>ბ</w:t>
      </w:r>
      <w:r w:rsidRPr="00FE3C32">
        <w:rPr>
          <w:lang w:val="ka-GE"/>
        </w:rPr>
        <w:t xml:space="preserve">)  </w:t>
      </w:r>
      <w:r w:rsidRPr="00FE3C32">
        <w:rPr>
          <w:rFonts w:ascii="Sylfaen" w:hAnsi="Sylfaen" w:cs="Sylfaen"/>
          <w:lang w:val="ka-GE"/>
        </w:rPr>
        <w:t>მხოლოდ</w:t>
      </w:r>
      <w:r w:rsidRPr="00FE3C32">
        <w:rPr>
          <w:lang w:val="ka-GE"/>
        </w:rPr>
        <w:t xml:space="preserve"> </w:t>
      </w:r>
      <w:r w:rsidRPr="00FE3C32">
        <w:rPr>
          <w:rFonts w:ascii="Sylfaen" w:hAnsi="Sylfaen" w:cs="Sylfaen"/>
          <w:lang w:val="ka-GE"/>
        </w:rPr>
        <w:t>მინისტრის</w:t>
      </w:r>
      <w:r w:rsidRPr="00FE3C32">
        <w:rPr>
          <w:lang w:val="ka-GE"/>
        </w:rPr>
        <w:t xml:space="preserve"> </w:t>
      </w:r>
      <w:r w:rsidRPr="00FE3C32">
        <w:rPr>
          <w:rFonts w:ascii="Sylfaen" w:hAnsi="Sylfaen" w:cs="Sylfaen"/>
          <w:lang w:val="ka-GE"/>
        </w:rPr>
        <w:t>კაბინეტი</w:t>
      </w:r>
      <w:r w:rsidRPr="00FE3C32">
        <w:rPr>
          <w:lang w:val="ka-GE"/>
        </w:rPr>
        <w:t xml:space="preserve">, </w:t>
      </w:r>
      <w:r w:rsidRPr="00FE3C32">
        <w:rPr>
          <w:rFonts w:ascii="Sylfaen" w:hAnsi="Sylfaen" w:cs="Sylfaen"/>
          <w:lang w:val="ka-GE"/>
        </w:rPr>
        <w:t>მაგალითად</w:t>
      </w:r>
      <w:r w:rsidRPr="00FE3C32">
        <w:rPr>
          <w:lang w:val="ka-GE"/>
        </w:rPr>
        <w:t xml:space="preserve">, </w:t>
      </w:r>
      <w:r w:rsidRPr="00FE3C32">
        <w:rPr>
          <w:rFonts w:ascii="Sylfaen" w:hAnsi="Sylfaen" w:cs="Sylfaen"/>
          <w:lang w:val="ka-GE"/>
        </w:rPr>
        <w:t>რეგიონული</w:t>
      </w:r>
      <w:r w:rsidRPr="00FE3C32">
        <w:rPr>
          <w:lang w:val="ka-GE"/>
        </w:rPr>
        <w:t xml:space="preserve"> </w:t>
      </w:r>
      <w:r w:rsidRPr="00FE3C32">
        <w:rPr>
          <w:rFonts w:ascii="Sylfaen" w:hAnsi="Sylfaen" w:cs="Sylfaen"/>
          <w:lang w:val="ka-GE"/>
        </w:rPr>
        <w:t>განვითარების</w:t>
      </w:r>
      <w:r w:rsidRPr="00FE3C32">
        <w:rPr>
          <w:lang w:val="ka-GE"/>
        </w:rPr>
        <w:t xml:space="preserve"> </w:t>
      </w:r>
      <w:r w:rsidRPr="00FE3C32">
        <w:rPr>
          <w:rFonts w:ascii="Sylfaen" w:hAnsi="Sylfaen" w:cs="Sylfaen"/>
          <w:lang w:val="ka-GE"/>
        </w:rPr>
        <w:t>სამინისტრო</w:t>
      </w:r>
      <w:r w:rsidRPr="00FE3C32">
        <w:rPr>
          <w:lang w:val="ka-GE"/>
        </w:rPr>
        <w:t xml:space="preserve">, </w:t>
      </w:r>
      <w:r w:rsidRPr="00FE3C32">
        <w:rPr>
          <w:rFonts w:ascii="Sylfaen" w:hAnsi="Sylfaen" w:cs="Sylfaen"/>
          <w:lang w:val="ka-GE"/>
        </w:rPr>
        <w:t>სპორტის</w:t>
      </w:r>
      <w:r w:rsidRPr="00FE3C32">
        <w:rPr>
          <w:lang w:val="ka-GE"/>
        </w:rPr>
        <w:t xml:space="preserve"> </w:t>
      </w:r>
      <w:r w:rsidRPr="00FE3C32">
        <w:rPr>
          <w:rFonts w:ascii="Sylfaen" w:hAnsi="Sylfaen" w:cs="Sylfaen"/>
          <w:lang w:val="sq-AL"/>
        </w:rPr>
        <w:t>სამინისტრო</w:t>
      </w:r>
      <w:r w:rsidRPr="00FE3C32">
        <w:rPr>
          <w:lang w:val="ka-GE"/>
        </w:rPr>
        <w:t>;</w:t>
      </w:r>
    </w:p>
    <w:p w:rsidR="00FE3C32" w:rsidRPr="00FE3C32" w:rsidRDefault="00FE3C32" w:rsidP="007E5741">
      <w:pPr>
        <w:spacing w:line="276" w:lineRule="auto"/>
        <w:jc w:val="both"/>
        <w:rPr>
          <w:lang w:val="ka-GE"/>
        </w:rPr>
      </w:pPr>
      <w:r w:rsidRPr="00FE3C32">
        <w:rPr>
          <w:rFonts w:ascii="Sylfaen" w:hAnsi="Sylfaen" w:cs="Sylfaen"/>
          <w:lang w:val="ka-GE"/>
        </w:rPr>
        <w:t>გ</w:t>
      </w:r>
      <w:r w:rsidRPr="00FE3C32">
        <w:rPr>
          <w:lang w:val="ka-GE"/>
        </w:rPr>
        <w:t xml:space="preserve">) </w:t>
      </w:r>
      <w:r w:rsidRPr="00FE3C32">
        <w:rPr>
          <w:rFonts w:ascii="Sylfaen" w:hAnsi="Sylfaen" w:cs="Sylfaen"/>
          <w:lang w:val="ka-GE"/>
        </w:rPr>
        <w:t>სამინისტროები</w:t>
      </w:r>
      <w:r w:rsidRPr="00FE3C32">
        <w:rPr>
          <w:lang w:val="ka-GE"/>
        </w:rPr>
        <w:t xml:space="preserve">, </w:t>
      </w:r>
      <w:r w:rsidRPr="00FE3C32">
        <w:rPr>
          <w:rFonts w:ascii="Sylfaen" w:hAnsi="Sylfaen" w:cs="Sylfaen"/>
          <w:lang w:val="ka-GE"/>
        </w:rPr>
        <w:t>სადაც</w:t>
      </w:r>
      <w:r w:rsidRPr="00FE3C32">
        <w:rPr>
          <w:lang w:val="ka-GE"/>
        </w:rPr>
        <w:t xml:space="preserve"> </w:t>
      </w:r>
      <w:r w:rsidRPr="00FE3C32">
        <w:rPr>
          <w:rFonts w:ascii="Sylfaen" w:hAnsi="Sylfaen" w:cs="Sylfaen"/>
          <w:lang w:val="ka-GE"/>
        </w:rPr>
        <w:t>მსგავსი</w:t>
      </w:r>
      <w:r w:rsidR="00F51F3E">
        <w:rPr>
          <w:rFonts w:ascii="Sylfaen" w:hAnsi="Sylfaen" w:cs="Sylfaen"/>
          <w:lang w:val="ka-GE"/>
        </w:rPr>
        <w:t xml:space="preserve"> ერთეული</w:t>
      </w:r>
      <w:r w:rsidRPr="00FE3C32">
        <w:rPr>
          <w:lang w:val="ka-GE"/>
        </w:rPr>
        <w:t xml:space="preserve"> </w:t>
      </w:r>
      <w:r w:rsidRPr="00FE3C32">
        <w:rPr>
          <w:rFonts w:ascii="Sylfaen" w:hAnsi="Sylfaen" w:cs="Sylfaen"/>
          <w:lang w:val="ka-GE"/>
        </w:rPr>
        <w:t>საერთოდ</w:t>
      </w:r>
      <w:r w:rsidRPr="00FE3C32">
        <w:rPr>
          <w:lang w:val="ka-GE"/>
        </w:rPr>
        <w:t xml:space="preserve"> </w:t>
      </w:r>
      <w:r w:rsidRPr="00FE3C32">
        <w:rPr>
          <w:rFonts w:ascii="Sylfaen" w:hAnsi="Sylfaen" w:cs="Sylfaen"/>
          <w:lang w:val="ka-GE"/>
        </w:rPr>
        <w:t>არ</w:t>
      </w:r>
      <w:r w:rsidRPr="00FE3C32">
        <w:rPr>
          <w:lang w:val="ka-GE"/>
        </w:rPr>
        <w:t xml:space="preserve"> </w:t>
      </w:r>
      <w:r w:rsidRPr="00FE3C32">
        <w:rPr>
          <w:rFonts w:ascii="Sylfaen" w:hAnsi="Sylfaen" w:cs="Sylfaen"/>
          <w:lang w:val="ka-GE"/>
        </w:rPr>
        <w:t>არსებობს</w:t>
      </w:r>
      <w:r w:rsidRPr="00FE3C32">
        <w:rPr>
          <w:lang w:val="ka-GE"/>
        </w:rPr>
        <w:t xml:space="preserve">, </w:t>
      </w:r>
      <w:r w:rsidRPr="00FE3C32">
        <w:rPr>
          <w:rFonts w:ascii="Sylfaen" w:hAnsi="Sylfaen" w:cs="Sylfaen"/>
          <w:lang w:val="ka-GE"/>
        </w:rPr>
        <w:t>მაგ</w:t>
      </w:r>
      <w:r w:rsidRPr="00FE3C32">
        <w:rPr>
          <w:lang w:val="ka-GE"/>
        </w:rPr>
        <w:t xml:space="preserve">., </w:t>
      </w:r>
      <w:r w:rsidRPr="00FE3C32">
        <w:rPr>
          <w:rFonts w:ascii="Sylfaen" w:hAnsi="Sylfaen" w:cs="Sylfaen"/>
          <w:lang w:val="ka-GE"/>
        </w:rPr>
        <w:t>ეკონომიკის</w:t>
      </w:r>
      <w:r w:rsidRPr="00FE3C32">
        <w:rPr>
          <w:lang w:val="ka-GE"/>
        </w:rPr>
        <w:t xml:space="preserve"> </w:t>
      </w:r>
      <w:r w:rsidRPr="00FE3C32">
        <w:rPr>
          <w:rFonts w:ascii="Sylfaen" w:hAnsi="Sylfaen" w:cs="Sylfaen"/>
          <w:lang w:val="ka-GE"/>
        </w:rPr>
        <w:t>სამინისტრო</w:t>
      </w:r>
      <w:r w:rsidRPr="00FE3C32">
        <w:rPr>
          <w:lang w:val="ka-GE"/>
        </w:rPr>
        <w:t xml:space="preserve">, </w:t>
      </w:r>
      <w:r w:rsidRPr="00FE3C32">
        <w:rPr>
          <w:rFonts w:ascii="Sylfaen" w:hAnsi="Sylfaen" w:cs="Sylfaen"/>
          <w:lang w:val="ka-GE"/>
        </w:rPr>
        <w:t>იუსტიციის</w:t>
      </w:r>
      <w:r w:rsidRPr="00FE3C32">
        <w:rPr>
          <w:lang w:val="ka-GE"/>
        </w:rPr>
        <w:t xml:space="preserve"> </w:t>
      </w:r>
      <w:r w:rsidRPr="00FE3C32">
        <w:rPr>
          <w:rFonts w:ascii="Sylfaen" w:hAnsi="Sylfaen" w:cs="Sylfaen"/>
          <w:lang w:val="ka-GE"/>
        </w:rPr>
        <w:t>სამინისტრო</w:t>
      </w:r>
      <w:r w:rsidRPr="00FE3C32">
        <w:rPr>
          <w:lang w:val="ka-GE"/>
        </w:rPr>
        <w:t>.</w:t>
      </w:r>
      <w:r w:rsidRPr="00FE3C32">
        <w:rPr>
          <w:vertAlign w:val="superscript"/>
          <w:lang w:val="ka-GE"/>
        </w:rPr>
        <w:footnoteReference w:id="9"/>
      </w:r>
    </w:p>
    <w:p w:rsidR="00FE3C32" w:rsidRPr="00FA1E50" w:rsidRDefault="00FE3C32" w:rsidP="007E5741">
      <w:pPr>
        <w:spacing w:line="276" w:lineRule="auto"/>
        <w:jc w:val="both"/>
        <w:rPr>
          <w:b/>
          <w:bCs/>
        </w:rPr>
      </w:pPr>
      <w:r w:rsidRPr="00FE3C32">
        <w:rPr>
          <w:rFonts w:ascii="Sylfaen" w:hAnsi="Sylfaen" w:cs="Sylfaen"/>
          <w:b/>
          <w:bCs/>
          <w:lang w:val="ka-GE"/>
        </w:rPr>
        <w:t>პრინციპი</w:t>
      </w:r>
      <w:r w:rsidRPr="00FE3C32">
        <w:rPr>
          <w:b/>
          <w:bCs/>
        </w:rPr>
        <w:t xml:space="preserve"> 8 - </w:t>
      </w:r>
      <w:r w:rsidRPr="00FA1E50">
        <w:rPr>
          <w:rFonts w:ascii="Sylfaen" w:hAnsi="Sylfaen" w:cs="Sylfaen"/>
          <w:b/>
          <w:bCs/>
          <w:lang w:val="ka-GE"/>
        </w:rPr>
        <w:t>პრიორიტეტული</w:t>
      </w:r>
      <w:r w:rsidRPr="00FA1E50">
        <w:rPr>
          <w:b/>
          <w:bCs/>
          <w:lang w:val="ka-GE"/>
        </w:rPr>
        <w:t xml:space="preserve"> </w:t>
      </w:r>
      <w:r w:rsidRPr="00FA1E50">
        <w:rPr>
          <w:rFonts w:ascii="Sylfaen" w:hAnsi="Sylfaen" w:cs="Sylfaen"/>
          <w:b/>
          <w:bCs/>
          <w:lang w:val="ka-GE"/>
        </w:rPr>
        <w:t>ფუნქციები</w:t>
      </w:r>
      <w:r w:rsidRPr="00FA1E50">
        <w:rPr>
          <w:b/>
          <w:bCs/>
          <w:lang w:val="ka-GE"/>
        </w:rPr>
        <w:t xml:space="preserve"> </w:t>
      </w:r>
      <w:r w:rsidRPr="00FA1E50">
        <w:rPr>
          <w:rFonts w:ascii="Sylfaen" w:hAnsi="Sylfaen" w:cs="Sylfaen"/>
          <w:b/>
          <w:bCs/>
          <w:lang w:val="ka-GE"/>
        </w:rPr>
        <w:t>უნდა</w:t>
      </w:r>
      <w:r w:rsidRPr="00FA1E50">
        <w:rPr>
          <w:b/>
          <w:bCs/>
          <w:lang w:val="ka-GE"/>
        </w:rPr>
        <w:t xml:space="preserve"> </w:t>
      </w:r>
      <w:r w:rsidRPr="00FA1E50">
        <w:rPr>
          <w:rFonts w:ascii="Sylfaen" w:hAnsi="Sylfaen" w:cs="Sylfaen"/>
          <w:b/>
          <w:bCs/>
          <w:lang w:val="ka-GE"/>
        </w:rPr>
        <w:t>აისახოს</w:t>
      </w:r>
      <w:r w:rsidRPr="00FA1E50">
        <w:rPr>
          <w:b/>
          <w:bCs/>
          <w:lang w:val="ka-GE"/>
        </w:rPr>
        <w:t xml:space="preserve"> </w:t>
      </w:r>
      <w:r w:rsidRPr="00FA1E50">
        <w:rPr>
          <w:rFonts w:ascii="Sylfaen" w:hAnsi="Sylfaen" w:cs="Sylfaen"/>
          <w:b/>
          <w:bCs/>
          <w:lang w:val="ka-GE"/>
        </w:rPr>
        <w:t>ინსტიტუციურ</w:t>
      </w:r>
      <w:r w:rsidRPr="00FA1E50">
        <w:rPr>
          <w:b/>
          <w:bCs/>
          <w:lang w:val="ka-GE"/>
        </w:rPr>
        <w:t xml:space="preserve"> </w:t>
      </w:r>
      <w:r w:rsidRPr="00FA1E50">
        <w:rPr>
          <w:rFonts w:ascii="Sylfaen" w:hAnsi="Sylfaen" w:cs="Sylfaen"/>
          <w:b/>
          <w:bCs/>
          <w:lang w:val="ka-GE"/>
        </w:rPr>
        <w:t>მოწყობაში</w:t>
      </w:r>
      <w:r w:rsidRPr="00FA1E50">
        <w:rPr>
          <w:b/>
          <w:bCs/>
          <w:lang w:val="ka-GE"/>
        </w:rPr>
        <w:t xml:space="preserve"> (</w:t>
      </w:r>
      <w:r w:rsidRPr="00FA1E50">
        <w:rPr>
          <w:rFonts w:ascii="Sylfaen" w:hAnsi="Sylfaen" w:cs="Sylfaen"/>
          <w:b/>
          <w:bCs/>
          <w:lang w:val="ka-GE"/>
        </w:rPr>
        <w:t>სუბორდინაციის</w:t>
      </w:r>
      <w:r w:rsidRPr="00FA1E50">
        <w:rPr>
          <w:b/>
          <w:bCs/>
          <w:lang w:val="ka-GE"/>
        </w:rPr>
        <w:t xml:space="preserve"> </w:t>
      </w:r>
      <w:r w:rsidRPr="00FA1E50">
        <w:rPr>
          <w:rFonts w:ascii="Sylfaen" w:hAnsi="Sylfaen" w:cs="Sylfaen"/>
          <w:b/>
          <w:bCs/>
          <w:lang w:val="ka-GE"/>
        </w:rPr>
        <w:t>და</w:t>
      </w:r>
      <w:r w:rsidRPr="00FA1E50">
        <w:rPr>
          <w:b/>
          <w:bCs/>
          <w:lang w:val="ka-GE"/>
        </w:rPr>
        <w:t xml:space="preserve"> </w:t>
      </w:r>
      <w:r w:rsidRPr="00FA1E50">
        <w:rPr>
          <w:rFonts w:ascii="Sylfaen" w:hAnsi="Sylfaen" w:cs="Sylfaen"/>
          <w:b/>
          <w:bCs/>
          <w:lang w:val="ka-GE"/>
        </w:rPr>
        <w:t>ადამიან</w:t>
      </w:r>
      <w:r w:rsidR="00F51F3E">
        <w:rPr>
          <w:rFonts w:ascii="Sylfaen" w:hAnsi="Sylfaen" w:cs="Sylfaen"/>
          <w:b/>
          <w:bCs/>
          <w:lang w:val="ka-GE"/>
        </w:rPr>
        <w:t>ისეული</w:t>
      </w:r>
      <w:r w:rsidRPr="00FA1E50">
        <w:rPr>
          <w:b/>
          <w:bCs/>
          <w:lang w:val="ka-GE"/>
        </w:rPr>
        <w:t xml:space="preserve"> </w:t>
      </w:r>
      <w:r w:rsidRPr="00FA1E50">
        <w:rPr>
          <w:rFonts w:ascii="Sylfaen" w:hAnsi="Sylfaen" w:cs="Sylfaen"/>
          <w:b/>
          <w:bCs/>
          <w:lang w:val="ka-GE"/>
        </w:rPr>
        <w:t>რესურსებით</w:t>
      </w:r>
      <w:r w:rsidRPr="00FA1E50">
        <w:rPr>
          <w:b/>
          <w:bCs/>
          <w:lang w:val="ka-GE"/>
        </w:rPr>
        <w:t xml:space="preserve"> </w:t>
      </w:r>
      <w:r w:rsidRPr="00FA1E50">
        <w:rPr>
          <w:rFonts w:ascii="Sylfaen" w:hAnsi="Sylfaen" w:cs="Sylfaen"/>
          <w:b/>
          <w:bCs/>
          <w:lang w:val="ka-GE"/>
        </w:rPr>
        <w:t>დაკომპლექტების</w:t>
      </w:r>
      <w:r w:rsidRPr="00FA1E50">
        <w:rPr>
          <w:b/>
          <w:bCs/>
          <w:lang w:val="ka-GE"/>
        </w:rPr>
        <w:t xml:space="preserve"> </w:t>
      </w:r>
      <w:r w:rsidRPr="00FA1E50">
        <w:rPr>
          <w:rFonts w:ascii="Sylfaen" w:hAnsi="Sylfaen" w:cs="Sylfaen"/>
          <w:b/>
          <w:bCs/>
          <w:lang w:val="ka-GE"/>
        </w:rPr>
        <w:t>თვალსაზრისით</w:t>
      </w:r>
      <w:r w:rsidRPr="00FA1E50">
        <w:rPr>
          <w:b/>
          <w:bCs/>
          <w:lang w:val="ka-GE"/>
        </w:rPr>
        <w:t xml:space="preserve">), </w:t>
      </w:r>
      <w:r w:rsidRPr="00FA1E50">
        <w:rPr>
          <w:rFonts w:ascii="Sylfaen" w:hAnsi="Sylfaen" w:cs="Sylfaen"/>
          <w:b/>
          <w:bCs/>
          <w:lang w:val="ka-GE"/>
        </w:rPr>
        <w:t>რაც</w:t>
      </w:r>
      <w:r w:rsidRPr="00FA1E50">
        <w:rPr>
          <w:b/>
          <w:bCs/>
          <w:lang w:val="ka-GE"/>
        </w:rPr>
        <w:t xml:space="preserve"> </w:t>
      </w:r>
      <w:r w:rsidRPr="00FA1E50">
        <w:rPr>
          <w:rFonts w:ascii="Sylfaen" w:hAnsi="Sylfaen" w:cs="Sylfaen"/>
          <w:b/>
          <w:bCs/>
          <w:lang w:val="ka-GE"/>
        </w:rPr>
        <w:t>უზრუნველყოფს</w:t>
      </w:r>
      <w:r w:rsidRPr="00FA1E50">
        <w:rPr>
          <w:b/>
          <w:bCs/>
          <w:lang w:val="ka-GE"/>
        </w:rPr>
        <w:t xml:space="preserve"> </w:t>
      </w:r>
      <w:r w:rsidRPr="00FA1E50">
        <w:rPr>
          <w:rFonts w:ascii="Sylfaen" w:hAnsi="Sylfaen" w:cs="Sylfaen"/>
          <w:b/>
          <w:bCs/>
          <w:lang w:val="ka-GE"/>
        </w:rPr>
        <w:t>ეფექტიანობას</w:t>
      </w:r>
      <w:r w:rsidR="00FA1E50" w:rsidRPr="00FA1E50">
        <w:rPr>
          <w:rFonts w:ascii="Sylfaen" w:hAnsi="Sylfaen" w:cs="Sylfaen"/>
          <w:b/>
          <w:bCs/>
        </w:rPr>
        <w:t>.</w:t>
      </w:r>
    </w:p>
    <w:p w:rsidR="00FE3C32" w:rsidRPr="00FE3C32" w:rsidRDefault="00FE3C32" w:rsidP="007E5741">
      <w:pPr>
        <w:spacing w:line="276" w:lineRule="auto"/>
        <w:jc w:val="both"/>
        <w:rPr>
          <w:bCs/>
          <w:lang w:val="ka-GE"/>
        </w:rPr>
      </w:pPr>
      <w:r w:rsidRPr="00FE3C32">
        <w:rPr>
          <w:rFonts w:ascii="Sylfaen" w:hAnsi="Sylfaen" w:cs="Sylfaen"/>
          <w:bCs/>
          <w:lang w:val="ka-GE"/>
        </w:rPr>
        <w:t>სამინისტროების</w:t>
      </w:r>
      <w:r w:rsidRPr="00FE3C32">
        <w:rPr>
          <w:bCs/>
          <w:lang w:val="ka-GE"/>
        </w:rPr>
        <w:t xml:space="preserve"> </w:t>
      </w:r>
      <w:r w:rsidRPr="00FE3C32">
        <w:rPr>
          <w:rFonts w:ascii="Sylfaen" w:hAnsi="Sylfaen" w:cs="Sylfaen"/>
          <w:bCs/>
          <w:lang w:val="ka-GE"/>
        </w:rPr>
        <w:t>პორტფელში</w:t>
      </w:r>
      <w:r w:rsidRPr="00FE3C32">
        <w:rPr>
          <w:bCs/>
          <w:lang w:val="ka-GE"/>
        </w:rPr>
        <w:t xml:space="preserve"> </w:t>
      </w:r>
      <w:r w:rsidRPr="00FE3C32">
        <w:rPr>
          <w:rFonts w:ascii="Sylfaen" w:hAnsi="Sylfaen" w:cs="Sylfaen"/>
          <w:bCs/>
          <w:lang w:val="ka-GE"/>
        </w:rPr>
        <w:t>პოლიტიკის</w:t>
      </w:r>
      <w:r w:rsidRPr="00FE3C32">
        <w:rPr>
          <w:bCs/>
          <w:lang w:val="ka-GE"/>
        </w:rPr>
        <w:t xml:space="preserve"> </w:t>
      </w:r>
      <w:r w:rsidRPr="00FE3C32">
        <w:rPr>
          <w:rFonts w:ascii="Sylfaen" w:hAnsi="Sylfaen" w:cs="Sylfaen"/>
          <w:bCs/>
          <w:lang w:val="ka-GE"/>
        </w:rPr>
        <w:t>სხვადასხვა</w:t>
      </w:r>
      <w:r w:rsidRPr="00FE3C32">
        <w:rPr>
          <w:bCs/>
          <w:lang w:val="ka-GE"/>
        </w:rPr>
        <w:t xml:space="preserve"> </w:t>
      </w:r>
      <w:r w:rsidRPr="00FE3C32">
        <w:rPr>
          <w:rFonts w:ascii="Sylfaen" w:hAnsi="Sylfaen" w:cs="Sylfaen"/>
          <w:bCs/>
          <w:lang w:val="ka-GE"/>
        </w:rPr>
        <w:t>სფეროს</w:t>
      </w:r>
      <w:r w:rsidRPr="00FE3C32">
        <w:rPr>
          <w:bCs/>
          <w:lang w:val="ka-GE"/>
        </w:rPr>
        <w:t xml:space="preserve"> </w:t>
      </w:r>
      <w:r w:rsidRPr="00FE3C32">
        <w:rPr>
          <w:rFonts w:ascii="Sylfaen" w:hAnsi="Sylfaen" w:cs="Sylfaen"/>
          <w:bCs/>
          <w:lang w:val="ka-GE"/>
        </w:rPr>
        <w:t>არსებობისა</w:t>
      </w:r>
      <w:r w:rsidRPr="00FE3C32">
        <w:rPr>
          <w:bCs/>
          <w:lang w:val="ka-GE"/>
        </w:rPr>
        <w:t xml:space="preserve"> </w:t>
      </w:r>
      <w:r w:rsidRPr="00FE3C32">
        <w:rPr>
          <w:rFonts w:ascii="Sylfaen" w:hAnsi="Sylfaen" w:cs="Sylfaen"/>
          <w:bCs/>
          <w:lang w:val="ka-GE"/>
        </w:rPr>
        <w:t>და</w:t>
      </w:r>
      <w:r w:rsidRPr="00FE3C32">
        <w:rPr>
          <w:bCs/>
          <w:lang w:val="ka-GE"/>
        </w:rPr>
        <w:t xml:space="preserve"> </w:t>
      </w:r>
      <w:r w:rsidRPr="00FE3C32">
        <w:rPr>
          <w:rFonts w:ascii="Sylfaen" w:hAnsi="Sylfaen" w:cs="Sylfaen"/>
          <w:bCs/>
          <w:lang w:val="ka-GE"/>
        </w:rPr>
        <w:t>არასაკმარისი</w:t>
      </w:r>
      <w:r w:rsidRPr="00FE3C32">
        <w:rPr>
          <w:bCs/>
          <w:lang w:val="ka-GE"/>
        </w:rPr>
        <w:t xml:space="preserve"> </w:t>
      </w:r>
      <w:r w:rsidRPr="00FE3C32">
        <w:rPr>
          <w:rFonts w:ascii="Sylfaen" w:hAnsi="Sylfaen" w:cs="Sylfaen"/>
          <w:bCs/>
          <w:lang w:val="ka-GE"/>
        </w:rPr>
        <w:t>რესურსების</w:t>
      </w:r>
      <w:r w:rsidRPr="00FE3C32">
        <w:rPr>
          <w:bCs/>
          <w:lang w:val="ka-GE"/>
        </w:rPr>
        <w:t xml:space="preserve"> </w:t>
      </w:r>
      <w:r w:rsidRPr="00FE3C32">
        <w:rPr>
          <w:rFonts w:ascii="Sylfaen" w:hAnsi="Sylfaen" w:cs="Sylfaen"/>
          <w:bCs/>
          <w:lang w:val="ka-GE"/>
        </w:rPr>
        <w:t>გათვალისწინებით</w:t>
      </w:r>
      <w:r w:rsidRPr="00FE3C32">
        <w:rPr>
          <w:bCs/>
          <w:lang w:val="ka-GE"/>
        </w:rPr>
        <w:t xml:space="preserve">, </w:t>
      </w:r>
      <w:r w:rsidRPr="00FE3C32">
        <w:rPr>
          <w:rFonts w:ascii="Sylfaen" w:hAnsi="Sylfaen" w:cs="Sylfaen"/>
          <w:bCs/>
          <w:lang w:val="ka-GE"/>
        </w:rPr>
        <w:t>სამინისტროებმა</w:t>
      </w:r>
      <w:r w:rsidRPr="00FE3C32">
        <w:rPr>
          <w:bCs/>
          <w:lang w:val="ka-GE"/>
        </w:rPr>
        <w:t xml:space="preserve"> </w:t>
      </w:r>
      <w:r w:rsidRPr="00FE3C32">
        <w:rPr>
          <w:rFonts w:ascii="Sylfaen" w:hAnsi="Sylfaen" w:cs="Sylfaen"/>
          <w:bCs/>
          <w:lang w:val="ka-GE"/>
        </w:rPr>
        <w:t>უნდა</w:t>
      </w:r>
      <w:r w:rsidRPr="00FE3C32">
        <w:rPr>
          <w:bCs/>
          <w:lang w:val="ka-GE"/>
        </w:rPr>
        <w:t xml:space="preserve"> </w:t>
      </w:r>
      <w:r w:rsidRPr="00FE3C32">
        <w:rPr>
          <w:rFonts w:ascii="Sylfaen" w:hAnsi="Sylfaen" w:cs="Sylfaen"/>
          <w:bCs/>
          <w:lang w:val="ka-GE"/>
        </w:rPr>
        <w:t>დაადგინონ</w:t>
      </w:r>
      <w:r w:rsidRPr="00FE3C32">
        <w:rPr>
          <w:bCs/>
          <w:lang w:val="ka-GE"/>
        </w:rPr>
        <w:t xml:space="preserve"> </w:t>
      </w:r>
      <w:r w:rsidRPr="00FE3C32">
        <w:rPr>
          <w:rFonts w:ascii="Sylfaen" w:hAnsi="Sylfaen" w:cs="Sylfaen"/>
          <w:bCs/>
          <w:lang w:val="ka-GE"/>
        </w:rPr>
        <w:t>საშუალოვადიანი</w:t>
      </w:r>
      <w:r w:rsidRPr="00FE3C32">
        <w:rPr>
          <w:bCs/>
          <w:lang w:val="ka-GE"/>
        </w:rPr>
        <w:t xml:space="preserve"> </w:t>
      </w:r>
      <w:r w:rsidRPr="00FE3C32">
        <w:rPr>
          <w:rFonts w:ascii="Sylfaen" w:hAnsi="Sylfaen" w:cs="Sylfaen"/>
          <w:bCs/>
          <w:lang w:val="ka-GE"/>
        </w:rPr>
        <w:t>პრიორიტეტები</w:t>
      </w:r>
      <w:r w:rsidRPr="00FE3C32">
        <w:rPr>
          <w:bCs/>
          <w:lang w:val="ka-GE"/>
        </w:rPr>
        <w:t xml:space="preserve"> </w:t>
      </w:r>
      <w:r w:rsidRPr="00FE3C32">
        <w:rPr>
          <w:rFonts w:ascii="Sylfaen" w:hAnsi="Sylfaen" w:cs="Sylfaen"/>
          <w:bCs/>
          <w:lang w:val="ka-GE"/>
        </w:rPr>
        <w:t>და</w:t>
      </w:r>
      <w:r w:rsidRPr="00FE3C32">
        <w:rPr>
          <w:bCs/>
          <w:lang w:val="ka-GE"/>
        </w:rPr>
        <w:t xml:space="preserve"> </w:t>
      </w:r>
      <w:r w:rsidRPr="00FE3C32">
        <w:rPr>
          <w:rFonts w:ascii="Sylfaen" w:hAnsi="Sylfaen" w:cs="Sylfaen"/>
          <w:bCs/>
          <w:lang w:val="ka-GE"/>
        </w:rPr>
        <w:t>უზრუნველყონ</w:t>
      </w:r>
      <w:r w:rsidRPr="00FE3C32">
        <w:rPr>
          <w:bCs/>
          <w:lang w:val="ka-GE"/>
        </w:rPr>
        <w:t xml:space="preserve"> </w:t>
      </w:r>
      <w:r w:rsidRPr="00FE3C32">
        <w:rPr>
          <w:rFonts w:ascii="Sylfaen" w:hAnsi="Sylfaen" w:cs="Sylfaen"/>
          <w:bCs/>
          <w:lang w:val="ka-GE"/>
        </w:rPr>
        <w:t>ისინი</w:t>
      </w:r>
      <w:r w:rsidRPr="00FE3C32">
        <w:rPr>
          <w:bCs/>
          <w:lang w:val="ka-GE"/>
        </w:rPr>
        <w:t xml:space="preserve"> </w:t>
      </w:r>
      <w:r w:rsidRPr="00FE3C32">
        <w:rPr>
          <w:rFonts w:ascii="Sylfaen" w:hAnsi="Sylfaen" w:cs="Sylfaen"/>
          <w:bCs/>
          <w:lang w:val="ka-GE"/>
        </w:rPr>
        <w:t>შესაბამისი</w:t>
      </w:r>
      <w:r w:rsidRPr="00FE3C32">
        <w:rPr>
          <w:bCs/>
          <w:lang w:val="ka-GE"/>
        </w:rPr>
        <w:t xml:space="preserve"> </w:t>
      </w:r>
      <w:r w:rsidRPr="00FE3C32">
        <w:rPr>
          <w:rFonts w:ascii="Sylfaen" w:hAnsi="Sylfaen" w:cs="Sylfaen"/>
          <w:bCs/>
          <w:lang w:val="ka-GE"/>
        </w:rPr>
        <w:t>რესურსებით</w:t>
      </w:r>
      <w:r w:rsidR="009C04C6">
        <w:rPr>
          <w:bCs/>
          <w:lang w:val="ka-GE"/>
        </w:rPr>
        <w:t>.</w:t>
      </w:r>
      <w:r w:rsidRPr="00FE3C32">
        <w:rPr>
          <w:bCs/>
          <w:lang w:val="ka-GE"/>
        </w:rPr>
        <w:t xml:space="preserve"> </w:t>
      </w:r>
      <w:r w:rsidRPr="00FE3C32">
        <w:rPr>
          <w:rFonts w:ascii="Sylfaen" w:hAnsi="Sylfaen" w:cs="Sylfaen"/>
          <w:bCs/>
          <w:lang w:val="ka-GE"/>
        </w:rPr>
        <w:t>შედეგების</w:t>
      </w:r>
      <w:r w:rsidRPr="00FE3C32">
        <w:rPr>
          <w:bCs/>
          <w:lang w:val="ka-GE"/>
        </w:rPr>
        <w:t xml:space="preserve"> </w:t>
      </w:r>
      <w:r w:rsidRPr="00FE3C32">
        <w:rPr>
          <w:rFonts w:ascii="Sylfaen" w:hAnsi="Sylfaen" w:cs="Sylfaen"/>
          <w:bCs/>
          <w:lang w:val="ka-GE"/>
        </w:rPr>
        <w:t>მიღწევის</w:t>
      </w:r>
      <w:r w:rsidRPr="00FE3C32">
        <w:rPr>
          <w:bCs/>
          <w:lang w:val="ka-GE"/>
        </w:rPr>
        <w:t xml:space="preserve"> </w:t>
      </w:r>
      <w:r w:rsidRPr="00FE3C32">
        <w:rPr>
          <w:rFonts w:ascii="Sylfaen" w:hAnsi="Sylfaen" w:cs="Sylfaen"/>
          <w:bCs/>
          <w:lang w:val="ka-GE"/>
        </w:rPr>
        <w:t>მიზნით</w:t>
      </w:r>
      <w:r w:rsidRPr="00FE3C32">
        <w:rPr>
          <w:bCs/>
          <w:lang w:val="ka-GE"/>
        </w:rPr>
        <w:t xml:space="preserve">  </w:t>
      </w:r>
      <w:r w:rsidRPr="00FE3C32">
        <w:rPr>
          <w:rFonts w:ascii="Sylfaen" w:hAnsi="Sylfaen" w:cs="Sylfaen"/>
          <w:bCs/>
          <w:lang w:val="ka-GE"/>
        </w:rPr>
        <w:t>პრიორიტეტული</w:t>
      </w:r>
      <w:r w:rsidRPr="00FE3C32">
        <w:rPr>
          <w:bCs/>
          <w:lang w:val="ka-GE"/>
        </w:rPr>
        <w:t xml:space="preserve"> </w:t>
      </w:r>
      <w:r w:rsidRPr="00FE3C32">
        <w:rPr>
          <w:rFonts w:ascii="Sylfaen" w:hAnsi="Sylfaen" w:cs="Sylfaen"/>
          <w:bCs/>
          <w:lang w:val="ka-GE"/>
        </w:rPr>
        <w:t>საკითხები</w:t>
      </w:r>
      <w:r w:rsidRPr="00FE3C32">
        <w:rPr>
          <w:bCs/>
          <w:lang w:val="ka-GE"/>
        </w:rPr>
        <w:t xml:space="preserve"> </w:t>
      </w:r>
      <w:r w:rsidRPr="00FE3C32">
        <w:rPr>
          <w:rFonts w:ascii="Sylfaen" w:hAnsi="Sylfaen" w:cs="Sylfaen"/>
          <w:bCs/>
          <w:lang w:val="ka-GE"/>
        </w:rPr>
        <w:t>სათანადოდ</w:t>
      </w:r>
      <w:r w:rsidRPr="00FE3C32">
        <w:rPr>
          <w:bCs/>
          <w:lang w:val="ka-GE"/>
        </w:rPr>
        <w:t xml:space="preserve"> </w:t>
      </w:r>
      <w:r w:rsidRPr="00FE3C32">
        <w:rPr>
          <w:rFonts w:ascii="Sylfaen" w:hAnsi="Sylfaen" w:cs="Sylfaen"/>
          <w:bCs/>
          <w:lang w:val="ka-GE"/>
        </w:rPr>
        <w:t>უნდა</w:t>
      </w:r>
      <w:r w:rsidRPr="00FE3C32">
        <w:rPr>
          <w:bCs/>
          <w:lang w:val="ka-GE"/>
        </w:rPr>
        <w:t xml:space="preserve"> </w:t>
      </w:r>
      <w:r w:rsidRPr="00FE3C32">
        <w:rPr>
          <w:rFonts w:ascii="Sylfaen" w:hAnsi="Sylfaen" w:cs="Sylfaen"/>
          <w:bCs/>
          <w:lang w:val="ka-GE"/>
        </w:rPr>
        <w:t>დაფინანსდეს</w:t>
      </w:r>
      <w:r w:rsidRPr="00FE3C32">
        <w:rPr>
          <w:bCs/>
          <w:lang w:val="ka-GE"/>
        </w:rPr>
        <w:t xml:space="preserve">. </w:t>
      </w:r>
    </w:p>
    <w:p w:rsidR="00FE3C32" w:rsidRPr="00FE3C32" w:rsidRDefault="00FE3C32" w:rsidP="007E5741">
      <w:pPr>
        <w:spacing w:line="276" w:lineRule="auto"/>
        <w:jc w:val="both"/>
        <w:rPr>
          <w:bCs/>
          <w:lang w:val="ka-GE"/>
        </w:rPr>
      </w:pPr>
      <w:r w:rsidRPr="00FE3C32">
        <w:rPr>
          <w:rFonts w:ascii="Sylfaen" w:hAnsi="Sylfaen" w:cs="Sylfaen"/>
          <w:bCs/>
          <w:lang w:val="ka-GE"/>
        </w:rPr>
        <w:t>იმისათვის</w:t>
      </w:r>
      <w:r w:rsidRPr="00FE3C32">
        <w:rPr>
          <w:bCs/>
          <w:lang w:val="ka-GE"/>
        </w:rPr>
        <w:t xml:space="preserve">, </w:t>
      </w:r>
      <w:r w:rsidRPr="00FE3C32">
        <w:rPr>
          <w:rFonts w:ascii="Sylfaen" w:hAnsi="Sylfaen" w:cs="Sylfaen"/>
          <w:bCs/>
          <w:lang w:val="ka-GE"/>
        </w:rPr>
        <w:t>რომ</w:t>
      </w:r>
      <w:r w:rsidRPr="00FE3C32">
        <w:rPr>
          <w:bCs/>
          <w:lang w:val="ka-GE"/>
        </w:rPr>
        <w:t xml:space="preserve"> </w:t>
      </w:r>
      <w:r w:rsidRPr="00FE3C32">
        <w:rPr>
          <w:rFonts w:ascii="Sylfaen" w:hAnsi="Sylfaen" w:cs="Sylfaen"/>
          <w:bCs/>
          <w:lang w:val="ka-GE"/>
        </w:rPr>
        <w:t>სწორად</w:t>
      </w:r>
      <w:r w:rsidRPr="00FE3C32">
        <w:rPr>
          <w:bCs/>
          <w:lang w:val="ka-GE"/>
        </w:rPr>
        <w:t xml:space="preserve"> </w:t>
      </w:r>
      <w:r w:rsidRPr="00FE3C32">
        <w:rPr>
          <w:rFonts w:ascii="Sylfaen" w:hAnsi="Sylfaen" w:cs="Sylfaen"/>
          <w:bCs/>
          <w:lang w:val="ka-GE"/>
        </w:rPr>
        <w:t>მოხდეს</w:t>
      </w:r>
      <w:r w:rsidRPr="00FE3C32">
        <w:rPr>
          <w:bCs/>
          <w:lang w:val="ka-GE"/>
        </w:rPr>
        <w:t xml:space="preserve"> </w:t>
      </w:r>
      <w:r w:rsidRPr="00FE3C32">
        <w:rPr>
          <w:rFonts w:ascii="Sylfaen" w:hAnsi="Sylfaen" w:cs="Sylfaen"/>
          <w:bCs/>
          <w:lang w:val="ka-GE"/>
        </w:rPr>
        <w:t>პრიორიტეტული</w:t>
      </w:r>
      <w:r w:rsidRPr="00FE3C32">
        <w:rPr>
          <w:bCs/>
          <w:lang w:val="ka-GE"/>
        </w:rPr>
        <w:t xml:space="preserve"> </w:t>
      </w:r>
      <w:r w:rsidRPr="00FE3C32">
        <w:rPr>
          <w:rFonts w:ascii="Sylfaen" w:hAnsi="Sylfaen" w:cs="Sylfaen"/>
          <w:bCs/>
          <w:lang w:val="ka-GE"/>
        </w:rPr>
        <w:t>ფუნქციების</w:t>
      </w:r>
      <w:r w:rsidRPr="00FE3C32">
        <w:rPr>
          <w:bCs/>
          <w:lang w:val="ka-GE"/>
        </w:rPr>
        <w:t xml:space="preserve"> </w:t>
      </w:r>
      <w:r w:rsidRPr="00FE3C32">
        <w:rPr>
          <w:rFonts w:ascii="Sylfaen" w:hAnsi="Sylfaen" w:cs="Sylfaen"/>
          <w:bCs/>
          <w:lang w:val="ka-GE"/>
        </w:rPr>
        <w:t>დაფინანსების</w:t>
      </w:r>
      <w:r w:rsidRPr="00FE3C32">
        <w:rPr>
          <w:bCs/>
          <w:lang w:val="ka-GE"/>
        </w:rPr>
        <w:t xml:space="preserve"> </w:t>
      </w:r>
      <w:r w:rsidRPr="00FE3C32">
        <w:rPr>
          <w:rFonts w:ascii="Sylfaen" w:hAnsi="Sylfaen" w:cs="Sylfaen"/>
          <w:bCs/>
          <w:lang w:val="ka-GE"/>
        </w:rPr>
        <w:t>მოცულობის</w:t>
      </w:r>
      <w:r w:rsidRPr="00FE3C32">
        <w:rPr>
          <w:bCs/>
          <w:lang w:val="ka-GE"/>
        </w:rPr>
        <w:t xml:space="preserve"> </w:t>
      </w:r>
      <w:r w:rsidRPr="00FE3C32">
        <w:rPr>
          <w:rFonts w:ascii="Sylfaen" w:hAnsi="Sylfaen" w:cs="Sylfaen"/>
          <w:bCs/>
          <w:lang w:val="ka-GE"/>
        </w:rPr>
        <w:t>შეფასება</w:t>
      </w:r>
      <w:r w:rsidRPr="00FE3C32">
        <w:rPr>
          <w:bCs/>
          <w:lang w:val="ka-GE"/>
        </w:rPr>
        <w:t xml:space="preserve">, </w:t>
      </w:r>
      <w:r w:rsidRPr="00FE3C32">
        <w:rPr>
          <w:rFonts w:ascii="Sylfaen" w:hAnsi="Sylfaen" w:cs="Sylfaen"/>
          <w:bCs/>
          <w:lang w:val="ka-GE"/>
        </w:rPr>
        <w:t>თავდაპირველად</w:t>
      </w:r>
      <w:r w:rsidRPr="00FE3C32">
        <w:rPr>
          <w:bCs/>
          <w:lang w:val="ka-GE"/>
        </w:rPr>
        <w:t xml:space="preserve">, </w:t>
      </w:r>
      <w:r w:rsidRPr="00FE3C32">
        <w:rPr>
          <w:rFonts w:ascii="Sylfaen" w:hAnsi="Sylfaen" w:cs="Sylfaen"/>
          <w:bCs/>
          <w:lang w:val="ka-GE"/>
        </w:rPr>
        <w:t>სამინისტროს</w:t>
      </w:r>
      <w:r w:rsidRPr="00FE3C32">
        <w:rPr>
          <w:bCs/>
          <w:lang w:val="ka-GE"/>
        </w:rPr>
        <w:t xml:space="preserve"> </w:t>
      </w:r>
      <w:r w:rsidRPr="00FE3C32">
        <w:rPr>
          <w:rFonts w:ascii="Sylfaen" w:hAnsi="Sylfaen" w:cs="Sylfaen"/>
          <w:bCs/>
          <w:lang w:val="ka-GE"/>
        </w:rPr>
        <w:t>დონეზე</w:t>
      </w:r>
      <w:r w:rsidRPr="00FE3C32">
        <w:rPr>
          <w:bCs/>
          <w:lang w:val="ka-GE"/>
        </w:rPr>
        <w:t xml:space="preserve"> </w:t>
      </w:r>
      <w:r w:rsidRPr="00FE3C32">
        <w:rPr>
          <w:rFonts w:ascii="Sylfaen" w:hAnsi="Sylfaen" w:cs="Sylfaen"/>
          <w:bCs/>
          <w:lang w:val="ka-GE"/>
        </w:rPr>
        <w:t>უნდა</w:t>
      </w:r>
      <w:r w:rsidRPr="00FE3C32">
        <w:rPr>
          <w:bCs/>
          <w:lang w:val="ka-GE"/>
        </w:rPr>
        <w:t xml:space="preserve"> </w:t>
      </w:r>
      <w:r w:rsidRPr="00FE3C32">
        <w:rPr>
          <w:rFonts w:ascii="Sylfaen" w:hAnsi="Sylfaen" w:cs="Sylfaen"/>
          <w:bCs/>
          <w:lang w:val="ka-GE"/>
        </w:rPr>
        <w:t>დადგინდეს</w:t>
      </w:r>
      <w:r w:rsidRPr="00FE3C32">
        <w:rPr>
          <w:bCs/>
          <w:lang w:val="ka-GE"/>
        </w:rPr>
        <w:t xml:space="preserve"> </w:t>
      </w:r>
      <w:r w:rsidRPr="00FE3C32">
        <w:rPr>
          <w:rFonts w:ascii="Sylfaen" w:hAnsi="Sylfaen" w:cs="Sylfaen"/>
          <w:bCs/>
          <w:lang w:val="ka-GE"/>
        </w:rPr>
        <w:t>და</w:t>
      </w:r>
      <w:r w:rsidRPr="00FE3C32">
        <w:rPr>
          <w:bCs/>
          <w:lang w:val="ka-GE"/>
        </w:rPr>
        <w:t xml:space="preserve"> </w:t>
      </w:r>
      <w:r w:rsidRPr="00FE3C32">
        <w:rPr>
          <w:rFonts w:ascii="Sylfaen" w:hAnsi="Sylfaen" w:cs="Sylfaen"/>
          <w:bCs/>
          <w:lang w:val="ka-GE"/>
        </w:rPr>
        <w:t>გამოიყოს</w:t>
      </w:r>
      <w:r w:rsidRPr="00FE3C32">
        <w:rPr>
          <w:bCs/>
          <w:lang w:val="ka-GE"/>
        </w:rPr>
        <w:t xml:space="preserve"> </w:t>
      </w:r>
      <w:r w:rsidRPr="00FE3C32">
        <w:rPr>
          <w:rFonts w:ascii="Sylfaen" w:hAnsi="Sylfaen" w:cs="Sylfaen"/>
          <w:bCs/>
          <w:lang w:val="ka-GE"/>
        </w:rPr>
        <w:t>შეზღუდული</w:t>
      </w:r>
      <w:r w:rsidRPr="00FE3C32">
        <w:rPr>
          <w:bCs/>
          <w:lang w:val="ka-GE"/>
        </w:rPr>
        <w:t xml:space="preserve"> </w:t>
      </w:r>
      <w:r w:rsidRPr="00FE3C32">
        <w:rPr>
          <w:rFonts w:ascii="Sylfaen" w:hAnsi="Sylfaen" w:cs="Sylfaen"/>
          <w:bCs/>
          <w:lang w:val="ka-GE"/>
        </w:rPr>
        <w:t>რაოდენობის</w:t>
      </w:r>
      <w:r w:rsidRPr="00FE3C32">
        <w:rPr>
          <w:bCs/>
          <w:lang w:val="ka-GE"/>
        </w:rPr>
        <w:t xml:space="preserve"> </w:t>
      </w:r>
      <w:r w:rsidRPr="00FE3C32">
        <w:rPr>
          <w:rFonts w:ascii="Sylfaen" w:hAnsi="Sylfaen" w:cs="Sylfaen"/>
          <w:bCs/>
          <w:lang w:val="ka-GE"/>
        </w:rPr>
        <w:t>პრიორიტეტული</w:t>
      </w:r>
      <w:r w:rsidRPr="00FE3C32">
        <w:rPr>
          <w:bCs/>
          <w:lang w:val="ka-GE"/>
        </w:rPr>
        <w:t xml:space="preserve"> </w:t>
      </w:r>
      <w:r w:rsidRPr="00FE3C32">
        <w:rPr>
          <w:rFonts w:ascii="Sylfaen" w:hAnsi="Sylfaen" w:cs="Sylfaen"/>
          <w:bCs/>
          <w:lang w:val="ka-GE"/>
        </w:rPr>
        <w:t>ამოცანები</w:t>
      </w:r>
      <w:r w:rsidRPr="00FE3C32">
        <w:rPr>
          <w:bCs/>
          <w:lang w:val="ka-GE"/>
        </w:rPr>
        <w:t xml:space="preserve">. </w:t>
      </w:r>
      <w:r w:rsidRPr="00FE3C32">
        <w:rPr>
          <w:rFonts w:ascii="Sylfaen" w:hAnsi="Sylfaen" w:cs="Sylfaen"/>
          <w:bCs/>
          <w:lang w:val="ka-GE"/>
        </w:rPr>
        <w:t>სამინისტროს</w:t>
      </w:r>
      <w:r w:rsidRPr="00FE3C32">
        <w:rPr>
          <w:bCs/>
          <w:lang w:val="ka-GE"/>
        </w:rPr>
        <w:t xml:space="preserve"> </w:t>
      </w:r>
      <w:r w:rsidRPr="00FE3C32">
        <w:rPr>
          <w:rFonts w:ascii="Sylfaen" w:hAnsi="Sylfaen" w:cs="Sylfaen"/>
          <w:bCs/>
          <w:lang w:val="ka-GE"/>
        </w:rPr>
        <w:t>ორგანიზაციულ</w:t>
      </w:r>
      <w:r w:rsidRPr="00FE3C32">
        <w:rPr>
          <w:bCs/>
          <w:lang w:val="ka-GE"/>
        </w:rPr>
        <w:t xml:space="preserve"> </w:t>
      </w:r>
      <w:r w:rsidRPr="00FE3C32">
        <w:rPr>
          <w:rFonts w:ascii="Sylfaen" w:hAnsi="Sylfaen" w:cs="Sylfaen"/>
          <w:bCs/>
          <w:lang w:val="ka-GE"/>
        </w:rPr>
        <w:t>სტრუქტურაში</w:t>
      </w:r>
      <w:r w:rsidRPr="00FE3C32">
        <w:rPr>
          <w:bCs/>
          <w:lang w:val="ka-GE"/>
        </w:rPr>
        <w:t xml:space="preserve"> </w:t>
      </w:r>
      <w:r w:rsidRPr="00FE3C32">
        <w:rPr>
          <w:rFonts w:ascii="Sylfaen" w:hAnsi="Sylfaen" w:cs="Sylfaen"/>
          <w:bCs/>
          <w:lang w:val="ka-GE"/>
        </w:rPr>
        <w:t>პრიორიტეტების</w:t>
      </w:r>
      <w:r w:rsidRPr="00FE3C32">
        <w:rPr>
          <w:bCs/>
          <w:lang w:val="ka-GE"/>
        </w:rPr>
        <w:t xml:space="preserve"> </w:t>
      </w:r>
      <w:r w:rsidRPr="00FE3C32">
        <w:rPr>
          <w:rFonts w:ascii="Sylfaen" w:hAnsi="Sylfaen" w:cs="Sylfaen"/>
          <w:bCs/>
          <w:lang w:val="ka-GE"/>
        </w:rPr>
        <w:t>დადგენა</w:t>
      </w:r>
      <w:r w:rsidRPr="00FE3C32">
        <w:rPr>
          <w:bCs/>
          <w:lang w:val="ka-GE"/>
        </w:rPr>
        <w:t xml:space="preserve"> </w:t>
      </w:r>
      <w:r w:rsidRPr="00FE3C32">
        <w:rPr>
          <w:rFonts w:ascii="Sylfaen" w:hAnsi="Sylfaen" w:cs="Sylfaen"/>
          <w:bCs/>
          <w:lang w:val="ka-GE"/>
        </w:rPr>
        <w:t>ორი</w:t>
      </w:r>
      <w:r w:rsidRPr="00FE3C32">
        <w:rPr>
          <w:bCs/>
          <w:lang w:val="ka-GE"/>
        </w:rPr>
        <w:t xml:space="preserve"> </w:t>
      </w:r>
      <w:r w:rsidRPr="00FE3C32">
        <w:rPr>
          <w:rFonts w:ascii="Sylfaen" w:hAnsi="Sylfaen" w:cs="Sylfaen"/>
          <w:bCs/>
          <w:lang w:val="ka-GE"/>
        </w:rPr>
        <w:t>კრიტერიუმით</w:t>
      </w:r>
      <w:r w:rsidRPr="00FE3C32">
        <w:rPr>
          <w:bCs/>
          <w:lang w:val="ka-GE"/>
        </w:rPr>
        <w:t xml:space="preserve"> </w:t>
      </w:r>
      <w:r w:rsidRPr="00FE3C32">
        <w:rPr>
          <w:rFonts w:ascii="Sylfaen" w:hAnsi="Sylfaen" w:cs="Sylfaen"/>
          <w:bCs/>
          <w:lang w:val="ka-GE"/>
        </w:rPr>
        <w:t>ხდება</w:t>
      </w:r>
      <w:r w:rsidRPr="00FE3C32">
        <w:rPr>
          <w:bCs/>
          <w:lang w:val="ka-GE"/>
        </w:rPr>
        <w:t xml:space="preserve">: </w:t>
      </w:r>
      <w:r w:rsidRPr="00FE3C32">
        <w:rPr>
          <w:rFonts w:ascii="Sylfaen" w:hAnsi="Sylfaen" w:cs="Sylfaen"/>
          <w:bCs/>
          <w:lang w:val="ka-GE"/>
        </w:rPr>
        <w:t>ა</w:t>
      </w:r>
      <w:r w:rsidRPr="00FE3C32">
        <w:rPr>
          <w:bCs/>
          <w:lang w:val="ka-GE"/>
        </w:rPr>
        <w:t xml:space="preserve">) </w:t>
      </w:r>
      <w:r w:rsidRPr="00FE3C32">
        <w:rPr>
          <w:rFonts w:ascii="Sylfaen" w:hAnsi="Sylfaen" w:cs="Sylfaen"/>
          <w:bCs/>
          <w:lang w:val="ka-GE"/>
        </w:rPr>
        <w:t>სტრუქტურული</w:t>
      </w:r>
      <w:r w:rsidRPr="00FE3C32">
        <w:rPr>
          <w:bCs/>
          <w:lang w:val="ka-GE"/>
        </w:rPr>
        <w:t xml:space="preserve"> </w:t>
      </w:r>
      <w:r w:rsidRPr="00FE3C32">
        <w:rPr>
          <w:rFonts w:ascii="Sylfaen" w:hAnsi="Sylfaen" w:cs="Sylfaen"/>
          <w:bCs/>
          <w:lang w:val="ka-GE"/>
        </w:rPr>
        <w:t>ერთეულის</w:t>
      </w:r>
      <w:r w:rsidRPr="00FE3C32">
        <w:rPr>
          <w:bCs/>
          <w:lang w:val="ka-GE"/>
        </w:rPr>
        <w:t xml:space="preserve"> </w:t>
      </w:r>
      <w:r w:rsidRPr="00FE3C32">
        <w:rPr>
          <w:rFonts w:ascii="Sylfaen" w:hAnsi="Sylfaen" w:cs="Sylfaen"/>
          <w:bCs/>
          <w:lang w:val="ka-GE"/>
        </w:rPr>
        <w:t>პოზიცია</w:t>
      </w:r>
      <w:r w:rsidRPr="00FE3C32">
        <w:rPr>
          <w:bCs/>
          <w:lang w:val="ka-GE"/>
        </w:rPr>
        <w:t xml:space="preserve"> </w:t>
      </w:r>
      <w:r w:rsidRPr="00FE3C32">
        <w:rPr>
          <w:rFonts w:ascii="Sylfaen" w:hAnsi="Sylfaen" w:cs="Sylfaen"/>
          <w:bCs/>
          <w:lang w:val="ka-GE"/>
        </w:rPr>
        <w:t>ორგანიზაციაში</w:t>
      </w:r>
      <w:r w:rsidRPr="00FE3C32">
        <w:rPr>
          <w:bCs/>
          <w:lang w:val="ka-GE"/>
        </w:rPr>
        <w:t xml:space="preserve"> (</w:t>
      </w:r>
      <w:r w:rsidRPr="00FE3C32">
        <w:rPr>
          <w:rFonts w:ascii="Sylfaen" w:hAnsi="Sylfaen" w:cs="Sylfaen"/>
          <w:bCs/>
          <w:lang w:val="ka-GE"/>
        </w:rPr>
        <w:t>დაქვემდებარება</w:t>
      </w:r>
      <w:r w:rsidRPr="00FE3C32">
        <w:rPr>
          <w:bCs/>
          <w:lang w:val="ka-GE"/>
        </w:rPr>
        <w:t xml:space="preserve"> </w:t>
      </w:r>
      <w:r w:rsidRPr="00FE3C32">
        <w:rPr>
          <w:rFonts w:ascii="Sylfaen" w:hAnsi="Sylfaen" w:cs="Sylfaen"/>
          <w:bCs/>
          <w:lang w:val="ka-GE"/>
        </w:rPr>
        <w:t>და</w:t>
      </w:r>
      <w:r w:rsidRPr="00FE3C32">
        <w:rPr>
          <w:bCs/>
          <w:lang w:val="ka-GE"/>
        </w:rPr>
        <w:t xml:space="preserve"> </w:t>
      </w:r>
      <w:r w:rsidRPr="00FE3C32">
        <w:rPr>
          <w:rFonts w:ascii="Sylfaen" w:hAnsi="Sylfaen" w:cs="Sylfaen"/>
          <w:bCs/>
          <w:lang w:val="ka-GE"/>
        </w:rPr>
        <w:t>ადმინისტრაციული</w:t>
      </w:r>
      <w:r w:rsidRPr="00FE3C32">
        <w:rPr>
          <w:bCs/>
          <w:lang w:val="ka-GE"/>
        </w:rPr>
        <w:t xml:space="preserve"> </w:t>
      </w:r>
      <w:r w:rsidRPr="00FE3C32">
        <w:rPr>
          <w:rFonts w:ascii="Sylfaen" w:hAnsi="Sylfaen" w:cs="Sylfaen"/>
          <w:bCs/>
          <w:lang w:val="ka-GE"/>
        </w:rPr>
        <w:t>სტრუქტურის</w:t>
      </w:r>
      <w:r w:rsidRPr="00FE3C32">
        <w:rPr>
          <w:bCs/>
          <w:lang w:val="ka-GE"/>
        </w:rPr>
        <w:t xml:space="preserve"> </w:t>
      </w:r>
      <w:r w:rsidRPr="00FE3C32">
        <w:rPr>
          <w:rFonts w:ascii="Sylfaen" w:hAnsi="Sylfaen" w:cs="Sylfaen"/>
          <w:bCs/>
          <w:lang w:val="ka-GE"/>
        </w:rPr>
        <w:t>ტიპი</w:t>
      </w:r>
      <w:r w:rsidRPr="00FE3C32">
        <w:rPr>
          <w:bCs/>
          <w:lang w:val="ka-GE"/>
        </w:rPr>
        <w:t xml:space="preserve">) </w:t>
      </w:r>
      <w:r w:rsidRPr="00FE3C32">
        <w:rPr>
          <w:rFonts w:ascii="Sylfaen" w:hAnsi="Sylfaen" w:cs="Sylfaen"/>
          <w:bCs/>
          <w:lang w:val="ka-GE"/>
        </w:rPr>
        <w:t>და</w:t>
      </w:r>
      <w:r w:rsidRPr="00FE3C32">
        <w:rPr>
          <w:bCs/>
          <w:lang w:val="ka-GE"/>
        </w:rPr>
        <w:t xml:space="preserve"> </w:t>
      </w:r>
      <w:r w:rsidRPr="00FE3C32">
        <w:rPr>
          <w:rFonts w:ascii="Sylfaen" w:hAnsi="Sylfaen" w:cs="Sylfaen"/>
          <w:bCs/>
          <w:lang w:val="ka-GE"/>
        </w:rPr>
        <w:t>ბ</w:t>
      </w:r>
      <w:r w:rsidRPr="00FE3C32">
        <w:rPr>
          <w:bCs/>
          <w:lang w:val="ka-GE"/>
        </w:rPr>
        <w:t xml:space="preserve">) </w:t>
      </w:r>
      <w:r w:rsidRPr="00FE3C32">
        <w:rPr>
          <w:rFonts w:ascii="Sylfaen" w:hAnsi="Sylfaen" w:cs="Sylfaen"/>
          <w:bCs/>
          <w:lang w:val="ka-GE"/>
        </w:rPr>
        <w:t>სტრუქტურული</w:t>
      </w:r>
      <w:r w:rsidRPr="00FE3C32">
        <w:rPr>
          <w:bCs/>
          <w:lang w:val="ka-GE"/>
        </w:rPr>
        <w:t xml:space="preserve"> </w:t>
      </w:r>
      <w:r w:rsidRPr="00FE3C32">
        <w:rPr>
          <w:rFonts w:ascii="Sylfaen" w:hAnsi="Sylfaen" w:cs="Sylfaen"/>
          <w:bCs/>
          <w:lang w:val="ka-GE"/>
        </w:rPr>
        <w:t>ერთეულის</w:t>
      </w:r>
      <w:r w:rsidRPr="00FE3C32">
        <w:rPr>
          <w:bCs/>
          <w:lang w:val="ka-GE"/>
        </w:rPr>
        <w:t xml:space="preserve"> </w:t>
      </w:r>
      <w:r w:rsidRPr="00FE3C32">
        <w:rPr>
          <w:rFonts w:ascii="Sylfaen" w:hAnsi="Sylfaen" w:cs="Sylfaen"/>
          <w:bCs/>
          <w:lang w:val="ka-GE"/>
        </w:rPr>
        <w:t>საშტატო</w:t>
      </w:r>
      <w:r w:rsidRPr="00FE3C32">
        <w:rPr>
          <w:bCs/>
          <w:lang w:val="ka-GE"/>
        </w:rPr>
        <w:t xml:space="preserve"> </w:t>
      </w:r>
      <w:r w:rsidR="00F51F3E">
        <w:rPr>
          <w:rFonts w:ascii="Sylfaen" w:hAnsi="Sylfaen" w:cs="Sylfaen"/>
          <w:bCs/>
          <w:lang w:val="ka-GE"/>
        </w:rPr>
        <w:t>ნუსხა</w:t>
      </w:r>
      <w:r w:rsidRPr="00FE3C32">
        <w:rPr>
          <w:bCs/>
          <w:lang w:val="ka-GE"/>
        </w:rPr>
        <w:t>.</w:t>
      </w:r>
    </w:p>
    <w:p w:rsidR="00FE3C32" w:rsidRPr="00FE3C32" w:rsidRDefault="00FE3C32" w:rsidP="007E5741">
      <w:pPr>
        <w:spacing w:line="276" w:lineRule="auto"/>
        <w:jc w:val="both"/>
        <w:rPr>
          <w:bCs/>
        </w:rPr>
      </w:pPr>
      <w:r w:rsidRPr="00FE3C32">
        <w:rPr>
          <w:rFonts w:ascii="Sylfaen" w:hAnsi="Sylfaen" w:cs="Sylfaen"/>
          <w:bCs/>
          <w:lang w:val="ka-GE"/>
        </w:rPr>
        <w:lastRenderedPageBreak/>
        <w:t>შესწავლილ</w:t>
      </w:r>
      <w:r w:rsidRPr="00FE3C32">
        <w:rPr>
          <w:bCs/>
          <w:lang w:val="ka-GE"/>
        </w:rPr>
        <w:t xml:space="preserve"> </w:t>
      </w:r>
      <w:r w:rsidRPr="00FE3C32">
        <w:rPr>
          <w:rFonts w:ascii="Sylfaen" w:hAnsi="Sylfaen" w:cs="Sylfaen"/>
          <w:bCs/>
          <w:lang w:val="ka-GE"/>
        </w:rPr>
        <w:t>სამინისტროთა</w:t>
      </w:r>
      <w:r w:rsidRPr="00FE3C32">
        <w:rPr>
          <w:bCs/>
          <w:lang w:val="ka-GE"/>
        </w:rPr>
        <w:t xml:space="preserve"> </w:t>
      </w:r>
      <w:r w:rsidRPr="00FE3C32">
        <w:rPr>
          <w:rFonts w:ascii="Sylfaen" w:hAnsi="Sylfaen" w:cs="Sylfaen"/>
          <w:bCs/>
          <w:lang w:val="ka-GE"/>
        </w:rPr>
        <w:t>უმრავლესობაში</w:t>
      </w:r>
      <w:r w:rsidRPr="00FE3C32">
        <w:rPr>
          <w:bCs/>
          <w:lang w:val="ka-GE"/>
        </w:rPr>
        <w:t xml:space="preserve"> </w:t>
      </w:r>
      <w:r w:rsidRPr="00FE3C32">
        <w:rPr>
          <w:rFonts w:ascii="Sylfaen" w:hAnsi="Sylfaen" w:cs="Sylfaen"/>
          <w:bCs/>
          <w:lang w:val="ka-GE"/>
        </w:rPr>
        <w:t>რესურსების</w:t>
      </w:r>
      <w:r w:rsidRPr="00FE3C32">
        <w:rPr>
          <w:bCs/>
          <w:lang w:val="ka-GE"/>
        </w:rPr>
        <w:t xml:space="preserve"> </w:t>
      </w:r>
      <w:r w:rsidRPr="00FE3C32">
        <w:rPr>
          <w:rFonts w:ascii="Sylfaen" w:hAnsi="Sylfaen" w:cs="Sylfaen"/>
          <w:bCs/>
          <w:lang w:val="ka-GE"/>
        </w:rPr>
        <w:t>გადანაწილება</w:t>
      </w:r>
      <w:r w:rsidRPr="00FE3C32">
        <w:rPr>
          <w:bCs/>
          <w:lang w:val="ka-GE"/>
        </w:rPr>
        <w:t xml:space="preserve"> </w:t>
      </w:r>
      <w:r w:rsidRPr="00FE3C32">
        <w:rPr>
          <w:rFonts w:ascii="Sylfaen" w:hAnsi="Sylfaen" w:cs="Sylfaen"/>
          <w:bCs/>
          <w:lang w:val="ka-GE"/>
        </w:rPr>
        <w:t>პრობლემ</w:t>
      </w:r>
      <w:r w:rsidR="00F51F3E">
        <w:rPr>
          <w:rFonts w:ascii="Sylfaen" w:hAnsi="Sylfaen" w:cs="Sylfaen"/>
          <w:bCs/>
          <w:lang w:val="ka-GE"/>
        </w:rPr>
        <w:t>ური</w:t>
      </w:r>
      <w:r w:rsidRPr="00FE3C32">
        <w:rPr>
          <w:bCs/>
          <w:lang w:val="ka-GE"/>
        </w:rPr>
        <w:t xml:space="preserve"> </w:t>
      </w:r>
      <w:r w:rsidRPr="00FE3C32">
        <w:rPr>
          <w:rFonts w:ascii="Sylfaen" w:hAnsi="Sylfaen" w:cs="Sylfaen"/>
          <w:bCs/>
          <w:lang w:val="ka-GE"/>
        </w:rPr>
        <w:t>საკითხია</w:t>
      </w:r>
      <w:r w:rsidR="00F51F3E">
        <w:rPr>
          <w:rFonts w:ascii="Sylfaen" w:hAnsi="Sylfaen"/>
          <w:bCs/>
          <w:lang w:val="ka-GE"/>
        </w:rPr>
        <w:t xml:space="preserve">, რადგან </w:t>
      </w:r>
      <w:r w:rsidRPr="00FE3C32">
        <w:rPr>
          <w:rFonts w:ascii="Sylfaen" w:hAnsi="Sylfaen" w:cs="Sylfaen"/>
          <w:bCs/>
          <w:lang w:val="ka-GE"/>
        </w:rPr>
        <w:t>პოლიტიკის</w:t>
      </w:r>
      <w:r w:rsidRPr="00FE3C32">
        <w:rPr>
          <w:bCs/>
          <w:lang w:val="ka-GE"/>
        </w:rPr>
        <w:t xml:space="preserve"> </w:t>
      </w:r>
      <w:r w:rsidRPr="00FE3C32">
        <w:rPr>
          <w:rFonts w:ascii="Sylfaen" w:hAnsi="Sylfaen" w:cs="Sylfaen"/>
          <w:bCs/>
          <w:lang w:val="ka-GE"/>
        </w:rPr>
        <w:t>სხვადასხვა</w:t>
      </w:r>
      <w:r w:rsidRPr="00FE3C32">
        <w:rPr>
          <w:bCs/>
          <w:lang w:val="ka-GE"/>
        </w:rPr>
        <w:t xml:space="preserve"> </w:t>
      </w:r>
      <w:r w:rsidRPr="00FE3C32">
        <w:rPr>
          <w:rFonts w:ascii="Sylfaen" w:hAnsi="Sylfaen" w:cs="Sylfaen"/>
          <w:bCs/>
          <w:lang w:val="ka-GE"/>
        </w:rPr>
        <w:t>ფუნქციისათვის</w:t>
      </w:r>
      <w:r w:rsidRPr="00FE3C32">
        <w:rPr>
          <w:bCs/>
          <w:lang w:val="ka-GE"/>
        </w:rPr>
        <w:t xml:space="preserve"> </w:t>
      </w:r>
      <w:r w:rsidR="00F51F3E">
        <w:rPr>
          <w:rFonts w:ascii="Sylfaen" w:hAnsi="Sylfaen" w:cs="Sylfaen"/>
          <w:bCs/>
          <w:lang w:val="ka-GE"/>
        </w:rPr>
        <w:t>მხარდამჭერი</w:t>
      </w:r>
      <w:r w:rsidRPr="00FE3C32">
        <w:rPr>
          <w:bCs/>
          <w:lang w:val="ka-GE"/>
        </w:rPr>
        <w:t xml:space="preserve"> </w:t>
      </w:r>
      <w:r w:rsidRPr="00FE3C32">
        <w:rPr>
          <w:rFonts w:ascii="Sylfaen" w:hAnsi="Sylfaen" w:cs="Sylfaen"/>
          <w:bCs/>
          <w:lang w:val="ka-GE"/>
        </w:rPr>
        <w:t>ფუნქციის</w:t>
      </w:r>
      <w:r w:rsidRPr="00FE3C32">
        <w:rPr>
          <w:bCs/>
          <w:lang w:val="ka-GE"/>
        </w:rPr>
        <w:t xml:space="preserve"> </w:t>
      </w:r>
      <w:r w:rsidRPr="00FE3C32">
        <w:rPr>
          <w:rFonts w:ascii="Sylfaen" w:hAnsi="Sylfaen" w:cs="Sylfaen"/>
          <w:bCs/>
          <w:lang w:val="ka-GE"/>
        </w:rPr>
        <w:t>განმახორციელებელი</w:t>
      </w:r>
      <w:r w:rsidRPr="00FE3C32">
        <w:rPr>
          <w:bCs/>
          <w:lang w:val="ka-GE"/>
        </w:rPr>
        <w:t xml:space="preserve"> </w:t>
      </w:r>
      <w:r w:rsidRPr="00FE3C32">
        <w:rPr>
          <w:rFonts w:ascii="Sylfaen" w:hAnsi="Sylfaen" w:cs="Sylfaen"/>
          <w:bCs/>
          <w:lang w:val="ka-GE"/>
        </w:rPr>
        <w:t>რესურსი</w:t>
      </w:r>
      <w:r w:rsidRPr="00FE3C32">
        <w:rPr>
          <w:bCs/>
          <w:lang w:val="ka-GE"/>
        </w:rPr>
        <w:t xml:space="preserve"> </w:t>
      </w:r>
      <w:r w:rsidRPr="00FE3C32">
        <w:rPr>
          <w:rFonts w:ascii="Sylfaen" w:hAnsi="Sylfaen" w:cs="Sylfaen"/>
          <w:bCs/>
          <w:lang w:val="ka-GE"/>
        </w:rPr>
        <w:t>აღემატება</w:t>
      </w:r>
      <w:r w:rsidRPr="00FE3C32">
        <w:rPr>
          <w:bCs/>
          <w:lang w:val="ka-GE"/>
        </w:rPr>
        <w:t xml:space="preserve"> </w:t>
      </w:r>
      <w:r w:rsidRPr="00FE3C32">
        <w:rPr>
          <w:rFonts w:ascii="Sylfaen" w:hAnsi="Sylfaen" w:cs="Sylfaen"/>
          <w:bCs/>
          <w:lang w:val="ka-GE"/>
        </w:rPr>
        <w:t>პოლიტიკის</w:t>
      </w:r>
      <w:r w:rsidRPr="00FE3C32">
        <w:rPr>
          <w:bCs/>
          <w:lang w:val="ka-GE"/>
        </w:rPr>
        <w:t xml:space="preserve"> </w:t>
      </w:r>
      <w:r w:rsidRPr="00FE3C32">
        <w:rPr>
          <w:rFonts w:ascii="Sylfaen" w:hAnsi="Sylfaen" w:cs="Sylfaen"/>
          <w:bCs/>
          <w:lang w:val="ka-GE"/>
        </w:rPr>
        <w:t>შემუშავების</w:t>
      </w:r>
      <w:r w:rsidRPr="00FE3C32">
        <w:rPr>
          <w:bCs/>
          <w:lang w:val="ka-GE"/>
        </w:rPr>
        <w:t xml:space="preserve"> </w:t>
      </w:r>
      <w:r w:rsidRPr="00FE3C32">
        <w:rPr>
          <w:rFonts w:ascii="Sylfaen" w:hAnsi="Sylfaen" w:cs="Sylfaen"/>
          <w:bCs/>
          <w:lang w:val="ka-GE"/>
        </w:rPr>
        <w:t>ფუნქციის</w:t>
      </w:r>
      <w:r w:rsidRPr="00FE3C32">
        <w:rPr>
          <w:bCs/>
          <w:lang w:val="ka-GE"/>
        </w:rPr>
        <w:t xml:space="preserve"> </w:t>
      </w:r>
      <w:r w:rsidRPr="00FE3C32">
        <w:rPr>
          <w:rFonts w:ascii="Sylfaen" w:hAnsi="Sylfaen" w:cs="Sylfaen"/>
          <w:bCs/>
          <w:lang w:val="ka-GE"/>
        </w:rPr>
        <w:t>განმახორციელებელ</w:t>
      </w:r>
      <w:r w:rsidRPr="00FE3C32">
        <w:rPr>
          <w:bCs/>
          <w:lang w:val="ka-GE"/>
        </w:rPr>
        <w:t xml:space="preserve"> </w:t>
      </w:r>
      <w:r w:rsidRPr="00FE3C32">
        <w:rPr>
          <w:rFonts w:ascii="Sylfaen" w:hAnsi="Sylfaen" w:cs="Sylfaen"/>
          <w:bCs/>
          <w:lang w:val="ka-GE"/>
        </w:rPr>
        <w:t>რესურსს</w:t>
      </w:r>
      <w:r w:rsidRPr="00FE3C32">
        <w:rPr>
          <w:bCs/>
          <w:lang w:val="ka-GE"/>
        </w:rPr>
        <w:t xml:space="preserve">, </w:t>
      </w:r>
      <w:r w:rsidRPr="00FE3C32">
        <w:rPr>
          <w:rFonts w:ascii="Sylfaen" w:hAnsi="Sylfaen" w:cs="Sylfaen"/>
          <w:bCs/>
          <w:lang w:val="ka-GE"/>
        </w:rPr>
        <w:t>რაზედაც</w:t>
      </w:r>
      <w:r w:rsidRPr="00FE3C32">
        <w:rPr>
          <w:bCs/>
          <w:lang w:val="ka-GE"/>
        </w:rPr>
        <w:t xml:space="preserve"> </w:t>
      </w:r>
      <w:r w:rsidRPr="00FE3C32">
        <w:rPr>
          <w:rFonts w:ascii="Sylfaen" w:hAnsi="Sylfaen" w:cs="Sylfaen"/>
          <w:bCs/>
          <w:lang w:val="ka-GE"/>
        </w:rPr>
        <w:t>ამ</w:t>
      </w:r>
      <w:r w:rsidRPr="00FE3C32">
        <w:rPr>
          <w:bCs/>
          <w:lang w:val="ka-GE"/>
        </w:rPr>
        <w:t xml:space="preserve"> </w:t>
      </w:r>
      <w:r w:rsidRPr="00FE3C32">
        <w:rPr>
          <w:rFonts w:ascii="Sylfaen" w:hAnsi="Sylfaen" w:cs="Sylfaen"/>
          <w:bCs/>
          <w:lang w:val="ka-GE"/>
        </w:rPr>
        <w:t>ანგარიშში</w:t>
      </w:r>
      <w:r w:rsidRPr="00FE3C32">
        <w:rPr>
          <w:bCs/>
          <w:lang w:val="ka-GE"/>
        </w:rPr>
        <w:t xml:space="preserve"> </w:t>
      </w:r>
      <w:r w:rsidRPr="00FE3C32">
        <w:rPr>
          <w:rFonts w:ascii="Sylfaen" w:hAnsi="Sylfaen" w:cs="Sylfaen"/>
          <w:bCs/>
          <w:lang w:val="ka-GE"/>
        </w:rPr>
        <w:t>ქვემოთ</w:t>
      </w:r>
      <w:r w:rsidRPr="00FE3C32">
        <w:rPr>
          <w:bCs/>
          <w:lang w:val="ka-GE"/>
        </w:rPr>
        <w:t xml:space="preserve"> </w:t>
      </w:r>
      <w:r w:rsidRPr="00FE3C32">
        <w:rPr>
          <w:rFonts w:ascii="Sylfaen" w:hAnsi="Sylfaen" w:cs="Sylfaen"/>
          <w:bCs/>
          <w:lang w:val="ka-GE"/>
        </w:rPr>
        <w:t>იქნება</w:t>
      </w:r>
      <w:r w:rsidRPr="00FE3C32">
        <w:rPr>
          <w:bCs/>
          <w:lang w:val="ka-GE"/>
        </w:rPr>
        <w:t xml:space="preserve"> </w:t>
      </w:r>
      <w:r w:rsidRPr="00FE3C32">
        <w:rPr>
          <w:rFonts w:ascii="Sylfaen" w:hAnsi="Sylfaen" w:cs="Sylfaen"/>
          <w:bCs/>
          <w:lang w:val="ka-GE"/>
        </w:rPr>
        <w:t>გამახვილებლი</w:t>
      </w:r>
      <w:r w:rsidRPr="00FE3C32">
        <w:rPr>
          <w:bCs/>
          <w:lang w:val="ka-GE"/>
        </w:rPr>
        <w:t xml:space="preserve"> </w:t>
      </w:r>
      <w:r w:rsidRPr="00FE3C32">
        <w:rPr>
          <w:rFonts w:ascii="Sylfaen" w:hAnsi="Sylfaen" w:cs="Sylfaen"/>
          <w:bCs/>
          <w:lang w:val="ka-GE"/>
        </w:rPr>
        <w:t>ყურადღება</w:t>
      </w:r>
      <w:r w:rsidRPr="00FE3C32">
        <w:rPr>
          <w:bCs/>
          <w:lang w:val="ka-GE"/>
        </w:rPr>
        <w:t xml:space="preserve">.  </w:t>
      </w:r>
    </w:p>
    <w:p w:rsidR="00FE3C32" w:rsidRPr="00FA1E50" w:rsidRDefault="00FE3C32" w:rsidP="007E5741">
      <w:pPr>
        <w:spacing w:line="276" w:lineRule="auto"/>
        <w:jc w:val="both"/>
        <w:rPr>
          <w:b/>
          <w:bCs/>
        </w:rPr>
      </w:pPr>
      <w:r w:rsidRPr="00FE3C32">
        <w:rPr>
          <w:rFonts w:ascii="Sylfaen" w:hAnsi="Sylfaen" w:cs="Sylfaen"/>
          <w:b/>
          <w:bCs/>
          <w:lang w:val="ka-GE"/>
        </w:rPr>
        <w:t>პრინციპი</w:t>
      </w:r>
      <w:r w:rsidRPr="00FE3C32">
        <w:rPr>
          <w:b/>
          <w:bCs/>
        </w:rPr>
        <w:t xml:space="preserve"> 9</w:t>
      </w:r>
      <w:r w:rsidRPr="00FA1E50">
        <w:rPr>
          <w:bCs/>
        </w:rPr>
        <w:t xml:space="preserve"> </w:t>
      </w:r>
      <w:r w:rsidRPr="00FA1E50">
        <w:rPr>
          <w:b/>
          <w:bCs/>
        </w:rPr>
        <w:t xml:space="preserve">- </w:t>
      </w:r>
      <w:r w:rsidRPr="00FA1E50">
        <w:rPr>
          <w:rFonts w:ascii="Sylfaen" w:hAnsi="Sylfaen" w:cs="Sylfaen"/>
          <w:b/>
          <w:bCs/>
          <w:lang w:val="ka-GE"/>
        </w:rPr>
        <w:t>სამინისტრომ</w:t>
      </w:r>
      <w:r w:rsidRPr="00FA1E50">
        <w:rPr>
          <w:b/>
          <w:bCs/>
          <w:lang w:val="ka-GE"/>
        </w:rPr>
        <w:t xml:space="preserve"> </w:t>
      </w:r>
      <w:r w:rsidRPr="00FA1E50">
        <w:rPr>
          <w:rFonts w:ascii="Sylfaen" w:hAnsi="Sylfaen" w:cs="Sylfaen"/>
          <w:b/>
          <w:bCs/>
          <w:lang w:val="ka-GE"/>
        </w:rPr>
        <w:t>პოლიტიკის</w:t>
      </w:r>
      <w:r w:rsidRPr="00FA1E50">
        <w:rPr>
          <w:b/>
          <w:bCs/>
          <w:lang w:val="ka-GE"/>
        </w:rPr>
        <w:t xml:space="preserve"> </w:t>
      </w:r>
      <w:r w:rsidRPr="00FA1E50">
        <w:rPr>
          <w:rFonts w:ascii="Sylfaen" w:hAnsi="Sylfaen" w:cs="Sylfaen"/>
          <w:b/>
          <w:bCs/>
          <w:lang w:val="ka-GE"/>
        </w:rPr>
        <w:t>შემუშავებისა</w:t>
      </w:r>
      <w:r w:rsidRPr="00FA1E50">
        <w:rPr>
          <w:b/>
          <w:bCs/>
          <w:lang w:val="ka-GE"/>
        </w:rPr>
        <w:t xml:space="preserve"> </w:t>
      </w:r>
      <w:r w:rsidRPr="00FA1E50">
        <w:rPr>
          <w:rFonts w:ascii="Sylfaen" w:hAnsi="Sylfaen" w:cs="Sylfaen"/>
          <w:b/>
          <w:bCs/>
          <w:lang w:val="ka-GE"/>
        </w:rPr>
        <w:t>და</w:t>
      </w:r>
      <w:r w:rsidRPr="00FA1E50">
        <w:rPr>
          <w:b/>
          <w:bCs/>
          <w:lang w:val="ka-GE"/>
        </w:rPr>
        <w:t xml:space="preserve"> </w:t>
      </w:r>
      <w:r w:rsidRPr="00FA1E50">
        <w:rPr>
          <w:rFonts w:ascii="Sylfaen" w:hAnsi="Sylfaen" w:cs="Sylfaen"/>
          <w:b/>
          <w:bCs/>
          <w:lang w:val="ka-GE"/>
        </w:rPr>
        <w:t>კოორდინაციის</w:t>
      </w:r>
      <w:r w:rsidRPr="00FA1E50">
        <w:rPr>
          <w:b/>
          <w:bCs/>
          <w:lang w:val="ka-GE"/>
        </w:rPr>
        <w:t xml:space="preserve"> </w:t>
      </w:r>
      <w:r w:rsidRPr="00FA1E50">
        <w:rPr>
          <w:rFonts w:ascii="Sylfaen" w:hAnsi="Sylfaen" w:cs="Sylfaen"/>
          <w:b/>
          <w:bCs/>
          <w:lang w:val="ka-GE"/>
        </w:rPr>
        <w:t>ფუნქციების</w:t>
      </w:r>
      <w:r w:rsidRPr="00FA1E50">
        <w:rPr>
          <w:b/>
          <w:bCs/>
          <w:lang w:val="ka-GE"/>
        </w:rPr>
        <w:t xml:space="preserve"> </w:t>
      </w:r>
      <w:r w:rsidRPr="00FA1E50">
        <w:rPr>
          <w:rFonts w:ascii="Sylfaen" w:hAnsi="Sylfaen" w:cs="Sylfaen"/>
          <w:b/>
          <w:bCs/>
          <w:lang w:val="ka-GE"/>
        </w:rPr>
        <w:t>განხორციელება</w:t>
      </w:r>
      <w:r w:rsidRPr="00FA1E50">
        <w:rPr>
          <w:b/>
          <w:bCs/>
          <w:lang w:val="ka-GE"/>
        </w:rPr>
        <w:t xml:space="preserve"> </w:t>
      </w:r>
      <w:r w:rsidRPr="00FA1E50">
        <w:rPr>
          <w:rFonts w:ascii="Sylfaen" w:hAnsi="Sylfaen" w:cs="Sylfaen"/>
          <w:b/>
          <w:bCs/>
          <w:lang w:val="ka-GE"/>
        </w:rPr>
        <w:t>უნდა</w:t>
      </w:r>
      <w:r w:rsidRPr="00FA1E50">
        <w:rPr>
          <w:b/>
          <w:bCs/>
          <w:lang w:val="ka-GE"/>
        </w:rPr>
        <w:t xml:space="preserve"> </w:t>
      </w:r>
      <w:r w:rsidRPr="00FA1E50">
        <w:rPr>
          <w:rFonts w:ascii="Sylfaen" w:hAnsi="Sylfaen" w:cs="Sylfaen"/>
          <w:b/>
          <w:bCs/>
          <w:lang w:val="ka-GE"/>
        </w:rPr>
        <w:t>უზრუნველყოს</w:t>
      </w:r>
      <w:r w:rsidRPr="00FA1E50">
        <w:rPr>
          <w:b/>
          <w:bCs/>
          <w:lang w:val="ka-GE"/>
        </w:rPr>
        <w:t xml:space="preserve"> </w:t>
      </w:r>
      <w:r w:rsidRPr="00FA1E50">
        <w:rPr>
          <w:rFonts w:ascii="Sylfaen" w:hAnsi="Sylfaen" w:cs="Sylfaen"/>
          <w:b/>
          <w:bCs/>
          <w:lang w:val="ka-GE"/>
        </w:rPr>
        <w:t>შტატით</w:t>
      </w:r>
      <w:r w:rsidRPr="00FA1E50">
        <w:rPr>
          <w:b/>
          <w:bCs/>
          <w:lang w:val="ka-GE"/>
        </w:rPr>
        <w:t xml:space="preserve"> </w:t>
      </w:r>
      <w:r w:rsidRPr="00FA1E50">
        <w:rPr>
          <w:rFonts w:ascii="Sylfaen" w:hAnsi="Sylfaen" w:cs="Sylfaen"/>
          <w:b/>
          <w:bCs/>
          <w:lang w:val="ka-GE"/>
        </w:rPr>
        <w:t>გათვალისწინებულ</w:t>
      </w:r>
      <w:r w:rsidRPr="00FA1E50">
        <w:rPr>
          <w:b/>
          <w:bCs/>
          <w:lang w:val="ka-GE"/>
        </w:rPr>
        <w:t xml:space="preserve"> </w:t>
      </w:r>
      <w:r w:rsidRPr="00FA1E50">
        <w:rPr>
          <w:rFonts w:ascii="Sylfaen" w:hAnsi="Sylfaen" w:cs="Sylfaen"/>
          <w:b/>
          <w:bCs/>
          <w:lang w:val="ka-GE"/>
        </w:rPr>
        <w:t>პოზიციათა</w:t>
      </w:r>
      <w:r w:rsidRPr="00FA1E50">
        <w:rPr>
          <w:b/>
          <w:bCs/>
          <w:lang w:val="ka-GE"/>
        </w:rPr>
        <w:t xml:space="preserve"> 70%-</w:t>
      </w:r>
      <w:r w:rsidRPr="00FA1E50">
        <w:rPr>
          <w:rFonts w:ascii="Sylfaen" w:hAnsi="Sylfaen" w:cs="Sylfaen"/>
          <w:b/>
          <w:bCs/>
          <w:lang w:val="ka-GE"/>
        </w:rPr>
        <w:t>ის</w:t>
      </w:r>
      <w:r w:rsidRPr="00FA1E50">
        <w:rPr>
          <w:b/>
          <w:bCs/>
          <w:lang w:val="ka-GE"/>
        </w:rPr>
        <w:t xml:space="preserve">, </w:t>
      </w:r>
      <w:r w:rsidRPr="00FA1E50">
        <w:rPr>
          <w:rFonts w:ascii="Sylfaen" w:hAnsi="Sylfaen" w:cs="Sylfaen"/>
          <w:b/>
          <w:bCs/>
          <w:lang w:val="ka-GE"/>
        </w:rPr>
        <w:t>ხოლო</w:t>
      </w:r>
      <w:r w:rsidRPr="00FA1E50">
        <w:rPr>
          <w:b/>
          <w:bCs/>
          <w:lang w:val="ka-GE"/>
        </w:rPr>
        <w:t xml:space="preserve"> </w:t>
      </w:r>
      <w:r w:rsidRPr="00FA1E50">
        <w:rPr>
          <w:rFonts w:ascii="Sylfaen" w:hAnsi="Sylfaen" w:cs="Sylfaen"/>
          <w:b/>
          <w:bCs/>
          <w:lang w:val="ka-GE"/>
        </w:rPr>
        <w:t>მხარდამჭერი</w:t>
      </w:r>
      <w:r w:rsidRPr="00FA1E50">
        <w:rPr>
          <w:b/>
          <w:bCs/>
          <w:lang w:val="ka-GE"/>
        </w:rPr>
        <w:t xml:space="preserve"> </w:t>
      </w:r>
      <w:r w:rsidRPr="00FA1E50">
        <w:rPr>
          <w:rFonts w:ascii="Sylfaen" w:hAnsi="Sylfaen" w:cs="Sylfaen"/>
          <w:b/>
          <w:bCs/>
          <w:lang w:val="ka-GE"/>
        </w:rPr>
        <w:t>ფუნქციების</w:t>
      </w:r>
      <w:r w:rsidRPr="00FA1E50">
        <w:rPr>
          <w:b/>
          <w:bCs/>
          <w:lang w:val="ka-GE"/>
        </w:rPr>
        <w:t xml:space="preserve"> </w:t>
      </w:r>
      <w:r w:rsidRPr="00FA1E50">
        <w:rPr>
          <w:rFonts w:ascii="Sylfaen" w:hAnsi="Sylfaen" w:cs="Sylfaen"/>
          <w:b/>
          <w:bCs/>
          <w:lang w:val="ka-GE"/>
        </w:rPr>
        <w:t>განხორციელება</w:t>
      </w:r>
      <w:r w:rsidRPr="00FA1E50">
        <w:rPr>
          <w:b/>
          <w:bCs/>
          <w:lang w:val="ka-GE"/>
        </w:rPr>
        <w:t xml:space="preserve"> - </w:t>
      </w:r>
      <w:r w:rsidRPr="00FA1E50">
        <w:rPr>
          <w:rFonts w:ascii="Sylfaen" w:hAnsi="Sylfaen" w:cs="Sylfaen"/>
          <w:b/>
          <w:bCs/>
          <w:lang w:val="ka-GE"/>
        </w:rPr>
        <w:t>შტატით</w:t>
      </w:r>
      <w:r w:rsidRPr="00FA1E50">
        <w:rPr>
          <w:b/>
          <w:bCs/>
          <w:lang w:val="ka-GE"/>
        </w:rPr>
        <w:t xml:space="preserve"> </w:t>
      </w:r>
      <w:r w:rsidRPr="00FA1E50">
        <w:rPr>
          <w:rFonts w:ascii="Sylfaen" w:hAnsi="Sylfaen" w:cs="Sylfaen"/>
          <w:b/>
          <w:bCs/>
          <w:lang w:val="ka-GE"/>
        </w:rPr>
        <w:t>გათვალისწინებულ</w:t>
      </w:r>
      <w:r w:rsidRPr="00FA1E50">
        <w:rPr>
          <w:b/>
          <w:bCs/>
          <w:lang w:val="ka-GE"/>
        </w:rPr>
        <w:t xml:space="preserve"> </w:t>
      </w:r>
      <w:r w:rsidRPr="00FA1E50">
        <w:rPr>
          <w:rFonts w:ascii="Sylfaen" w:hAnsi="Sylfaen" w:cs="Sylfaen"/>
          <w:b/>
          <w:bCs/>
          <w:lang w:val="ka-GE"/>
        </w:rPr>
        <w:t>პოზიციათა</w:t>
      </w:r>
      <w:r w:rsidRPr="00FA1E50">
        <w:rPr>
          <w:b/>
          <w:bCs/>
          <w:lang w:val="ka-GE"/>
        </w:rPr>
        <w:t xml:space="preserve"> </w:t>
      </w:r>
      <w:r w:rsidRPr="00FA1E50">
        <w:rPr>
          <w:rFonts w:ascii="Sylfaen" w:hAnsi="Sylfaen" w:cs="Sylfaen"/>
          <w:b/>
          <w:bCs/>
          <w:lang w:val="ka-GE"/>
        </w:rPr>
        <w:t>მხოლოდ</w:t>
      </w:r>
      <w:r w:rsidRPr="00FA1E50">
        <w:rPr>
          <w:b/>
          <w:bCs/>
          <w:lang w:val="ka-GE"/>
        </w:rPr>
        <w:t xml:space="preserve"> 30%-</w:t>
      </w:r>
      <w:r w:rsidRPr="00FA1E50">
        <w:rPr>
          <w:rFonts w:ascii="Sylfaen" w:hAnsi="Sylfaen" w:cs="Sylfaen"/>
          <w:b/>
          <w:bCs/>
          <w:lang w:val="ka-GE"/>
        </w:rPr>
        <w:t>ის</w:t>
      </w:r>
      <w:r w:rsidRPr="00FA1E50">
        <w:rPr>
          <w:b/>
          <w:bCs/>
          <w:lang w:val="ka-GE"/>
        </w:rPr>
        <w:t xml:space="preserve"> </w:t>
      </w:r>
      <w:r w:rsidRPr="00FA1E50">
        <w:rPr>
          <w:rFonts w:ascii="Sylfaen" w:hAnsi="Sylfaen" w:cs="Sylfaen"/>
          <w:b/>
          <w:bCs/>
          <w:lang w:val="ka-GE"/>
        </w:rPr>
        <w:t>გამოყენებით</w:t>
      </w:r>
      <w:r w:rsidRPr="00FA1E50">
        <w:rPr>
          <w:b/>
          <w:bCs/>
          <w:lang w:val="ka-GE"/>
        </w:rPr>
        <w:t xml:space="preserve"> (</w:t>
      </w:r>
      <w:r w:rsidRPr="00FA1E50">
        <w:rPr>
          <w:rFonts w:ascii="Sylfaen" w:hAnsi="Sylfaen" w:cs="Sylfaen"/>
          <w:b/>
          <w:bCs/>
          <w:lang w:val="ka-GE"/>
        </w:rPr>
        <w:t>პოლიტიკა</w:t>
      </w:r>
      <w:r w:rsidRPr="00FA1E50">
        <w:rPr>
          <w:b/>
          <w:bCs/>
          <w:lang w:val="ka-GE"/>
        </w:rPr>
        <w:t xml:space="preserve">/ </w:t>
      </w:r>
      <w:r w:rsidRPr="00FA1E50">
        <w:rPr>
          <w:rFonts w:ascii="Sylfaen" w:hAnsi="Sylfaen" w:cs="Sylfaen"/>
          <w:b/>
          <w:bCs/>
          <w:lang w:val="ka-GE"/>
        </w:rPr>
        <w:t>მხარდაჭერა</w:t>
      </w:r>
      <w:r w:rsidRPr="00FA1E50">
        <w:rPr>
          <w:b/>
          <w:bCs/>
          <w:lang w:val="ka-GE"/>
        </w:rPr>
        <w:t>: 70%/30%)</w:t>
      </w:r>
      <w:r w:rsidR="00FA1E50" w:rsidRPr="00FA1E50">
        <w:rPr>
          <w:b/>
          <w:bCs/>
        </w:rPr>
        <w:t>.</w:t>
      </w:r>
    </w:p>
    <w:p w:rsidR="00FE3C32" w:rsidRPr="00FE3C32" w:rsidRDefault="00FE3C32" w:rsidP="007E5741">
      <w:pPr>
        <w:spacing w:line="276" w:lineRule="auto"/>
        <w:jc w:val="both"/>
        <w:rPr>
          <w:bCs/>
          <w:lang w:val="ka-GE"/>
        </w:rPr>
      </w:pPr>
      <w:r w:rsidRPr="00FE3C32">
        <w:rPr>
          <w:rFonts w:ascii="Sylfaen" w:hAnsi="Sylfaen" w:cs="Sylfaen"/>
          <w:bCs/>
          <w:lang w:val="ka-GE"/>
        </w:rPr>
        <w:t>საჯარო</w:t>
      </w:r>
      <w:r w:rsidRPr="00FE3C32">
        <w:rPr>
          <w:bCs/>
          <w:lang w:val="ka-GE"/>
        </w:rPr>
        <w:t xml:space="preserve"> </w:t>
      </w:r>
      <w:r w:rsidRPr="00FE3C32">
        <w:rPr>
          <w:rFonts w:ascii="Sylfaen" w:hAnsi="Sylfaen" w:cs="Sylfaen"/>
          <w:bCs/>
          <w:lang w:val="ka-GE"/>
        </w:rPr>
        <w:t>სამსახურის</w:t>
      </w:r>
      <w:r w:rsidRPr="00FE3C32">
        <w:rPr>
          <w:bCs/>
          <w:lang w:val="ka-GE"/>
        </w:rPr>
        <w:t xml:space="preserve"> </w:t>
      </w:r>
      <w:r w:rsidRPr="00FE3C32">
        <w:rPr>
          <w:rFonts w:ascii="Sylfaen" w:hAnsi="Sylfaen" w:cs="Sylfaen"/>
          <w:bCs/>
          <w:lang w:val="ka-GE"/>
        </w:rPr>
        <w:t>რეფორმის</w:t>
      </w:r>
      <w:r w:rsidRPr="00FE3C32">
        <w:rPr>
          <w:bCs/>
          <w:lang w:val="ka-GE"/>
        </w:rPr>
        <w:t xml:space="preserve"> </w:t>
      </w:r>
      <w:r w:rsidRPr="00FE3C32">
        <w:rPr>
          <w:rFonts w:ascii="Sylfaen" w:hAnsi="Sylfaen" w:cs="Sylfaen"/>
          <w:bCs/>
          <w:lang w:val="ka-GE"/>
        </w:rPr>
        <w:t>კონცეფცია</w:t>
      </w:r>
      <w:r w:rsidRPr="00FE3C32">
        <w:rPr>
          <w:bCs/>
          <w:lang w:val="ka-GE"/>
        </w:rPr>
        <w:t xml:space="preserve"> </w:t>
      </w:r>
      <w:r w:rsidRPr="00FE3C32">
        <w:rPr>
          <w:rFonts w:ascii="Sylfaen" w:hAnsi="Sylfaen" w:cs="Sylfaen"/>
          <w:bCs/>
          <w:lang w:val="ka-GE"/>
        </w:rPr>
        <w:t>ერთმანეთისგან</w:t>
      </w:r>
      <w:r w:rsidRPr="00FE3C32">
        <w:rPr>
          <w:bCs/>
          <w:lang w:val="ka-GE"/>
        </w:rPr>
        <w:t xml:space="preserve"> </w:t>
      </w:r>
      <w:r w:rsidRPr="00FE3C32">
        <w:rPr>
          <w:rFonts w:ascii="Sylfaen" w:hAnsi="Sylfaen" w:cs="Sylfaen"/>
          <w:bCs/>
          <w:lang w:val="ka-GE"/>
        </w:rPr>
        <w:t>მიჯნავს</w:t>
      </w:r>
      <w:r w:rsidRPr="00FE3C32">
        <w:rPr>
          <w:bCs/>
          <w:lang w:val="ka-GE"/>
        </w:rPr>
        <w:t xml:space="preserve"> </w:t>
      </w:r>
      <w:r w:rsidRPr="00FE3C32">
        <w:rPr>
          <w:rFonts w:ascii="Sylfaen" w:hAnsi="Sylfaen" w:cs="Sylfaen"/>
          <w:bCs/>
          <w:lang w:val="ka-GE"/>
        </w:rPr>
        <w:t>სამინისტროს</w:t>
      </w:r>
      <w:r w:rsidRPr="00FE3C32">
        <w:rPr>
          <w:bCs/>
          <w:lang w:val="ka-GE"/>
        </w:rPr>
        <w:t xml:space="preserve"> </w:t>
      </w:r>
      <w:r w:rsidRPr="00FE3C32">
        <w:rPr>
          <w:rFonts w:ascii="Sylfaen" w:hAnsi="Sylfaen" w:cs="Sylfaen"/>
          <w:bCs/>
          <w:i/>
          <w:lang w:val="ka-GE"/>
        </w:rPr>
        <w:t>ძირითად</w:t>
      </w:r>
      <w:r w:rsidRPr="00FE3C32">
        <w:rPr>
          <w:bCs/>
          <w:i/>
          <w:lang w:val="ka-GE"/>
        </w:rPr>
        <w:t xml:space="preserve"> </w:t>
      </w:r>
      <w:r w:rsidRPr="00FE3C32">
        <w:rPr>
          <w:rFonts w:ascii="Sylfaen" w:hAnsi="Sylfaen" w:cs="Sylfaen"/>
          <w:bCs/>
          <w:i/>
          <w:lang w:val="ka-GE"/>
        </w:rPr>
        <w:t>და</w:t>
      </w:r>
      <w:r w:rsidRPr="00FE3C32">
        <w:rPr>
          <w:bCs/>
          <w:i/>
          <w:lang w:val="ka-GE"/>
        </w:rPr>
        <w:t xml:space="preserve"> </w:t>
      </w:r>
      <w:r w:rsidRPr="00FE3C32">
        <w:rPr>
          <w:rFonts w:ascii="Sylfaen" w:hAnsi="Sylfaen" w:cs="Sylfaen"/>
          <w:bCs/>
          <w:i/>
          <w:lang w:val="ka-GE"/>
        </w:rPr>
        <w:t>დამხმარე</w:t>
      </w:r>
      <w:r w:rsidRPr="00FE3C32">
        <w:rPr>
          <w:bCs/>
          <w:i/>
          <w:lang w:val="ka-GE"/>
        </w:rPr>
        <w:t xml:space="preserve"> </w:t>
      </w:r>
      <w:r w:rsidRPr="00FE3C32">
        <w:rPr>
          <w:rFonts w:ascii="Sylfaen" w:hAnsi="Sylfaen" w:cs="Sylfaen"/>
          <w:bCs/>
          <w:i/>
          <w:lang w:val="ka-GE"/>
        </w:rPr>
        <w:t>ფუნქციებს</w:t>
      </w:r>
      <w:r w:rsidRPr="00FE3C32">
        <w:rPr>
          <w:bCs/>
          <w:i/>
          <w:lang w:val="ka-GE"/>
        </w:rPr>
        <w:t xml:space="preserve">. </w:t>
      </w:r>
      <w:r w:rsidRPr="00FE3C32">
        <w:rPr>
          <w:rFonts w:ascii="Sylfaen" w:hAnsi="Sylfaen" w:cs="Sylfaen"/>
          <w:bCs/>
          <w:lang w:val="ka-GE"/>
        </w:rPr>
        <w:t>ძირითადი</w:t>
      </w:r>
      <w:r w:rsidRPr="00FE3C32">
        <w:rPr>
          <w:bCs/>
          <w:lang w:val="ka-GE"/>
        </w:rPr>
        <w:t xml:space="preserve"> </w:t>
      </w:r>
      <w:r w:rsidRPr="00FE3C32">
        <w:rPr>
          <w:rFonts w:ascii="Sylfaen" w:hAnsi="Sylfaen" w:cs="Sylfaen"/>
          <w:bCs/>
          <w:lang w:val="ka-GE"/>
        </w:rPr>
        <w:t>ფუნქციები</w:t>
      </w:r>
      <w:r w:rsidRPr="00FE3C32">
        <w:rPr>
          <w:bCs/>
          <w:lang w:val="ka-GE"/>
        </w:rPr>
        <w:t xml:space="preserve"> </w:t>
      </w:r>
      <w:r w:rsidRPr="00FE3C32">
        <w:rPr>
          <w:rFonts w:ascii="Sylfaen" w:hAnsi="Sylfaen" w:cs="Sylfaen"/>
          <w:bCs/>
          <w:lang w:val="ka-GE"/>
        </w:rPr>
        <w:t>განისაზღვრება</w:t>
      </w:r>
      <w:r w:rsidRPr="00FE3C32">
        <w:rPr>
          <w:bCs/>
          <w:lang w:val="ka-GE"/>
        </w:rPr>
        <w:t xml:space="preserve">, </w:t>
      </w:r>
      <w:r w:rsidRPr="00FE3C32">
        <w:rPr>
          <w:rFonts w:ascii="Sylfaen" w:hAnsi="Sylfaen" w:cs="Sylfaen"/>
          <w:bCs/>
          <w:lang w:val="ka-GE"/>
        </w:rPr>
        <w:t>როგორც</w:t>
      </w:r>
      <w:r w:rsidRPr="00FE3C32">
        <w:rPr>
          <w:bCs/>
          <w:lang w:val="ka-GE"/>
        </w:rPr>
        <w:t xml:space="preserve"> „</w:t>
      </w:r>
      <w:r w:rsidRPr="00FE3C32">
        <w:rPr>
          <w:rFonts w:ascii="Sylfaen" w:hAnsi="Sylfaen" w:cs="Sylfaen"/>
          <w:i/>
          <w:lang w:val="ka-GE"/>
        </w:rPr>
        <w:t>ფუნქციები</w:t>
      </w:r>
      <w:r w:rsidRPr="00FE3C32">
        <w:rPr>
          <w:i/>
          <w:lang w:val="ka-GE"/>
        </w:rPr>
        <w:t xml:space="preserve">, </w:t>
      </w:r>
      <w:r w:rsidRPr="00FE3C32">
        <w:rPr>
          <w:rFonts w:ascii="Sylfaen" w:hAnsi="Sylfaen" w:cs="Sylfaen"/>
          <w:i/>
          <w:lang w:val="ka-GE"/>
        </w:rPr>
        <w:t>რომლებიც</w:t>
      </w:r>
      <w:r w:rsidRPr="00FE3C32">
        <w:rPr>
          <w:i/>
          <w:lang w:val="ka-GE"/>
        </w:rPr>
        <w:t xml:space="preserve"> </w:t>
      </w:r>
      <w:r w:rsidRPr="00FE3C32">
        <w:rPr>
          <w:rFonts w:ascii="Sylfaen" w:hAnsi="Sylfaen" w:cs="Sylfaen"/>
          <w:i/>
          <w:lang w:val="ka-GE"/>
        </w:rPr>
        <w:t>ეფუძნება</w:t>
      </w:r>
      <w:r w:rsidRPr="00FE3C32">
        <w:rPr>
          <w:i/>
          <w:lang w:val="ka-GE"/>
        </w:rPr>
        <w:t xml:space="preserve"> </w:t>
      </w:r>
      <w:r w:rsidRPr="00FE3C32">
        <w:rPr>
          <w:rFonts w:ascii="Sylfaen" w:hAnsi="Sylfaen" w:cs="Sylfaen"/>
          <w:i/>
          <w:lang w:val="ka-GE"/>
        </w:rPr>
        <w:t>იმ</w:t>
      </w:r>
      <w:r w:rsidRPr="00FE3C32">
        <w:rPr>
          <w:i/>
          <w:lang w:val="ka-GE"/>
        </w:rPr>
        <w:t xml:space="preserve"> </w:t>
      </w:r>
      <w:r w:rsidRPr="00FE3C32">
        <w:rPr>
          <w:rFonts w:ascii="Sylfaen" w:hAnsi="Sylfaen" w:cs="Sylfaen"/>
          <w:i/>
          <w:lang w:val="ka-GE"/>
        </w:rPr>
        <w:t>მისიასა</w:t>
      </w:r>
      <w:r w:rsidRPr="00FE3C32">
        <w:rPr>
          <w:i/>
          <w:lang w:val="ka-GE"/>
        </w:rPr>
        <w:t xml:space="preserve"> </w:t>
      </w:r>
      <w:r w:rsidRPr="00FE3C32">
        <w:rPr>
          <w:rFonts w:ascii="Sylfaen" w:hAnsi="Sylfaen" w:cs="Sylfaen"/>
          <w:i/>
          <w:lang w:val="ka-GE"/>
        </w:rPr>
        <w:t>და</w:t>
      </w:r>
      <w:r w:rsidRPr="00FE3C32">
        <w:rPr>
          <w:i/>
          <w:lang w:val="ka-GE"/>
        </w:rPr>
        <w:t xml:space="preserve"> </w:t>
      </w:r>
      <w:r w:rsidRPr="00FE3C32">
        <w:rPr>
          <w:rFonts w:ascii="Sylfaen" w:hAnsi="Sylfaen" w:cs="Sylfaen"/>
          <w:i/>
          <w:lang w:val="ka-GE"/>
        </w:rPr>
        <w:t>მიზანს</w:t>
      </w:r>
      <w:r w:rsidRPr="00FE3C32">
        <w:rPr>
          <w:i/>
          <w:lang w:val="ka-GE"/>
        </w:rPr>
        <w:t xml:space="preserve">, </w:t>
      </w:r>
      <w:r w:rsidRPr="00FE3C32">
        <w:rPr>
          <w:rFonts w:ascii="Sylfaen" w:hAnsi="Sylfaen" w:cs="Sylfaen"/>
          <w:i/>
          <w:lang w:val="ka-GE"/>
        </w:rPr>
        <w:t>რის</w:t>
      </w:r>
      <w:r w:rsidRPr="00FE3C32">
        <w:rPr>
          <w:i/>
          <w:lang w:val="ka-GE"/>
        </w:rPr>
        <w:t xml:space="preserve"> </w:t>
      </w:r>
      <w:r w:rsidRPr="00FE3C32">
        <w:rPr>
          <w:rFonts w:ascii="Sylfaen" w:hAnsi="Sylfaen" w:cs="Sylfaen"/>
          <w:i/>
          <w:lang w:val="ka-GE"/>
        </w:rPr>
        <w:t>გამოც</w:t>
      </w:r>
      <w:r w:rsidRPr="00FE3C32">
        <w:rPr>
          <w:i/>
          <w:lang w:val="ka-GE"/>
        </w:rPr>
        <w:t xml:space="preserve"> </w:t>
      </w:r>
      <w:r w:rsidRPr="00FE3C32">
        <w:rPr>
          <w:rFonts w:ascii="Sylfaen" w:hAnsi="Sylfaen" w:cs="Sylfaen"/>
          <w:i/>
          <w:lang w:val="ka-GE"/>
        </w:rPr>
        <w:t>ეს</w:t>
      </w:r>
      <w:r w:rsidRPr="00FE3C32">
        <w:rPr>
          <w:i/>
          <w:lang w:val="ka-GE"/>
        </w:rPr>
        <w:t xml:space="preserve"> </w:t>
      </w:r>
      <w:r w:rsidRPr="00FE3C32">
        <w:rPr>
          <w:rFonts w:ascii="Sylfaen" w:hAnsi="Sylfaen" w:cs="Sylfaen"/>
          <w:i/>
          <w:lang w:val="ka-GE"/>
        </w:rPr>
        <w:t>ინსტიტუცია</w:t>
      </w:r>
      <w:r w:rsidRPr="00FE3C32">
        <w:rPr>
          <w:i/>
          <w:lang w:val="ka-GE"/>
        </w:rPr>
        <w:t xml:space="preserve"> </w:t>
      </w:r>
      <w:r w:rsidRPr="00FE3C32">
        <w:rPr>
          <w:rFonts w:ascii="Sylfaen" w:hAnsi="Sylfaen" w:cs="Sylfaen"/>
          <w:i/>
          <w:lang w:val="ka-GE"/>
        </w:rPr>
        <w:t>შეიქმნა</w:t>
      </w:r>
      <w:r w:rsidRPr="00FE3C32">
        <w:rPr>
          <w:i/>
          <w:lang w:val="ka-GE"/>
        </w:rPr>
        <w:t xml:space="preserve">“, </w:t>
      </w:r>
      <w:r w:rsidRPr="00FE3C32">
        <w:rPr>
          <w:rFonts w:ascii="Sylfaen" w:hAnsi="Sylfaen" w:cs="Sylfaen"/>
          <w:bCs/>
          <w:lang w:val="ka-GE"/>
        </w:rPr>
        <w:t>ხოლო</w:t>
      </w:r>
      <w:r w:rsidRPr="00FE3C32">
        <w:rPr>
          <w:bCs/>
          <w:lang w:val="ka-GE"/>
        </w:rPr>
        <w:t xml:space="preserve"> </w:t>
      </w:r>
      <w:r w:rsidRPr="00FE3C32">
        <w:rPr>
          <w:rFonts w:ascii="Sylfaen" w:hAnsi="Sylfaen" w:cs="Sylfaen"/>
          <w:bCs/>
          <w:lang w:val="ka-GE"/>
        </w:rPr>
        <w:t>დამხმარე</w:t>
      </w:r>
      <w:r w:rsidRPr="00FE3C32">
        <w:rPr>
          <w:bCs/>
          <w:lang w:val="ka-GE"/>
        </w:rPr>
        <w:t xml:space="preserve"> </w:t>
      </w:r>
      <w:r w:rsidRPr="00FE3C32">
        <w:rPr>
          <w:rFonts w:ascii="Sylfaen" w:hAnsi="Sylfaen" w:cs="Sylfaen"/>
          <w:bCs/>
          <w:lang w:val="ka-GE"/>
        </w:rPr>
        <w:t>ფუნქცია</w:t>
      </w:r>
      <w:r w:rsidRPr="00FE3C32">
        <w:rPr>
          <w:bCs/>
          <w:lang w:val="ka-GE"/>
        </w:rPr>
        <w:t xml:space="preserve"> </w:t>
      </w:r>
      <w:r w:rsidRPr="00FE3C32">
        <w:rPr>
          <w:rFonts w:ascii="Sylfaen" w:hAnsi="Sylfaen" w:cs="Sylfaen"/>
          <w:bCs/>
          <w:lang w:val="ka-GE"/>
        </w:rPr>
        <w:t>გულისხმობს</w:t>
      </w:r>
      <w:r w:rsidRPr="00FE3C32">
        <w:rPr>
          <w:bCs/>
          <w:lang w:val="ka-GE"/>
        </w:rPr>
        <w:t xml:space="preserve"> </w:t>
      </w:r>
      <w:r w:rsidRPr="00FE3C32">
        <w:rPr>
          <w:bCs/>
          <w:i/>
          <w:lang w:val="ka-GE"/>
        </w:rPr>
        <w:t>„</w:t>
      </w:r>
      <w:r w:rsidRPr="00FE3C32">
        <w:rPr>
          <w:rFonts w:ascii="Sylfaen" w:hAnsi="Sylfaen" w:cs="Sylfaen"/>
          <w:bCs/>
          <w:i/>
          <w:lang w:val="ka-GE"/>
        </w:rPr>
        <w:t>ტექნიკურ</w:t>
      </w:r>
      <w:r w:rsidRPr="00FE3C32">
        <w:rPr>
          <w:bCs/>
          <w:i/>
          <w:lang w:val="ka-GE"/>
        </w:rPr>
        <w:t xml:space="preserve"> </w:t>
      </w:r>
      <w:r w:rsidRPr="00FE3C32">
        <w:rPr>
          <w:rFonts w:ascii="Sylfaen" w:hAnsi="Sylfaen" w:cs="Sylfaen"/>
          <w:bCs/>
          <w:i/>
          <w:lang w:val="ka-GE"/>
        </w:rPr>
        <w:t>ფუნქციებს</w:t>
      </w:r>
      <w:r w:rsidRPr="00FE3C32">
        <w:rPr>
          <w:bCs/>
          <w:i/>
          <w:lang w:val="ka-GE"/>
        </w:rPr>
        <w:t xml:space="preserve">, </w:t>
      </w:r>
      <w:r w:rsidRPr="00FE3C32">
        <w:rPr>
          <w:rFonts w:ascii="Sylfaen" w:hAnsi="Sylfaen" w:cs="Sylfaen"/>
          <w:bCs/>
          <w:i/>
          <w:lang w:val="ka-GE"/>
        </w:rPr>
        <w:t>რომლებიც</w:t>
      </w:r>
      <w:r w:rsidRPr="00FE3C32">
        <w:rPr>
          <w:bCs/>
          <w:i/>
          <w:lang w:val="ka-GE"/>
        </w:rPr>
        <w:t xml:space="preserve"> </w:t>
      </w:r>
      <w:r w:rsidRPr="00FE3C32">
        <w:rPr>
          <w:rFonts w:ascii="Sylfaen" w:hAnsi="Sylfaen" w:cs="Sylfaen"/>
          <w:bCs/>
          <w:i/>
          <w:lang w:val="ka-GE"/>
        </w:rPr>
        <w:t>მუდმივად</w:t>
      </w:r>
      <w:r w:rsidRPr="00FE3C32">
        <w:rPr>
          <w:bCs/>
          <w:i/>
          <w:lang w:val="ka-GE"/>
        </w:rPr>
        <w:t xml:space="preserve"> </w:t>
      </w:r>
      <w:r w:rsidRPr="00FE3C32">
        <w:rPr>
          <w:rFonts w:ascii="Sylfaen" w:hAnsi="Sylfaen" w:cs="Sylfaen"/>
          <w:bCs/>
          <w:i/>
          <w:lang w:val="ka-GE"/>
        </w:rPr>
        <w:t>ან</w:t>
      </w:r>
      <w:r w:rsidRPr="00FE3C32">
        <w:rPr>
          <w:bCs/>
          <w:i/>
          <w:lang w:val="ka-GE"/>
        </w:rPr>
        <w:t xml:space="preserve"> </w:t>
      </w:r>
      <w:r w:rsidRPr="00FE3C32">
        <w:rPr>
          <w:rFonts w:ascii="Sylfaen" w:hAnsi="Sylfaen" w:cs="Sylfaen"/>
          <w:bCs/>
          <w:i/>
          <w:lang w:val="ka-GE"/>
        </w:rPr>
        <w:t>დროებით</w:t>
      </w:r>
      <w:r w:rsidRPr="00FE3C32">
        <w:rPr>
          <w:bCs/>
          <w:i/>
          <w:lang w:val="ka-GE"/>
        </w:rPr>
        <w:t xml:space="preserve"> </w:t>
      </w:r>
      <w:r w:rsidRPr="00FE3C32">
        <w:rPr>
          <w:rFonts w:ascii="Sylfaen" w:hAnsi="Sylfaen" w:cs="Sylfaen"/>
          <w:bCs/>
          <w:i/>
          <w:lang w:val="ka-GE"/>
        </w:rPr>
        <w:t>ხელს</w:t>
      </w:r>
      <w:r w:rsidRPr="00FE3C32">
        <w:rPr>
          <w:bCs/>
          <w:i/>
          <w:lang w:val="ka-GE"/>
        </w:rPr>
        <w:t xml:space="preserve"> </w:t>
      </w:r>
      <w:r w:rsidRPr="00FE3C32">
        <w:rPr>
          <w:rFonts w:ascii="Sylfaen" w:hAnsi="Sylfaen" w:cs="Sylfaen"/>
          <w:bCs/>
          <w:i/>
          <w:lang w:val="ka-GE"/>
        </w:rPr>
        <w:t>უწყობენ</w:t>
      </w:r>
      <w:r w:rsidRPr="00FE3C32">
        <w:rPr>
          <w:bCs/>
          <w:i/>
          <w:lang w:val="ka-GE"/>
        </w:rPr>
        <w:t xml:space="preserve"> </w:t>
      </w:r>
      <w:r w:rsidRPr="00FE3C32">
        <w:rPr>
          <w:rFonts w:ascii="Sylfaen" w:hAnsi="Sylfaen" w:cs="Sylfaen"/>
          <w:bCs/>
          <w:i/>
          <w:lang w:val="ka-GE"/>
        </w:rPr>
        <w:t>ძირითადი</w:t>
      </w:r>
      <w:r w:rsidRPr="00FE3C32">
        <w:rPr>
          <w:bCs/>
          <w:i/>
          <w:lang w:val="ka-GE"/>
        </w:rPr>
        <w:t xml:space="preserve"> </w:t>
      </w:r>
      <w:r w:rsidRPr="00FE3C32">
        <w:rPr>
          <w:rFonts w:ascii="Sylfaen" w:hAnsi="Sylfaen" w:cs="Sylfaen"/>
          <w:bCs/>
          <w:i/>
          <w:lang w:val="ka-GE"/>
        </w:rPr>
        <w:t>ფუნქციების</w:t>
      </w:r>
      <w:r w:rsidRPr="00FE3C32">
        <w:rPr>
          <w:bCs/>
          <w:i/>
          <w:lang w:val="ka-GE"/>
        </w:rPr>
        <w:t xml:space="preserve"> </w:t>
      </w:r>
      <w:r w:rsidRPr="00FE3C32">
        <w:rPr>
          <w:rFonts w:ascii="Sylfaen" w:hAnsi="Sylfaen" w:cs="Sylfaen"/>
          <w:bCs/>
          <w:i/>
          <w:lang w:val="ka-GE"/>
        </w:rPr>
        <w:t>შესრულებას</w:t>
      </w:r>
      <w:r w:rsidRPr="00FE3C32">
        <w:rPr>
          <w:bCs/>
          <w:i/>
          <w:lang w:val="ka-GE"/>
        </w:rPr>
        <w:t xml:space="preserve">“. </w:t>
      </w:r>
      <w:r w:rsidRPr="00FE3C32">
        <w:rPr>
          <w:rFonts w:ascii="Sylfaen" w:hAnsi="Sylfaen" w:cs="Sylfaen"/>
          <w:bCs/>
          <w:lang w:val="ka-GE"/>
        </w:rPr>
        <w:t>შესაბამისად</w:t>
      </w:r>
      <w:r w:rsidRPr="00FE3C32">
        <w:rPr>
          <w:bCs/>
          <w:lang w:val="ka-GE"/>
        </w:rPr>
        <w:t xml:space="preserve">, </w:t>
      </w:r>
      <w:r w:rsidRPr="00FE3C32">
        <w:rPr>
          <w:rFonts w:ascii="Sylfaen" w:hAnsi="Sylfaen" w:cs="Sylfaen"/>
          <w:bCs/>
          <w:lang w:val="ka-GE"/>
        </w:rPr>
        <w:t>საჯარო</w:t>
      </w:r>
      <w:r w:rsidRPr="00FE3C32">
        <w:rPr>
          <w:bCs/>
          <w:lang w:val="ka-GE"/>
        </w:rPr>
        <w:t xml:space="preserve"> </w:t>
      </w:r>
      <w:r w:rsidRPr="00FE3C32">
        <w:rPr>
          <w:rFonts w:ascii="Sylfaen" w:hAnsi="Sylfaen" w:cs="Sylfaen"/>
          <w:bCs/>
          <w:lang w:val="ka-GE"/>
        </w:rPr>
        <w:t>სამსახურის</w:t>
      </w:r>
      <w:r w:rsidRPr="00FE3C32">
        <w:rPr>
          <w:bCs/>
          <w:lang w:val="ka-GE"/>
        </w:rPr>
        <w:t xml:space="preserve"> </w:t>
      </w:r>
      <w:r w:rsidRPr="00FE3C32">
        <w:rPr>
          <w:rFonts w:ascii="Sylfaen" w:hAnsi="Sylfaen" w:cs="Sylfaen"/>
          <w:bCs/>
          <w:lang w:val="ka-GE"/>
        </w:rPr>
        <w:t>რეფორმის</w:t>
      </w:r>
      <w:r w:rsidRPr="00FE3C32">
        <w:rPr>
          <w:bCs/>
          <w:lang w:val="ka-GE"/>
        </w:rPr>
        <w:t xml:space="preserve"> </w:t>
      </w:r>
      <w:r w:rsidRPr="00FE3C32">
        <w:rPr>
          <w:rFonts w:ascii="Sylfaen" w:hAnsi="Sylfaen" w:cs="Sylfaen"/>
          <w:bCs/>
          <w:lang w:val="ka-GE"/>
        </w:rPr>
        <w:t>კონცეფციის</w:t>
      </w:r>
      <w:r w:rsidRPr="00FE3C32">
        <w:rPr>
          <w:bCs/>
          <w:lang w:val="ka-GE"/>
        </w:rPr>
        <w:t xml:space="preserve"> </w:t>
      </w:r>
      <w:r w:rsidRPr="00FE3C32">
        <w:rPr>
          <w:rFonts w:ascii="Sylfaen" w:hAnsi="Sylfaen" w:cs="Sylfaen"/>
          <w:bCs/>
          <w:lang w:val="ka-GE"/>
        </w:rPr>
        <w:t>თანახმად</w:t>
      </w:r>
      <w:r w:rsidRPr="00FE3C32">
        <w:rPr>
          <w:bCs/>
          <w:lang w:val="ka-GE"/>
        </w:rPr>
        <w:t xml:space="preserve">, </w:t>
      </w:r>
      <w:r w:rsidRPr="00FE3C32">
        <w:rPr>
          <w:rFonts w:ascii="Sylfaen" w:hAnsi="Sylfaen" w:cs="Sylfaen"/>
          <w:bCs/>
          <w:lang w:val="ka-GE"/>
        </w:rPr>
        <w:t>შტატით</w:t>
      </w:r>
      <w:r w:rsidRPr="00FE3C32">
        <w:rPr>
          <w:bCs/>
          <w:lang w:val="ka-GE"/>
        </w:rPr>
        <w:t xml:space="preserve"> </w:t>
      </w:r>
      <w:r w:rsidRPr="00FE3C32">
        <w:rPr>
          <w:rFonts w:ascii="Sylfaen" w:hAnsi="Sylfaen" w:cs="Sylfaen"/>
          <w:bCs/>
          <w:lang w:val="ka-GE"/>
        </w:rPr>
        <w:t>გათვალისწინებულ</w:t>
      </w:r>
      <w:r w:rsidRPr="00FE3C32">
        <w:rPr>
          <w:bCs/>
          <w:lang w:val="ka-GE"/>
        </w:rPr>
        <w:t xml:space="preserve"> </w:t>
      </w:r>
      <w:r w:rsidRPr="00FE3C32">
        <w:rPr>
          <w:rFonts w:ascii="Sylfaen" w:hAnsi="Sylfaen" w:cs="Sylfaen"/>
          <w:bCs/>
          <w:lang w:val="ka-GE"/>
        </w:rPr>
        <w:t>პროზიციათა</w:t>
      </w:r>
      <w:r w:rsidRPr="00FE3C32">
        <w:rPr>
          <w:bCs/>
          <w:lang w:val="ka-GE"/>
        </w:rPr>
        <w:t xml:space="preserve"> 70% </w:t>
      </w:r>
      <w:r w:rsidRPr="00FE3C32">
        <w:rPr>
          <w:rFonts w:ascii="Sylfaen" w:hAnsi="Sylfaen" w:cs="Sylfaen"/>
          <w:bCs/>
          <w:lang w:val="ka-GE"/>
        </w:rPr>
        <w:t>ძირითადი</w:t>
      </w:r>
      <w:r w:rsidRPr="00FE3C32">
        <w:rPr>
          <w:bCs/>
          <w:lang w:val="ka-GE"/>
        </w:rPr>
        <w:t xml:space="preserve"> </w:t>
      </w:r>
      <w:r w:rsidRPr="00FE3C32">
        <w:rPr>
          <w:rFonts w:ascii="Sylfaen" w:hAnsi="Sylfaen" w:cs="Sylfaen"/>
          <w:bCs/>
          <w:lang w:val="ka-GE"/>
        </w:rPr>
        <w:t>ფუნქციების</w:t>
      </w:r>
      <w:r w:rsidRPr="00FE3C32">
        <w:rPr>
          <w:bCs/>
          <w:lang w:val="ka-GE"/>
        </w:rPr>
        <w:t xml:space="preserve"> </w:t>
      </w:r>
      <w:r w:rsidRPr="00FE3C32">
        <w:rPr>
          <w:rFonts w:ascii="Sylfaen" w:hAnsi="Sylfaen" w:cs="Sylfaen"/>
          <w:bCs/>
          <w:lang w:val="ka-GE"/>
        </w:rPr>
        <w:t>განსახორციელებლად</w:t>
      </w:r>
      <w:r w:rsidRPr="00FE3C32">
        <w:rPr>
          <w:bCs/>
          <w:lang w:val="ka-GE"/>
        </w:rPr>
        <w:t xml:space="preserve"> </w:t>
      </w:r>
      <w:r w:rsidRPr="00FE3C32">
        <w:rPr>
          <w:rFonts w:ascii="Sylfaen" w:hAnsi="Sylfaen" w:cs="Sylfaen"/>
          <w:bCs/>
          <w:lang w:val="ka-GE"/>
        </w:rPr>
        <w:t>უნდა</w:t>
      </w:r>
      <w:r w:rsidRPr="00FE3C32">
        <w:rPr>
          <w:bCs/>
          <w:lang w:val="ka-GE"/>
        </w:rPr>
        <w:t xml:space="preserve"> </w:t>
      </w:r>
      <w:r w:rsidRPr="00FE3C32">
        <w:rPr>
          <w:rFonts w:ascii="Sylfaen" w:hAnsi="Sylfaen" w:cs="Sylfaen"/>
          <w:bCs/>
          <w:lang w:val="ka-GE"/>
        </w:rPr>
        <w:t>იქნეს</w:t>
      </w:r>
      <w:r w:rsidRPr="00FE3C32">
        <w:rPr>
          <w:bCs/>
          <w:lang w:val="ka-GE"/>
        </w:rPr>
        <w:t xml:space="preserve"> </w:t>
      </w:r>
      <w:r w:rsidRPr="00FE3C32">
        <w:rPr>
          <w:rFonts w:ascii="Sylfaen" w:hAnsi="Sylfaen" w:cs="Sylfaen"/>
          <w:bCs/>
          <w:lang w:val="ka-GE"/>
        </w:rPr>
        <w:t>გამოყენებული</w:t>
      </w:r>
      <w:r w:rsidRPr="00FE3C32">
        <w:rPr>
          <w:bCs/>
          <w:lang w:val="ka-GE"/>
        </w:rPr>
        <w:t xml:space="preserve">, </w:t>
      </w:r>
      <w:r w:rsidRPr="00FE3C32">
        <w:rPr>
          <w:rFonts w:ascii="Sylfaen" w:hAnsi="Sylfaen" w:cs="Sylfaen"/>
          <w:bCs/>
          <w:lang w:val="ka-GE"/>
        </w:rPr>
        <w:t>ხოლო</w:t>
      </w:r>
      <w:r w:rsidRPr="00FE3C32">
        <w:rPr>
          <w:bCs/>
          <w:lang w:val="ka-GE"/>
        </w:rPr>
        <w:t xml:space="preserve"> 30% - </w:t>
      </w:r>
      <w:r w:rsidRPr="00FE3C32">
        <w:rPr>
          <w:rFonts w:ascii="Sylfaen" w:hAnsi="Sylfaen" w:cs="Sylfaen"/>
          <w:bCs/>
          <w:lang w:val="ka-GE"/>
        </w:rPr>
        <w:t>მხარდამჭერი</w:t>
      </w:r>
      <w:r w:rsidRPr="00FE3C32">
        <w:rPr>
          <w:bCs/>
          <w:lang w:val="ka-GE"/>
        </w:rPr>
        <w:t xml:space="preserve"> </w:t>
      </w:r>
      <w:r w:rsidRPr="00FE3C32">
        <w:rPr>
          <w:rFonts w:ascii="Sylfaen" w:hAnsi="Sylfaen" w:cs="Sylfaen"/>
          <w:bCs/>
          <w:lang w:val="ka-GE"/>
        </w:rPr>
        <w:t>ფუნქციების</w:t>
      </w:r>
      <w:r w:rsidRPr="00FE3C32">
        <w:rPr>
          <w:bCs/>
          <w:lang w:val="ka-GE"/>
        </w:rPr>
        <w:t xml:space="preserve"> </w:t>
      </w:r>
      <w:r w:rsidRPr="00FE3C32">
        <w:rPr>
          <w:rFonts w:ascii="Sylfaen" w:hAnsi="Sylfaen" w:cs="Sylfaen"/>
          <w:bCs/>
          <w:lang w:val="ka-GE"/>
        </w:rPr>
        <w:t>განსახორციელებლად</w:t>
      </w:r>
      <w:r w:rsidRPr="00FE3C32">
        <w:rPr>
          <w:bCs/>
          <w:lang w:val="ka-GE"/>
        </w:rPr>
        <w:t>.</w:t>
      </w:r>
    </w:p>
    <w:p w:rsidR="00FE3C32" w:rsidRPr="00FE3C32" w:rsidRDefault="00FE3C32" w:rsidP="007E5741">
      <w:pPr>
        <w:spacing w:line="276" w:lineRule="auto"/>
        <w:jc w:val="both"/>
        <w:rPr>
          <w:b/>
          <w:bCs/>
          <w:lang w:val="ka-GE"/>
        </w:rPr>
      </w:pPr>
      <w:r w:rsidRPr="00FE3C32">
        <w:rPr>
          <w:rFonts w:ascii="Sylfaen" w:hAnsi="Sylfaen" w:cs="Sylfaen"/>
          <w:lang w:val="ka-GE"/>
        </w:rPr>
        <w:t>ამ</w:t>
      </w:r>
      <w:r w:rsidRPr="00FE3C32">
        <w:rPr>
          <w:lang w:val="ka-GE"/>
        </w:rPr>
        <w:t xml:space="preserve"> </w:t>
      </w:r>
      <w:r w:rsidRPr="00FE3C32">
        <w:rPr>
          <w:rFonts w:ascii="Sylfaen" w:hAnsi="Sylfaen" w:cs="Sylfaen"/>
          <w:lang w:val="ka-GE"/>
        </w:rPr>
        <w:t>პერსპექტივიდან</w:t>
      </w:r>
      <w:r w:rsidRPr="00FE3C32">
        <w:rPr>
          <w:lang w:val="ka-GE"/>
        </w:rPr>
        <w:t xml:space="preserve">, </w:t>
      </w:r>
      <w:r w:rsidRPr="00FE3C32">
        <w:rPr>
          <w:rFonts w:ascii="Sylfaen" w:hAnsi="Sylfaen" w:cs="Sylfaen"/>
          <w:lang w:val="ka-GE"/>
        </w:rPr>
        <w:t>სამინისტროების</w:t>
      </w:r>
      <w:r w:rsidRPr="00FE3C32">
        <w:rPr>
          <w:lang w:val="ka-GE"/>
        </w:rPr>
        <w:t xml:space="preserve">  </w:t>
      </w:r>
      <w:r w:rsidRPr="00FE3C32">
        <w:rPr>
          <w:rFonts w:ascii="Sylfaen" w:hAnsi="Sylfaen" w:cs="Sylfaen"/>
          <w:lang w:val="ka-GE"/>
        </w:rPr>
        <w:t>ფუნქციური</w:t>
      </w:r>
      <w:r w:rsidRPr="00FE3C32">
        <w:rPr>
          <w:lang w:val="ka-GE"/>
        </w:rPr>
        <w:t xml:space="preserve"> </w:t>
      </w:r>
      <w:r w:rsidRPr="00FE3C32">
        <w:rPr>
          <w:rFonts w:ascii="Sylfaen" w:hAnsi="Sylfaen" w:cs="Sylfaen"/>
          <w:lang w:val="ka-GE"/>
        </w:rPr>
        <w:t>ანალიზის</w:t>
      </w:r>
      <w:r w:rsidRPr="00FE3C32">
        <w:rPr>
          <w:lang w:val="ka-GE"/>
        </w:rPr>
        <w:t xml:space="preserve"> </w:t>
      </w:r>
      <w:r w:rsidRPr="00FE3C32">
        <w:rPr>
          <w:rFonts w:ascii="Sylfaen" w:hAnsi="Sylfaen" w:cs="Sylfaen"/>
          <w:lang w:val="ka-GE"/>
        </w:rPr>
        <w:t>დროს</w:t>
      </w:r>
      <w:r w:rsidRPr="00FE3C32">
        <w:rPr>
          <w:lang w:val="ka-GE"/>
        </w:rPr>
        <w:t xml:space="preserve"> </w:t>
      </w:r>
      <w:r w:rsidRPr="00FE3C32">
        <w:rPr>
          <w:rFonts w:ascii="Sylfaen" w:hAnsi="Sylfaen" w:cs="Sylfaen"/>
          <w:lang w:val="ka-GE"/>
        </w:rPr>
        <w:t>გათვალისწინებული</w:t>
      </w:r>
      <w:r w:rsidRPr="00FE3C32">
        <w:rPr>
          <w:lang w:val="ka-GE"/>
        </w:rPr>
        <w:t xml:space="preserve"> </w:t>
      </w:r>
      <w:r w:rsidRPr="00FE3C32">
        <w:rPr>
          <w:rFonts w:ascii="Sylfaen" w:hAnsi="Sylfaen" w:cs="Sylfaen"/>
          <w:lang w:val="ka-GE"/>
        </w:rPr>
        <w:t>იყო</w:t>
      </w:r>
      <w:r w:rsidRPr="00FE3C32">
        <w:rPr>
          <w:lang w:val="ka-GE"/>
        </w:rPr>
        <w:t xml:space="preserve"> </w:t>
      </w:r>
      <w:r w:rsidRPr="00FE3C32">
        <w:rPr>
          <w:rFonts w:ascii="Sylfaen" w:hAnsi="Sylfaen" w:cs="Sylfaen"/>
          <w:lang w:val="ka-GE"/>
        </w:rPr>
        <w:t>ის</w:t>
      </w:r>
      <w:r w:rsidRPr="00FE3C32">
        <w:rPr>
          <w:lang w:val="ka-GE"/>
        </w:rPr>
        <w:t xml:space="preserve"> </w:t>
      </w:r>
      <w:r w:rsidRPr="00FE3C32">
        <w:rPr>
          <w:rFonts w:ascii="Sylfaen" w:hAnsi="Sylfaen" w:cs="Sylfaen"/>
          <w:lang w:val="ka-GE"/>
        </w:rPr>
        <w:t>განსხვავება</w:t>
      </w:r>
      <w:r w:rsidRPr="00FE3C32">
        <w:rPr>
          <w:lang w:val="ka-GE"/>
        </w:rPr>
        <w:t xml:space="preserve">, </w:t>
      </w:r>
      <w:r w:rsidRPr="00FE3C32">
        <w:rPr>
          <w:rFonts w:ascii="Sylfaen" w:hAnsi="Sylfaen" w:cs="Sylfaen"/>
          <w:lang w:val="ka-GE"/>
        </w:rPr>
        <w:t>რომელიც</w:t>
      </w:r>
      <w:r w:rsidRPr="00FE3C32">
        <w:rPr>
          <w:lang w:val="ka-GE"/>
        </w:rPr>
        <w:t xml:space="preserve"> </w:t>
      </w:r>
      <w:r w:rsidRPr="00FE3C32">
        <w:rPr>
          <w:rFonts w:ascii="Sylfaen" w:hAnsi="Sylfaen" w:cs="Sylfaen"/>
          <w:lang w:val="ka-GE"/>
        </w:rPr>
        <w:t>არსებობს</w:t>
      </w:r>
      <w:r w:rsidRPr="00FE3C32">
        <w:rPr>
          <w:lang w:val="ka-GE"/>
        </w:rPr>
        <w:t xml:space="preserve"> </w:t>
      </w:r>
      <w:r w:rsidRPr="00FE3C32">
        <w:rPr>
          <w:rFonts w:ascii="Sylfaen" w:hAnsi="Sylfaen" w:cs="Sylfaen"/>
          <w:lang w:val="ka-GE"/>
        </w:rPr>
        <w:t>პოლიტიკის</w:t>
      </w:r>
      <w:r w:rsidRPr="00FE3C32">
        <w:rPr>
          <w:lang w:val="ka-GE"/>
        </w:rPr>
        <w:t xml:space="preserve"> </w:t>
      </w:r>
      <w:r w:rsidRPr="00FE3C32">
        <w:rPr>
          <w:rFonts w:ascii="Sylfaen" w:hAnsi="Sylfaen" w:cs="Sylfaen"/>
          <w:lang w:val="ka-GE"/>
        </w:rPr>
        <w:t>დეპარტამენტებსა</w:t>
      </w:r>
      <w:r w:rsidRPr="00FE3C32">
        <w:rPr>
          <w:lang w:val="ka-GE"/>
        </w:rPr>
        <w:t xml:space="preserve"> (</w:t>
      </w:r>
      <w:r w:rsidRPr="00FE3C32">
        <w:rPr>
          <w:rFonts w:ascii="Sylfaen" w:hAnsi="Sylfaen" w:cs="Sylfaen"/>
          <w:lang w:val="ka-GE"/>
        </w:rPr>
        <w:t>პოლიტიკის</w:t>
      </w:r>
      <w:r w:rsidRPr="00FE3C32">
        <w:rPr>
          <w:lang w:val="ka-GE"/>
        </w:rPr>
        <w:t xml:space="preserve"> </w:t>
      </w:r>
      <w:r w:rsidRPr="00FE3C32">
        <w:rPr>
          <w:rFonts w:ascii="Sylfaen" w:hAnsi="Sylfaen" w:cs="Sylfaen"/>
          <w:lang w:val="ka-GE"/>
        </w:rPr>
        <w:t>დაგეგმვის</w:t>
      </w:r>
      <w:r w:rsidRPr="00FE3C32">
        <w:rPr>
          <w:lang w:val="ka-GE"/>
        </w:rPr>
        <w:t xml:space="preserve"> </w:t>
      </w:r>
      <w:r w:rsidRPr="00FE3C32">
        <w:rPr>
          <w:rFonts w:ascii="Sylfaen" w:hAnsi="Sylfaen" w:cs="Sylfaen"/>
          <w:lang w:val="ka-GE"/>
        </w:rPr>
        <w:t>ან</w:t>
      </w:r>
      <w:r w:rsidRPr="00FE3C32">
        <w:rPr>
          <w:lang w:val="ka-GE"/>
        </w:rPr>
        <w:t xml:space="preserve"> </w:t>
      </w:r>
      <w:r w:rsidRPr="00FE3C32">
        <w:rPr>
          <w:rFonts w:ascii="Sylfaen" w:hAnsi="Sylfaen" w:cs="Sylfaen"/>
          <w:lang w:val="ka-GE"/>
        </w:rPr>
        <w:t>მაკოორდინერებელი</w:t>
      </w:r>
      <w:r w:rsidRPr="00FE3C32">
        <w:rPr>
          <w:lang w:val="ka-GE"/>
        </w:rPr>
        <w:t xml:space="preserve"> </w:t>
      </w:r>
      <w:r w:rsidRPr="00FE3C32">
        <w:rPr>
          <w:rFonts w:ascii="Sylfaen" w:hAnsi="Sylfaen" w:cs="Sylfaen"/>
          <w:lang w:val="ka-GE"/>
        </w:rPr>
        <w:t>მანდატის</w:t>
      </w:r>
      <w:r w:rsidRPr="00FE3C32">
        <w:rPr>
          <w:lang w:val="ka-GE"/>
        </w:rPr>
        <w:t xml:space="preserve"> </w:t>
      </w:r>
      <w:r w:rsidRPr="00FE3C32">
        <w:rPr>
          <w:rFonts w:ascii="Sylfaen" w:hAnsi="Sylfaen" w:cs="Sylfaen"/>
          <w:lang w:val="ka-GE"/>
        </w:rPr>
        <w:t>მქონე</w:t>
      </w:r>
      <w:r w:rsidRPr="00FE3C32">
        <w:rPr>
          <w:lang w:val="ka-GE"/>
        </w:rPr>
        <w:t xml:space="preserve"> </w:t>
      </w:r>
      <w:r w:rsidRPr="00FE3C32">
        <w:rPr>
          <w:rFonts w:ascii="Sylfaen" w:hAnsi="Sylfaen" w:cs="Sylfaen"/>
          <w:lang w:val="ka-GE"/>
        </w:rPr>
        <w:t>დეპარტამენტებს</w:t>
      </w:r>
      <w:r w:rsidRPr="00FE3C32">
        <w:rPr>
          <w:lang w:val="ka-GE"/>
        </w:rPr>
        <w:t xml:space="preserve">) </w:t>
      </w:r>
      <w:r w:rsidRPr="00FE3C32">
        <w:rPr>
          <w:rFonts w:ascii="Sylfaen" w:hAnsi="Sylfaen" w:cs="Sylfaen"/>
          <w:lang w:val="ka-GE"/>
        </w:rPr>
        <w:t>და</w:t>
      </w:r>
      <w:r w:rsidRPr="00FE3C32">
        <w:rPr>
          <w:lang w:val="ka-GE"/>
        </w:rPr>
        <w:t xml:space="preserve"> </w:t>
      </w:r>
      <w:r w:rsidR="00B411A7">
        <w:rPr>
          <w:rFonts w:ascii="Sylfaen" w:hAnsi="Sylfaen" w:cs="Sylfaen"/>
          <w:lang w:val="ka-GE"/>
        </w:rPr>
        <w:t>მხარდამჭერი</w:t>
      </w:r>
      <w:r w:rsidRPr="00FE3C32">
        <w:rPr>
          <w:lang w:val="ka-GE"/>
        </w:rPr>
        <w:t xml:space="preserve"> </w:t>
      </w:r>
      <w:r w:rsidRPr="00FE3C32">
        <w:rPr>
          <w:rFonts w:ascii="Sylfaen" w:hAnsi="Sylfaen" w:cs="Sylfaen"/>
          <w:lang w:val="ka-GE"/>
        </w:rPr>
        <w:t>დეპარტამენტებს</w:t>
      </w:r>
      <w:r w:rsidRPr="00FE3C32">
        <w:rPr>
          <w:lang w:val="ka-GE"/>
        </w:rPr>
        <w:t xml:space="preserve"> (</w:t>
      </w:r>
      <w:r w:rsidRPr="00FE3C32">
        <w:rPr>
          <w:rFonts w:ascii="Sylfaen" w:hAnsi="Sylfaen" w:cs="Sylfaen"/>
          <w:lang w:val="ka-GE"/>
        </w:rPr>
        <w:t>სტრატეგიული</w:t>
      </w:r>
      <w:r w:rsidRPr="00FE3C32">
        <w:rPr>
          <w:lang w:val="ka-GE"/>
        </w:rPr>
        <w:t xml:space="preserve"> </w:t>
      </w:r>
      <w:r w:rsidRPr="00FE3C32">
        <w:rPr>
          <w:rFonts w:ascii="Sylfaen" w:hAnsi="Sylfaen" w:cs="Sylfaen"/>
          <w:lang w:val="ka-GE"/>
        </w:rPr>
        <w:t>ან</w:t>
      </w:r>
      <w:r w:rsidRPr="00FE3C32">
        <w:rPr>
          <w:lang w:val="ka-GE"/>
        </w:rPr>
        <w:t xml:space="preserve"> </w:t>
      </w:r>
      <w:r w:rsidRPr="00FE3C32">
        <w:rPr>
          <w:rFonts w:ascii="Sylfaen" w:hAnsi="Sylfaen" w:cs="Sylfaen"/>
          <w:lang w:val="ka-GE"/>
        </w:rPr>
        <w:t>ადმინისტრაციული</w:t>
      </w:r>
      <w:r w:rsidRPr="00FE3C32">
        <w:rPr>
          <w:lang w:val="ka-GE"/>
        </w:rPr>
        <w:t xml:space="preserve"> </w:t>
      </w:r>
      <w:r w:rsidRPr="00FE3C32">
        <w:rPr>
          <w:rFonts w:ascii="Sylfaen" w:hAnsi="Sylfaen" w:cs="Sylfaen"/>
          <w:lang w:val="ka-GE"/>
        </w:rPr>
        <w:t>დახმარების</w:t>
      </w:r>
      <w:r w:rsidRPr="00FE3C32">
        <w:rPr>
          <w:lang w:val="ka-GE"/>
        </w:rPr>
        <w:t xml:space="preserve"> </w:t>
      </w:r>
      <w:r w:rsidRPr="00FE3C32">
        <w:rPr>
          <w:rFonts w:ascii="Sylfaen" w:hAnsi="Sylfaen" w:cs="Sylfaen"/>
          <w:lang w:val="ka-GE"/>
        </w:rPr>
        <w:t>ფუნქციის</w:t>
      </w:r>
      <w:r w:rsidRPr="00FE3C32">
        <w:rPr>
          <w:lang w:val="ka-GE"/>
        </w:rPr>
        <w:t xml:space="preserve"> </w:t>
      </w:r>
      <w:r w:rsidRPr="00FE3C32">
        <w:rPr>
          <w:rFonts w:ascii="Sylfaen" w:hAnsi="Sylfaen" w:cs="Sylfaen"/>
          <w:lang w:val="ka-GE"/>
        </w:rPr>
        <w:t>განმახორციელებელი</w:t>
      </w:r>
      <w:r w:rsidRPr="00FE3C32">
        <w:rPr>
          <w:lang w:val="ka-GE"/>
        </w:rPr>
        <w:t xml:space="preserve"> </w:t>
      </w:r>
      <w:r w:rsidRPr="00FE3C32">
        <w:rPr>
          <w:rFonts w:ascii="Sylfaen" w:hAnsi="Sylfaen" w:cs="Sylfaen"/>
          <w:lang w:val="ka-GE"/>
        </w:rPr>
        <w:t>დეპარტამენტები</w:t>
      </w:r>
      <w:r w:rsidRPr="00FE3C32">
        <w:rPr>
          <w:lang w:val="ka-GE"/>
        </w:rPr>
        <w:t xml:space="preserve">) </w:t>
      </w:r>
      <w:r w:rsidRPr="00FE3C32">
        <w:rPr>
          <w:rFonts w:ascii="Sylfaen" w:hAnsi="Sylfaen" w:cs="Sylfaen"/>
          <w:lang w:val="ka-GE"/>
        </w:rPr>
        <w:t>შორის</w:t>
      </w:r>
      <w:r w:rsidRPr="00FE3C32">
        <w:rPr>
          <w:lang w:val="ka-GE"/>
        </w:rPr>
        <w:t xml:space="preserve">, </w:t>
      </w:r>
      <w:r w:rsidRPr="00FE3C32">
        <w:rPr>
          <w:rFonts w:ascii="Sylfaen" w:hAnsi="Sylfaen" w:cs="Sylfaen"/>
          <w:lang w:val="ka-GE"/>
        </w:rPr>
        <w:t>რომელიც</w:t>
      </w:r>
      <w:r w:rsidRPr="00FE3C32">
        <w:rPr>
          <w:lang w:val="ka-GE"/>
        </w:rPr>
        <w:t xml:space="preserve"> </w:t>
      </w:r>
      <w:r w:rsidRPr="00FE3C32">
        <w:rPr>
          <w:rFonts w:ascii="Sylfaen" w:hAnsi="Sylfaen" w:cs="Sylfaen"/>
          <w:lang w:val="ka-GE"/>
        </w:rPr>
        <w:t>ინსტიტუციური</w:t>
      </w:r>
      <w:r w:rsidRPr="00FE3C32">
        <w:rPr>
          <w:lang w:val="ka-GE"/>
        </w:rPr>
        <w:t xml:space="preserve"> </w:t>
      </w:r>
      <w:r w:rsidRPr="00FE3C32">
        <w:rPr>
          <w:rFonts w:ascii="Sylfaen" w:hAnsi="Sylfaen" w:cs="Sylfaen"/>
          <w:lang w:val="ka-GE"/>
        </w:rPr>
        <w:t>მიზნების</w:t>
      </w:r>
      <w:r w:rsidRPr="00FE3C32">
        <w:rPr>
          <w:lang w:val="ka-GE"/>
        </w:rPr>
        <w:t xml:space="preserve"> </w:t>
      </w:r>
      <w:r w:rsidRPr="00FE3C32">
        <w:rPr>
          <w:rFonts w:ascii="Sylfaen" w:hAnsi="Sylfaen" w:cs="Sylfaen"/>
          <w:lang w:val="ka-GE"/>
        </w:rPr>
        <w:t>მიღწევის</w:t>
      </w:r>
      <w:r w:rsidRPr="00FE3C32">
        <w:rPr>
          <w:lang w:val="ka-GE"/>
        </w:rPr>
        <w:t xml:space="preserve"> </w:t>
      </w:r>
      <w:r w:rsidRPr="00FE3C32">
        <w:rPr>
          <w:rFonts w:ascii="Sylfaen" w:hAnsi="Sylfaen" w:cs="Sylfaen"/>
          <w:lang w:val="ka-GE"/>
        </w:rPr>
        <w:t>საშუალებას</w:t>
      </w:r>
      <w:r w:rsidRPr="00FE3C32">
        <w:rPr>
          <w:lang w:val="ka-GE"/>
        </w:rPr>
        <w:t xml:space="preserve"> </w:t>
      </w:r>
      <w:r w:rsidRPr="00FE3C32">
        <w:rPr>
          <w:rFonts w:ascii="Sylfaen" w:hAnsi="Sylfaen" w:cs="Sylfaen"/>
          <w:lang w:val="ka-GE"/>
        </w:rPr>
        <w:t>იძლევა</w:t>
      </w:r>
      <w:r w:rsidRPr="00FE3C32">
        <w:rPr>
          <w:lang w:val="ka-GE"/>
        </w:rPr>
        <w:t xml:space="preserve">. </w:t>
      </w:r>
      <w:r w:rsidRPr="00FE3C32">
        <w:rPr>
          <w:rFonts w:ascii="Sylfaen" w:hAnsi="Sylfaen" w:cs="Sylfaen"/>
          <w:lang w:val="ka-GE"/>
        </w:rPr>
        <w:t>ამ</w:t>
      </w:r>
      <w:r w:rsidRPr="00FE3C32">
        <w:rPr>
          <w:lang w:val="ka-GE"/>
        </w:rPr>
        <w:t xml:space="preserve"> </w:t>
      </w:r>
      <w:r w:rsidRPr="00FE3C32">
        <w:rPr>
          <w:rFonts w:ascii="Sylfaen" w:hAnsi="Sylfaen" w:cs="Sylfaen"/>
          <w:lang w:val="ka-GE"/>
        </w:rPr>
        <w:t>პრინციპით</w:t>
      </w:r>
      <w:r w:rsidRPr="00FE3C32">
        <w:rPr>
          <w:lang w:val="ka-GE"/>
        </w:rPr>
        <w:t xml:space="preserve"> </w:t>
      </w:r>
      <w:r w:rsidRPr="00FE3C32">
        <w:rPr>
          <w:rFonts w:ascii="Sylfaen" w:hAnsi="Sylfaen" w:cs="Sylfaen"/>
          <w:lang w:val="ka-GE"/>
        </w:rPr>
        <w:t>გაანალიზდა</w:t>
      </w:r>
      <w:r w:rsidRPr="00FE3C32">
        <w:rPr>
          <w:lang w:val="ka-GE"/>
        </w:rPr>
        <w:t xml:space="preserve"> </w:t>
      </w:r>
      <w:r w:rsidR="00B411A7">
        <w:rPr>
          <w:rFonts w:ascii="Sylfaen" w:hAnsi="Sylfaen" w:cs="Sylfaen"/>
          <w:lang w:val="ka-GE"/>
        </w:rPr>
        <w:t>ასეთი</w:t>
      </w:r>
      <w:r w:rsidRPr="00FE3C32">
        <w:rPr>
          <w:lang w:val="ka-GE"/>
        </w:rPr>
        <w:t xml:space="preserve"> </w:t>
      </w:r>
      <w:r w:rsidRPr="00FE3C32">
        <w:rPr>
          <w:rFonts w:ascii="Sylfaen" w:hAnsi="Sylfaen" w:cs="Sylfaen"/>
          <w:lang w:val="ka-GE"/>
        </w:rPr>
        <w:t>დეპარტამენტების</w:t>
      </w:r>
      <w:r w:rsidRPr="00FE3C32">
        <w:rPr>
          <w:lang w:val="ka-GE"/>
        </w:rPr>
        <w:t xml:space="preserve"> </w:t>
      </w:r>
      <w:r w:rsidRPr="00FE3C32">
        <w:rPr>
          <w:rFonts w:ascii="Sylfaen" w:hAnsi="Sylfaen" w:cs="Sylfaen"/>
          <w:lang w:val="ka-GE"/>
        </w:rPr>
        <w:t>საშტატო</w:t>
      </w:r>
      <w:r w:rsidRPr="00FE3C32">
        <w:rPr>
          <w:lang w:val="ka-GE"/>
        </w:rPr>
        <w:t xml:space="preserve"> </w:t>
      </w:r>
      <w:r w:rsidRPr="00FE3C32">
        <w:rPr>
          <w:rFonts w:ascii="Sylfaen" w:hAnsi="Sylfaen" w:cs="Sylfaen"/>
          <w:lang w:val="ka-GE"/>
        </w:rPr>
        <w:t>ნუსხები</w:t>
      </w:r>
      <w:r w:rsidRPr="00FE3C32">
        <w:rPr>
          <w:lang w:val="ka-GE"/>
        </w:rPr>
        <w:t xml:space="preserve">. </w:t>
      </w:r>
      <w:r w:rsidRPr="00FE3C32">
        <w:rPr>
          <w:rFonts w:ascii="Sylfaen" w:hAnsi="Sylfaen" w:cs="Sylfaen"/>
          <w:lang w:val="ka-GE"/>
        </w:rPr>
        <w:t>უნდა</w:t>
      </w:r>
      <w:r w:rsidRPr="00FE3C32">
        <w:rPr>
          <w:lang w:val="ka-GE"/>
        </w:rPr>
        <w:t xml:space="preserve"> </w:t>
      </w:r>
      <w:r w:rsidRPr="00FE3C32">
        <w:rPr>
          <w:rFonts w:ascii="Sylfaen" w:hAnsi="Sylfaen" w:cs="Sylfaen"/>
          <w:lang w:val="ka-GE"/>
        </w:rPr>
        <w:t>აღინიშნოს</w:t>
      </w:r>
      <w:r w:rsidRPr="00FE3C32">
        <w:rPr>
          <w:lang w:val="ka-GE"/>
        </w:rPr>
        <w:t xml:space="preserve">, </w:t>
      </w:r>
      <w:r w:rsidRPr="00FE3C32">
        <w:rPr>
          <w:rFonts w:ascii="Sylfaen" w:hAnsi="Sylfaen" w:cs="Sylfaen"/>
          <w:lang w:val="ka-GE"/>
        </w:rPr>
        <w:t>რომ</w:t>
      </w:r>
      <w:r w:rsidRPr="00FE3C32">
        <w:rPr>
          <w:lang w:val="ka-GE"/>
        </w:rPr>
        <w:t xml:space="preserve"> </w:t>
      </w:r>
      <w:r w:rsidRPr="00FE3C32">
        <w:rPr>
          <w:rFonts w:ascii="Sylfaen" w:hAnsi="Sylfaen" w:cs="Sylfaen"/>
          <w:lang w:val="ka-GE"/>
        </w:rPr>
        <w:t>მონაცემებთან</w:t>
      </w:r>
      <w:r w:rsidRPr="00FE3C32">
        <w:rPr>
          <w:lang w:val="ka-GE"/>
        </w:rPr>
        <w:t xml:space="preserve"> </w:t>
      </w:r>
      <w:r w:rsidRPr="00FE3C32">
        <w:rPr>
          <w:rFonts w:ascii="Sylfaen" w:hAnsi="Sylfaen" w:cs="Sylfaen"/>
          <w:lang w:val="ka-GE"/>
        </w:rPr>
        <w:t>დაკავშრებით</w:t>
      </w:r>
      <w:r w:rsidRPr="00FE3C32">
        <w:rPr>
          <w:lang w:val="ka-GE"/>
        </w:rPr>
        <w:t xml:space="preserve"> </w:t>
      </w:r>
      <w:r w:rsidRPr="00FE3C32">
        <w:rPr>
          <w:rFonts w:ascii="Sylfaen" w:hAnsi="Sylfaen" w:cs="Sylfaen"/>
          <w:lang w:val="ka-GE"/>
        </w:rPr>
        <w:t>არსებობს</w:t>
      </w:r>
      <w:r w:rsidRPr="00FE3C32">
        <w:rPr>
          <w:lang w:val="ka-GE"/>
        </w:rPr>
        <w:t xml:space="preserve"> </w:t>
      </w:r>
      <w:r w:rsidRPr="00FE3C32">
        <w:rPr>
          <w:rFonts w:ascii="Sylfaen" w:hAnsi="Sylfaen" w:cs="Sylfaen"/>
          <w:lang w:val="ka-GE"/>
        </w:rPr>
        <w:t>გარკვეული</w:t>
      </w:r>
      <w:r w:rsidRPr="00FE3C32">
        <w:rPr>
          <w:lang w:val="ka-GE"/>
        </w:rPr>
        <w:t xml:space="preserve"> </w:t>
      </w:r>
      <w:r w:rsidRPr="00FE3C32">
        <w:rPr>
          <w:rFonts w:ascii="Sylfaen" w:hAnsi="Sylfaen" w:cs="Sylfaen"/>
          <w:lang w:val="ka-GE"/>
        </w:rPr>
        <w:t>შეზღუდვები</w:t>
      </w:r>
      <w:r w:rsidRPr="00FE3C32">
        <w:rPr>
          <w:lang w:val="ka-GE"/>
        </w:rPr>
        <w:t xml:space="preserve">, </w:t>
      </w:r>
      <w:r w:rsidRPr="00FE3C32">
        <w:rPr>
          <w:rFonts w:ascii="Sylfaen" w:hAnsi="Sylfaen" w:cs="Sylfaen"/>
          <w:lang w:val="ka-GE"/>
        </w:rPr>
        <w:t>ვინაიდან</w:t>
      </w:r>
      <w:r w:rsidRPr="00FE3C32">
        <w:rPr>
          <w:lang w:val="ka-GE"/>
        </w:rPr>
        <w:t xml:space="preserve"> </w:t>
      </w:r>
      <w:r w:rsidRPr="00FE3C32">
        <w:rPr>
          <w:rFonts w:ascii="Sylfaen" w:hAnsi="Sylfaen" w:cs="Sylfaen"/>
          <w:lang w:val="ka-GE"/>
        </w:rPr>
        <w:t>ზოგიერთი</w:t>
      </w:r>
      <w:r w:rsidRPr="00FE3C32">
        <w:rPr>
          <w:lang w:val="ka-GE"/>
        </w:rPr>
        <w:t xml:space="preserve"> </w:t>
      </w:r>
      <w:r w:rsidRPr="00FE3C32">
        <w:rPr>
          <w:rFonts w:ascii="Sylfaen" w:hAnsi="Sylfaen" w:cs="Sylfaen"/>
          <w:lang w:val="ka-GE"/>
        </w:rPr>
        <w:t>სამინისტროს</w:t>
      </w:r>
      <w:r w:rsidRPr="00FE3C32">
        <w:rPr>
          <w:lang w:val="ka-GE"/>
        </w:rPr>
        <w:t xml:space="preserve"> </w:t>
      </w:r>
      <w:r w:rsidRPr="00FE3C32">
        <w:rPr>
          <w:rFonts w:ascii="Sylfaen" w:hAnsi="Sylfaen" w:cs="Sylfaen"/>
          <w:lang w:val="ka-GE"/>
        </w:rPr>
        <w:t>საშტატო</w:t>
      </w:r>
      <w:r w:rsidRPr="00FE3C32">
        <w:rPr>
          <w:lang w:val="ka-GE"/>
        </w:rPr>
        <w:t xml:space="preserve"> </w:t>
      </w:r>
      <w:r w:rsidRPr="00FE3C32">
        <w:rPr>
          <w:rFonts w:ascii="Sylfaen" w:hAnsi="Sylfaen" w:cs="Sylfaen"/>
          <w:lang w:val="ka-GE"/>
        </w:rPr>
        <w:t>განრიგის</w:t>
      </w:r>
      <w:r w:rsidRPr="00FE3C32">
        <w:rPr>
          <w:lang w:val="ka-GE"/>
        </w:rPr>
        <w:t xml:space="preserve"> </w:t>
      </w:r>
      <w:r w:rsidRPr="00FE3C32">
        <w:rPr>
          <w:rFonts w:ascii="Sylfaen" w:hAnsi="Sylfaen" w:cs="Sylfaen"/>
          <w:lang w:val="ka-GE"/>
        </w:rPr>
        <w:t>შესახებ</w:t>
      </w:r>
      <w:r w:rsidRPr="00FE3C32">
        <w:rPr>
          <w:lang w:val="ka-GE"/>
        </w:rPr>
        <w:t xml:space="preserve"> </w:t>
      </w:r>
      <w:r w:rsidRPr="00FE3C32">
        <w:rPr>
          <w:rFonts w:ascii="Sylfaen" w:hAnsi="Sylfaen" w:cs="Sylfaen"/>
          <w:lang w:val="ka-GE"/>
        </w:rPr>
        <w:t>მონაცემები</w:t>
      </w:r>
      <w:r w:rsidRPr="00FE3C32">
        <w:rPr>
          <w:lang w:val="ka-GE"/>
        </w:rPr>
        <w:t xml:space="preserve"> 2015 </w:t>
      </w:r>
      <w:r w:rsidRPr="00FE3C32">
        <w:rPr>
          <w:rFonts w:ascii="Sylfaen" w:hAnsi="Sylfaen" w:cs="Sylfaen"/>
          <w:lang w:val="ka-GE"/>
        </w:rPr>
        <w:t>წლის</w:t>
      </w:r>
      <w:r w:rsidRPr="00FE3C32">
        <w:rPr>
          <w:lang w:val="ka-GE"/>
        </w:rPr>
        <w:t xml:space="preserve"> </w:t>
      </w:r>
      <w:r w:rsidRPr="00FE3C32">
        <w:rPr>
          <w:rFonts w:ascii="Sylfaen" w:hAnsi="Sylfaen" w:cs="Sylfaen"/>
          <w:lang w:val="ka-GE"/>
        </w:rPr>
        <w:t>დეკემბრით</w:t>
      </w:r>
      <w:r w:rsidRPr="00FE3C32">
        <w:rPr>
          <w:lang w:val="ka-GE"/>
        </w:rPr>
        <w:t xml:space="preserve">, </w:t>
      </w:r>
      <w:r w:rsidRPr="00FE3C32">
        <w:rPr>
          <w:rFonts w:ascii="Sylfaen" w:hAnsi="Sylfaen" w:cs="Sylfaen"/>
          <w:lang w:val="ka-GE"/>
        </w:rPr>
        <w:t>ხოლო</w:t>
      </w:r>
      <w:r w:rsidRPr="00FE3C32">
        <w:rPr>
          <w:lang w:val="ka-GE"/>
        </w:rPr>
        <w:t xml:space="preserve"> </w:t>
      </w:r>
      <w:r w:rsidRPr="00FE3C32">
        <w:rPr>
          <w:rFonts w:ascii="Sylfaen" w:hAnsi="Sylfaen" w:cs="Sylfaen"/>
          <w:lang w:val="ka-GE"/>
        </w:rPr>
        <w:t>ზოგის</w:t>
      </w:r>
      <w:r w:rsidRPr="00FE3C32">
        <w:rPr>
          <w:lang w:val="ka-GE"/>
        </w:rPr>
        <w:t xml:space="preserve"> - 2016 </w:t>
      </w:r>
      <w:r w:rsidRPr="00FE3C32">
        <w:rPr>
          <w:rFonts w:ascii="Sylfaen" w:hAnsi="Sylfaen" w:cs="Sylfaen"/>
          <w:lang w:val="ka-GE"/>
        </w:rPr>
        <w:t>წლის</w:t>
      </w:r>
      <w:r w:rsidRPr="00FE3C32">
        <w:rPr>
          <w:lang w:val="ka-GE"/>
        </w:rPr>
        <w:t xml:space="preserve"> </w:t>
      </w:r>
      <w:r w:rsidRPr="00FE3C32">
        <w:rPr>
          <w:rFonts w:ascii="Sylfaen" w:hAnsi="Sylfaen" w:cs="Sylfaen"/>
          <w:lang w:val="ka-GE"/>
        </w:rPr>
        <w:t>დეკემბრით</w:t>
      </w:r>
      <w:r w:rsidRPr="00FE3C32">
        <w:rPr>
          <w:lang w:val="ka-GE"/>
        </w:rPr>
        <w:t xml:space="preserve"> </w:t>
      </w:r>
      <w:r w:rsidRPr="00FE3C32">
        <w:rPr>
          <w:rFonts w:ascii="Sylfaen" w:hAnsi="Sylfaen" w:cs="Sylfaen"/>
          <w:lang w:val="ka-GE"/>
        </w:rPr>
        <w:t>ან</w:t>
      </w:r>
      <w:r w:rsidRPr="00FE3C32">
        <w:rPr>
          <w:lang w:val="ka-GE"/>
        </w:rPr>
        <w:t xml:space="preserve"> 2017 </w:t>
      </w:r>
      <w:r w:rsidRPr="00FE3C32">
        <w:rPr>
          <w:rFonts w:ascii="Sylfaen" w:hAnsi="Sylfaen" w:cs="Sylfaen"/>
          <w:lang w:val="ka-GE"/>
        </w:rPr>
        <w:t>წლის</w:t>
      </w:r>
      <w:r w:rsidRPr="00FE3C32">
        <w:rPr>
          <w:lang w:val="ka-GE"/>
        </w:rPr>
        <w:t xml:space="preserve"> </w:t>
      </w:r>
      <w:r w:rsidRPr="00FE3C32">
        <w:rPr>
          <w:rFonts w:ascii="Sylfaen" w:hAnsi="Sylfaen" w:cs="Sylfaen"/>
          <w:lang w:val="ka-GE"/>
        </w:rPr>
        <w:t>მარტით</w:t>
      </w:r>
      <w:r w:rsidRPr="00FE3C32">
        <w:rPr>
          <w:lang w:val="ka-GE"/>
        </w:rPr>
        <w:t xml:space="preserve"> </w:t>
      </w:r>
      <w:r w:rsidRPr="00FE3C32">
        <w:rPr>
          <w:rFonts w:ascii="Sylfaen" w:hAnsi="Sylfaen" w:cs="Sylfaen"/>
          <w:lang w:val="ka-GE"/>
        </w:rPr>
        <w:t>თარიღდება</w:t>
      </w:r>
      <w:r w:rsidRPr="00FE3C32">
        <w:rPr>
          <w:vertAlign w:val="superscript"/>
        </w:rPr>
        <w:footnoteReference w:id="10"/>
      </w:r>
      <w:r w:rsidRPr="00FE3C32">
        <w:rPr>
          <w:lang w:val="ka-GE"/>
        </w:rPr>
        <w:t>.</w:t>
      </w:r>
    </w:p>
    <w:p w:rsidR="00FE3C32" w:rsidRPr="00FE3C32" w:rsidRDefault="00180346" w:rsidP="007E5741">
      <w:pPr>
        <w:spacing w:line="276" w:lineRule="auto"/>
        <w:jc w:val="both"/>
        <w:rPr>
          <w:lang w:val="ka-GE"/>
        </w:rPr>
      </w:pPr>
      <w:r>
        <w:rPr>
          <w:rFonts w:ascii="Sylfaen" w:hAnsi="Sylfaen" w:cs="Sylfaen"/>
          <w:lang w:val="ka-GE"/>
        </w:rPr>
        <w:t xml:space="preserve">მიუხედავად ამისა, ანალიზის მიმდინარეობის დროს აღნიშნული </w:t>
      </w:r>
      <w:r w:rsidR="00FE3C32" w:rsidRPr="00FA1E50">
        <w:rPr>
          <w:rFonts w:ascii="Sylfaen" w:hAnsi="Sylfaen" w:cs="Sylfaen"/>
          <w:lang w:val="ka-GE"/>
        </w:rPr>
        <w:t>პრინციპი</w:t>
      </w:r>
      <w:r w:rsidR="00FE3C32" w:rsidRPr="00FA1E50">
        <w:rPr>
          <w:lang w:val="ka-GE"/>
        </w:rPr>
        <w:t xml:space="preserve"> </w:t>
      </w:r>
      <w:r w:rsidR="00FE3C32" w:rsidRPr="00FA1E50">
        <w:rPr>
          <w:rFonts w:ascii="Sylfaen" w:hAnsi="Sylfaen" w:cs="Sylfaen"/>
          <w:lang w:val="ka-GE"/>
        </w:rPr>
        <w:t>პრობლემური</w:t>
      </w:r>
      <w:r>
        <w:rPr>
          <w:rFonts w:ascii="Sylfaen" w:hAnsi="Sylfaen" w:cs="Sylfaen"/>
          <w:lang w:val="ka-GE"/>
        </w:rPr>
        <w:t xml:space="preserve"> იყო</w:t>
      </w:r>
      <w:r w:rsidR="00FE3C32" w:rsidRPr="00FA1E50">
        <w:rPr>
          <w:lang w:val="ka-GE"/>
        </w:rPr>
        <w:t xml:space="preserve"> </w:t>
      </w:r>
      <w:r w:rsidR="00FE3C32" w:rsidRPr="00FA1E50">
        <w:rPr>
          <w:rFonts w:ascii="Sylfaen" w:hAnsi="Sylfaen" w:cs="Sylfaen"/>
          <w:lang w:val="ka-GE"/>
        </w:rPr>
        <w:t>ყველა</w:t>
      </w:r>
      <w:r w:rsidR="00FE3C32" w:rsidRPr="00FA1E50">
        <w:rPr>
          <w:lang w:val="ka-GE"/>
        </w:rPr>
        <w:t xml:space="preserve"> </w:t>
      </w:r>
      <w:r w:rsidR="00FE3C32" w:rsidRPr="00FA1E50">
        <w:rPr>
          <w:rFonts w:ascii="Sylfaen" w:hAnsi="Sylfaen" w:cs="Sylfaen"/>
          <w:lang w:val="ka-GE"/>
        </w:rPr>
        <w:t>სამინისტროში</w:t>
      </w:r>
      <w:r w:rsidR="00FE3C32" w:rsidRPr="00FA1E50">
        <w:rPr>
          <w:lang w:val="ka-GE"/>
        </w:rPr>
        <w:t>.</w:t>
      </w:r>
      <w:r w:rsidR="00FE3C32" w:rsidRPr="00FE3C32">
        <w:rPr>
          <w:b/>
          <w:lang w:val="ka-GE"/>
        </w:rPr>
        <w:t xml:space="preserve"> </w:t>
      </w:r>
      <w:r w:rsidR="00FE3C32" w:rsidRPr="00FE3C32">
        <w:rPr>
          <w:rFonts w:ascii="Sylfaen" w:hAnsi="Sylfaen" w:cs="Sylfaen"/>
          <w:lang w:val="ka-GE"/>
        </w:rPr>
        <w:t>ვერც</w:t>
      </w:r>
      <w:r>
        <w:rPr>
          <w:rFonts w:ascii="Sylfaen" w:hAnsi="Sylfaen" w:cs="Sylfaen"/>
          <w:lang w:val="ka-GE"/>
        </w:rPr>
        <w:t xml:space="preserve"> </w:t>
      </w:r>
      <w:r w:rsidR="00FE3C32" w:rsidRPr="00FE3C32">
        <w:rPr>
          <w:rFonts w:ascii="Sylfaen" w:hAnsi="Sylfaen" w:cs="Sylfaen"/>
          <w:lang w:val="ka-GE"/>
        </w:rPr>
        <w:t>ერთი</w:t>
      </w:r>
      <w:r w:rsidR="00FE3C32" w:rsidRPr="00FE3C32">
        <w:rPr>
          <w:lang w:val="ka-GE"/>
        </w:rPr>
        <w:t xml:space="preserve"> </w:t>
      </w:r>
      <w:r w:rsidR="00FE3C32" w:rsidRPr="00FE3C32">
        <w:rPr>
          <w:rFonts w:ascii="Sylfaen" w:hAnsi="Sylfaen" w:cs="Sylfaen"/>
          <w:lang w:val="ka-GE"/>
        </w:rPr>
        <w:t>სამინისტრო</w:t>
      </w:r>
      <w:r w:rsidR="00FE3C32" w:rsidRPr="00FE3C32">
        <w:rPr>
          <w:lang w:val="ka-GE"/>
        </w:rPr>
        <w:t xml:space="preserve"> </w:t>
      </w:r>
      <w:r w:rsidR="00FE3C32" w:rsidRPr="00FE3C32">
        <w:rPr>
          <w:rFonts w:ascii="Sylfaen" w:hAnsi="Sylfaen" w:cs="Sylfaen"/>
          <w:lang w:val="ka-GE"/>
        </w:rPr>
        <w:t>სრულად</w:t>
      </w:r>
      <w:r w:rsidR="00FE3C32" w:rsidRPr="00FE3C32">
        <w:rPr>
          <w:lang w:val="ka-GE"/>
        </w:rPr>
        <w:t xml:space="preserve"> </w:t>
      </w:r>
      <w:r w:rsidR="00FE3C32" w:rsidRPr="00FE3C32">
        <w:rPr>
          <w:rFonts w:ascii="Sylfaen" w:hAnsi="Sylfaen" w:cs="Sylfaen"/>
          <w:lang w:val="ka-GE"/>
        </w:rPr>
        <w:t>ვერ</w:t>
      </w:r>
      <w:r w:rsidR="00FE3C32" w:rsidRPr="00FE3C32">
        <w:rPr>
          <w:lang w:val="ka-GE"/>
        </w:rPr>
        <w:t xml:space="preserve"> </w:t>
      </w:r>
      <w:r w:rsidR="00FE3C32" w:rsidRPr="00FE3C32">
        <w:rPr>
          <w:rFonts w:ascii="Sylfaen" w:hAnsi="Sylfaen" w:cs="Sylfaen"/>
          <w:lang w:val="ka-GE"/>
        </w:rPr>
        <w:t>აკმაყოფილებს</w:t>
      </w:r>
      <w:r w:rsidR="00FE3C32" w:rsidRPr="00FE3C32">
        <w:rPr>
          <w:lang w:val="ka-GE"/>
        </w:rPr>
        <w:t xml:space="preserve"> </w:t>
      </w:r>
      <w:r w:rsidR="00FE3C32" w:rsidRPr="00FE3C32">
        <w:rPr>
          <w:rFonts w:ascii="Sylfaen" w:hAnsi="Sylfaen" w:cs="Sylfaen"/>
          <w:lang w:val="ka-GE"/>
        </w:rPr>
        <w:t>პრინციპით</w:t>
      </w:r>
      <w:r w:rsidR="00FE3C32" w:rsidRPr="00FE3C32">
        <w:rPr>
          <w:lang w:val="ka-GE"/>
        </w:rPr>
        <w:t xml:space="preserve"> </w:t>
      </w:r>
      <w:r w:rsidR="00FE3C32" w:rsidRPr="00FE3C32">
        <w:rPr>
          <w:rFonts w:ascii="Sylfaen" w:hAnsi="Sylfaen" w:cs="Sylfaen"/>
          <w:lang w:val="ka-GE"/>
        </w:rPr>
        <w:t>გათვალისწინებულ</w:t>
      </w:r>
      <w:r w:rsidR="00FE3C32" w:rsidRPr="00FE3C32">
        <w:rPr>
          <w:lang w:val="ka-GE"/>
        </w:rPr>
        <w:t xml:space="preserve"> </w:t>
      </w:r>
      <w:r w:rsidR="00FE3C32" w:rsidRPr="00FE3C32">
        <w:rPr>
          <w:rFonts w:ascii="Sylfaen" w:hAnsi="Sylfaen" w:cs="Sylfaen"/>
          <w:lang w:val="ka-GE"/>
        </w:rPr>
        <w:t>კრიტერიუმს</w:t>
      </w:r>
      <w:r w:rsidR="00FE3C32" w:rsidRPr="00FE3C32">
        <w:rPr>
          <w:lang w:val="ka-GE"/>
        </w:rPr>
        <w:t xml:space="preserve">. </w:t>
      </w:r>
      <w:r w:rsidR="00FE3C32" w:rsidRPr="00FE3C32">
        <w:rPr>
          <w:rFonts w:ascii="Sylfaen" w:hAnsi="Sylfaen" w:cs="Sylfaen"/>
          <w:lang w:val="ka-GE"/>
        </w:rPr>
        <w:t>საშუალოდ</w:t>
      </w:r>
      <w:r w:rsidR="00FE3C32" w:rsidRPr="00FE3C32">
        <w:rPr>
          <w:lang w:val="ka-GE"/>
        </w:rPr>
        <w:t xml:space="preserve"> </w:t>
      </w:r>
      <w:r w:rsidR="00FA1E50">
        <w:rPr>
          <w:rFonts w:ascii="Sylfaen" w:hAnsi="Sylfaen" w:cs="Sylfaen"/>
          <w:lang w:val="ka-GE"/>
        </w:rPr>
        <w:t>საშტატო</w:t>
      </w:r>
      <w:r w:rsidR="00FE3C32" w:rsidRPr="00FE3C32">
        <w:rPr>
          <w:lang w:val="ka-GE"/>
        </w:rPr>
        <w:t xml:space="preserve"> </w:t>
      </w:r>
      <w:r w:rsidR="00FE3C32" w:rsidRPr="00FE3C32">
        <w:rPr>
          <w:rFonts w:ascii="Sylfaen" w:hAnsi="Sylfaen" w:cs="Sylfaen"/>
          <w:lang w:val="ka-GE"/>
        </w:rPr>
        <w:t>განაწილება</w:t>
      </w:r>
      <w:r w:rsidR="00FE3C32" w:rsidRPr="00FE3C32">
        <w:rPr>
          <w:lang w:val="ka-GE"/>
        </w:rPr>
        <w:t xml:space="preserve"> </w:t>
      </w:r>
      <w:r w:rsidR="00FE3C32" w:rsidRPr="00FE3C32">
        <w:rPr>
          <w:rFonts w:ascii="Sylfaen" w:hAnsi="Sylfaen" w:cs="Sylfaen"/>
          <w:lang w:val="ka-GE"/>
        </w:rPr>
        <w:t>დაახლოებით</w:t>
      </w:r>
      <w:r w:rsidR="00FE3C32" w:rsidRPr="00FE3C32">
        <w:rPr>
          <w:lang w:val="ka-GE"/>
        </w:rPr>
        <w:t xml:space="preserve"> </w:t>
      </w:r>
      <w:r w:rsidR="00FE3C32" w:rsidRPr="00FE3C32">
        <w:rPr>
          <w:rFonts w:ascii="Sylfaen" w:hAnsi="Sylfaen" w:cs="Sylfaen"/>
          <w:lang w:val="ka-GE"/>
        </w:rPr>
        <w:t>ასეთია</w:t>
      </w:r>
      <w:r w:rsidR="00FE3C32" w:rsidRPr="00FE3C32">
        <w:rPr>
          <w:lang w:val="ka-GE"/>
        </w:rPr>
        <w:t xml:space="preserve">: 50% - </w:t>
      </w:r>
      <w:r w:rsidR="00FE3C32" w:rsidRPr="00FE3C32">
        <w:rPr>
          <w:rFonts w:ascii="Sylfaen" w:hAnsi="Sylfaen" w:cs="Sylfaen"/>
          <w:lang w:val="ka-GE"/>
        </w:rPr>
        <w:t>პოლიტიკისა</w:t>
      </w:r>
      <w:r w:rsidR="00FE3C32" w:rsidRPr="00FE3C32">
        <w:rPr>
          <w:lang w:val="ka-GE"/>
        </w:rPr>
        <w:t xml:space="preserve"> </w:t>
      </w:r>
      <w:r w:rsidR="00FE3C32" w:rsidRPr="00FE3C32">
        <w:rPr>
          <w:rFonts w:ascii="Sylfaen" w:hAnsi="Sylfaen" w:cs="Sylfaen"/>
          <w:lang w:val="ka-GE"/>
        </w:rPr>
        <w:t>და</w:t>
      </w:r>
      <w:r w:rsidR="00FE3C32" w:rsidRPr="00FE3C32">
        <w:rPr>
          <w:lang w:val="ka-GE"/>
        </w:rPr>
        <w:t xml:space="preserve"> </w:t>
      </w:r>
      <w:r w:rsidR="00FE3C32" w:rsidRPr="00FE3C32">
        <w:rPr>
          <w:rFonts w:ascii="Sylfaen" w:hAnsi="Sylfaen" w:cs="Sylfaen"/>
          <w:lang w:val="ka-GE"/>
        </w:rPr>
        <w:t>კოორდინაციის</w:t>
      </w:r>
      <w:r w:rsidR="00FE3C32" w:rsidRPr="00FE3C32">
        <w:rPr>
          <w:lang w:val="ka-GE"/>
        </w:rPr>
        <w:t xml:space="preserve"> </w:t>
      </w:r>
      <w:r w:rsidR="00FE3C32" w:rsidRPr="00FE3C32">
        <w:rPr>
          <w:rFonts w:ascii="Sylfaen" w:hAnsi="Sylfaen" w:cs="Sylfaen"/>
          <w:lang w:val="ka-GE"/>
        </w:rPr>
        <w:t>ფუნქციებზე</w:t>
      </w:r>
      <w:r w:rsidR="00FE3C32" w:rsidRPr="00FE3C32">
        <w:rPr>
          <w:lang w:val="ka-GE"/>
        </w:rPr>
        <w:t xml:space="preserve"> </w:t>
      </w:r>
      <w:r w:rsidR="00FE3C32" w:rsidRPr="00FE3C32">
        <w:rPr>
          <w:rFonts w:ascii="Sylfaen" w:hAnsi="Sylfaen" w:cs="Sylfaen"/>
          <w:lang w:val="ka-GE"/>
        </w:rPr>
        <w:t>მოდის</w:t>
      </w:r>
      <w:r w:rsidR="00FE3C32" w:rsidRPr="00FE3C32">
        <w:rPr>
          <w:lang w:val="ka-GE"/>
        </w:rPr>
        <w:t xml:space="preserve"> </w:t>
      </w:r>
      <w:r w:rsidR="00FE3C32" w:rsidRPr="00FE3C32">
        <w:rPr>
          <w:rFonts w:ascii="Sylfaen" w:hAnsi="Sylfaen" w:cs="Sylfaen"/>
          <w:lang w:val="ka-GE"/>
        </w:rPr>
        <w:t>და</w:t>
      </w:r>
      <w:r w:rsidR="00FE3C32" w:rsidRPr="00FE3C32">
        <w:rPr>
          <w:lang w:val="ka-GE"/>
        </w:rPr>
        <w:t xml:space="preserve"> 50% - </w:t>
      </w:r>
      <w:r w:rsidR="00FE3C32" w:rsidRPr="00FE3C32">
        <w:rPr>
          <w:rFonts w:ascii="Sylfaen" w:hAnsi="Sylfaen" w:cs="Sylfaen"/>
          <w:lang w:val="ka-GE"/>
        </w:rPr>
        <w:t>დამხმარე</w:t>
      </w:r>
      <w:r w:rsidR="00FE3C32" w:rsidRPr="00FE3C32">
        <w:rPr>
          <w:lang w:val="ka-GE"/>
        </w:rPr>
        <w:t xml:space="preserve"> </w:t>
      </w:r>
      <w:r w:rsidR="00FE3C32" w:rsidRPr="00FE3C32">
        <w:rPr>
          <w:rFonts w:ascii="Sylfaen" w:hAnsi="Sylfaen" w:cs="Sylfaen"/>
          <w:lang w:val="ka-GE"/>
        </w:rPr>
        <w:t>ფუნქციებზე</w:t>
      </w:r>
      <w:r w:rsidR="00FE3C32" w:rsidRPr="00FE3C32">
        <w:rPr>
          <w:lang w:val="ka-GE"/>
        </w:rPr>
        <w:t xml:space="preserve">. </w:t>
      </w:r>
      <w:r w:rsidR="00FE3C32" w:rsidRPr="00FE3C32">
        <w:rPr>
          <w:rFonts w:ascii="Sylfaen" w:hAnsi="Sylfaen" w:cs="Sylfaen"/>
          <w:lang w:val="ka-GE"/>
        </w:rPr>
        <w:t>გრაფიკულად</w:t>
      </w:r>
      <w:r w:rsidR="00FE3C32" w:rsidRPr="00FE3C32">
        <w:rPr>
          <w:lang w:val="ka-GE"/>
        </w:rPr>
        <w:t xml:space="preserve"> </w:t>
      </w:r>
      <w:r w:rsidR="00FE3C32" w:rsidRPr="00FE3C32">
        <w:rPr>
          <w:rFonts w:ascii="Sylfaen" w:hAnsi="Sylfaen" w:cs="Sylfaen"/>
          <w:lang w:val="ka-GE"/>
        </w:rPr>
        <w:t>ეს</w:t>
      </w:r>
      <w:r w:rsidR="00FE3C32" w:rsidRPr="00FE3C32">
        <w:rPr>
          <w:lang w:val="ka-GE"/>
        </w:rPr>
        <w:t xml:space="preserve"> </w:t>
      </w:r>
      <w:r w:rsidR="00FE3C32" w:rsidRPr="00FE3C32">
        <w:rPr>
          <w:rFonts w:ascii="Sylfaen" w:hAnsi="Sylfaen" w:cs="Sylfaen"/>
          <w:lang w:val="ka-GE"/>
        </w:rPr>
        <w:t>წარმოდგენილია</w:t>
      </w:r>
      <w:r w:rsidR="00FE3C32" w:rsidRPr="00FE3C32">
        <w:rPr>
          <w:lang w:val="ka-GE"/>
        </w:rPr>
        <w:t xml:space="preserve"> </w:t>
      </w:r>
      <w:r w:rsidR="00FE3C32" w:rsidRPr="00FE3C32">
        <w:rPr>
          <w:rFonts w:ascii="Sylfaen" w:hAnsi="Sylfaen" w:cs="Sylfaen"/>
          <w:lang w:val="ka-GE"/>
        </w:rPr>
        <w:t>ქვემოთ</w:t>
      </w:r>
      <w:r w:rsidR="00FE3C32" w:rsidRPr="00FE3C32">
        <w:rPr>
          <w:lang w:val="ka-GE"/>
        </w:rPr>
        <w:t xml:space="preserve"> </w:t>
      </w:r>
      <w:r w:rsidR="00FE3C32" w:rsidRPr="00FE3C32">
        <w:rPr>
          <w:rFonts w:ascii="Sylfaen" w:hAnsi="Sylfaen" w:cs="Sylfaen"/>
          <w:lang w:val="ka-GE"/>
        </w:rPr>
        <w:t>მოცემულ</w:t>
      </w:r>
      <w:r w:rsidR="00FE3C32" w:rsidRPr="00FE3C32">
        <w:rPr>
          <w:lang w:val="ka-GE"/>
        </w:rPr>
        <w:t xml:space="preserve"> </w:t>
      </w:r>
      <w:r w:rsidR="00FE3C32" w:rsidRPr="00FE3C32">
        <w:rPr>
          <w:rFonts w:ascii="Sylfaen" w:hAnsi="Sylfaen" w:cs="Sylfaen"/>
          <w:lang w:val="ka-GE"/>
        </w:rPr>
        <w:t>დიაგრამაზე</w:t>
      </w:r>
      <w:r w:rsidR="00FE3C32" w:rsidRPr="00FE3C32">
        <w:rPr>
          <w:lang w:val="ka-GE"/>
        </w:rPr>
        <w:t>:</w:t>
      </w:r>
      <w:r>
        <w:rPr>
          <w:rStyle w:val="FootnoteReference"/>
          <w:lang w:val="ka-GE"/>
        </w:rPr>
        <w:footnoteReference w:id="11"/>
      </w:r>
    </w:p>
    <w:p w:rsidR="00180346" w:rsidRPr="00180346" w:rsidRDefault="0039705A" w:rsidP="007E5741">
      <w:pPr>
        <w:spacing w:line="276" w:lineRule="auto"/>
        <w:jc w:val="center"/>
        <w:rPr>
          <w:rFonts w:ascii="Sylfaen" w:hAnsi="Sylfaen"/>
          <w:lang w:val="ka-GE"/>
        </w:rPr>
      </w:pPr>
      <w:r w:rsidRPr="0039705A">
        <w:rPr>
          <w:rFonts w:ascii="Sylfaen" w:hAnsi="Sylfaen"/>
          <w:noProof/>
        </w:rPr>
        <w:lastRenderedPageBreak/>
        <w:drawing>
          <wp:inline distT="0" distB="0" distL="0" distR="0">
            <wp:extent cx="6192280" cy="3072713"/>
            <wp:effectExtent l="19050" t="0" r="1802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E3C32" w:rsidRPr="00180346" w:rsidRDefault="00FE3C32" w:rsidP="007E5741">
      <w:pPr>
        <w:spacing w:line="276" w:lineRule="auto"/>
        <w:jc w:val="both"/>
        <w:rPr>
          <w:rFonts w:ascii="Sylfaen" w:hAnsi="Sylfaen"/>
          <w:b/>
          <w:lang w:val="ka-GE"/>
        </w:rPr>
      </w:pPr>
      <w:r w:rsidRPr="00FE3C32">
        <w:rPr>
          <w:rFonts w:ascii="Sylfaen" w:hAnsi="Sylfaen" w:cs="Sylfaen"/>
          <w:lang w:val="ka-GE"/>
        </w:rPr>
        <w:t>ამ</w:t>
      </w:r>
      <w:r w:rsidRPr="00FE3C32">
        <w:rPr>
          <w:lang w:val="ka-GE"/>
        </w:rPr>
        <w:t xml:space="preserve"> </w:t>
      </w:r>
      <w:r w:rsidRPr="00FE3C32">
        <w:rPr>
          <w:rFonts w:ascii="Sylfaen" w:hAnsi="Sylfaen" w:cs="Sylfaen"/>
          <w:lang w:val="ka-GE"/>
        </w:rPr>
        <w:t>საკითხის</w:t>
      </w:r>
      <w:r w:rsidRPr="00FE3C32">
        <w:rPr>
          <w:lang w:val="ka-GE"/>
        </w:rPr>
        <w:t xml:space="preserve"> </w:t>
      </w:r>
      <w:r w:rsidRPr="00FE3C32">
        <w:rPr>
          <w:rFonts w:ascii="Sylfaen" w:hAnsi="Sylfaen" w:cs="Sylfaen"/>
          <w:lang w:val="ka-GE"/>
        </w:rPr>
        <w:t>მოკლე</w:t>
      </w:r>
      <w:r w:rsidRPr="00FE3C32">
        <w:rPr>
          <w:lang w:val="ka-GE"/>
        </w:rPr>
        <w:t xml:space="preserve"> </w:t>
      </w:r>
      <w:r w:rsidRPr="00FE3C32">
        <w:rPr>
          <w:rFonts w:ascii="Sylfaen" w:hAnsi="Sylfaen" w:cs="Sylfaen"/>
          <w:lang w:val="ka-GE"/>
        </w:rPr>
        <w:t>დროში</w:t>
      </w:r>
      <w:r w:rsidRPr="00FE3C32">
        <w:rPr>
          <w:lang w:val="ka-GE"/>
        </w:rPr>
        <w:t xml:space="preserve"> </w:t>
      </w:r>
      <w:r w:rsidRPr="00FE3C32">
        <w:rPr>
          <w:rFonts w:ascii="Sylfaen" w:hAnsi="Sylfaen" w:cs="Sylfaen"/>
          <w:lang w:val="ka-GE"/>
        </w:rPr>
        <w:t>მოწესრიგება</w:t>
      </w:r>
      <w:r w:rsidRPr="00FE3C32">
        <w:rPr>
          <w:lang w:val="ka-GE"/>
        </w:rPr>
        <w:t xml:space="preserve"> </w:t>
      </w:r>
      <w:r w:rsidRPr="00FE3C32">
        <w:rPr>
          <w:rFonts w:ascii="Sylfaen" w:hAnsi="Sylfaen" w:cs="Sylfaen"/>
          <w:lang w:val="ka-GE"/>
        </w:rPr>
        <w:t>შეუძლებელია</w:t>
      </w:r>
      <w:r w:rsidRPr="00FE3C32">
        <w:rPr>
          <w:lang w:val="ka-GE"/>
        </w:rPr>
        <w:t xml:space="preserve">, </w:t>
      </w:r>
      <w:r w:rsidRPr="00FE3C32">
        <w:rPr>
          <w:rFonts w:ascii="Sylfaen" w:hAnsi="Sylfaen" w:cs="Sylfaen"/>
          <w:lang w:val="ka-GE"/>
        </w:rPr>
        <w:t>ვინაიდან</w:t>
      </w:r>
      <w:r w:rsidRPr="00FE3C32">
        <w:rPr>
          <w:lang w:val="ka-GE"/>
        </w:rPr>
        <w:t xml:space="preserve"> </w:t>
      </w:r>
      <w:r w:rsidRPr="00FE3C32">
        <w:rPr>
          <w:rFonts w:ascii="Sylfaen" w:hAnsi="Sylfaen" w:cs="Sylfaen"/>
          <w:lang w:val="ka-GE"/>
        </w:rPr>
        <w:t>საჭიროებს</w:t>
      </w:r>
      <w:r w:rsidRPr="00FE3C32">
        <w:rPr>
          <w:lang w:val="ka-GE"/>
        </w:rPr>
        <w:t xml:space="preserve"> </w:t>
      </w:r>
      <w:r w:rsidRPr="00FE3C32">
        <w:rPr>
          <w:rFonts w:ascii="Sylfaen" w:hAnsi="Sylfaen" w:cs="Sylfaen"/>
          <w:lang w:val="ka-GE"/>
        </w:rPr>
        <w:t>არსებული</w:t>
      </w:r>
      <w:r w:rsidRPr="00FE3C32">
        <w:rPr>
          <w:lang w:val="ka-GE"/>
        </w:rPr>
        <w:t xml:space="preserve"> </w:t>
      </w:r>
      <w:r w:rsidRPr="00FE3C32">
        <w:rPr>
          <w:rFonts w:ascii="Sylfaen" w:hAnsi="Sylfaen" w:cs="Sylfaen"/>
          <w:lang w:val="ka-GE"/>
        </w:rPr>
        <w:t>საშტატო</w:t>
      </w:r>
      <w:r w:rsidRPr="00FE3C32">
        <w:rPr>
          <w:lang w:val="ka-GE"/>
        </w:rPr>
        <w:t xml:space="preserve"> </w:t>
      </w:r>
      <w:r w:rsidRPr="00FA1E50">
        <w:rPr>
          <w:rFonts w:ascii="Sylfaen" w:hAnsi="Sylfaen" w:cs="Sylfaen"/>
          <w:lang w:val="ka-GE"/>
        </w:rPr>
        <w:t>ნუსხის</w:t>
      </w:r>
      <w:r w:rsidRPr="00FA1E50">
        <w:rPr>
          <w:lang w:val="ka-GE"/>
        </w:rPr>
        <w:t xml:space="preserve">  </w:t>
      </w:r>
      <w:r w:rsidRPr="00FA1E50">
        <w:rPr>
          <w:rFonts w:ascii="Sylfaen" w:hAnsi="Sylfaen" w:cs="Sylfaen"/>
          <w:lang w:val="ka-GE"/>
        </w:rPr>
        <w:t>გადახედვას</w:t>
      </w:r>
      <w:r w:rsidRPr="00FA1E50">
        <w:rPr>
          <w:lang w:val="ka-GE"/>
        </w:rPr>
        <w:t xml:space="preserve">. </w:t>
      </w:r>
      <w:r w:rsidR="00B411A7">
        <w:rPr>
          <w:rFonts w:ascii="Sylfaen" w:hAnsi="Sylfaen" w:cs="Sylfaen"/>
          <w:lang w:val="ka-GE"/>
        </w:rPr>
        <w:t>ინსტიტუციური</w:t>
      </w:r>
      <w:r w:rsidRPr="00FA1E50">
        <w:rPr>
          <w:lang w:val="ka-GE"/>
        </w:rPr>
        <w:t xml:space="preserve"> </w:t>
      </w:r>
      <w:r w:rsidRPr="00FA1E50">
        <w:rPr>
          <w:rFonts w:ascii="Sylfaen" w:hAnsi="Sylfaen" w:cs="Sylfaen"/>
          <w:lang w:val="ka-GE"/>
        </w:rPr>
        <w:t>ანალიზის</w:t>
      </w:r>
      <w:r w:rsidRPr="00FA1E50">
        <w:rPr>
          <w:lang w:val="ka-GE"/>
        </w:rPr>
        <w:t xml:space="preserve"> </w:t>
      </w:r>
      <w:r w:rsidRPr="00FA1E50">
        <w:rPr>
          <w:rFonts w:ascii="Sylfaen" w:hAnsi="Sylfaen" w:cs="Sylfaen"/>
          <w:lang w:val="ka-GE"/>
        </w:rPr>
        <w:t>გუნდის</w:t>
      </w:r>
      <w:r w:rsidRPr="00FA1E50">
        <w:rPr>
          <w:lang w:val="ka-GE"/>
        </w:rPr>
        <w:t xml:space="preserve"> </w:t>
      </w:r>
      <w:r w:rsidRPr="00FA1E50">
        <w:rPr>
          <w:rFonts w:ascii="Sylfaen" w:hAnsi="Sylfaen" w:cs="Sylfaen"/>
          <w:lang w:val="ka-GE"/>
        </w:rPr>
        <w:t>რეკომენდაციაა</w:t>
      </w:r>
      <w:r w:rsidRPr="00FA1E50">
        <w:rPr>
          <w:lang w:val="ka-GE"/>
        </w:rPr>
        <w:t xml:space="preserve">: </w:t>
      </w:r>
      <w:r w:rsidRPr="00FA1E50">
        <w:rPr>
          <w:rFonts w:ascii="Sylfaen" w:hAnsi="Sylfaen" w:cs="Sylfaen"/>
          <w:lang w:val="ka-GE"/>
        </w:rPr>
        <w:t>მოკლევადიანი</w:t>
      </w:r>
      <w:r w:rsidRPr="00FA1E50">
        <w:rPr>
          <w:lang w:val="ka-GE"/>
        </w:rPr>
        <w:t xml:space="preserve"> </w:t>
      </w:r>
      <w:r w:rsidRPr="00FA1E50">
        <w:rPr>
          <w:rFonts w:ascii="Sylfaen" w:hAnsi="Sylfaen" w:cs="Sylfaen"/>
          <w:lang w:val="ka-GE"/>
        </w:rPr>
        <w:t>გეგმა</w:t>
      </w:r>
      <w:r w:rsidRPr="00FA1E50">
        <w:rPr>
          <w:lang w:val="ka-GE"/>
        </w:rPr>
        <w:t xml:space="preserve"> - 60% </w:t>
      </w:r>
      <w:r w:rsidRPr="00FA1E50">
        <w:rPr>
          <w:rFonts w:ascii="Sylfaen" w:hAnsi="Sylfaen" w:cs="Sylfaen"/>
          <w:lang w:val="ka-GE"/>
        </w:rPr>
        <w:t>პოლიტიკას</w:t>
      </w:r>
      <w:r w:rsidRPr="00FA1E50">
        <w:rPr>
          <w:lang w:val="ka-GE"/>
        </w:rPr>
        <w:t xml:space="preserve"> </w:t>
      </w:r>
      <w:r w:rsidRPr="00FA1E50">
        <w:rPr>
          <w:rFonts w:ascii="Sylfaen" w:hAnsi="Sylfaen" w:cs="Sylfaen"/>
          <w:lang w:val="ka-GE"/>
        </w:rPr>
        <w:t>და</w:t>
      </w:r>
      <w:r w:rsidRPr="00FA1E50">
        <w:rPr>
          <w:lang w:val="ka-GE"/>
        </w:rPr>
        <w:t xml:space="preserve"> </w:t>
      </w:r>
      <w:r w:rsidRPr="00FA1E50">
        <w:rPr>
          <w:rFonts w:ascii="Sylfaen" w:hAnsi="Sylfaen" w:cs="Sylfaen"/>
          <w:lang w:val="ka-GE"/>
        </w:rPr>
        <w:t>კოორდინაციას</w:t>
      </w:r>
      <w:r w:rsidRPr="00FA1E50">
        <w:rPr>
          <w:lang w:val="ka-GE"/>
        </w:rPr>
        <w:t xml:space="preserve">, </w:t>
      </w:r>
      <w:r w:rsidRPr="00FA1E50">
        <w:rPr>
          <w:rFonts w:ascii="Sylfaen" w:hAnsi="Sylfaen" w:cs="Sylfaen"/>
          <w:lang w:val="ka-GE"/>
        </w:rPr>
        <w:t>ხოლო</w:t>
      </w:r>
      <w:r w:rsidRPr="00FA1E50">
        <w:rPr>
          <w:lang w:val="ka-GE"/>
        </w:rPr>
        <w:t xml:space="preserve"> 40% - </w:t>
      </w:r>
      <w:r w:rsidR="00B411A7">
        <w:rPr>
          <w:rFonts w:ascii="Sylfaen" w:hAnsi="Sylfaen" w:cs="Sylfaen"/>
          <w:lang w:val="ka-GE"/>
        </w:rPr>
        <w:t>მხარდამჭერ</w:t>
      </w:r>
      <w:r w:rsidRPr="00FA1E50">
        <w:rPr>
          <w:lang w:val="ka-GE"/>
        </w:rPr>
        <w:t xml:space="preserve"> </w:t>
      </w:r>
      <w:r w:rsidRPr="00FA1E50">
        <w:rPr>
          <w:rFonts w:ascii="Sylfaen" w:hAnsi="Sylfaen" w:cs="Sylfaen"/>
          <w:lang w:val="ka-GE"/>
        </w:rPr>
        <w:t>ფუქნციებს</w:t>
      </w:r>
      <w:r w:rsidR="005C41DA">
        <w:rPr>
          <w:rFonts w:ascii="Sylfaen" w:hAnsi="Sylfaen"/>
          <w:lang w:val="ka-GE"/>
        </w:rPr>
        <w:t xml:space="preserve">. </w:t>
      </w:r>
      <w:r w:rsidRPr="00FE3C32">
        <w:rPr>
          <w:rFonts w:ascii="Sylfaen" w:hAnsi="Sylfaen" w:cs="Sylfaen"/>
          <w:lang w:val="ka-GE"/>
        </w:rPr>
        <w:t>საშუალო</w:t>
      </w:r>
      <w:r w:rsidRPr="00FE3C32">
        <w:rPr>
          <w:lang w:val="ka-GE"/>
        </w:rPr>
        <w:t xml:space="preserve">  </w:t>
      </w:r>
      <w:r w:rsidRPr="00FE3C32">
        <w:rPr>
          <w:rFonts w:ascii="Sylfaen" w:hAnsi="Sylfaen" w:cs="Sylfaen"/>
          <w:lang w:val="ka-GE"/>
        </w:rPr>
        <w:t>ვადიან</w:t>
      </w:r>
      <w:r w:rsidRPr="00FE3C32">
        <w:rPr>
          <w:lang w:val="ka-GE"/>
        </w:rPr>
        <w:t xml:space="preserve"> </w:t>
      </w:r>
      <w:r w:rsidRPr="00FE3C32">
        <w:rPr>
          <w:rFonts w:ascii="Sylfaen" w:hAnsi="Sylfaen" w:cs="Sylfaen"/>
          <w:lang w:val="ka-GE"/>
        </w:rPr>
        <w:t>პერსპექტივაში</w:t>
      </w:r>
      <w:r w:rsidRPr="00FE3C32">
        <w:rPr>
          <w:lang w:val="ka-GE"/>
        </w:rPr>
        <w:t xml:space="preserve"> </w:t>
      </w:r>
      <w:r w:rsidRPr="00FE3C32">
        <w:rPr>
          <w:rFonts w:ascii="Sylfaen" w:hAnsi="Sylfaen" w:cs="Sylfaen"/>
          <w:lang w:val="ka-GE"/>
        </w:rPr>
        <w:t>ამ</w:t>
      </w:r>
      <w:r w:rsidRPr="00FE3C32">
        <w:rPr>
          <w:lang w:val="ka-GE"/>
        </w:rPr>
        <w:t xml:space="preserve"> </w:t>
      </w:r>
      <w:r w:rsidRPr="00FE3C32">
        <w:rPr>
          <w:rFonts w:ascii="Sylfaen" w:hAnsi="Sylfaen" w:cs="Sylfaen"/>
          <w:lang w:val="ka-GE"/>
        </w:rPr>
        <w:t>პრობლემის</w:t>
      </w:r>
      <w:r w:rsidRPr="00FE3C32">
        <w:rPr>
          <w:lang w:val="ka-GE"/>
        </w:rPr>
        <w:t xml:space="preserve"> </w:t>
      </w:r>
      <w:r w:rsidRPr="00FE3C32">
        <w:rPr>
          <w:rFonts w:ascii="Sylfaen" w:hAnsi="Sylfaen" w:cs="Sylfaen"/>
          <w:lang w:val="ka-GE"/>
        </w:rPr>
        <w:t>მოგვარების</w:t>
      </w:r>
      <w:r w:rsidRPr="00FE3C32">
        <w:rPr>
          <w:lang w:val="ka-GE"/>
        </w:rPr>
        <w:t xml:space="preserve"> </w:t>
      </w:r>
      <w:r w:rsidRPr="00FE3C32">
        <w:rPr>
          <w:rFonts w:ascii="Sylfaen" w:hAnsi="Sylfaen" w:cs="Sylfaen"/>
          <w:lang w:val="ka-GE"/>
        </w:rPr>
        <w:t>ერთ</w:t>
      </w:r>
      <w:r w:rsidRPr="00FE3C32">
        <w:rPr>
          <w:lang w:val="ka-GE"/>
        </w:rPr>
        <w:t>-</w:t>
      </w:r>
      <w:r w:rsidRPr="00FE3C32">
        <w:rPr>
          <w:rFonts w:ascii="Sylfaen" w:hAnsi="Sylfaen" w:cs="Sylfaen"/>
          <w:lang w:val="ka-GE"/>
        </w:rPr>
        <w:t>ერთი</w:t>
      </w:r>
      <w:r w:rsidRPr="00FE3C32">
        <w:rPr>
          <w:lang w:val="ka-GE"/>
        </w:rPr>
        <w:t xml:space="preserve"> </w:t>
      </w:r>
      <w:r w:rsidRPr="00FE3C32">
        <w:rPr>
          <w:rFonts w:ascii="Sylfaen" w:hAnsi="Sylfaen" w:cs="Sylfaen"/>
          <w:lang w:val="ka-GE"/>
        </w:rPr>
        <w:t>გზა</w:t>
      </w:r>
      <w:r w:rsidRPr="00FE3C32">
        <w:rPr>
          <w:lang w:val="ka-GE"/>
        </w:rPr>
        <w:t xml:space="preserve"> </w:t>
      </w:r>
      <w:r w:rsidRPr="00FE3C32">
        <w:rPr>
          <w:rFonts w:ascii="Sylfaen" w:hAnsi="Sylfaen" w:cs="Sylfaen"/>
          <w:lang w:val="ka-GE"/>
        </w:rPr>
        <w:t>ზოგიერთი</w:t>
      </w:r>
      <w:r w:rsidRPr="00FE3C32">
        <w:rPr>
          <w:lang w:val="ka-GE"/>
        </w:rPr>
        <w:t xml:space="preserve"> </w:t>
      </w:r>
      <w:r w:rsidRPr="00FE3C32">
        <w:rPr>
          <w:rFonts w:ascii="Sylfaen" w:hAnsi="Sylfaen" w:cs="Sylfaen"/>
          <w:lang w:val="ka-GE"/>
        </w:rPr>
        <w:t>სსიპ</w:t>
      </w:r>
      <w:r w:rsidRPr="00FE3C32">
        <w:rPr>
          <w:lang w:val="ka-GE"/>
        </w:rPr>
        <w:t>-</w:t>
      </w:r>
      <w:r w:rsidRPr="00FE3C32">
        <w:rPr>
          <w:rFonts w:ascii="Sylfaen" w:hAnsi="Sylfaen" w:cs="Sylfaen"/>
          <w:lang w:val="ka-GE"/>
        </w:rPr>
        <w:t>ის</w:t>
      </w:r>
      <w:r w:rsidRPr="00FE3C32">
        <w:rPr>
          <w:lang w:val="ka-GE"/>
        </w:rPr>
        <w:t xml:space="preserve"> </w:t>
      </w:r>
      <w:r w:rsidRPr="00FE3C32">
        <w:rPr>
          <w:rFonts w:ascii="Sylfaen" w:hAnsi="Sylfaen" w:cs="Sylfaen"/>
          <w:lang w:val="ka-GE"/>
        </w:rPr>
        <w:t>სამინისტროს</w:t>
      </w:r>
      <w:r w:rsidRPr="00FE3C32">
        <w:rPr>
          <w:lang w:val="ka-GE"/>
        </w:rPr>
        <w:t xml:space="preserve"> </w:t>
      </w:r>
      <w:r w:rsidRPr="00FE3C32">
        <w:rPr>
          <w:rFonts w:ascii="Sylfaen" w:hAnsi="Sylfaen" w:cs="Sylfaen"/>
          <w:lang w:val="ka-GE"/>
        </w:rPr>
        <w:t>ძირითად</w:t>
      </w:r>
      <w:r w:rsidRPr="00FE3C32">
        <w:rPr>
          <w:lang w:val="ka-GE"/>
        </w:rPr>
        <w:t xml:space="preserve"> </w:t>
      </w:r>
      <w:r w:rsidRPr="00FE3C32">
        <w:rPr>
          <w:rFonts w:ascii="Sylfaen" w:hAnsi="Sylfaen" w:cs="Sylfaen"/>
          <w:lang w:val="ka-GE"/>
        </w:rPr>
        <w:t>სტრუქტურაში</w:t>
      </w:r>
      <w:r w:rsidRPr="00FE3C32">
        <w:rPr>
          <w:lang w:val="ka-GE"/>
        </w:rPr>
        <w:t xml:space="preserve"> </w:t>
      </w:r>
      <w:r w:rsidRPr="00FE3C32">
        <w:rPr>
          <w:rFonts w:ascii="Sylfaen" w:hAnsi="Sylfaen" w:cs="Sylfaen"/>
          <w:lang w:val="ka-GE"/>
        </w:rPr>
        <w:t>პოლიტიკის</w:t>
      </w:r>
      <w:r w:rsidRPr="00FE3C32">
        <w:rPr>
          <w:lang w:val="ka-GE"/>
        </w:rPr>
        <w:t xml:space="preserve"> </w:t>
      </w:r>
      <w:r w:rsidRPr="00FE3C32">
        <w:rPr>
          <w:rFonts w:ascii="Sylfaen" w:hAnsi="Sylfaen" w:cs="Sylfaen"/>
          <w:lang w:val="ka-GE"/>
        </w:rPr>
        <w:t>სტრუქტურული</w:t>
      </w:r>
      <w:r w:rsidRPr="00FE3C32">
        <w:rPr>
          <w:lang w:val="ka-GE"/>
        </w:rPr>
        <w:t xml:space="preserve"> </w:t>
      </w:r>
      <w:r w:rsidRPr="00FE3C32">
        <w:rPr>
          <w:rFonts w:ascii="Sylfaen" w:hAnsi="Sylfaen" w:cs="Sylfaen"/>
          <w:lang w:val="ka-GE"/>
        </w:rPr>
        <w:t>ერთეულის</w:t>
      </w:r>
      <w:r w:rsidRPr="00FE3C32">
        <w:rPr>
          <w:lang w:val="ka-GE"/>
        </w:rPr>
        <w:t xml:space="preserve"> </w:t>
      </w:r>
      <w:r w:rsidRPr="00FE3C32">
        <w:rPr>
          <w:rFonts w:ascii="Sylfaen" w:hAnsi="Sylfaen" w:cs="Sylfaen"/>
          <w:lang w:val="ka-GE"/>
        </w:rPr>
        <w:t>სახით</w:t>
      </w:r>
      <w:r w:rsidRPr="00FE3C32">
        <w:rPr>
          <w:lang w:val="ka-GE"/>
        </w:rPr>
        <w:t xml:space="preserve"> </w:t>
      </w:r>
      <w:r w:rsidRPr="00FE3C32">
        <w:rPr>
          <w:rFonts w:ascii="Sylfaen" w:hAnsi="Sylfaen" w:cs="Sylfaen"/>
          <w:lang w:val="ka-GE"/>
        </w:rPr>
        <w:t>ინტეგრირებაა</w:t>
      </w:r>
      <w:r w:rsidRPr="00FE3C32">
        <w:rPr>
          <w:lang w:val="ka-GE"/>
        </w:rPr>
        <w:t xml:space="preserve">, </w:t>
      </w:r>
      <w:r w:rsidRPr="00FE3C32">
        <w:rPr>
          <w:rFonts w:ascii="Sylfaen" w:hAnsi="Sylfaen" w:cs="Sylfaen"/>
          <w:lang w:val="ka-GE"/>
        </w:rPr>
        <w:t>ხოლო</w:t>
      </w:r>
      <w:r w:rsidRPr="00FE3C32">
        <w:rPr>
          <w:lang w:val="ka-GE"/>
        </w:rPr>
        <w:t xml:space="preserve"> </w:t>
      </w:r>
      <w:r w:rsidRPr="00FE3C32">
        <w:rPr>
          <w:rFonts w:ascii="Sylfaen" w:hAnsi="Sylfaen" w:cs="Sylfaen"/>
          <w:lang w:val="ka-GE"/>
        </w:rPr>
        <w:t>საბოლოო</w:t>
      </w:r>
      <w:r w:rsidRPr="00FE3C32">
        <w:rPr>
          <w:lang w:val="ka-GE"/>
        </w:rPr>
        <w:t xml:space="preserve"> </w:t>
      </w:r>
      <w:r w:rsidRPr="00FE3C32">
        <w:rPr>
          <w:rFonts w:ascii="Sylfaen" w:hAnsi="Sylfaen" w:cs="Sylfaen"/>
          <w:lang w:val="ka-GE"/>
        </w:rPr>
        <w:t>ამოცანა</w:t>
      </w:r>
      <w:r w:rsidRPr="00FE3C32">
        <w:rPr>
          <w:lang w:val="ka-GE"/>
        </w:rPr>
        <w:t xml:space="preserve"> </w:t>
      </w:r>
      <w:r w:rsidRPr="00FE3C32">
        <w:rPr>
          <w:rFonts w:ascii="Sylfaen" w:hAnsi="Sylfaen" w:cs="Sylfaen"/>
          <w:lang w:val="ka-GE"/>
        </w:rPr>
        <w:t>შტატით</w:t>
      </w:r>
      <w:r w:rsidRPr="00FE3C32">
        <w:rPr>
          <w:lang w:val="ka-GE"/>
        </w:rPr>
        <w:t xml:space="preserve"> </w:t>
      </w:r>
      <w:r w:rsidRPr="00FE3C32">
        <w:rPr>
          <w:rFonts w:ascii="Sylfaen" w:hAnsi="Sylfaen" w:cs="Sylfaen"/>
          <w:lang w:val="ka-GE"/>
        </w:rPr>
        <w:t>გათვასლიწინებულ</w:t>
      </w:r>
      <w:r w:rsidRPr="00FE3C32">
        <w:rPr>
          <w:lang w:val="ka-GE"/>
        </w:rPr>
        <w:t xml:space="preserve"> </w:t>
      </w:r>
      <w:r w:rsidRPr="00FE3C32">
        <w:rPr>
          <w:rFonts w:ascii="Sylfaen" w:hAnsi="Sylfaen" w:cs="Sylfaen"/>
          <w:lang w:val="ka-GE"/>
        </w:rPr>
        <w:t>პოზიციათა</w:t>
      </w:r>
      <w:r w:rsidRPr="00FE3C32">
        <w:rPr>
          <w:lang w:val="ka-GE"/>
        </w:rPr>
        <w:t xml:space="preserve"> 70% </w:t>
      </w:r>
      <w:r w:rsidRPr="00FE3C32">
        <w:rPr>
          <w:rFonts w:ascii="Sylfaen" w:hAnsi="Sylfaen" w:cs="Sylfaen"/>
          <w:lang w:val="ka-GE"/>
        </w:rPr>
        <w:t>პოლიტიკისა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კოორდინაციის</w:t>
      </w:r>
      <w:r w:rsidRPr="00FE3C32">
        <w:rPr>
          <w:lang w:val="ka-GE"/>
        </w:rPr>
        <w:t xml:space="preserve"> </w:t>
      </w:r>
      <w:r w:rsidRPr="00FE3C32">
        <w:rPr>
          <w:rFonts w:ascii="Sylfaen" w:hAnsi="Sylfaen" w:cs="Sylfaen"/>
          <w:lang w:val="ka-GE"/>
        </w:rPr>
        <w:t>ფუნქციაზე</w:t>
      </w:r>
      <w:r w:rsidRPr="00FE3C32">
        <w:rPr>
          <w:lang w:val="ka-GE"/>
        </w:rPr>
        <w:t xml:space="preserve"> </w:t>
      </w:r>
      <w:r w:rsidRPr="00FE3C32">
        <w:rPr>
          <w:rFonts w:ascii="Sylfaen" w:hAnsi="Sylfaen" w:cs="Sylfaen"/>
          <w:lang w:val="ka-GE"/>
        </w:rPr>
        <w:t>გადანაწილებაა</w:t>
      </w:r>
      <w:r w:rsidRPr="00FE3C32">
        <w:rPr>
          <w:lang w:val="ka-GE"/>
        </w:rPr>
        <w:t xml:space="preserve">. </w:t>
      </w:r>
      <w:r w:rsidRPr="00FE3C32">
        <w:rPr>
          <w:rFonts w:ascii="Sylfaen" w:hAnsi="Sylfaen" w:cs="Sylfaen"/>
          <w:lang w:val="ka-GE"/>
        </w:rPr>
        <w:t>სსიპ</w:t>
      </w:r>
      <w:r w:rsidRPr="00FE3C32">
        <w:rPr>
          <w:lang w:val="ka-GE"/>
        </w:rPr>
        <w:t>-</w:t>
      </w:r>
      <w:r w:rsidRPr="00FE3C32">
        <w:rPr>
          <w:rFonts w:ascii="Sylfaen" w:hAnsi="Sylfaen" w:cs="Sylfaen"/>
          <w:lang w:val="ka-GE"/>
        </w:rPr>
        <w:t>საჯარო</w:t>
      </w:r>
      <w:r w:rsidRPr="00FE3C32">
        <w:rPr>
          <w:lang w:val="ka-GE"/>
        </w:rPr>
        <w:t xml:space="preserve"> </w:t>
      </w:r>
      <w:r w:rsidRPr="00FE3C32">
        <w:rPr>
          <w:rFonts w:ascii="Sylfaen" w:hAnsi="Sylfaen" w:cs="Sylfaen"/>
          <w:lang w:val="ka-GE"/>
        </w:rPr>
        <w:t>სამსახურის</w:t>
      </w:r>
      <w:r w:rsidRPr="00FE3C32">
        <w:rPr>
          <w:lang w:val="ka-GE"/>
        </w:rPr>
        <w:t xml:space="preserve"> </w:t>
      </w:r>
      <w:r w:rsidRPr="00FE3C32">
        <w:rPr>
          <w:rFonts w:ascii="Sylfaen" w:hAnsi="Sylfaen" w:cs="Sylfaen"/>
          <w:lang w:val="ka-GE"/>
        </w:rPr>
        <w:t>ბიურომ</w:t>
      </w:r>
      <w:r w:rsidRPr="00FE3C32">
        <w:rPr>
          <w:lang w:val="ka-GE"/>
        </w:rPr>
        <w:t xml:space="preserve"> </w:t>
      </w:r>
      <w:r w:rsidRPr="00FE3C32">
        <w:rPr>
          <w:rFonts w:ascii="Sylfaen" w:hAnsi="Sylfaen" w:cs="Sylfaen"/>
          <w:lang w:val="ka-GE"/>
        </w:rPr>
        <w:t>საერთო</w:t>
      </w:r>
      <w:r w:rsidRPr="00FE3C32">
        <w:rPr>
          <w:lang w:val="ka-GE"/>
        </w:rPr>
        <w:t xml:space="preserve"> </w:t>
      </w:r>
      <w:r w:rsidRPr="00FE3C32">
        <w:rPr>
          <w:rFonts w:ascii="Sylfaen" w:hAnsi="Sylfaen" w:cs="Sylfaen"/>
          <w:lang w:val="ka-GE"/>
        </w:rPr>
        <w:t>კოორდინაცია</w:t>
      </w:r>
      <w:r w:rsidRPr="00FE3C32">
        <w:rPr>
          <w:lang w:val="ka-GE"/>
        </w:rPr>
        <w:t xml:space="preserve"> </w:t>
      </w:r>
      <w:r w:rsidRPr="00FE3C32">
        <w:rPr>
          <w:rFonts w:ascii="Sylfaen" w:hAnsi="Sylfaen" w:cs="Sylfaen"/>
          <w:lang w:val="ka-GE"/>
        </w:rPr>
        <w:t>უნდა</w:t>
      </w:r>
      <w:r w:rsidRPr="00FE3C32">
        <w:rPr>
          <w:lang w:val="ka-GE"/>
        </w:rPr>
        <w:t xml:space="preserve"> </w:t>
      </w:r>
      <w:r w:rsidRPr="00FE3C32">
        <w:rPr>
          <w:rFonts w:ascii="Sylfaen" w:hAnsi="Sylfaen" w:cs="Sylfaen"/>
          <w:lang w:val="ka-GE"/>
        </w:rPr>
        <w:t>გაუწიოს</w:t>
      </w:r>
      <w:r w:rsidRPr="00FE3C32">
        <w:rPr>
          <w:lang w:val="ka-GE"/>
        </w:rPr>
        <w:t xml:space="preserve"> </w:t>
      </w:r>
      <w:r w:rsidRPr="00FE3C32">
        <w:rPr>
          <w:rFonts w:ascii="Sylfaen" w:hAnsi="Sylfaen" w:cs="Sylfaen"/>
          <w:lang w:val="ka-GE"/>
        </w:rPr>
        <w:t>ამ</w:t>
      </w:r>
      <w:r w:rsidRPr="00FE3C32">
        <w:rPr>
          <w:lang w:val="ka-GE"/>
        </w:rPr>
        <w:t xml:space="preserve"> </w:t>
      </w:r>
      <w:r w:rsidRPr="00FE3C32">
        <w:rPr>
          <w:rFonts w:ascii="Sylfaen" w:hAnsi="Sylfaen" w:cs="Sylfaen"/>
          <w:lang w:val="ka-GE"/>
        </w:rPr>
        <w:t>მეტად</w:t>
      </w:r>
      <w:r w:rsidRPr="00FE3C32">
        <w:rPr>
          <w:lang w:val="ka-GE"/>
        </w:rPr>
        <w:t xml:space="preserve"> </w:t>
      </w:r>
      <w:r w:rsidRPr="00FE3C32">
        <w:rPr>
          <w:rFonts w:ascii="Sylfaen" w:hAnsi="Sylfaen" w:cs="Sylfaen"/>
          <w:lang w:val="ka-GE"/>
        </w:rPr>
        <w:t>რთულ</w:t>
      </w:r>
      <w:r w:rsidRPr="00FE3C32">
        <w:rPr>
          <w:lang w:val="ka-GE"/>
        </w:rPr>
        <w:t xml:space="preserve"> </w:t>
      </w:r>
      <w:r w:rsidRPr="00FE3C32">
        <w:rPr>
          <w:rFonts w:ascii="Sylfaen" w:hAnsi="Sylfaen" w:cs="Sylfaen"/>
          <w:lang w:val="ka-GE"/>
        </w:rPr>
        <w:t>პროცესს</w:t>
      </w:r>
      <w:r w:rsidRPr="00FE3C32">
        <w:rPr>
          <w:lang w:val="ka-GE"/>
        </w:rPr>
        <w:t>.</w:t>
      </w:r>
    </w:p>
    <w:p w:rsidR="00FE3C32" w:rsidRPr="00FE3C32" w:rsidRDefault="00FE3C32" w:rsidP="007E5741">
      <w:pPr>
        <w:spacing w:line="276" w:lineRule="auto"/>
        <w:jc w:val="both"/>
        <w:rPr>
          <w:b/>
          <w:bCs/>
          <w:lang w:val="ka-GE"/>
        </w:rPr>
      </w:pPr>
      <w:r w:rsidRPr="00FE3C32">
        <w:rPr>
          <w:rFonts w:ascii="Sylfaen" w:hAnsi="Sylfaen" w:cs="Sylfaen"/>
          <w:b/>
          <w:bCs/>
          <w:lang w:val="ka-GE"/>
        </w:rPr>
        <w:t>პრინციპი</w:t>
      </w:r>
      <w:r w:rsidRPr="00FE3C32">
        <w:rPr>
          <w:b/>
          <w:bCs/>
        </w:rPr>
        <w:t xml:space="preserve"> 10 - </w:t>
      </w:r>
      <w:r w:rsidRPr="00FE3C32">
        <w:rPr>
          <w:b/>
          <w:bCs/>
          <w:lang w:val="ka-GE"/>
        </w:rPr>
        <w:t xml:space="preserve"> </w:t>
      </w:r>
      <w:r w:rsidRPr="005C41DA">
        <w:rPr>
          <w:rFonts w:ascii="Sylfaen" w:hAnsi="Sylfaen" w:cs="Sylfaen"/>
          <w:b/>
          <w:bCs/>
          <w:lang w:val="ka-GE"/>
        </w:rPr>
        <w:t>ორგანიზაციის</w:t>
      </w:r>
      <w:r w:rsidRPr="005C41DA">
        <w:rPr>
          <w:b/>
          <w:bCs/>
          <w:lang w:val="ka-GE"/>
        </w:rPr>
        <w:t xml:space="preserve"> </w:t>
      </w:r>
      <w:r w:rsidR="00310DBC">
        <w:rPr>
          <w:rFonts w:ascii="Sylfaen" w:hAnsi="Sylfaen" w:cs="Sylfaen"/>
          <w:b/>
          <w:bCs/>
          <w:lang w:val="ka-GE"/>
        </w:rPr>
        <w:t>ადამიან</w:t>
      </w:r>
      <w:r w:rsidRPr="005C41DA">
        <w:rPr>
          <w:rFonts w:ascii="Sylfaen" w:hAnsi="Sylfaen" w:cs="Sylfaen"/>
          <w:b/>
          <w:bCs/>
          <w:lang w:val="ka-GE"/>
        </w:rPr>
        <w:t>ი</w:t>
      </w:r>
      <w:r w:rsidR="00310DBC">
        <w:rPr>
          <w:rFonts w:ascii="Sylfaen" w:hAnsi="Sylfaen" w:cs="Sylfaen"/>
          <w:b/>
          <w:bCs/>
          <w:lang w:val="ka-GE"/>
        </w:rPr>
        <w:t>სეული</w:t>
      </w:r>
      <w:r w:rsidRPr="005C41DA">
        <w:rPr>
          <w:b/>
          <w:bCs/>
          <w:lang w:val="ka-GE"/>
        </w:rPr>
        <w:t xml:space="preserve"> </w:t>
      </w:r>
      <w:r w:rsidRPr="005C41DA">
        <w:rPr>
          <w:rFonts w:ascii="Sylfaen" w:hAnsi="Sylfaen" w:cs="Sylfaen"/>
          <w:b/>
          <w:bCs/>
          <w:lang w:val="ka-GE"/>
        </w:rPr>
        <w:t>რესურსების</w:t>
      </w:r>
      <w:r w:rsidRPr="005C41DA">
        <w:rPr>
          <w:b/>
          <w:bCs/>
          <w:lang w:val="ka-GE"/>
        </w:rPr>
        <w:t xml:space="preserve"> </w:t>
      </w:r>
      <w:r w:rsidRPr="005C41DA">
        <w:rPr>
          <w:rFonts w:ascii="Sylfaen" w:hAnsi="Sylfaen" w:cs="Sylfaen"/>
          <w:b/>
          <w:bCs/>
          <w:lang w:val="ka-GE"/>
        </w:rPr>
        <w:t>ეფექტიანად</w:t>
      </w:r>
      <w:r w:rsidRPr="005C41DA">
        <w:rPr>
          <w:b/>
          <w:bCs/>
          <w:lang w:val="ka-GE"/>
        </w:rPr>
        <w:t xml:space="preserve"> </w:t>
      </w:r>
      <w:r w:rsidRPr="005C41DA">
        <w:rPr>
          <w:rFonts w:ascii="Sylfaen" w:hAnsi="Sylfaen" w:cs="Sylfaen"/>
          <w:b/>
          <w:bCs/>
          <w:lang w:val="ka-GE"/>
        </w:rPr>
        <w:t>გამოყენებისა</w:t>
      </w:r>
      <w:r w:rsidRPr="005C41DA">
        <w:rPr>
          <w:b/>
          <w:bCs/>
          <w:lang w:val="ka-GE"/>
        </w:rPr>
        <w:t xml:space="preserve"> </w:t>
      </w:r>
      <w:r w:rsidRPr="005C41DA">
        <w:rPr>
          <w:rFonts w:ascii="Sylfaen" w:hAnsi="Sylfaen" w:cs="Sylfaen"/>
          <w:b/>
          <w:bCs/>
          <w:lang w:val="ka-GE"/>
        </w:rPr>
        <w:t>და</w:t>
      </w:r>
      <w:r w:rsidRPr="005C41DA">
        <w:rPr>
          <w:b/>
          <w:bCs/>
          <w:lang w:val="ka-GE"/>
        </w:rPr>
        <w:t xml:space="preserve"> </w:t>
      </w:r>
      <w:r w:rsidRPr="005C41DA">
        <w:rPr>
          <w:rFonts w:ascii="Sylfaen" w:hAnsi="Sylfaen" w:cs="Sylfaen"/>
          <w:b/>
          <w:bCs/>
          <w:lang w:val="ka-GE"/>
        </w:rPr>
        <w:t>ზედმეტი</w:t>
      </w:r>
      <w:r w:rsidRPr="005C41DA">
        <w:rPr>
          <w:b/>
          <w:bCs/>
          <w:lang w:val="ka-GE"/>
        </w:rPr>
        <w:t xml:space="preserve"> </w:t>
      </w:r>
      <w:r w:rsidRPr="005C41DA">
        <w:rPr>
          <w:rFonts w:ascii="Sylfaen" w:hAnsi="Sylfaen" w:cs="Sylfaen"/>
          <w:b/>
          <w:bCs/>
          <w:lang w:val="ka-GE"/>
        </w:rPr>
        <w:t>იერარქიული</w:t>
      </w:r>
      <w:r w:rsidRPr="005C41DA">
        <w:rPr>
          <w:b/>
          <w:bCs/>
          <w:lang w:val="ka-GE"/>
        </w:rPr>
        <w:t>/</w:t>
      </w:r>
      <w:r w:rsidRPr="005C41DA">
        <w:rPr>
          <w:rFonts w:ascii="Sylfaen" w:hAnsi="Sylfaen" w:cs="Sylfaen"/>
          <w:b/>
          <w:bCs/>
          <w:lang w:val="ka-GE"/>
        </w:rPr>
        <w:t>მენეჯერული</w:t>
      </w:r>
      <w:r w:rsidRPr="005C41DA">
        <w:rPr>
          <w:b/>
          <w:bCs/>
          <w:lang w:val="ka-GE"/>
        </w:rPr>
        <w:t xml:space="preserve"> </w:t>
      </w:r>
      <w:r w:rsidRPr="005C41DA">
        <w:rPr>
          <w:rFonts w:ascii="Sylfaen" w:hAnsi="Sylfaen" w:cs="Sylfaen"/>
          <w:b/>
          <w:bCs/>
          <w:lang w:val="ka-GE"/>
        </w:rPr>
        <w:t>რგოლების</w:t>
      </w:r>
      <w:r w:rsidRPr="005C41DA">
        <w:rPr>
          <w:b/>
          <w:bCs/>
          <w:lang w:val="ka-GE"/>
        </w:rPr>
        <w:t xml:space="preserve"> </w:t>
      </w:r>
      <w:r w:rsidRPr="005C41DA">
        <w:rPr>
          <w:rFonts w:ascii="Sylfaen" w:hAnsi="Sylfaen" w:cs="Sylfaen"/>
          <w:b/>
          <w:bCs/>
          <w:lang w:val="ka-GE"/>
        </w:rPr>
        <w:t>შექმნის</w:t>
      </w:r>
      <w:r w:rsidRPr="005C41DA">
        <w:rPr>
          <w:b/>
          <w:bCs/>
          <w:lang w:val="ka-GE"/>
        </w:rPr>
        <w:t xml:space="preserve"> </w:t>
      </w:r>
      <w:r w:rsidRPr="005C41DA">
        <w:rPr>
          <w:rFonts w:ascii="Sylfaen" w:hAnsi="Sylfaen" w:cs="Sylfaen"/>
          <w:b/>
          <w:bCs/>
          <w:lang w:val="ka-GE"/>
        </w:rPr>
        <w:t>თავიდან</w:t>
      </w:r>
      <w:r w:rsidRPr="005C41DA">
        <w:rPr>
          <w:b/>
          <w:bCs/>
          <w:lang w:val="ka-GE"/>
        </w:rPr>
        <w:t xml:space="preserve"> </w:t>
      </w:r>
      <w:r w:rsidRPr="005C41DA">
        <w:rPr>
          <w:rFonts w:ascii="Sylfaen" w:hAnsi="Sylfaen" w:cs="Sylfaen"/>
          <w:b/>
          <w:bCs/>
          <w:lang w:val="ka-GE"/>
        </w:rPr>
        <w:t>აცილების</w:t>
      </w:r>
      <w:r w:rsidRPr="005C41DA">
        <w:rPr>
          <w:b/>
          <w:bCs/>
          <w:lang w:val="ka-GE"/>
        </w:rPr>
        <w:t xml:space="preserve"> </w:t>
      </w:r>
      <w:r w:rsidRPr="005C41DA">
        <w:rPr>
          <w:rFonts w:ascii="Sylfaen" w:hAnsi="Sylfaen" w:cs="Sylfaen"/>
          <w:b/>
          <w:bCs/>
          <w:lang w:val="ka-GE"/>
        </w:rPr>
        <w:t>მიზნით</w:t>
      </w:r>
      <w:r w:rsidRPr="005C41DA">
        <w:rPr>
          <w:b/>
          <w:bCs/>
          <w:lang w:val="ka-GE"/>
        </w:rPr>
        <w:t xml:space="preserve">, </w:t>
      </w:r>
      <w:r w:rsidRPr="005C41DA">
        <w:rPr>
          <w:rFonts w:ascii="Sylfaen" w:hAnsi="Sylfaen" w:cs="Sylfaen"/>
          <w:b/>
          <w:bCs/>
          <w:lang w:val="ka-GE"/>
        </w:rPr>
        <w:t>დეპარტამენტის</w:t>
      </w:r>
      <w:r w:rsidRPr="005C41DA">
        <w:rPr>
          <w:b/>
          <w:bCs/>
          <w:lang w:val="ka-GE"/>
        </w:rPr>
        <w:t xml:space="preserve"> </w:t>
      </w:r>
      <w:r w:rsidRPr="005C41DA">
        <w:rPr>
          <w:rFonts w:ascii="Sylfaen" w:hAnsi="Sylfaen" w:cs="Sylfaen"/>
          <w:b/>
          <w:bCs/>
          <w:lang w:val="ka-GE"/>
        </w:rPr>
        <w:t>უფროსის</w:t>
      </w:r>
      <w:r w:rsidRPr="005C41DA">
        <w:rPr>
          <w:b/>
          <w:bCs/>
          <w:lang w:val="ka-GE"/>
        </w:rPr>
        <w:t xml:space="preserve"> </w:t>
      </w:r>
      <w:r w:rsidRPr="005C41DA">
        <w:rPr>
          <w:rFonts w:ascii="Sylfaen" w:hAnsi="Sylfaen" w:cs="Sylfaen"/>
          <w:b/>
          <w:bCs/>
          <w:lang w:val="ka-GE"/>
        </w:rPr>
        <w:t>მოადგილის</w:t>
      </w:r>
      <w:r w:rsidRPr="005C41DA">
        <w:rPr>
          <w:b/>
          <w:bCs/>
          <w:lang w:val="ka-GE"/>
        </w:rPr>
        <w:t xml:space="preserve"> </w:t>
      </w:r>
      <w:r w:rsidRPr="005C41DA">
        <w:rPr>
          <w:rFonts w:ascii="Sylfaen" w:hAnsi="Sylfaen" w:cs="Sylfaen"/>
          <w:b/>
          <w:bCs/>
          <w:lang w:val="ka-GE"/>
        </w:rPr>
        <w:t>პოზიცია</w:t>
      </w:r>
      <w:r w:rsidRPr="005C41DA">
        <w:rPr>
          <w:b/>
          <w:bCs/>
          <w:lang w:val="ka-GE"/>
        </w:rPr>
        <w:t xml:space="preserve"> </w:t>
      </w:r>
      <w:r w:rsidRPr="005C41DA">
        <w:rPr>
          <w:rFonts w:ascii="Sylfaen" w:hAnsi="Sylfaen" w:cs="Sylfaen"/>
          <w:b/>
          <w:bCs/>
          <w:lang w:val="ka-GE"/>
        </w:rPr>
        <w:t>შემოღებულ</w:t>
      </w:r>
      <w:r w:rsidRPr="005C41DA">
        <w:rPr>
          <w:b/>
          <w:bCs/>
          <w:lang w:val="ka-GE"/>
        </w:rPr>
        <w:t xml:space="preserve"> </w:t>
      </w:r>
      <w:r w:rsidRPr="005C41DA">
        <w:rPr>
          <w:rFonts w:ascii="Sylfaen" w:hAnsi="Sylfaen" w:cs="Sylfaen"/>
          <w:b/>
          <w:bCs/>
          <w:lang w:val="ka-GE"/>
        </w:rPr>
        <w:t>უნდა</w:t>
      </w:r>
      <w:r w:rsidRPr="005C41DA">
        <w:rPr>
          <w:b/>
          <w:bCs/>
          <w:lang w:val="ka-GE"/>
        </w:rPr>
        <w:t xml:space="preserve"> </w:t>
      </w:r>
      <w:r w:rsidRPr="005C41DA">
        <w:rPr>
          <w:rFonts w:ascii="Sylfaen" w:hAnsi="Sylfaen" w:cs="Sylfaen"/>
          <w:b/>
          <w:bCs/>
          <w:lang w:val="ka-GE"/>
        </w:rPr>
        <w:t>იქნეს</w:t>
      </w:r>
      <w:r w:rsidRPr="005C41DA">
        <w:rPr>
          <w:b/>
          <w:bCs/>
          <w:lang w:val="ka-GE"/>
        </w:rPr>
        <w:t xml:space="preserve"> </w:t>
      </w:r>
      <w:r w:rsidRPr="005C41DA">
        <w:rPr>
          <w:rFonts w:ascii="Sylfaen" w:hAnsi="Sylfaen" w:cs="Sylfaen"/>
          <w:b/>
          <w:bCs/>
          <w:lang w:val="ka-GE"/>
        </w:rPr>
        <w:t>მხოლოდ</w:t>
      </w:r>
      <w:r w:rsidRPr="005C41DA">
        <w:rPr>
          <w:b/>
          <w:bCs/>
          <w:lang w:val="ka-GE"/>
        </w:rPr>
        <w:t xml:space="preserve">: </w:t>
      </w:r>
      <w:r w:rsidRPr="005C41DA">
        <w:rPr>
          <w:rFonts w:ascii="Sylfaen" w:hAnsi="Sylfaen" w:cs="Sylfaen"/>
          <w:b/>
          <w:bCs/>
          <w:lang w:val="ka-GE"/>
        </w:rPr>
        <w:t>რთული</w:t>
      </w:r>
      <w:r w:rsidRPr="005C41DA">
        <w:rPr>
          <w:b/>
          <w:bCs/>
          <w:lang w:val="ka-GE"/>
        </w:rPr>
        <w:t xml:space="preserve"> </w:t>
      </w:r>
      <w:r w:rsidR="00310DBC">
        <w:rPr>
          <w:rFonts w:ascii="Sylfaen" w:hAnsi="Sylfaen" w:cs="Sylfaen"/>
          <w:b/>
          <w:bCs/>
          <w:lang w:val="ka-GE"/>
        </w:rPr>
        <w:t xml:space="preserve">ან/და </w:t>
      </w:r>
      <w:r w:rsidRPr="005C41DA">
        <w:rPr>
          <w:rFonts w:ascii="Sylfaen" w:hAnsi="Sylfaen" w:cs="Sylfaen"/>
          <w:b/>
          <w:bCs/>
          <w:lang w:val="ka-GE"/>
        </w:rPr>
        <w:t>არაერთგვაროვანი</w:t>
      </w:r>
      <w:r w:rsidRPr="005C41DA">
        <w:rPr>
          <w:b/>
          <w:bCs/>
          <w:lang w:val="ka-GE"/>
        </w:rPr>
        <w:t xml:space="preserve"> </w:t>
      </w:r>
      <w:r w:rsidRPr="005C41DA">
        <w:rPr>
          <w:rFonts w:ascii="Sylfaen" w:hAnsi="Sylfaen" w:cs="Sylfaen"/>
          <w:b/>
          <w:bCs/>
          <w:lang w:val="ka-GE"/>
        </w:rPr>
        <w:t>ფუნქციების</w:t>
      </w:r>
      <w:r w:rsidRPr="005C41DA">
        <w:rPr>
          <w:b/>
          <w:bCs/>
          <w:lang w:val="ka-GE"/>
        </w:rPr>
        <w:t xml:space="preserve"> </w:t>
      </w:r>
      <w:r w:rsidRPr="005C41DA">
        <w:rPr>
          <w:rFonts w:ascii="Sylfaen" w:hAnsi="Sylfaen" w:cs="Sylfaen"/>
          <w:b/>
          <w:bCs/>
          <w:lang w:val="ka-GE"/>
        </w:rPr>
        <w:t>არსებობისას</w:t>
      </w:r>
      <w:r w:rsidRPr="005C41DA">
        <w:rPr>
          <w:b/>
          <w:bCs/>
          <w:lang w:val="ka-GE"/>
        </w:rPr>
        <w:t xml:space="preserve">; </w:t>
      </w:r>
      <w:r w:rsidRPr="005C41DA">
        <w:rPr>
          <w:rFonts w:ascii="Sylfaen" w:hAnsi="Sylfaen" w:cs="Sylfaen"/>
          <w:b/>
          <w:bCs/>
          <w:lang w:val="ka-GE"/>
        </w:rPr>
        <w:t>სულ</w:t>
      </w:r>
      <w:r w:rsidRPr="005C41DA">
        <w:rPr>
          <w:b/>
          <w:bCs/>
          <w:lang w:val="ka-GE"/>
        </w:rPr>
        <w:t xml:space="preserve"> </w:t>
      </w:r>
      <w:r w:rsidRPr="005C41DA">
        <w:rPr>
          <w:rFonts w:ascii="Sylfaen" w:hAnsi="Sylfaen" w:cs="Sylfaen"/>
          <w:b/>
          <w:bCs/>
          <w:lang w:val="ka-GE"/>
        </w:rPr>
        <w:t>მცირე</w:t>
      </w:r>
      <w:r w:rsidRPr="005C41DA">
        <w:rPr>
          <w:b/>
          <w:bCs/>
          <w:lang w:val="ka-GE"/>
        </w:rPr>
        <w:t xml:space="preserve"> </w:t>
      </w:r>
      <w:r w:rsidRPr="005C41DA">
        <w:rPr>
          <w:rFonts w:ascii="Sylfaen" w:hAnsi="Sylfaen" w:cs="Sylfaen"/>
          <w:b/>
          <w:bCs/>
          <w:lang w:val="ka-GE"/>
        </w:rPr>
        <w:t>ოთხი</w:t>
      </w:r>
      <w:r w:rsidRPr="005C41DA">
        <w:rPr>
          <w:b/>
          <w:bCs/>
          <w:lang w:val="ka-GE"/>
        </w:rPr>
        <w:t xml:space="preserve"> </w:t>
      </w:r>
      <w:r w:rsidRPr="005C41DA">
        <w:rPr>
          <w:rFonts w:ascii="Sylfaen" w:hAnsi="Sylfaen" w:cs="Sylfaen"/>
          <w:b/>
          <w:bCs/>
          <w:lang w:val="ka-GE"/>
        </w:rPr>
        <w:t>ქვედანაყოფის</w:t>
      </w:r>
      <w:r w:rsidRPr="005C41DA">
        <w:rPr>
          <w:b/>
          <w:bCs/>
          <w:lang w:val="ka-GE"/>
        </w:rPr>
        <w:t xml:space="preserve"> (</w:t>
      </w:r>
      <w:r w:rsidRPr="005C41DA">
        <w:rPr>
          <w:rFonts w:ascii="Sylfaen" w:hAnsi="Sylfaen" w:cs="Sylfaen"/>
          <w:b/>
          <w:bCs/>
          <w:lang w:val="ka-GE"/>
        </w:rPr>
        <w:t>სამმართველოს</w:t>
      </w:r>
      <w:r w:rsidRPr="005C41DA">
        <w:rPr>
          <w:b/>
          <w:bCs/>
          <w:lang w:val="ka-GE"/>
        </w:rPr>
        <w:t xml:space="preserve">) </w:t>
      </w:r>
      <w:r w:rsidRPr="005C41DA">
        <w:rPr>
          <w:rFonts w:ascii="Sylfaen" w:hAnsi="Sylfaen" w:cs="Sylfaen"/>
          <w:b/>
          <w:bCs/>
          <w:lang w:val="ka-GE"/>
        </w:rPr>
        <w:t>არსებობისას</w:t>
      </w:r>
      <w:r w:rsidRPr="005C41DA">
        <w:rPr>
          <w:b/>
          <w:bCs/>
          <w:lang w:val="ka-GE"/>
        </w:rPr>
        <w:t xml:space="preserve">. </w:t>
      </w:r>
      <w:r w:rsidRPr="005C41DA">
        <w:rPr>
          <w:rFonts w:ascii="Sylfaen" w:hAnsi="Sylfaen" w:cs="Sylfaen"/>
          <w:b/>
          <w:bCs/>
          <w:lang w:val="ka-GE"/>
        </w:rPr>
        <w:t>დეპარტამენტის</w:t>
      </w:r>
      <w:r w:rsidRPr="005C41DA">
        <w:rPr>
          <w:b/>
          <w:bCs/>
          <w:lang w:val="ka-GE"/>
        </w:rPr>
        <w:t xml:space="preserve"> </w:t>
      </w:r>
      <w:r w:rsidRPr="005C41DA">
        <w:rPr>
          <w:rFonts w:ascii="Sylfaen" w:hAnsi="Sylfaen" w:cs="Sylfaen"/>
          <w:b/>
          <w:bCs/>
          <w:lang w:val="ka-GE"/>
        </w:rPr>
        <w:t>უფროსის</w:t>
      </w:r>
      <w:r w:rsidRPr="005C41DA">
        <w:rPr>
          <w:b/>
          <w:bCs/>
          <w:lang w:val="ka-GE"/>
        </w:rPr>
        <w:t xml:space="preserve"> </w:t>
      </w:r>
      <w:r w:rsidRPr="005C41DA">
        <w:rPr>
          <w:rFonts w:ascii="Sylfaen" w:hAnsi="Sylfaen" w:cs="Sylfaen"/>
          <w:b/>
          <w:bCs/>
          <w:lang w:val="ka-GE"/>
        </w:rPr>
        <w:t>მოადგილე</w:t>
      </w:r>
      <w:r w:rsidRPr="005C41DA">
        <w:rPr>
          <w:b/>
          <w:bCs/>
          <w:lang w:val="ka-GE"/>
        </w:rPr>
        <w:t xml:space="preserve"> </w:t>
      </w:r>
      <w:r w:rsidRPr="005C41DA">
        <w:rPr>
          <w:rFonts w:ascii="Sylfaen" w:hAnsi="Sylfaen" w:cs="Sylfaen"/>
          <w:b/>
          <w:bCs/>
          <w:lang w:val="ka-GE"/>
        </w:rPr>
        <w:t>შესაძლებელია</w:t>
      </w:r>
      <w:r w:rsidRPr="005C41DA">
        <w:rPr>
          <w:b/>
          <w:bCs/>
          <w:lang w:val="ka-GE"/>
        </w:rPr>
        <w:t xml:space="preserve"> </w:t>
      </w:r>
      <w:r w:rsidRPr="005C41DA">
        <w:rPr>
          <w:rFonts w:ascii="Sylfaen" w:hAnsi="Sylfaen" w:cs="Sylfaen"/>
          <w:b/>
          <w:bCs/>
          <w:lang w:val="ka-GE"/>
        </w:rPr>
        <w:t>არსებობდეს</w:t>
      </w:r>
      <w:r w:rsidRPr="005C41DA">
        <w:rPr>
          <w:b/>
          <w:bCs/>
          <w:lang w:val="ka-GE"/>
        </w:rPr>
        <w:t xml:space="preserve"> </w:t>
      </w:r>
      <w:r w:rsidRPr="005C41DA">
        <w:rPr>
          <w:rFonts w:ascii="Sylfaen" w:hAnsi="Sylfaen" w:cs="Sylfaen"/>
          <w:b/>
          <w:bCs/>
          <w:lang w:val="ka-GE"/>
        </w:rPr>
        <w:t>ასევე</w:t>
      </w:r>
      <w:r w:rsidRPr="005C41DA">
        <w:rPr>
          <w:b/>
          <w:bCs/>
          <w:lang w:val="ka-GE"/>
        </w:rPr>
        <w:t xml:space="preserve"> </w:t>
      </w:r>
      <w:r w:rsidRPr="005C41DA">
        <w:rPr>
          <w:rFonts w:ascii="Sylfaen" w:hAnsi="Sylfaen" w:cs="Sylfaen"/>
          <w:b/>
          <w:bCs/>
          <w:lang w:val="ka-GE"/>
        </w:rPr>
        <w:t>იმ</w:t>
      </w:r>
      <w:r w:rsidRPr="005C41DA">
        <w:rPr>
          <w:b/>
          <w:bCs/>
          <w:lang w:val="ka-GE"/>
        </w:rPr>
        <w:t xml:space="preserve"> </w:t>
      </w:r>
      <w:r w:rsidRPr="005C41DA">
        <w:rPr>
          <w:rFonts w:ascii="Sylfaen" w:hAnsi="Sylfaen" w:cs="Sylfaen"/>
          <w:b/>
          <w:bCs/>
          <w:lang w:val="ka-GE"/>
        </w:rPr>
        <w:t>დეპარტამენტებში</w:t>
      </w:r>
      <w:r w:rsidRPr="005C41DA">
        <w:rPr>
          <w:b/>
          <w:bCs/>
          <w:lang w:val="ka-GE"/>
        </w:rPr>
        <w:t xml:space="preserve">, </w:t>
      </w:r>
      <w:r w:rsidRPr="005C41DA">
        <w:rPr>
          <w:rFonts w:ascii="Sylfaen" w:hAnsi="Sylfaen" w:cs="Sylfaen"/>
          <w:b/>
          <w:bCs/>
          <w:lang w:val="ka-GE"/>
        </w:rPr>
        <w:t>სადაც</w:t>
      </w:r>
      <w:r w:rsidRPr="005C41DA">
        <w:rPr>
          <w:b/>
          <w:bCs/>
          <w:lang w:val="ka-GE"/>
        </w:rPr>
        <w:t xml:space="preserve"> 10-</w:t>
      </w:r>
      <w:r w:rsidRPr="005C41DA">
        <w:rPr>
          <w:rFonts w:ascii="Sylfaen" w:hAnsi="Sylfaen" w:cs="Sylfaen"/>
          <w:b/>
          <w:bCs/>
          <w:lang w:val="ka-GE"/>
        </w:rPr>
        <w:t>ზე</w:t>
      </w:r>
      <w:r w:rsidRPr="005C41DA">
        <w:rPr>
          <w:b/>
          <w:bCs/>
          <w:lang w:val="ka-GE"/>
        </w:rPr>
        <w:t xml:space="preserve"> </w:t>
      </w:r>
      <w:r w:rsidRPr="005C41DA">
        <w:rPr>
          <w:rFonts w:ascii="Sylfaen" w:hAnsi="Sylfaen" w:cs="Sylfaen"/>
          <w:b/>
          <w:bCs/>
          <w:lang w:val="ka-GE"/>
        </w:rPr>
        <w:t>მეტი</w:t>
      </w:r>
      <w:r w:rsidRPr="005C41DA">
        <w:rPr>
          <w:b/>
          <w:bCs/>
          <w:lang w:val="ka-GE"/>
        </w:rPr>
        <w:t xml:space="preserve"> </w:t>
      </w:r>
      <w:r w:rsidRPr="005C41DA">
        <w:rPr>
          <w:rFonts w:ascii="Sylfaen" w:hAnsi="Sylfaen" w:cs="Sylfaen"/>
          <w:b/>
          <w:bCs/>
          <w:lang w:val="ka-GE"/>
        </w:rPr>
        <w:t>თანამშრომელია</w:t>
      </w:r>
      <w:r w:rsidRPr="005C41DA">
        <w:rPr>
          <w:b/>
          <w:bCs/>
          <w:lang w:val="ka-GE"/>
        </w:rPr>
        <w:t xml:space="preserve"> </w:t>
      </w:r>
      <w:r w:rsidR="00310DBC">
        <w:rPr>
          <w:rFonts w:ascii="Sylfaen" w:hAnsi="Sylfaen" w:cs="Sylfaen"/>
          <w:b/>
          <w:bCs/>
          <w:lang w:val="ka-GE"/>
        </w:rPr>
        <w:t>სამმართველოებში განაწილების გარეშე</w:t>
      </w:r>
      <w:r w:rsidR="005C41DA" w:rsidRPr="005C41DA">
        <w:rPr>
          <w:rFonts w:ascii="Sylfaen" w:hAnsi="Sylfaen" w:cs="Sylfaen"/>
          <w:b/>
          <w:bCs/>
          <w:lang w:val="ka-GE"/>
        </w:rPr>
        <w:t>.</w:t>
      </w:r>
      <w:r w:rsidRPr="005C41DA">
        <w:rPr>
          <w:b/>
          <w:bCs/>
          <w:lang w:val="ka-GE"/>
        </w:rPr>
        <w:t xml:space="preserve"> </w:t>
      </w:r>
    </w:p>
    <w:p w:rsidR="005C41DA" w:rsidRPr="005C41DA" w:rsidRDefault="00FE3C32" w:rsidP="007E5741">
      <w:pPr>
        <w:spacing w:line="276" w:lineRule="auto"/>
        <w:jc w:val="both"/>
        <w:rPr>
          <w:rFonts w:ascii="Sylfaen" w:hAnsi="Sylfaen"/>
          <w:bCs/>
          <w:lang w:val="ka-GE"/>
        </w:rPr>
      </w:pPr>
      <w:r w:rsidRPr="00FE3C32">
        <w:rPr>
          <w:rFonts w:ascii="Sylfaen" w:hAnsi="Sylfaen" w:cs="Sylfaen"/>
          <w:bCs/>
          <w:lang w:val="ka-GE"/>
        </w:rPr>
        <w:t>სტრუქტურული</w:t>
      </w:r>
      <w:r w:rsidRPr="00FE3C32">
        <w:rPr>
          <w:bCs/>
          <w:lang w:val="ka-GE"/>
        </w:rPr>
        <w:t xml:space="preserve"> </w:t>
      </w:r>
      <w:r w:rsidRPr="00FE3C32">
        <w:rPr>
          <w:rFonts w:ascii="Sylfaen" w:hAnsi="Sylfaen" w:cs="Sylfaen"/>
          <w:bCs/>
          <w:lang w:val="ka-GE"/>
        </w:rPr>
        <w:t>ერთეულის</w:t>
      </w:r>
      <w:r w:rsidRPr="00FE3C32">
        <w:rPr>
          <w:bCs/>
          <w:lang w:val="ka-GE"/>
        </w:rPr>
        <w:t xml:space="preserve"> </w:t>
      </w:r>
      <w:r w:rsidRPr="00FE3C32">
        <w:rPr>
          <w:rFonts w:ascii="Sylfaen" w:hAnsi="Sylfaen" w:cs="Sylfaen"/>
          <w:bCs/>
          <w:lang w:val="ka-GE"/>
        </w:rPr>
        <w:t>საშუალო</w:t>
      </w:r>
      <w:r w:rsidRPr="00FE3C32">
        <w:rPr>
          <w:bCs/>
          <w:lang w:val="ka-GE"/>
        </w:rPr>
        <w:t xml:space="preserve"> </w:t>
      </w:r>
      <w:r w:rsidRPr="00FE3C32">
        <w:rPr>
          <w:rFonts w:ascii="Sylfaen" w:hAnsi="Sylfaen" w:cs="Sylfaen"/>
          <w:bCs/>
          <w:lang w:val="ka-GE"/>
        </w:rPr>
        <w:t>ზომა</w:t>
      </w:r>
      <w:r w:rsidRPr="00FE3C32">
        <w:rPr>
          <w:bCs/>
          <w:lang w:val="ka-GE"/>
        </w:rPr>
        <w:t xml:space="preserve">, </w:t>
      </w:r>
      <w:r w:rsidRPr="00FE3C32">
        <w:rPr>
          <w:rFonts w:ascii="Sylfaen" w:hAnsi="Sylfaen" w:cs="Sylfaen"/>
          <w:bCs/>
          <w:lang w:val="ka-GE"/>
        </w:rPr>
        <w:t>ასევე</w:t>
      </w:r>
      <w:r w:rsidRPr="00FE3C32">
        <w:rPr>
          <w:bCs/>
          <w:lang w:val="ka-GE"/>
        </w:rPr>
        <w:t xml:space="preserve"> </w:t>
      </w:r>
      <w:r w:rsidRPr="00FE3C32">
        <w:rPr>
          <w:rFonts w:ascii="Sylfaen" w:hAnsi="Sylfaen" w:cs="Sylfaen"/>
          <w:bCs/>
          <w:lang w:val="ka-GE"/>
        </w:rPr>
        <w:t>მენეჯერის</w:t>
      </w:r>
      <w:r w:rsidRPr="00FE3C32">
        <w:rPr>
          <w:bCs/>
          <w:lang w:val="ka-GE"/>
        </w:rPr>
        <w:t xml:space="preserve"> </w:t>
      </w:r>
      <w:r w:rsidRPr="00FE3C32">
        <w:rPr>
          <w:rFonts w:ascii="Sylfaen" w:hAnsi="Sylfaen" w:cs="Sylfaen"/>
          <w:bCs/>
          <w:lang w:val="ka-GE"/>
        </w:rPr>
        <w:t>დაქვემდებარებაში</w:t>
      </w:r>
      <w:r w:rsidRPr="00FE3C32">
        <w:rPr>
          <w:bCs/>
          <w:lang w:val="ka-GE"/>
        </w:rPr>
        <w:t xml:space="preserve"> </w:t>
      </w:r>
      <w:r w:rsidRPr="00FE3C32">
        <w:rPr>
          <w:rFonts w:ascii="Sylfaen" w:hAnsi="Sylfaen" w:cs="Sylfaen"/>
          <w:bCs/>
          <w:lang w:val="ka-GE"/>
        </w:rPr>
        <w:t>არსებული</w:t>
      </w:r>
      <w:r w:rsidRPr="00FE3C32">
        <w:rPr>
          <w:bCs/>
          <w:lang w:val="ka-GE"/>
        </w:rPr>
        <w:t xml:space="preserve"> </w:t>
      </w:r>
      <w:r w:rsidRPr="00FE3C32">
        <w:rPr>
          <w:rFonts w:ascii="Sylfaen" w:hAnsi="Sylfaen" w:cs="Sylfaen"/>
          <w:bCs/>
          <w:lang w:val="ka-GE"/>
        </w:rPr>
        <w:t>თანამშრომლების</w:t>
      </w:r>
      <w:r w:rsidRPr="00FE3C32">
        <w:rPr>
          <w:bCs/>
          <w:lang w:val="ka-GE"/>
        </w:rPr>
        <w:t xml:space="preserve"> </w:t>
      </w:r>
      <w:r w:rsidRPr="00FE3C32">
        <w:rPr>
          <w:rFonts w:ascii="Sylfaen" w:hAnsi="Sylfaen" w:cs="Sylfaen"/>
          <w:bCs/>
          <w:lang w:val="ka-GE"/>
        </w:rPr>
        <w:t>საერთო</w:t>
      </w:r>
      <w:r w:rsidRPr="00FE3C32">
        <w:rPr>
          <w:bCs/>
          <w:lang w:val="ka-GE"/>
        </w:rPr>
        <w:t xml:space="preserve"> </w:t>
      </w:r>
      <w:r w:rsidRPr="00FE3C32">
        <w:rPr>
          <w:rFonts w:ascii="Sylfaen" w:hAnsi="Sylfaen" w:cs="Sylfaen"/>
          <w:bCs/>
          <w:lang w:val="ka-GE"/>
        </w:rPr>
        <w:t>რაოდენობა</w:t>
      </w:r>
      <w:r w:rsidRPr="00FE3C32">
        <w:rPr>
          <w:bCs/>
          <w:lang w:val="ka-GE"/>
        </w:rPr>
        <w:t xml:space="preserve"> (</w:t>
      </w:r>
      <w:r w:rsidRPr="00FE3C32">
        <w:rPr>
          <w:rFonts w:ascii="Sylfaen" w:hAnsi="Sylfaen" w:cs="Sylfaen"/>
          <w:bCs/>
          <w:lang w:val="ka-GE"/>
        </w:rPr>
        <w:t>მენეჯერის</w:t>
      </w:r>
      <w:r w:rsidRPr="00FE3C32">
        <w:rPr>
          <w:bCs/>
          <w:lang w:val="ka-GE"/>
        </w:rPr>
        <w:t xml:space="preserve"> </w:t>
      </w:r>
      <w:r w:rsidRPr="00FE3C32">
        <w:rPr>
          <w:rFonts w:ascii="Sylfaen" w:hAnsi="Sylfaen" w:cs="Sylfaen"/>
          <w:bCs/>
          <w:lang w:val="ka-GE"/>
        </w:rPr>
        <w:t>საზედამხედველო</w:t>
      </w:r>
      <w:r w:rsidRPr="00FE3C32">
        <w:rPr>
          <w:bCs/>
          <w:lang w:val="ka-GE"/>
        </w:rPr>
        <w:t xml:space="preserve"> </w:t>
      </w:r>
      <w:r w:rsidRPr="00FE3C32">
        <w:rPr>
          <w:rFonts w:ascii="Sylfaen" w:hAnsi="Sylfaen" w:cs="Sylfaen"/>
          <w:bCs/>
          <w:lang w:val="ka-GE"/>
        </w:rPr>
        <w:t>არეალი</w:t>
      </w:r>
      <w:r w:rsidRPr="00FE3C32">
        <w:rPr>
          <w:bCs/>
          <w:lang w:val="ka-GE"/>
        </w:rPr>
        <w:t xml:space="preserve">),  </w:t>
      </w:r>
      <w:r w:rsidRPr="00FE3C32">
        <w:rPr>
          <w:rFonts w:ascii="Sylfaen" w:hAnsi="Sylfaen" w:cs="Sylfaen"/>
          <w:bCs/>
          <w:lang w:val="ka-GE"/>
        </w:rPr>
        <w:t>ერთმანეთთან</w:t>
      </w:r>
      <w:r w:rsidRPr="00FE3C32">
        <w:rPr>
          <w:bCs/>
          <w:lang w:val="ka-GE"/>
        </w:rPr>
        <w:t xml:space="preserve"> </w:t>
      </w:r>
      <w:r w:rsidRPr="00FE3C32">
        <w:rPr>
          <w:rFonts w:ascii="Sylfaen" w:hAnsi="Sylfaen" w:cs="Sylfaen"/>
          <w:bCs/>
          <w:lang w:val="ka-GE"/>
        </w:rPr>
        <w:t>არის</w:t>
      </w:r>
      <w:r w:rsidRPr="00FE3C32">
        <w:rPr>
          <w:bCs/>
          <w:lang w:val="ka-GE"/>
        </w:rPr>
        <w:t xml:space="preserve"> </w:t>
      </w:r>
      <w:r w:rsidRPr="00FE3C32">
        <w:rPr>
          <w:rFonts w:ascii="Sylfaen" w:hAnsi="Sylfaen" w:cs="Sylfaen"/>
          <w:bCs/>
          <w:lang w:val="ka-GE"/>
        </w:rPr>
        <w:t>დაკავშირებული</w:t>
      </w:r>
      <w:r w:rsidRPr="00FE3C32">
        <w:rPr>
          <w:bCs/>
          <w:lang w:val="ka-GE"/>
        </w:rPr>
        <w:t xml:space="preserve">. </w:t>
      </w:r>
      <w:r w:rsidRPr="00FE3C32">
        <w:rPr>
          <w:rFonts w:ascii="Sylfaen" w:hAnsi="Sylfaen" w:cs="Sylfaen"/>
          <w:bCs/>
          <w:lang w:val="ka-GE"/>
        </w:rPr>
        <w:t>ერთი</w:t>
      </w:r>
      <w:r w:rsidRPr="00FE3C32">
        <w:rPr>
          <w:bCs/>
          <w:lang w:val="ka-GE"/>
        </w:rPr>
        <w:t xml:space="preserve"> </w:t>
      </w:r>
      <w:r w:rsidRPr="00FE3C32">
        <w:rPr>
          <w:rFonts w:ascii="Sylfaen" w:hAnsi="Sylfaen" w:cs="Sylfaen"/>
          <w:bCs/>
          <w:lang w:val="ka-GE"/>
        </w:rPr>
        <w:t>მხრივ</w:t>
      </w:r>
      <w:r w:rsidRPr="00FE3C32">
        <w:rPr>
          <w:bCs/>
          <w:lang w:val="ka-GE"/>
        </w:rPr>
        <w:t xml:space="preserve">, </w:t>
      </w:r>
      <w:r w:rsidRPr="00FE3C32">
        <w:rPr>
          <w:rFonts w:ascii="Sylfaen" w:hAnsi="Sylfaen" w:cs="Sylfaen"/>
          <w:bCs/>
          <w:lang w:val="ka-GE"/>
        </w:rPr>
        <w:t>ვალდებულებების</w:t>
      </w:r>
      <w:r w:rsidRPr="00FE3C32">
        <w:rPr>
          <w:bCs/>
          <w:lang w:val="ka-GE"/>
        </w:rPr>
        <w:t xml:space="preserve"> </w:t>
      </w:r>
      <w:r w:rsidRPr="00FE3C32">
        <w:rPr>
          <w:rFonts w:ascii="Sylfaen" w:hAnsi="Sylfaen" w:cs="Sylfaen"/>
          <w:bCs/>
          <w:lang w:val="ka-GE"/>
        </w:rPr>
        <w:t>თანხვედრა</w:t>
      </w:r>
      <w:r w:rsidRPr="00FE3C32">
        <w:rPr>
          <w:bCs/>
          <w:lang w:val="ka-GE"/>
        </w:rPr>
        <w:t xml:space="preserve">, </w:t>
      </w:r>
      <w:r w:rsidRPr="00FE3C32">
        <w:rPr>
          <w:rFonts w:ascii="Sylfaen" w:hAnsi="Sylfaen" w:cs="Sylfaen"/>
          <w:bCs/>
          <w:lang w:val="ka-GE"/>
        </w:rPr>
        <w:t>ხოლო</w:t>
      </w:r>
      <w:r w:rsidRPr="00FE3C32">
        <w:rPr>
          <w:bCs/>
          <w:lang w:val="ka-GE"/>
        </w:rPr>
        <w:t xml:space="preserve"> </w:t>
      </w:r>
      <w:r w:rsidRPr="00FE3C32">
        <w:rPr>
          <w:rFonts w:ascii="Sylfaen" w:hAnsi="Sylfaen" w:cs="Sylfaen"/>
          <w:bCs/>
          <w:lang w:val="ka-GE"/>
        </w:rPr>
        <w:t>მეორე</w:t>
      </w:r>
      <w:r w:rsidRPr="00FE3C32">
        <w:rPr>
          <w:bCs/>
          <w:lang w:val="ka-GE"/>
        </w:rPr>
        <w:t xml:space="preserve"> </w:t>
      </w:r>
      <w:r w:rsidRPr="00FE3C32">
        <w:rPr>
          <w:rFonts w:ascii="Sylfaen" w:hAnsi="Sylfaen" w:cs="Sylfaen"/>
          <w:bCs/>
          <w:lang w:val="ka-GE"/>
        </w:rPr>
        <w:t>მხრივ</w:t>
      </w:r>
      <w:r w:rsidRPr="00FE3C32">
        <w:rPr>
          <w:bCs/>
          <w:lang w:val="ka-GE"/>
        </w:rPr>
        <w:t xml:space="preserve">, </w:t>
      </w:r>
      <w:r w:rsidRPr="00FE3C32">
        <w:rPr>
          <w:rFonts w:ascii="Sylfaen" w:hAnsi="Sylfaen" w:cs="Sylfaen"/>
          <w:bCs/>
          <w:lang w:val="ka-GE"/>
        </w:rPr>
        <w:t>ისეთი</w:t>
      </w:r>
      <w:r w:rsidRPr="00FE3C32">
        <w:rPr>
          <w:bCs/>
          <w:lang w:val="ka-GE"/>
        </w:rPr>
        <w:t xml:space="preserve"> </w:t>
      </w:r>
      <w:r w:rsidRPr="00FE3C32">
        <w:rPr>
          <w:rFonts w:ascii="Sylfaen" w:hAnsi="Sylfaen" w:cs="Sylfaen"/>
          <w:bCs/>
          <w:lang w:val="ka-GE"/>
        </w:rPr>
        <w:t>მენეჯერების</w:t>
      </w:r>
      <w:r w:rsidRPr="00FE3C32">
        <w:rPr>
          <w:bCs/>
          <w:lang w:val="ka-GE"/>
        </w:rPr>
        <w:t xml:space="preserve"> </w:t>
      </w:r>
      <w:r w:rsidRPr="00FE3C32">
        <w:rPr>
          <w:rFonts w:ascii="Sylfaen" w:hAnsi="Sylfaen" w:cs="Sylfaen"/>
          <w:bCs/>
          <w:lang w:val="ka-GE"/>
        </w:rPr>
        <w:t>არსებობა</w:t>
      </w:r>
      <w:r w:rsidRPr="00FE3C32">
        <w:rPr>
          <w:bCs/>
          <w:lang w:val="ka-GE"/>
        </w:rPr>
        <w:t xml:space="preserve">, </w:t>
      </w:r>
      <w:r w:rsidRPr="00FE3C32">
        <w:rPr>
          <w:rFonts w:ascii="Sylfaen" w:hAnsi="Sylfaen" w:cs="Sylfaen"/>
          <w:bCs/>
          <w:lang w:val="ka-GE"/>
        </w:rPr>
        <w:t>რომელთაც</w:t>
      </w:r>
      <w:r w:rsidRPr="00FE3C32">
        <w:rPr>
          <w:bCs/>
          <w:lang w:val="ka-GE"/>
        </w:rPr>
        <w:t xml:space="preserve"> </w:t>
      </w:r>
      <w:r w:rsidRPr="00FE3C32">
        <w:rPr>
          <w:rFonts w:ascii="Sylfaen" w:hAnsi="Sylfaen" w:cs="Sylfaen"/>
          <w:bCs/>
          <w:lang w:val="ka-GE"/>
        </w:rPr>
        <w:t>არავინ</w:t>
      </w:r>
      <w:r w:rsidRPr="00FE3C32">
        <w:rPr>
          <w:bCs/>
          <w:lang w:val="ka-GE"/>
        </w:rPr>
        <w:t xml:space="preserve"> </w:t>
      </w:r>
      <w:r w:rsidRPr="00FE3C32">
        <w:rPr>
          <w:rFonts w:ascii="Sylfaen" w:hAnsi="Sylfaen" w:cs="Sylfaen"/>
          <w:bCs/>
          <w:lang w:val="ka-GE"/>
        </w:rPr>
        <w:t>ჰყავთ</w:t>
      </w:r>
      <w:r w:rsidRPr="00FE3C32">
        <w:rPr>
          <w:bCs/>
          <w:lang w:val="ka-GE"/>
        </w:rPr>
        <w:t xml:space="preserve"> </w:t>
      </w:r>
      <w:r w:rsidRPr="00FE3C32">
        <w:rPr>
          <w:rFonts w:ascii="Sylfaen" w:hAnsi="Sylfaen" w:cs="Sylfaen"/>
          <w:bCs/>
          <w:lang w:val="ka-GE"/>
        </w:rPr>
        <w:t>დაქვემდებარებაში</w:t>
      </w:r>
      <w:r w:rsidRPr="00FE3C32">
        <w:rPr>
          <w:bCs/>
          <w:lang w:val="ka-GE"/>
        </w:rPr>
        <w:t xml:space="preserve">  (1 </w:t>
      </w:r>
      <w:r w:rsidRPr="00FE3C32">
        <w:rPr>
          <w:rFonts w:ascii="Sylfaen" w:hAnsi="Sylfaen" w:cs="Sylfaen"/>
          <w:bCs/>
          <w:lang w:val="ka-GE"/>
        </w:rPr>
        <w:t>მენეჯერი</w:t>
      </w:r>
      <w:r w:rsidRPr="00FE3C32">
        <w:rPr>
          <w:bCs/>
          <w:lang w:val="ka-GE"/>
        </w:rPr>
        <w:t xml:space="preserve"> 1 </w:t>
      </w:r>
      <w:r w:rsidRPr="00FE3C32">
        <w:rPr>
          <w:rFonts w:ascii="Sylfaen" w:hAnsi="Sylfaen" w:cs="Sylfaen"/>
          <w:bCs/>
          <w:lang w:val="ka-GE"/>
        </w:rPr>
        <w:t>ან</w:t>
      </w:r>
      <w:r w:rsidRPr="00FE3C32">
        <w:rPr>
          <w:bCs/>
          <w:lang w:val="ka-GE"/>
        </w:rPr>
        <w:t xml:space="preserve"> 2 </w:t>
      </w:r>
      <w:r w:rsidRPr="00FE3C32">
        <w:rPr>
          <w:rFonts w:ascii="Sylfaen" w:hAnsi="Sylfaen" w:cs="Sylfaen"/>
          <w:bCs/>
          <w:lang w:val="ka-GE"/>
        </w:rPr>
        <w:t>საჯარო</w:t>
      </w:r>
      <w:r w:rsidRPr="00FE3C32">
        <w:rPr>
          <w:bCs/>
          <w:lang w:val="ka-GE"/>
        </w:rPr>
        <w:t xml:space="preserve"> </w:t>
      </w:r>
      <w:r w:rsidRPr="00FE3C32">
        <w:rPr>
          <w:rFonts w:ascii="Sylfaen" w:hAnsi="Sylfaen" w:cs="Sylfaen"/>
          <w:bCs/>
          <w:lang w:val="ka-GE"/>
        </w:rPr>
        <w:t>მოხელისთვის</w:t>
      </w:r>
      <w:r w:rsidRPr="00FE3C32">
        <w:rPr>
          <w:bCs/>
          <w:lang w:val="ka-GE"/>
        </w:rPr>
        <w:t xml:space="preserve"> - </w:t>
      </w:r>
      <w:r w:rsidRPr="00FE3C32">
        <w:rPr>
          <w:rFonts w:ascii="Sylfaen" w:hAnsi="Sylfaen" w:cs="Sylfaen"/>
          <w:bCs/>
          <w:lang w:val="ka-GE"/>
        </w:rPr>
        <w:t>ნიშნავს</w:t>
      </w:r>
      <w:r w:rsidRPr="00FE3C32">
        <w:rPr>
          <w:bCs/>
          <w:lang w:val="ka-GE"/>
        </w:rPr>
        <w:t xml:space="preserve"> </w:t>
      </w:r>
      <w:r w:rsidRPr="00FE3C32">
        <w:rPr>
          <w:rFonts w:ascii="Sylfaen" w:hAnsi="Sylfaen" w:cs="Sylfaen"/>
          <w:bCs/>
          <w:lang w:val="ka-GE"/>
        </w:rPr>
        <w:t>იმას</w:t>
      </w:r>
      <w:r w:rsidRPr="00FE3C32">
        <w:rPr>
          <w:bCs/>
          <w:lang w:val="ka-GE"/>
        </w:rPr>
        <w:t xml:space="preserve">, </w:t>
      </w:r>
      <w:r w:rsidRPr="00FE3C32">
        <w:rPr>
          <w:rFonts w:ascii="Sylfaen" w:hAnsi="Sylfaen" w:cs="Sylfaen"/>
          <w:bCs/>
          <w:lang w:val="ka-GE"/>
        </w:rPr>
        <w:t>რომ</w:t>
      </w:r>
      <w:r w:rsidRPr="00FE3C32">
        <w:rPr>
          <w:bCs/>
          <w:lang w:val="ka-GE"/>
        </w:rPr>
        <w:t xml:space="preserve"> </w:t>
      </w:r>
      <w:r w:rsidRPr="00FE3C32">
        <w:rPr>
          <w:rFonts w:ascii="Sylfaen" w:hAnsi="Sylfaen" w:cs="Sylfaen"/>
          <w:bCs/>
          <w:lang w:val="ka-GE"/>
        </w:rPr>
        <w:t>მენეჯერი</w:t>
      </w:r>
      <w:r w:rsidRPr="00FE3C32">
        <w:rPr>
          <w:bCs/>
          <w:lang w:val="ka-GE"/>
        </w:rPr>
        <w:t xml:space="preserve"> </w:t>
      </w:r>
      <w:r w:rsidRPr="00FE3C32">
        <w:rPr>
          <w:rFonts w:ascii="Sylfaen" w:hAnsi="Sylfaen" w:cs="Sylfaen"/>
          <w:bCs/>
          <w:lang w:val="ka-GE"/>
        </w:rPr>
        <w:t>იმავე</w:t>
      </w:r>
      <w:r w:rsidRPr="00FE3C32">
        <w:rPr>
          <w:bCs/>
          <w:lang w:val="ka-GE"/>
        </w:rPr>
        <w:t xml:space="preserve"> </w:t>
      </w:r>
      <w:r w:rsidRPr="00FE3C32">
        <w:rPr>
          <w:rFonts w:ascii="Sylfaen" w:hAnsi="Sylfaen" w:cs="Sylfaen"/>
          <w:bCs/>
          <w:lang w:val="ka-GE"/>
        </w:rPr>
        <w:t>საქმეს</w:t>
      </w:r>
      <w:r w:rsidRPr="00FE3C32">
        <w:rPr>
          <w:bCs/>
          <w:lang w:val="ka-GE"/>
        </w:rPr>
        <w:t xml:space="preserve"> </w:t>
      </w:r>
      <w:r w:rsidRPr="00FE3C32">
        <w:rPr>
          <w:rFonts w:ascii="Sylfaen" w:hAnsi="Sylfaen" w:cs="Sylfaen"/>
          <w:bCs/>
          <w:lang w:val="ka-GE"/>
        </w:rPr>
        <w:t>აკეთებს</w:t>
      </w:r>
      <w:r w:rsidRPr="00FE3C32">
        <w:rPr>
          <w:bCs/>
          <w:lang w:val="ka-GE"/>
        </w:rPr>
        <w:t xml:space="preserve">, </w:t>
      </w:r>
      <w:r w:rsidRPr="00FE3C32">
        <w:rPr>
          <w:rFonts w:ascii="Sylfaen" w:hAnsi="Sylfaen" w:cs="Sylfaen"/>
          <w:bCs/>
          <w:lang w:val="ka-GE"/>
        </w:rPr>
        <w:t>რასაც</w:t>
      </w:r>
      <w:r w:rsidRPr="00FE3C32">
        <w:rPr>
          <w:bCs/>
          <w:lang w:val="ka-GE"/>
        </w:rPr>
        <w:t xml:space="preserve"> </w:t>
      </w:r>
      <w:r w:rsidRPr="00FE3C32">
        <w:rPr>
          <w:rFonts w:ascii="Sylfaen" w:hAnsi="Sylfaen" w:cs="Sylfaen"/>
          <w:bCs/>
          <w:lang w:val="ka-GE"/>
        </w:rPr>
        <w:t>მის</w:t>
      </w:r>
      <w:r w:rsidRPr="00FE3C32">
        <w:rPr>
          <w:bCs/>
          <w:lang w:val="ka-GE"/>
        </w:rPr>
        <w:t xml:space="preserve"> </w:t>
      </w:r>
      <w:r w:rsidRPr="00FE3C32">
        <w:rPr>
          <w:rFonts w:ascii="Sylfaen" w:hAnsi="Sylfaen" w:cs="Sylfaen"/>
          <w:bCs/>
          <w:lang w:val="ka-GE"/>
        </w:rPr>
        <w:t>დაქვემდებარებაში</w:t>
      </w:r>
      <w:r w:rsidRPr="00FE3C32">
        <w:rPr>
          <w:bCs/>
          <w:lang w:val="ka-GE"/>
        </w:rPr>
        <w:t xml:space="preserve"> </w:t>
      </w:r>
      <w:r w:rsidRPr="00FE3C32">
        <w:rPr>
          <w:rFonts w:ascii="Sylfaen" w:hAnsi="Sylfaen" w:cs="Sylfaen"/>
          <w:bCs/>
          <w:lang w:val="ka-GE"/>
        </w:rPr>
        <w:lastRenderedPageBreak/>
        <w:t>მყოფი</w:t>
      </w:r>
      <w:r w:rsidRPr="00FE3C32">
        <w:rPr>
          <w:bCs/>
          <w:lang w:val="ka-GE"/>
        </w:rPr>
        <w:t xml:space="preserve"> </w:t>
      </w:r>
      <w:r w:rsidRPr="00FE3C32">
        <w:rPr>
          <w:rFonts w:ascii="Sylfaen" w:hAnsi="Sylfaen" w:cs="Sylfaen"/>
          <w:bCs/>
          <w:lang w:val="ka-GE"/>
        </w:rPr>
        <w:t>საჯარო</w:t>
      </w:r>
      <w:r w:rsidRPr="00FE3C32">
        <w:rPr>
          <w:bCs/>
          <w:lang w:val="ka-GE"/>
        </w:rPr>
        <w:t xml:space="preserve"> </w:t>
      </w:r>
      <w:r w:rsidRPr="00FE3C32">
        <w:rPr>
          <w:rFonts w:ascii="Sylfaen" w:hAnsi="Sylfaen" w:cs="Sylfaen"/>
          <w:bCs/>
          <w:lang w:val="ka-GE"/>
        </w:rPr>
        <w:t>მოხელე</w:t>
      </w:r>
      <w:r w:rsidRPr="00FE3C32">
        <w:rPr>
          <w:bCs/>
          <w:lang w:val="ka-GE"/>
        </w:rPr>
        <w:t xml:space="preserve">; </w:t>
      </w:r>
      <w:r w:rsidRPr="00FE3C32">
        <w:rPr>
          <w:rFonts w:ascii="Sylfaen" w:hAnsi="Sylfaen" w:cs="Sylfaen"/>
          <w:bCs/>
          <w:lang w:val="ka-GE"/>
        </w:rPr>
        <w:t>ამ</w:t>
      </w:r>
      <w:r w:rsidRPr="00FE3C32">
        <w:rPr>
          <w:bCs/>
          <w:lang w:val="ka-GE"/>
        </w:rPr>
        <w:t xml:space="preserve"> </w:t>
      </w:r>
      <w:r w:rsidRPr="00FE3C32">
        <w:rPr>
          <w:rFonts w:ascii="Sylfaen" w:hAnsi="Sylfaen" w:cs="Sylfaen"/>
          <w:bCs/>
          <w:lang w:val="ka-GE"/>
        </w:rPr>
        <w:t>მიზეზით</w:t>
      </w:r>
      <w:r w:rsidRPr="00FE3C32">
        <w:rPr>
          <w:bCs/>
          <w:lang w:val="ka-GE"/>
        </w:rPr>
        <w:t xml:space="preserve"> </w:t>
      </w:r>
      <w:r w:rsidRPr="00FE3C32">
        <w:rPr>
          <w:rFonts w:ascii="Sylfaen" w:hAnsi="Sylfaen" w:cs="Sylfaen"/>
          <w:bCs/>
          <w:lang w:val="ka-GE"/>
        </w:rPr>
        <w:t>კი</w:t>
      </w:r>
      <w:r w:rsidRPr="00FE3C32">
        <w:rPr>
          <w:bCs/>
          <w:lang w:val="ka-GE"/>
        </w:rPr>
        <w:t xml:space="preserve"> </w:t>
      </w:r>
      <w:r w:rsidRPr="00FE3C32">
        <w:rPr>
          <w:rFonts w:ascii="Sylfaen" w:hAnsi="Sylfaen" w:cs="Sylfaen"/>
          <w:bCs/>
          <w:lang w:val="ka-GE"/>
        </w:rPr>
        <w:t>მენეჯერის</w:t>
      </w:r>
      <w:r w:rsidRPr="00FE3C32">
        <w:rPr>
          <w:bCs/>
          <w:lang w:val="ka-GE"/>
        </w:rPr>
        <w:t xml:space="preserve"> </w:t>
      </w:r>
      <w:r w:rsidRPr="00FE3C32">
        <w:rPr>
          <w:rFonts w:ascii="Sylfaen" w:hAnsi="Sylfaen" w:cs="Sylfaen"/>
          <w:bCs/>
          <w:lang w:val="ka-GE"/>
        </w:rPr>
        <w:t>პოზიციის</w:t>
      </w:r>
      <w:r w:rsidRPr="00FE3C32">
        <w:rPr>
          <w:bCs/>
          <w:lang w:val="ka-GE"/>
        </w:rPr>
        <w:t xml:space="preserve"> </w:t>
      </w:r>
      <w:r w:rsidRPr="00FE3C32">
        <w:rPr>
          <w:rFonts w:ascii="Sylfaen" w:hAnsi="Sylfaen" w:cs="Sylfaen"/>
          <w:bCs/>
          <w:lang w:val="ka-GE"/>
        </w:rPr>
        <w:t>არსებობა</w:t>
      </w:r>
      <w:r w:rsidRPr="00FE3C32">
        <w:rPr>
          <w:bCs/>
          <w:lang w:val="ka-GE"/>
        </w:rPr>
        <w:t xml:space="preserve"> </w:t>
      </w:r>
      <w:r w:rsidRPr="00FE3C32">
        <w:rPr>
          <w:rFonts w:ascii="Sylfaen" w:hAnsi="Sylfaen" w:cs="Sylfaen"/>
          <w:bCs/>
          <w:lang w:val="ka-GE"/>
        </w:rPr>
        <w:t>გაუმართლებელია</w:t>
      </w:r>
      <w:r w:rsidRPr="00FE3C32">
        <w:rPr>
          <w:bCs/>
          <w:lang w:val="ka-GE"/>
        </w:rPr>
        <w:t xml:space="preserve">) </w:t>
      </w:r>
      <w:r w:rsidRPr="00FE3C32">
        <w:rPr>
          <w:rFonts w:ascii="Sylfaen" w:hAnsi="Sylfaen" w:cs="Sylfaen"/>
          <w:bCs/>
          <w:lang w:val="ka-GE"/>
        </w:rPr>
        <w:t>თავიდან</w:t>
      </w:r>
      <w:r w:rsidRPr="00FE3C32">
        <w:rPr>
          <w:bCs/>
          <w:lang w:val="ka-GE"/>
        </w:rPr>
        <w:t xml:space="preserve"> </w:t>
      </w:r>
      <w:r w:rsidRPr="00FE3C32">
        <w:rPr>
          <w:rFonts w:ascii="Sylfaen" w:hAnsi="Sylfaen" w:cs="Sylfaen"/>
          <w:bCs/>
          <w:lang w:val="ka-GE"/>
        </w:rPr>
        <w:t>უნდა</w:t>
      </w:r>
      <w:r w:rsidRPr="00FE3C32">
        <w:rPr>
          <w:bCs/>
          <w:lang w:val="ka-GE"/>
        </w:rPr>
        <w:t xml:space="preserve"> </w:t>
      </w:r>
      <w:r w:rsidRPr="00FE3C32">
        <w:rPr>
          <w:rFonts w:ascii="Sylfaen" w:hAnsi="Sylfaen" w:cs="Sylfaen"/>
          <w:bCs/>
          <w:lang w:val="ka-GE"/>
        </w:rPr>
        <w:t>იქნეს</w:t>
      </w:r>
      <w:r w:rsidRPr="00FE3C32">
        <w:rPr>
          <w:bCs/>
          <w:lang w:val="ka-GE"/>
        </w:rPr>
        <w:t xml:space="preserve"> </w:t>
      </w:r>
      <w:r w:rsidRPr="00FE3C32">
        <w:rPr>
          <w:rFonts w:ascii="Sylfaen" w:hAnsi="Sylfaen" w:cs="Sylfaen"/>
          <w:bCs/>
          <w:lang w:val="ka-GE"/>
        </w:rPr>
        <w:t>აცილებული</w:t>
      </w:r>
      <w:r w:rsidRPr="00FE3C32">
        <w:rPr>
          <w:bCs/>
          <w:lang w:val="ka-GE"/>
        </w:rPr>
        <w:t>.</w:t>
      </w:r>
    </w:p>
    <w:p w:rsidR="00FE3C32" w:rsidRPr="00FE3C32" w:rsidRDefault="00FE3C32" w:rsidP="007E5741">
      <w:pPr>
        <w:spacing w:line="276" w:lineRule="auto"/>
        <w:jc w:val="both"/>
        <w:rPr>
          <w:bCs/>
          <w:lang w:val="ka-GE"/>
        </w:rPr>
      </w:pPr>
      <w:r w:rsidRPr="00FE3C32">
        <w:rPr>
          <w:rFonts w:ascii="Sylfaen" w:hAnsi="Sylfaen" w:cs="Sylfaen"/>
          <w:bCs/>
          <w:lang w:val="ka-GE"/>
        </w:rPr>
        <w:t>მენეჯერის</w:t>
      </w:r>
      <w:r w:rsidRPr="00FE3C32">
        <w:rPr>
          <w:bCs/>
          <w:lang w:val="ka-GE"/>
        </w:rPr>
        <w:t xml:space="preserve"> </w:t>
      </w:r>
      <w:r w:rsidRPr="00FE3C32">
        <w:rPr>
          <w:rFonts w:ascii="Sylfaen" w:hAnsi="Sylfaen" w:cs="Sylfaen"/>
          <w:bCs/>
          <w:lang w:val="ka-GE"/>
        </w:rPr>
        <w:t>საზედამხედველო</w:t>
      </w:r>
      <w:r w:rsidRPr="00FE3C32">
        <w:rPr>
          <w:bCs/>
          <w:lang w:val="ka-GE"/>
        </w:rPr>
        <w:t xml:space="preserve"> </w:t>
      </w:r>
      <w:r w:rsidRPr="00FE3C32">
        <w:rPr>
          <w:rFonts w:ascii="Sylfaen" w:hAnsi="Sylfaen" w:cs="Sylfaen"/>
          <w:bCs/>
          <w:lang w:val="ka-GE"/>
        </w:rPr>
        <w:t>არეალის</w:t>
      </w:r>
      <w:r w:rsidRPr="00FE3C32">
        <w:rPr>
          <w:bCs/>
          <w:lang w:val="ka-GE"/>
        </w:rPr>
        <w:t xml:space="preserve"> </w:t>
      </w:r>
      <w:r w:rsidRPr="00FE3C32">
        <w:rPr>
          <w:rFonts w:ascii="Sylfaen" w:hAnsi="Sylfaen" w:cs="Sylfaen"/>
          <w:bCs/>
          <w:lang w:val="ka-GE"/>
        </w:rPr>
        <w:t>დადგენისას</w:t>
      </w:r>
      <w:r w:rsidRPr="00FE3C32">
        <w:rPr>
          <w:bCs/>
          <w:lang w:val="ka-GE"/>
        </w:rPr>
        <w:t xml:space="preserve"> </w:t>
      </w:r>
      <w:r w:rsidRPr="00FE3C32">
        <w:rPr>
          <w:rFonts w:ascii="Sylfaen" w:hAnsi="Sylfaen" w:cs="Sylfaen"/>
          <w:bCs/>
          <w:lang w:val="ka-GE"/>
        </w:rPr>
        <w:t>გათვალისწინებული</w:t>
      </w:r>
      <w:r w:rsidRPr="00FE3C32">
        <w:rPr>
          <w:bCs/>
          <w:lang w:val="ka-GE"/>
        </w:rPr>
        <w:t xml:space="preserve"> </w:t>
      </w:r>
      <w:r w:rsidRPr="00FE3C32">
        <w:rPr>
          <w:rFonts w:ascii="Sylfaen" w:hAnsi="Sylfaen" w:cs="Sylfaen"/>
          <w:bCs/>
          <w:lang w:val="ka-GE"/>
        </w:rPr>
        <w:t>უნდა</w:t>
      </w:r>
      <w:r w:rsidRPr="00FE3C32">
        <w:rPr>
          <w:bCs/>
          <w:lang w:val="ka-GE"/>
        </w:rPr>
        <w:t xml:space="preserve"> </w:t>
      </w:r>
      <w:r w:rsidRPr="00FE3C32">
        <w:rPr>
          <w:rFonts w:ascii="Sylfaen" w:hAnsi="Sylfaen" w:cs="Sylfaen"/>
          <w:bCs/>
          <w:lang w:val="ka-GE"/>
        </w:rPr>
        <w:t>იყოს</w:t>
      </w:r>
      <w:r w:rsidRPr="00FE3C32">
        <w:rPr>
          <w:bCs/>
          <w:lang w:val="ka-GE"/>
        </w:rPr>
        <w:t xml:space="preserve"> </w:t>
      </w:r>
      <w:r w:rsidRPr="00FE3C32">
        <w:rPr>
          <w:rFonts w:ascii="Sylfaen" w:hAnsi="Sylfaen" w:cs="Sylfaen"/>
          <w:bCs/>
          <w:lang w:val="ka-GE"/>
        </w:rPr>
        <w:t>სისტემაში</w:t>
      </w:r>
      <w:r w:rsidRPr="00FE3C32">
        <w:rPr>
          <w:bCs/>
          <w:lang w:val="ka-GE"/>
        </w:rPr>
        <w:t xml:space="preserve"> </w:t>
      </w:r>
      <w:r w:rsidRPr="00FE3C32">
        <w:rPr>
          <w:rFonts w:ascii="Sylfaen" w:hAnsi="Sylfaen" w:cs="Sylfaen"/>
          <w:bCs/>
          <w:lang w:val="ka-GE"/>
        </w:rPr>
        <w:t>არსებული</w:t>
      </w:r>
      <w:r w:rsidRPr="00FE3C32">
        <w:rPr>
          <w:bCs/>
          <w:lang w:val="ka-GE"/>
        </w:rPr>
        <w:t xml:space="preserve"> </w:t>
      </w:r>
      <w:r w:rsidRPr="00FE3C32">
        <w:rPr>
          <w:rFonts w:ascii="Sylfaen" w:hAnsi="Sylfaen" w:cs="Sylfaen"/>
          <w:bCs/>
          <w:lang w:val="ka-GE"/>
        </w:rPr>
        <w:t>მმართველობითი</w:t>
      </w:r>
      <w:r w:rsidRPr="00FE3C32">
        <w:rPr>
          <w:bCs/>
          <w:lang w:val="ka-GE"/>
        </w:rPr>
        <w:t xml:space="preserve"> </w:t>
      </w:r>
      <w:r w:rsidRPr="00FE3C32">
        <w:rPr>
          <w:rFonts w:ascii="Sylfaen" w:hAnsi="Sylfaen" w:cs="Sylfaen"/>
          <w:bCs/>
          <w:lang w:val="ka-GE"/>
        </w:rPr>
        <w:t>შესაძლებლობის</w:t>
      </w:r>
      <w:r w:rsidRPr="00FE3C32">
        <w:rPr>
          <w:bCs/>
          <w:lang w:val="ka-GE"/>
        </w:rPr>
        <w:t xml:space="preserve"> </w:t>
      </w:r>
      <w:r w:rsidRPr="00FE3C32">
        <w:rPr>
          <w:rFonts w:ascii="Sylfaen" w:hAnsi="Sylfaen" w:cs="Sylfaen"/>
          <w:bCs/>
          <w:lang w:val="ka-GE"/>
        </w:rPr>
        <w:t>დონე</w:t>
      </w:r>
      <w:r w:rsidRPr="00FE3C32">
        <w:rPr>
          <w:bCs/>
          <w:lang w:val="ka-GE"/>
        </w:rPr>
        <w:t xml:space="preserve">, </w:t>
      </w:r>
      <w:r w:rsidRPr="00FE3C32">
        <w:rPr>
          <w:rFonts w:ascii="Sylfaen" w:hAnsi="Sylfaen" w:cs="Sylfaen"/>
          <w:bCs/>
          <w:lang w:val="ka-GE"/>
        </w:rPr>
        <w:t>ასევე</w:t>
      </w:r>
      <w:r w:rsidRPr="00FE3C32">
        <w:rPr>
          <w:bCs/>
          <w:lang w:val="ka-GE"/>
        </w:rPr>
        <w:t xml:space="preserve"> </w:t>
      </w:r>
      <w:r w:rsidRPr="00FE3C32">
        <w:rPr>
          <w:rFonts w:ascii="Sylfaen" w:hAnsi="Sylfaen" w:cs="Sylfaen"/>
          <w:bCs/>
          <w:lang w:val="ka-GE"/>
        </w:rPr>
        <w:t>საჯარო</w:t>
      </w:r>
      <w:r w:rsidRPr="00FE3C32">
        <w:rPr>
          <w:bCs/>
          <w:lang w:val="ka-GE"/>
        </w:rPr>
        <w:t xml:space="preserve"> </w:t>
      </w:r>
      <w:r w:rsidRPr="00FE3C32">
        <w:rPr>
          <w:rFonts w:ascii="Sylfaen" w:hAnsi="Sylfaen" w:cs="Sylfaen"/>
          <w:bCs/>
          <w:lang w:val="ka-GE"/>
        </w:rPr>
        <w:t>სექტორის</w:t>
      </w:r>
      <w:r w:rsidRPr="00FE3C32">
        <w:rPr>
          <w:bCs/>
          <w:lang w:val="ka-GE"/>
        </w:rPr>
        <w:t xml:space="preserve"> </w:t>
      </w:r>
      <w:r w:rsidRPr="00FE3C32">
        <w:rPr>
          <w:rFonts w:ascii="Sylfaen" w:hAnsi="Sylfaen" w:cs="Sylfaen"/>
          <w:bCs/>
          <w:lang w:val="ka-GE"/>
        </w:rPr>
        <w:t>სიდიდე</w:t>
      </w:r>
      <w:r w:rsidRPr="00FE3C32">
        <w:rPr>
          <w:bCs/>
          <w:lang w:val="ka-GE"/>
        </w:rPr>
        <w:t xml:space="preserve">. </w:t>
      </w:r>
      <w:r w:rsidRPr="00FE3C32">
        <w:rPr>
          <w:rFonts w:ascii="Sylfaen" w:hAnsi="Sylfaen" w:cs="Sylfaen"/>
          <w:bCs/>
          <w:lang w:val="ka-GE"/>
        </w:rPr>
        <w:t>უფრო</w:t>
      </w:r>
      <w:r w:rsidRPr="00FE3C32">
        <w:rPr>
          <w:bCs/>
          <w:lang w:val="ka-GE"/>
        </w:rPr>
        <w:t xml:space="preserve"> </w:t>
      </w:r>
      <w:r w:rsidRPr="00FE3C32">
        <w:rPr>
          <w:rFonts w:ascii="Sylfaen" w:hAnsi="Sylfaen" w:cs="Sylfaen"/>
          <w:bCs/>
          <w:lang w:val="ka-GE"/>
        </w:rPr>
        <w:t>მეტიც</w:t>
      </w:r>
      <w:r w:rsidRPr="00FE3C32">
        <w:rPr>
          <w:bCs/>
          <w:lang w:val="ka-GE"/>
        </w:rPr>
        <w:t xml:space="preserve">, </w:t>
      </w:r>
      <w:r w:rsidRPr="00FE3C32">
        <w:rPr>
          <w:rFonts w:ascii="Sylfaen" w:hAnsi="Sylfaen" w:cs="Sylfaen"/>
          <w:bCs/>
          <w:lang w:val="ka-GE"/>
        </w:rPr>
        <w:t>როდესაც</w:t>
      </w:r>
      <w:r w:rsidRPr="00FE3C32">
        <w:rPr>
          <w:bCs/>
          <w:lang w:val="ka-GE"/>
        </w:rPr>
        <w:t xml:space="preserve"> </w:t>
      </w:r>
      <w:r w:rsidRPr="00FE3C32">
        <w:rPr>
          <w:rFonts w:ascii="Sylfaen" w:hAnsi="Sylfaen" w:cs="Sylfaen"/>
          <w:bCs/>
          <w:lang w:val="ka-GE"/>
        </w:rPr>
        <w:t>ფუნქციათა</w:t>
      </w:r>
      <w:r w:rsidRPr="00FE3C32">
        <w:rPr>
          <w:bCs/>
          <w:lang w:val="ka-GE"/>
        </w:rPr>
        <w:t xml:space="preserve"> </w:t>
      </w:r>
      <w:r w:rsidRPr="00FE3C32">
        <w:rPr>
          <w:rFonts w:ascii="Sylfaen" w:hAnsi="Sylfaen" w:cs="Sylfaen"/>
          <w:bCs/>
          <w:lang w:val="ka-GE"/>
        </w:rPr>
        <w:t>დელეგირება</w:t>
      </w:r>
      <w:r w:rsidRPr="00FE3C32">
        <w:rPr>
          <w:bCs/>
          <w:lang w:val="ka-GE"/>
        </w:rPr>
        <w:t xml:space="preserve"> </w:t>
      </w:r>
      <w:r w:rsidRPr="00FE3C32">
        <w:rPr>
          <w:rFonts w:ascii="Sylfaen" w:hAnsi="Sylfaen" w:cs="Sylfaen"/>
          <w:bCs/>
          <w:lang w:val="ka-GE"/>
        </w:rPr>
        <w:t>ორგანიზაციის</w:t>
      </w:r>
      <w:r w:rsidRPr="00FE3C32">
        <w:rPr>
          <w:bCs/>
          <w:lang w:val="ka-GE"/>
        </w:rPr>
        <w:t xml:space="preserve"> </w:t>
      </w:r>
      <w:r w:rsidRPr="00FE3C32">
        <w:rPr>
          <w:rFonts w:ascii="Sylfaen" w:hAnsi="Sylfaen" w:cs="Sylfaen"/>
          <w:bCs/>
          <w:lang w:val="ka-GE"/>
        </w:rPr>
        <w:t>ადმინისტრაციული</w:t>
      </w:r>
      <w:r w:rsidRPr="00FE3C32">
        <w:rPr>
          <w:bCs/>
          <w:lang w:val="ka-GE"/>
        </w:rPr>
        <w:t xml:space="preserve"> </w:t>
      </w:r>
      <w:r w:rsidRPr="00FE3C32">
        <w:rPr>
          <w:rFonts w:ascii="Sylfaen" w:hAnsi="Sylfaen" w:cs="Sylfaen"/>
          <w:bCs/>
          <w:lang w:val="ka-GE"/>
        </w:rPr>
        <w:t>კულტურის</w:t>
      </w:r>
      <w:r w:rsidRPr="00FE3C32">
        <w:rPr>
          <w:bCs/>
          <w:lang w:val="ka-GE"/>
        </w:rPr>
        <w:t xml:space="preserve"> </w:t>
      </w:r>
      <w:r w:rsidRPr="00FE3C32">
        <w:rPr>
          <w:rFonts w:ascii="Sylfaen" w:hAnsi="Sylfaen" w:cs="Sylfaen"/>
          <w:bCs/>
          <w:lang w:val="ka-GE"/>
        </w:rPr>
        <w:t>შემადგენელი</w:t>
      </w:r>
      <w:r w:rsidRPr="00FE3C32">
        <w:rPr>
          <w:bCs/>
          <w:lang w:val="ka-GE"/>
        </w:rPr>
        <w:t xml:space="preserve"> </w:t>
      </w:r>
      <w:r w:rsidRPr="00FE3C32">
        <w:rPr>
          <w:rFonts w:ascii="Sylfaen" w:hAnsi="Sylfaen" w:cs="Sylfaen"/>
          <w:bCs/>
          <w:lang w:val="ka-GE"/>
        </w:rPr>
        <w:t>ნაწილია</w:t>
      </w:r>
      <w:r w:rsidRPr="00FE3C32">
        <w:rPr>
          <w:bCs/>
          <w:lang w:val="ka-GE"/>
        </w:rPr>
        <w:t xml:space="preserve"> </w:t>
      </w:r>
      <w:r w:rsidRPr="00FE3C32">
        <w:rPr>
          <w:rFonts w:ascii="Sylfaen" w:hAnsi="Sylfaen" w:cs="Sylfaen"/>
          <w:bCs/>
          <w:lang w:val="ka-GE"/>
        </w:rPr>
        <w:t>და</w:t>
      </w:r>
      <w:r w:rsidRPr="00FE3C32">
        <w:rPr>
          <w:bCs/>
          <w:lang w:val="ka-GE"/>
        </w:rPr>
        <w:t xml:space="preserve"> </w:t>
      </w:r>
      <w:r w:rsidRPr="00FE3C32">
        <w:rPr>
          <w:rFonts w:ascii="Sylfaen" w:hAnsi="Sylfaen" w:cs="Sylfaen"/>
          <w:bCs/>
          <w:lang w:val="ka-GE"/>
        </w:rPr>
        <w:t>იგი</w:t>
      </w:r>
      <w:r w:rsidRPr="00FE3C32">
        <w:rPr>
          <w:bCs/>
          <w:lang w:val="ka-GE"/>
        </w:rPr>
        <w:t xml:space="preserve"> </w:t>
      </w:r>
      <w:r w:rsidRPr="00FE3C32">
        <w:rPr>
          <w:rFonts w:ascii="Sylfaen" w:hAnsi="Sylfaen" w:cs="Sylfaen"/>
          <w:bCs/>
          <w:lang w:val="ka-GE"/>
        </w:rPr>
        <w:t>მუდმივად</w:t>
      </w:r>
      <w:r w:rsidRPr="00FE3C32">
        <w:rPr>
          <w:bCs/>
          <w:lang w:val="ka-GE"/>
        </w:rPr>
        <w:t xml:space="preserve"> </w:t>
      </w:r>
      <w:r w:rsidRPr="00FE3C32">
        <w:rPr>
          <w:rFonts w:ascii="Sylfaen" w:hAnsi="Sylfaen" w:cs="Sylfaen"/>
          <w:bCs/>
          <w:lang w:val="ka-GE"/>
        </w:rPr>
        <w:t>გამოიყენება</w:t>
      </w:r>
      <w:r w:rsidRPr="00FE3C32">
        <w:rPr>
          <w:bCs/>
          <w:lang w:val="ka-GE"/>
        </w:rPr>
        <w:t xml:space="preserve">, </w:t>
      </w:r>
      <w:r w:rsidRPr="00FE3C32">
        <w:rPr>
          <w:rFonts w:ascii="Sylfaen" w:hAnsi="Sylfaen" w:cs="Sylfaen"/>
          <w:bCs/>
          <w:lang w:val="ka-GE"/>
        </w:rPr>
        <w:t>ან</w:t>
      </w:r>
      <w:r w:rsidRPr="00FE3C32">
        <w:rPr>
          <w:bCs/>
          <w:lang w:val="ka-GE"/>
        </w:rPr>
        <w:t xml:space="preserve"> </w:t>
      </w:r>
      <w:r w:rsidRPr="00FE3C32">
        <w:rPr>
          <w:rFonts w:ascii="Sylfaen" w:hAnsi="Sylfaen" w:cs="Sylfaen"/>
          <w:bCs/>
          <w:lang w:val="ka-GE"/>
        </w:rPr>
        <w:t>როდესაც</w:t>
      </w:r>
      <w:r w:rsidRPr="00FE3C32">
        <w:rPr>
          <w:bCs/>
          <w:lang w:val="ka-GE"/>
        </w:rPr>
        <w:t xml:space="preserve"> </w:t>
      </w:r>
      <w:r w:rsidRPr="00FE3C32">
        <w:rPr>
          <w:rFonts w:ascii="Sylfaen" w:hAnsi="Sylfaen" w:cs="Sylfaen"/>
          <w:bCs/>
          <w:lang w:val="ka-GE"/>
        </w:rPr>
        <w:t>დამატებით</w:t>
      </w:r>
      <w:r w:rsidRPr="00FE3C32">
        <w:rPr>
          <w:bCs/>
          <w:lang w:val="ka-GE"/>
        </w:rPr>
        <w:t xml:space="preserve"> </w:t>
      </w:r>
      <w:r w:rsidRPr="00FE3C32">
        <w:rPr>
          <w:rFonts w:ascii="Sylfaen" w:hAnsi="Sylfaen" w:cs="Sylfaen"/>
          <w:bCs/>
          <w:lang w:val="ka-GE"/>
        </w:rPr>
        <w:t>პროექტების</w:t>
      </w:r>
      <w:r w:rsidRPr="00FE3C32">
        <w:rPr>
          <w:bCs/>
          <w:lang w:val="ka-GE"/>
        </w:rPr>
        <w:t xml:space="preserve"> </w:t>
      </w:r>
      <w:r w:rsidRPr="00FE3C32">
        <w:rPr>
          <w:rFonts w:ascii="Sylfaen" w:hAnsi="Sylfaen" w:cs="Sylfaen"/>
          <w:bCs/>
          <w:lang w:val="ka-GE"/>
        </w:rPr>
        <w:t>მართვა</w:t>
      </w:r>
      <w:r w:rsidRPr="00FE3C32">
        <w:rPr>
          <w:bCs/>
          <w:lang w:val="ka-GE"/>
        </w:rPr>
        <w:t xml:space="preserve"> </w:t>
      </w:r>
      <w:r w:rsidRPr="00FE3C32">
        <w:rPr>
          <w:rFonts w:ascii="Sylfaen" w:hAnsi="Sylfaen" w:cs="Sylfaen"/>
          <w:bCs/>
          <w:lang w:val="ka-GE"/>
        </w:rPr>
        <w:t>ხდება</w:t>
      </w:r>
      <w:r w:rsidRPr="00FE3C32">
        <w:rPr>
          <w:bCs/>
          <w:lang w:val="ka-GE"/>
        </w:rPr>
        <w:t xml:space="preserve">, </w:t>
      </w:r>
      <w:r w:rsidRPr="00FE3C32">
        <w:rPr>
          <w:rFonts w:ascii="Sylfaen" w:hAnsi="Sylfaen" w:cs="Sylfaen"/>
          <w:bCs/>
          <w:lang w:val="ka-GE"/>
        </w:rPr>
        <w:t>მენეჯერის</w:t>
      </w:r>
      <w:r w:rsidRPr="00FE3C32">
        <w:rPr>
          <w:bCs/>
          <w:lang w:val="ka-GE"/>
        </w:rPr>
        <w:t xml:space="preserve"> </w:t>
      </w:r>
      <w:r w:rsidRPr="00FE3C32">
        <w:rPr>
          <w:rFonts w:ascii="Sylfaen" w:hAnsi="Sylfaen" w:cs="Sylfaen"/>
          <w:bCs/>
          <w:lang w:val="ka-GE"/>
        </w:rPr>
        <w:t>საზედამხედველო</w:t>
      </w:r>
      <w:r w:rsidRPr="00FE3C32">
        <w:rPr>
          <w:bCs/>
          <w:lang w:val="ka-GE"/>
        </w:rPr>
        <w:t xml:space="preserve"> </w:t>
      </w:r>
      <w:r w:rsidRPr="00FE3C32">
        <w:rPr>
          <w:rFonts w:ascii="Sylfaen" w:hAnsi="Sylfaen" w:cs="Sylfaen"/>
          <w:bCs/>
          <w:lang w:val="ka-GE"/>
        </w:rPr>
        <w:t>არეალი</w:t>
      </w:r>
      <w:r w:rsidRPr="00FE3C32">
        <w:rPr>
          <w:bCs/>
          <w:lang w:val="ka-GE"/>
        </w:rPr>
        <w:t xml:space="preserve">, </w:t>
      </w:r>
      <w:r w:rsidRPr="00FE3C32">
        <w:rPr>
          <w:rFonts w:ascii="Sylfaen" w:hAnsi="Sylfaen" w:cs="Sylfaen"/>
          <w:bCs/>
          <w:lang w:val="ka-GE"/>
        </w:rPr>
        <w:t>როგორც</w:t>
      </w:r>
      <w:r w:rsidRPr="00FE3C32">
        <w:rPr>
          <w:bCs/>
          <w:lang w:val="ka-GE"/>
        </w:rPr>
        <w:t xml:space="preserve"> </w:t>
      </w:r>
      <w:r w:rsidRPr="00FE3C32">
        <w:rPr>
          <w:rFonts w:ascii="Sylfaen" w:hAnsi="Sylfaen" w:cs="Sylfaen"/>
          <w:bCs/>
          <w:lang w:val="ka-GE"/>
        </w:rPr>
        <w:t>წესი</w:t>
      </w:r>
      <w:r w:rsidRPr="00FE3C32">
        <w:rPr>
          <w:bCs/>
          <w:lang w:val="ka-GE"/>
        </w:rPr>
        <w:t xml:space="preserve">, </w:t>
      </w:r>
      <w:r w:rsidRPr="00FE3C32">
        <w:rPr>
          <w:rFonts w:ascii="Sylfaen" w:hAnsi="Sylfaen" w:cs="Sylfaen"/>
          <w:bCs/>
          <w:lang w:val="ka-GE"/>
        </w:rPr>
        <w:t>ფართოვდება</w:t>
      </w:r>
      <w:r w:rsidRPr="00FE3C32">
        <w:rPr>
          <w:bCs/>
          <w:lang w:val="ka-GE"/>
        </w:rPr>
        <w:t>.</w:t>
      </w:r>
    </w:p>
    <w:p w:rsidR="00FE3C32" w:rsidRPr="00FE3C32" w:rsidRDefault="00FE3C32" w:rsidP="007E5741">
      <w:pPr>
        <w:spacing w:line="276" w:lineRule="auto"/>
        <w:jc w:val="both"/>
        <w:rPr>
          <w:lang w:val="ka-GE"/>
        </w:rPr>
      </w:pPr>
      <w:r w:rsidRPr="009C04C6">
        <w:rPr>
          <w:rFonts w:ascii="Sylfaen" w:hAnsi="Sylfaen" w:cs="Sylfaen"/>
          <w:lang w:val="ka-GE"/>
        </w:rPr>
        <w:t>ასევე</w:t>
      </w:r>
      <w:r w:rsidR="00790494">
        <w:rPr>
          <w:rFonts w:ascii="Sylfaen" w:hAnsi="Sylfaen" w:cs="Sylfaen"/>
          <w:lang w:val="ka-GE"/>
        </w:rPr>
        <w:t>,</w:t>
      </w:r>
      <w:r w:rsidRPr="009C04C6">
        <w:rPr>
          <w:lang w:val="ka-GE"/>
        </w:rPr>
        <w:t xml:space="preserve"> </w:t>
      </w:r>
      <w:r w:rsidR="009C04C6">
        <w:rPr>
          <w:rFonts w:ascii="Sylfaen" w:hAnsi="Sylfaen" w:cs="Sylfaen"/>
          <w:lang w:val="ka-GE"/>
        </w:rPr>
        <w:t xml:space="preserve">სასურველია </w:t>
      </w:r>
      <w:r w:rsidRPr="009C04C6">
        <w:rPr>
          <w:rFonts w:ascii="Sylfaen" w:hAnsi="Sylfaen" w:cs="Sylfaen"/>
          <w:lang w:val="ka-GE"/>
        </w:rPr>
        <w:t>შემცირდეს</w:t>
      </w:r>
      <w:r w:rsidRPr="009C04C6">
        <w:rPr>
          <w:lang w:val="ka-GE"/>
        </w:rPr>
        <w:t xml:space="preserve"> </w:t>
      </w:r>
      <w:r w:rsidRPr="009C04C6">
        <w:rPr>
          <w:rFonts w:ascii="Sylfaen" w:hAnsi="Sylfaen" w:cs="Sylfaen"/>
          <w:lang w:val="ka-GE"/>
        </w:rPr>
        <w:t>დეპარტამენტის</w:t>
      </w:r>
      <w:r w:rsidRPr="009C04C6">
        <w:rPr>
          <w:lang w:val="ka-GE"/>
        </w:rPr>
        <w:t xml:space="preserve"> </w:t>
      </w:r>
      <w:r w:rsidRPr="009C04C6">
        <w:rPr>
          <w:rFonts w:ascii="Sylfaen" w:hAnsi="Sylfaen" w:cs="Sylfaen"/>
          <w:lang w:val="ka-GE"/>
        </w:rPr>
        <w:t>უფროსების</w:t>
      </w:r>
      <w:r w:rsidRPr="009C04C6">
        <w:rPr>
          <w:lang w:val="ka-GE"/>
        </w:rPr>
        <w:t xml:space="preserve"> </w:t>
      </w:r>
      <w:r w:rsidRPr="009C04C6">
        <w:rPr>
          <w:rFonts w:ascii="Sylfaen" w:hAnsi="Sylfaen" w:cs="Sylfaen"/>
          <w:lang w:val="ka-GE"/>
        </w:rPr>
        <w:t>მოადგილეთა</w:t>
      </w:r>
      <w:r w:rsidRPr="009C04C6">
        <w:rPr>
          <w:lang w:val="ka-GE"/>
        </w:rPr>
        <w:t xml:space="preserve"> </w:t>
      </w:r>
      <w:r w:rsidRPr="009C04C6">
        <w:rPr>
          <w:rFonts w:ascii="Sylfaen" w:hAnsi="Sylfaen" w:cs="Sylfaen"/>
          <w:lang w:val="ka-GE"/>
        </w:rPr>
        <w:t>რაოდენობა</w:t>
      </w:r>
      <w:r w:rsidRPr="009C04C6">
        <w:rPr>
          <w:lang w:val="ka-GE"/>
        </w:rPr>
        <w:t xml:space="preserve">. </w:t>
      </w:r>
      <w:r w:rsidRPr="009C04C6">
        <w:rPr>
          <w:rFonts w:ascii="Sylfaen" w:hAnsi="Sylfaen" w:cs="Sylfaen"/>
          <w:lang w:val="ka-GE"/>
        </w:rPr>
        <w:t>ამ</w:t>
      </w:r>
      <w:r w:rsidRPr="009C04C6">
        <w:rPr>
          <w:lang w:val="ka-GE"/>
        </w:rPr>
        <w:t xml:space="preserve"> </w:t>
      </w:r>
      <w:r w:rsidRPr="009C04C6">
        <w:rPr>
          <w:rFonts w:ascii="Sylfaen" w:hAnsi="Sylfaen" w:cs="Sylfaen"/>
          <w:lang w:val="ka-GE"/>
        </w:rPr>
        <w:t>პოზიციის</w:t>
      </w:r>
      <w:r w:rsidRPr="009C04C6">
        <w:rPr>
          <w:lang w:val="ka-GE"/>
        </w:rPr>
        <w:t xml:space="preserve"> </w:t>
      </w:r>
      <w:r w:rsidRPr="009C04C6">
        <w:rPr>
          <w:rFonts w:ascii="Sylfaen" w:hAnsi="Sylfaen" w:cs="Sylfaen"/>
          <w:lang w:val="ka-GE"/>
        </w:rPr>
        <w:t>შექმნა</w:t>
      </w:r>
      <w:r w:rsidRPr="00FE3C32">
        <w:rPr>
          <w:lang w:val="ka-GE"/>
        </w:rPr>
        <w:t xml:space="preserve"> </w:t>
      </w:r>
      <w:r w:rsidRPr="00FE3C32">
        <w:rPr>
          <w:rFonts w:ascii="Sylfaen" w:hAnsi="Sylfaen" w:cs="Sylfaen"/>
          <w:lang w:val="ka-GE"/>
        </w:rPr>
        <w:t>მხოლოდ</w:t>
      </w:r>
      <w:r w:rsidRPr="00FE3C32">
        <w:rPr>
          <w:lang w:val="ka-GE"/>
        </w:rPr>
        <w:t xml:space="preserve"> </w:t>
      </w:r>
      <w:r w:rsidRPr="00FE3C32">
        <w:rPr>
          <w:rFonts w:ascii="Sylfaen" w:hAnsi="Sylfaen" w:cs="Sylfaen"/>
          <w:lang w:val="ka-GE"/>
        </w:rPr>
        <w:t>იმ</w:t>
      </w:r>
      <w:r w:rsidRPr="00FE3C32">
        <w:rPr>
          <w:lang w:val="ka-GE"/>
        </w:rPr>
        <w:t xml:space="preserve"> </w:t>
      </w:r>
      <w:r w:rsidRPr="00FE3C32">
        <w:rPr>
          <w:rFonts w:ascii="Sylfaen" w:hAnsi="Sylfaen" w:cs="Sylfaen"/>
          <w:lang w:val="ka-GE"/>
        </w:rPr>
        <w:t>შემთხვევაშია</w:t>
      </w:r>
      <w:r w:rsidRPr="00FE3C32">
        <w:rPr>
          <w:lang w:val="ka-GE"/>
        </w:rPr>
        <w:t xml:space="preserve"> </w:t>
      </w:r>
      <w:r w:rsidRPr="00FE3C32">
        <w:rPr>
          <w:rFonts w:ascii="Sylfaen" w:hAnsi="Sylfaen" w:cs="Sylfaen"/>
          <w:lang w:val="ka-GE"/>
        </w:rPr>
        <w:t>დასაშვები</w:t>
      </w:r>
      <w:r w:rsidRPr="00FE3C32">
        <w:rPr>
          <w:lang w:val="ka-GE"/>
        </w:rPr>
        <w:t xml:space="preserve">, </w:t>
      </w:r>
      <w:r w:rsidRPr="00FE3C32">
        <w:rPr>
          <w:rFonts w:ascii="Sylfaen" w:hAnsi="Sylfaen" w:cs="Sylfaen"/>
          <w:lang w:val="ka-GE"/>
        </w:rPr>
        <w:t>თუ</w:t>
      </w:r>
      <w:r w:rsidRPr="00FE3C32">
        <w:rPr>
          <w:lang w:val="ka-GE"/>
        </w:rPr>
        <w:t xml:space="preserve"> </w:t>
      </w:r>
      <w:r w:rsidRPr="00FE3C32">
        <w:rPr>
          <w:rFonts w:ascii="Sylfaen" w:hAnsi="Sylfaen" w:cs="Sylfaen"/>
          <w:lang w:val="ka-GE"/>
        </w:rPr>
        <w:t>დეპარტამენტის</w:t>
      </w:r>
      <w:r w:rsidRPr="00FE3C32">
        <w:rPr>
          <w:lang w:val="ka-GE"/>
        </w:rPr>
        <w:t xml:space="preserve"> </w:t>
      </w:r>
      <w:r w:rsidRPr="00FE3C32">
        <w:rPr>
          <w:rFonts w:ascii="Sylfaen" w:hAnsi="Sylfaen" w:cs="Sylfaen"/>
          <w:lang w:val="ka-GE"/>
        </w:rPr>
        <w:t>ფუნქციები</w:t>
      </w:r>
      <w:r w:rsidRPr="00FE3C32">
        <w:rPr>
          <w:lang w:val="ka-GE"/>
        </w:rPr>
        <w:t xml:space="preserve"> </w:t>
      </w:r>
      <w:r w:rsidRPr="00FE3C32">
        <w:rPr>
          <w:rFonts w:ascii="Sylfaen" w:hAnsi="Sylfaen" w:cs="Sylfaen"/>
          <w:lang w:val="ka-GE"/>
        </w:rPr>
        <w:t>კომპლექსურია</w:t>
      </w:r>
      <w:r w:rsidRPr="00FE3C32">
        <w:rPr>
          <w:lang w:val="ka-GE"/>
        </w:rPr>
        <w:t xml:space="preserve"> </w:t>
      </w:r>
      <w:r w:rsidRPr="00FE3C32">
        <w:rPr>
          <w:rFonts w:ascii="Sylfaen" w:hAnsi="Sylfaen" w:cs="Sylfaen"/>
          <w:lang w:val="ka-GE"/>
        </w:rPr>
        <w:t>ან</w:t>
      </w:r>
      <w:r w:rsidRPr="00FE3C32">
        <w:rPr>
          <w:lang w:val="ka-GE"/>
        </w:rPr>
        <w:t>/</w:t>
      </w:r>
      <w:r w:rsidRPr="00FE3C32">
        <w:rPr>
          <w:rFonts w:ascii="Sylfaen" w:hAnsi="Sylfaen" w:cs="Sylfaen"/>
          <w:lang w:val="ka-GE"/>
        </w:rPr>
        <w:t>და</w:t>
      </w:r>
      <w:r w:rsidRPr="00FE3C32">
        <w:rPr>
          <w:lang w:val="ka-GE"/>
        </w:rPr>
        <w:t xml:space="preserve"> </w:t>
      </w:r>
      <w:r w:rsidRPr="00FE3C32">
        <w:rPr>
          <w:rFonts w:ascii="Sylfaen" w:hAnsi="Sylfaen" w:cs="Sylfaen"/>
          <w:lang w:val="ka-GE"/>
        </w:rPr>
        <w:t>იგი</w:t>
      </w:r>
      <w:r w:rsidRPr="00FE3C32">
        <w:rPr>
          <w:lang w:val="ka-GE"/>
        </w:rPr>
        <w:t xml:space="preserve"> </w:t>
      </w:r>
      <w:r w:rsidRPr="00FE3C32">
        <w:rPr>
          <w:rFonts w:ascii="Sylfaen" w:hAnsi="Sylfaen" w:cs="Sylfaen"/>
          <w:lang w:val="ka-GE"/>
        </w:rPr>
        <w:t>სულ</w:t>
      </w:r>
      <w:r w:rsidRPr="00FE3C32">
        <w:rPr>
          <w:lang w:val="ka-GE"/>
        </w:rPr>
        <w:t xml:space="preserve"> </w:t>
      </w:r>
      <w:r w:rsidRPr="00FE3C32">
        <w:rPr>
          <w:rFonts w:ascii="Sylfaen" w:hAnsi="Sylfaen" w:cs="Sylfaen"/>
          <w:lang w:val="ka-GE"/>
        </w:rPr>
        <w:t>მცირე</w:t>
      </w:r>
      <w:r w:rsidRPr="00FE3C32">
        <w:rPr>
          <w:lang w:val="ka-GE"/>
        </w:rPr>
        <w:t xml:space="preserve"> 4 </w:t>
      </w:r>
      <w:r w:rsidRPr="00FE3C32">
        <w:rPr>
          <w:rFonts w:ascii="Sylfaen" w:hAnsi="Sylfaen" w:cs="Sylfaen"/>
          <w:lang w:val="ka-GE"/>
        </w:rPr>
        <w:t>ქვედანაყოფისაგან</w:t>
      </w:r>
      <w:r w:rsidRPr="00FE3C32">
        <w:rPr>
          <w:lang w:val="ka-GE"/>
        </w:rPr>
        <w:t xml:space="preserve"> </w:t>
      </w:r>
      <w:r w:rsidRPr="00FE3C32">
        <w:rPr>
          <w:rFonts w:ascii="Sylfaen" w:hAnsi="Sylfaen" w:cs="Sylfaen"/>
          <w:lang w:val="ka-GE"/>
        </w:rPr>
        <w:t>შედგება</w:t>
      </w:r>
      <w:r w:rsidRPr="00FE3C32">
        <w:rPr>
          <w:lang w:val="ka-GE"/>
        </w:rPr>
        <w:t xml:space="preserve">. </w:t>
      </w:r>
      <w:r w:rsidRPr="00FE3C32">
        <w:rPr>
          <w:rFonts w:ascii="Sylfaen" w:hAnsi="Sylfaen" w:cs="Sylfaen"/>
          <w:lang w:val="ka-GE"/>
        </w:rPr>
        <w:t>დეპარტამენტის</w:t>
      </w:r>
      <w:r w:rsidRPr="00FE3C32">
        <w:rPr>
          <w:lang w:val="ka-GE"/>
        </w:rPr>
        <w:t xml:space="preserve"> </w:t>
      </w:r>
      <w:r w:rsidRPr="00FE3C32">
        <w:rPr>
          <w:rFonts w:ascii="Sylfaen" w:hAnsi="Sylfaen" w:cs="Sylfaen"/>
          <w:lang w:val="ka-GE"/>
        </w:rPr>
        <w:t>უფროსის</w:t>
      </w:r>
      <w:r w:rsidRPr="00FE3C32">
        <w:rPr>
          <w:lang w:val="ka-GE"/>
        </w:rPr>
        <w:t xml:space="preserve"> </w:t>
      </w:r>
      <w:r w:rsidRPr="00FE3C32">
        <w:rPr>
          <w:rFonts w:ascii="Sylfaen" w:hAnsi="Sylfaen" w:cs="Sylfaen"/>
          <w:lang w:val="ka-GE"/>
        </w:rPr>
        <w:t>არყოფნის</w:t>
      </w:r>
      <w:r w:rsidRPr="00FE3C32">
        <w:rPr>
          <w:lang w:val="ka-GE"/>
        </w:rPr>
        <w:t xml:space="preserve"> </w:t>
      </w:r>
      <w:r w:rsidRPr="00FE3C32">
        <w:rPr>
          <w:rFonts w:ascii="Sylfaen" w:hAnsi="Sylfaen" w:cs="Sylfaen"/>
          <w:lang w:val="ka-GE"/>
        </w:rPr>
        <w:t>შემთხვევაში</w:t>
      </w:r>
      <w:r w:rsidR="00790494">
        <w:rPr>
          <w:rFonts w:ascii="Sylfaen" w:hAnsi="Sylfaen" w:cs="Sylfaen"/>
          <w:lang w:val="ka-GE"/>
        </w:rPr>
        <w:t>,</w:t>
      </w:r>
      <w:r w:rsidRPr="00FE3C32">
        <w:rPr>
          <w:lang w:val="ka-GE"/>
        </w:rPr>
        <w:t xml:space="preserve"> </w:t>
      </w:r>
      <w:r w:rsidRPr="00FE3C32">
        <w:rPr>
          <w:rFonts w:ascii="Sylfaen" w:hAnsi="Sylfaen" w:cs="Sylfaen"/>
          <w:lang w:val="ka-GE"/>
        </w:rPr>
        <w:t>მისი</w:t>
      </w:r>
      <w:r w:rsidRPr="00FE3C32">
        <w:rPr>
          <w:lang w:val="ka-GE"/>
        </w:rPr>
        <w:t xml:space="preserve"> </w:t>
      </w:r>
      <w:r w:rsidRPr="00FE3C32">
        <w:rPr>
          <w:rFonts w:ascii="Sylfaen" w:hAnsi="Sylfaen" w:cs="Sylfaen"/>
          <w:lang w:val="ka-GE"/>
        </w:rPr>
        <w:t>მოვალეობის</w:t>
      </w:r>
      <w:r w:rsidRPr="00FE3C32">
        <w:rPr>
          <w:lang w:val="ka-GE"/>
        </w:rPr>
        <w:t xml:space="preserve"> </w:t>
      </w:r>
      <w:r w:rsidRPr="00FE3C32">
        <w:rPr>
          <w:rFonts w:ascii="Sylfaen" w:hAnsi="Sylfaen" w:cs="Sylfaen"/>
          <w:lang w:val="ka-GE"/>
        </w:rPr>
        <w:t>შესრულება</w:t>
      </w:r>
      <w:r w:rsidRPr="00FE3C32">
        <w:rPr>
          <w:lang w:val="ka-GE"/>
        </w:rPr>
        <w:t xml:space="preserve"> </w:t>
      </w:r>
      <w:r w:rsidRPr="00FE3C32">
        <w:rPr>
          <w:rFonts w:ascii="Sylfaen" w:hAnsi="Sylfaen" w:cs="Sylfaen"/>
          <w:lang w:val="ka-GE"/>
        </w:rPr>
        <w:t>შესაძლებელია</w:t>
      </w:r>
      <w:r w:rsidRPr="00FE3C32">
        <w:rPr>
          <w:lang w:val="ka-GE"/>
        </w:rPr>
        <w:t xml:space="preserve"> </w:t>
      </w:r>
      <w:r w:rsidRPr="00FE3C32">
        <w:rPr>
          <w:rFonts w:ascii="Sylfaen" w:hAnsi="Sylfaen" w:cs="Sylfaen"/>
          <w:lang w:val="ka-GE"/>
        </w:rPr>
        <w:t>დაეკისროს</w:t>
      </w:r>
      <w:r w:rsidRPr="00FE3C32">
        <w:rPr>
          <w:lang w:val="ka-GE"/>
        </w:rPr>
        <w:t xml:space="preserve"> </w:t>
      </w:r>
      <w:r w:rsidRPr="00FE3C32">
        <w:rPr>
          <w:rFonts w:ascii="Sylfaen" w:hAnsi="Sylfaen" w:cs="Sylfaen"/>
          <w:lang w:val="ka-GE"/>
        </w:rPr>
        <w:t>რომელიმე</w:t>
      </w:r>
      <w:r w:rsidRPr="00FE3C32">
        <w:rPr>
          <w:lang w:val="ka-GE"/>
        </w:rPr>
        <w:t xml:space="preserve"> </w:t>
      </w:r>
      <w:r w:rsidRPr="00FE3C32">
        <w:rPr>
          <w:rFonts w:ascii="Sylfaen" w:hAnsi="Sylfaen" w:cs="Sylfaen"/>
          <w:lang w:val="ka-GE"/>
        </w:rPr>
        <w:t>სამმართველოს</w:t>
      </w:r>
      <w:r w:rsidRPr="00FE3C32">
        <w:rPr>
          <w:lang w:val="ka-GE"/>
        </w:rPr>
        <w:t xml:space="preserve"> </w:t>
      </w:r>
      <w:r w:rsidRPr="00FE3C32">
        <w:rPr>
          <w:rFonts w:ascii="Sylfaen" w:hAnsi="Sylfaen" w:cs="Sylfaen"/>
          <w:lang w:val="ka-GE"/>
        </w:rPr>
        <w:t>უფროსს</w:t>
      </w:r>
      <w:r w:rsidRPr="00FE3C32">
        <w:rPr>
          <w:lang w:val="ka-GE"/>
        </w:rPr>
        <w:t xml:space="preserve">. </w:t>
      </w:r>
      <w:r w:rsidRPr="00FE3C32">
        <w:rPr>
          <w:rFonts w:ascii="Sylfaen" w:hAnsi="Sylfaen" w:cs="Sylfaen"/>
          <w:lang w:val="ka-GE"/>
        </w:rPr>
        <w:t>დეპარტამენტის</w:t>
      </w:r>
      <w:r w:rsidRPr="00FE3C32">
        <w:rPr>
          <w:lang w:val="ka-GE"/>
        </w:rPr>
        <w:t xml:space="preserve"> </w:t>
      </w:r>
      <w:r w:rsidRPr="00FE3C32">
        <w:rPr>
          <w:rFonts w:ascii="Sylfaen" w:hAnsi="Sylfaen" w:cs="Sylfaen"/>
          <w:lang w:val="ka-GE"/>
        </w:rPr>
        <w:t>უფროსის</w:t>
      </w:r>
      <w:r w:rsidRPr="00FE3C32">
        <w:rPr>
          <w:lang w:val="ka-GE"/>
        </w:rPr>
        <w:t xml:space="preserve"> </w:t>
      </w:r>
      <w:r w:rsidRPr="00FE3C32">
        <w:rPr>
          <w:rFonts w:ascii="Sylfaen" w:hAnsi="Sylfaen" w:cs="Sylfaen"/>
          <w:lang w:val="ka-GE"/>
        </w:rPr>
        <w:t>მოადგილის</w:t>
      </w:r>
      <w:r w:rsidRPr="00FE3C32">
        <w:rPr>
          <w:lang w:val="ka-GE"/>
        </w:rPr>
        <w:t xml:space="preserve"> </w:t>
      </w:r>
      <w:r w:rsidRPr="00FE3C32">
        <w:rPr>
          <w:rFonts w:ascii="Sylfaen" w:hAnsi="Sylfaen" w:cs="Sylfaen"/>
          <w:lang w:val="ka-GE"/>
        </w:rPr>
        <w:t>დანიშვნა</w:t>
      </w:r>
      <w:r w:rsidRPr="00FE3C32">
        <w:rPr>
          <w:lang w:val="ka-GE"/>
        </w:rPr>
        <w:t xml:space="preserve"> </w:t>
      </w:r>
      <w:r w:rsidRPr="00FE3C32">
        <w:rPr>
          <w:rFonts w:ascii="Sylfaen" w:hAnsi="Sylfaen" w:cs="Sylfaen"/>
          <w:lang w:val="ka-GE"/>
        </w:rPr>
        <w:t>შესაძლებელია</w:t>
      </w:r>
      <w:r w:rsidRPr="00FE3C32">
        <w:rPr>
          <w:lang w:val="ka-GE"/>
        </w:rPr>
        <w:t xml:space="preserve"> </w:t>
      </w:r>
      <w:r w:rsidRPr="00FE3C32">
        <w:rPr>
          <w:rFonts w:ascii="Sylfaen" w:hAnsi="Sylfaen" w:cs="Sylfaen"/>
          <w:lang w:val="ka-GE"/>
        </w:rPr>
        <w:t>ასევე</w:t>
      </w:r>
      <w:r w:rsidRPr="00FE3C32">
        <w:rPr>
          <w:lang w:val="ka-GE"/>
        </w:rPr>
        <w:t xml:space="preserve"> </w:t>
      </w:r>
      <w:r w:rsidRPr="00FE3C32">
        <w:rPr>
          <w:rFonts w:ascii="Sylfaen" w:hAnsi="Sylfaen" w:cs="Sylfaen"/>
          <w:lang w:val="ka-GE"/>
        </w:rPr>
        <w:t>ერთდონიანი</w:t>
      </w:r>
      <w:r w:rsidRPr="00FE3C32">
        <w:rPr>
          <w:lang w:val="ka-GE"/>
        </w:rPr>
        <w:t xml:space="preserve"> </w:t>
      </w:r>
      <w:r w:rsidRPr="00FE3C32">
        <w:rPr>
          <w:rFonts w:ascii="Sylfaen" w:hAnsi="Sylfaen" w:cs="Sylfaen"/>
          <w:lang w:val="ka-GE"/>
        </w:rPr>
        <w:t>სტრუქტურის</w:t>
      </w:r>
      <w:r w:rsidRPr="00FE3C32">
        <w:rPr>
          <w:lang w:val="ka-GE"/>
        </w:rPr>
        <w:t xml:space="preserve"> </w:t>
      </w:r>
      <w:r w:rsidRPr="00FE3C32">
        <w:rPr>
          <w:rFonts w:ascii="Sylfaen" w:hAnsi="Sylfaen" w:cs="Sylfaen"/>
          <w:lang w:val="ka-GE"/>
        </w:rPr>
        <w:t>მქონე</w:t>
      </w:r>
      <w:r w:rsidRPr="00FE3C32">
        <w:rPr>
          <w:lang w:val="ka-GE"/>
        </w:rPr>
        <w:t xml:space="preserve"> </w:t>
      </w:r>
      <w:r w:rsidRPr="00FE3C32">
        <w:rPr>
          <w:rFonts w:ascii="Sylfaen" w:hAnsi="Sylfaen" w:cs="Sylfaen"/>
          <w:lang w:val="ka-GE"/>
        </w:rPr>
        <w:t>დეპარტამენტებში</w:t>
      </w:r>
      <w:r w:rsidRPr="00FE3C32">
        <w:rPr>
          <w:lang w:val="ka-GE"/>
        </w:rPr>
        <w:t xml:space="preserve"> (</w:t>
      </w:r>
      <w:r w:rsidRPr="00FE3C32">
        <w:rPr>
          <w:rFonts w:ascii="Sylfaen" w:hAnsi="Sylfaen" w:cs="Sylfaen"/>
          <w:lang w:val="ka-GE"/>
        </w:rPr>
        <w:t>დეპარტამენტი</w:t>
      </w:r>
      <w:r w:rsidRPr="00FE3C32">
        <w:rPr>
          <w:lang w:val="ka-GE"/>
        </w:rPr>
        <w:t xml:space="preserve">, </w:t>
      </w:r>
      <w:r w:rsidRPr="00FE3C32">
        <w:rPr>
          <w:rFonts w:ascii="Sylfaen" w:hAnsi="Sylfaen" w:cs="Sylfaen"/>
          <w:lang w:val="ka-GE"/>
        </w:rPr>
        <w:t>რომელიც</w:t>
      </w:r>
      <w:r w:rsidRPr="00FE3C32">
        <w:rPr>
          <w:lang w:val="ka-GE"/>
        </w:rPr>
        <w:t xml:space="preserve"> </w:t>
      </w:r>
      <w:r w:rsidRPr="00FE3C32">
        <w:rPr>
          <w:rFonts w:ascii="Sylfaen" w:hAnsi="Sylfaen" w:cs="Sylfaen"/>
          <w:lang w:val="ka-GE"/>
        </w:rPr>
        <w:t>არ</w:t>
      </w:r>
      <w:r w:rsidRPr="00FE3C32">
        <w:rPr>
          <w:lang w:val="ka-GE"/>
        </w:rPr>
        <w:t xml:space="preserve"> </w:t>
      </w:r>
      <w:r w:rsidRPr="00FE3C32">
        <w:rPr>
          <w:rFonts w:ascii="Sylfaen" w:hAnsi="Sylfaen" w:cs="Sylfaen"/>
          <w:lang w:val="ka-GE"/>
        </w:rPr>
        <w:t>არის</w:t>
      </w:r>
      <w:r w:rsidRPr="00FE3C32">
        <w:rPr>
          <w:lang w:val="ka-GE"/>
        </w:rPr>
        <w:t xml:space="preserve"> </w:t>
      </w:r>
      <w:r w:rsidRPr="00FE3C32">
        <w:rPr>
          <w:rFonts w:ascii="Sylfaen" w:hAnsi="Sylfaen" w:cs="Sylfaen"/>
          <w:lang w:val="ka-GE"/>
        </w:rPr>
        <w:t>ჩაშლილი</w:t>
      </w:r>
      <w:r w:rsidRPr="00FE3C32">
        <w:rPr>
          <w:lang w:val="ka-GE"/>
        </w:rPr>
        <w:t xml:space="preserve">  </w:t>
      </w:r>
      <w:r w:rsidRPr="00FE3C32">
        <w:rPr>
          <w:rFonts w:ascii="Sylfaen" w:hAnsi="Sylfaen" w:cs="Sylfaen"/>
          <w:lang w:val="ka-GE"/>
        </w:rPr>
        <w:t>სამმართველოებად</w:t>
      </w:r>
      <w:r w:rsidRPr="00FE3C32">
        <w:rPr>
          <w:lang w:val="ka-GE"/>
        </w:rPr>
        <w:t xml:space="preserve">) </w:t>
      </w:r>
      <w:r w:rsidRPr="00FE3C32">
        <w:rPr>
          <w:rFonts w:ascii="Sylfaen" w:hAnsi="Sylfaen" w:cs="Sylfaen"/>
          <w:lang w:val="ka-GE"/>
        </w:rPr>
        <w:t>ათზე</w:t>
      </w:r>
      <w:r w:rsidRPr="00FE3C32">
        <w:rPr>
          <w:lang w:val="ka-GE"/>
        </w:rPr>
        <w:t xml:space="preserve"> </w:t>
      </w:r>
      <w:r w:rsidRPr="00FE3C32">
        <w:rPr>
          <w:rFonts w:ascii="Sylfaen" w:hAnsi="Sylfaen" w:cs="Sylfaen"/>
          <w:lang w:val="ka-GE"/>
        </w:rPr>
        <w:t>მეტი</w:t>
      </w:r>
      <w:r w:rsidRPr="00FE3C32">
        <w:rPr>
          <w:lang w:val="ka-GE"/>
        </w:rPr>
        <w:t xml:space="preserve"> </w:t>
      </w:r>
      <w:r w:rsidRPr="00FE3C32">
        <w:rPr>
          <w:rFonts w:ascii="Sylfaen" w:hAnsi="Sylfaen" w:cs="Sylfaen"/>
          <w:lang w:val="ka-GE"/>
        </w:rPr>
        <w:t>თანამშრომლით</w:t>
      </w:r>
      <w:r w:rsidRPr="00FE3C32">
        <w:rPr>
          <w:lang w:val="ka-GE"/>
        </w:rPr>
        <w:t>.</w:t>
      </w:r>
    </w:p>
    <w:p w:rsidR="00FE3C32" w:rsidRPr="00FE3C32" w:rsidRDefault="00FE3C32" w:rsidP="007E5741">
      <w:pPr>
        <w:spacing w:line="276" w:lineRule="auto"/>
        <w:jc w:val="both"/>
      </w:pPr>
      <w:r w:rsidRPr="00FE3C32">
        <w:rPr>
          <w:rFonts w:ascii="Sylfaen" w:hAnsi="Sylfaen" w:cs="Sylfaen"/>
          <w:lang w:val="ka-GE"/>
        </w:rPr>
        <w:t>ამ</w:t>
      </w:r>
      <w:r w:rsidRPr="00FE3C32">
        <w:rPr>
          <w:lang w:val="ka-GE"/>
        </w:rPr>
        <w:t xml:space="preserve"> </w:t>
      </w:r>
      <w:r w:rsidRPr="00FE3C32">
        <w:rPr>
          <w:rFonts w:ascii="Sylfaen" w:hAnsi="Sylfaen" w:cs="Sylfaen"/>
          <w:lang w:val="ka-GE"/>
        </w:rPr>
        <w:t>პრინციპთან</w:t>
      </w:r>
      <w:r w:rsidRPr="00FE3C32">
        <w:rPr>
          <w:lang w:val="ka-GE"/>
        </w:rPr>
        <w:t xml:space="preserve"> </w:t>
      </w:r>
      <w:r w:rsidRPr="00FE3C32">
        <w:rPr>
          <w:rFonts w:ascii="Sylfaen" w:hAnsi="Sylfaen" w:cs="Sylfaen"/>
          <w:lang w:val="ka-GE"/>
        </w:rPr>
        <w:t>დაკავშირებით</w:t>
      </w:r>
      <w:r w:rsidRPr="00FE3C32">
        <w:rPr>
          <w:lang w:val="ka-GE"/>
        </w:rPr>
        <w:t xml:space="preserve">, </w:t>
      </w:r>
      <w:r w:rsidRPr="00FE3C32">
        <w:rPr>
          <w:rFonts w:ascii="Sylfaen" w:hAnsi="Sylfaen" w:cs="Sylfaen"/>
          <w:lang w:val="ka-GE"/>
        </w:rPr>
        <w:t>ძალიან</w:t>
      </w:r>
      <w:r w:rsidRPr="00FE3C32">
        <w:rPr>
          <w:lang w:val="ka-GE"/>
        </w:rPr>
        <w:t xml:space="preserve"> </w:t>
      </w:r>
      <w:r w:rsidRPr="00FE3C32">
        <w:rPr>
          <w:rFonts w:ascii="Sylfaen" w:hAnsi="Sylfaen" w:cs="Sylfaen"/>
          <w:lang w:val="ka-GE"/>
        </w:rPr>
        <w:t>ცოტა</w:t>
      </w:r>
      <w:r w:rsidRPr="00FE3C32">
        <w:rPr>
          <w:lang w:val="ka-GE"/>
        </w:rPr>
        <w:t xml:space="preserve"> </w:t>
      </w:r>
      <w:r w:rsidRPr="00FE3C32">
        <w:rPr>
          <w:rFonts w:ascii="Sylfaen" w:hAnsi="Sylfaen" w:cs="Sylfaen"/>
          <w:lang w:val="ka-GE"/>
        </w:rPr>
        <w:t>გამონაკლისის</w:t>
      </w:r>
      <w:r w:rsidRPr="00FE3C32">
        <w:rPr>
          <w:lang w:val="ka-GE"/>
        </w:rPr>
        <w:t xml:space="preserve"> </w:t>
      </w:r>
      <w:r w:rsidRPr="00FE3C32">
        <w:rPr>
          <w:rFonts w:ascii="Sylfaen" w:hAnsi="Sylfaen" w:cs="Sylfaen"/>
          <w:lang w:val="ka-GE"/>
        </w:rPr>
        <w:t>გარდა</w:t>
      </w:r>
      <w:r w:rsidRPr="00FE3C32">
        <w:rPr>
          <w:lang w:val="ka-GE"/>
        </w:rPr>
        <w:t xml:space="preserve">, </w:t>
      </w:r>
      <w:r w:rsidRPr="00FE3C32">
        <w:rPr>
          <w:rFonts w:ascii="Sylfaen" w:hAnsi="Sylfaen" w:cs="Sylfaen"/>
          <w:lang w:val="ka-GE"/>
        </w:rPr>
        <w:t>ყველა</w:t>
      </w:r>
      <w:r w:rsidRPr="00FE3C32">
        <w:rPr>
          <w:lang w:val="ka-GE"/>
        </w:rPr>
        <w:t xml:space="preserve"> </w:t>
      </w:r>
      <w:r w:rsidRPr="00FE3C32">
        <w:rPr>
          <w:rFonts w:ascii="Sylfaen" w:hAnsi="Sylfaen" w:cs="Sylfaen"/>
          <w:lang w:val="ka-GE"/>
        </w:rPr>
        <w:t>დეპარტამენტის</w:t>
      </w:r>
      <w:r w:rsidRPr="00FE3C32">
        <w:rPr>
          <w:lang w:val="ka-GE"/>
        </w:rPr>
        <w:t xml:space="preserve"> </w:t>
      </w:r>
      <w:r w:rsidRPr="00FE3C32">
        <w:rPr>
          <w:rFonts w:ascii="Sylfaen" w:hAnsi="Sylfaen" w:cs="Sylfaen"/>
          <w:lang w:val="ka-GE"/>
        </w:rPr>
        <w:t>უფროსს</w:t>
      </w:r>
      <w:r w:rsidRPr="00FE3C32">
        <w:rPr>
          <w:lang w:val="ka-GE"/>
        </w:rPr>
        <w:t xml:space="preserve"> </w:t>
      </w:r>
      <w:r w:rsidRPr="00FE3C32">
        <w:rPr>
          <w:rFonts w:ascii="Sylfaen" w:hAnsi="Sylfaen" w:cs="Sylfaen"/>
          <w:lang w:val="ka-GE"/>
        </w:rPr>
        <w:t>ჰყავს</w:t>
      </w:r>
      <w:r w:rsidRPr="00FE3C32">
        <w:rPr>
          <w:lang w:val="ka-GE"/>
        </w:rPr>
        <w:t xml:space="preserve">  </w:t>
      </w:r>
      <w:r w:rsidRPr="00FE3C32">
        <w:rPr>
          <w:rFonts w:ascii="Sylfaen" w:hAnsi="Sylfaen" w:cs="Sylfaen"/>
          <w:lang w:val="ka-GE"/>
        </w:rPr>
        <w:t>მოადგილე</w:t>
      </w:r>
      <w:r w:rsidRPr="00FE3C32">
        <w:rPr>
          <w:lang w:val="ka-GE"/>
        </w:rPr>
        <w:t xml:space="preserve">, </w:t>
      </w:r>
      <w:r w:rsidRPr="00FE3C32">
        <w:rPr>
          <w:rFonts w:ascii="Sylfaen" w:hAnsi="Sylfaen" w:cs="Sylfaen"/>
          <w:lang w:val="ka-GE"/>
        </w:rPr>
        <w:t>რიგ</w:t>
      </w:r>
      <w:r w:rsidRPr="00FE3C32">
        <w:rPr>
          <w:lang w:val="ka-GE"/>
        </w:rPr>
        <w:t xml:space="preserve"> </w:t>
      </w:r>
      <w:r w:rsidRPr="00FE3C32">
        <w:rPr>
          <w:rFonts w:ascii="Sylfaen" w:hAnsi="Sylfaen" w:cs="Sylfaen"/>
          <w:lang w:val="ka-GE"/>
        </w:rPr>
        <w:t>შემთხვევაში</w:t>
      </w:r>
      <w:r w:rsidRPr="00FE3C32">
        <w:rPr>
          <w:lang w:val="ka-GE"/>
        </w:rPr>
        <w:t xml:space="preserve"> </w:t>
      </w:r>
      <w:r w:rsidRPr="00FE3C32">
        <w:rPr>
          <w:rFonts w:ascii="Sylfaen" w:hAnsi="Sylfaen" w:cs="Sylfaen"/>
          <w:lang w:val="ka-GE"/>
        </w:rPr>
        <w:t>ერთზე</w:t>
      </w:r>
      <w:r w:rsidRPr="00FE3C32">
        <w:rPr>
          <w:lang w:val="ka-GE"/>
        </w:rPr>
        <w:t xml:space="preserve"> </w:t>
      </w:r>
      <w:r w:rsidRPr="00FE3C32">
        <w:rPr>
          <w:rFonts w:ascii="Sylfaen" w:hAnsi="Sylfaen" w:cs="Sylfaen"/>
          <w:lang w:val="ka-GE"/>
        </w:rPr>
        <w:t>მეტიც</w:t>
      </w:r>
      <w:r w:rsidRPr="00FE3C32">
        <w:rPr>
          <w:lang w:val="ka-GE"/>
        </w:rPr>
        <w:t xml:space="preserve">. </w:t>
      </w:r>
      <w:r w:rsidRPr="00FE3C32">
        <w:rPr>
          <w:rFonts w:ascii="Sylfaen" w:hAnsi="Sylfaen" w:cs="Sylfaen"/>
          <w:lang w:val="ka-GE"/>
        </w:rPr>
        <w:t>ფაქტობრივად</w:t>
      </w:r>
      <w:r w:rsidRPr="00FE3C32">
        <w:rPr>
          <w:lang w:val="ka-GE"/>
        </w:rPr>
        <w:t xml:space="preserve">,  </w:t>
      </w:r>
      <w:r w:rsidRPr="00FE3C32">
        <w:rPr>
          <w:rFonts w:ascii="Sylfaen" w:hAnsi="Sylfaen" w:cs="Sylfaen"/>
          <w:lang w:val="ka-GE"/>
        </w:rPr>
        <w:t>მოადგილეების</w:t>
      </w:r>
      <w:r w:rsidRPr="00FE3C32">
        <w:rPr>
          <w:lang w:val="ka-GE"/>
        </w:rPr>
        <w:t xml:space="preserve"> </w:t>
      </w:r>
      <w:r w:rsidRPr="00FE3C32">
        <w:rPr>
          <w:rFonts w:ascii="Sylfaen" w:hAnsi="Sylfaen" w:cs="Sylfaen"/>
          <w:lang w:val="ka-GE"/>
        </w:rPr>
        <w:t>არსებობა</w:t>
      </w:r>
      <w:r w:rsidRPr="00FE3C32">
        <w:rPr>
          <w:lang w:val="ka-GE"/>
        </w:rPr>
        <w:t xml:space="preserve"> </w:t>
      </w:r>
      <w:r w:rsidRPr="00FE3C32">
        <w:rPr>
          <w:rFonts w:ascii="Sylfaen" w:hAnsi="Sylfaen" w:cs="Sylfaen"/>
          <w:lang w:val="ka-GE"/>
        </w:rPr>
        <w:t>წესია</w:t>
      </w:r>
      <w:r w:rsidRPr="00FE3C32">
        <w:rPr>
          <w:lang w:val="ka-GE"/>
        </w:rPr>
        <w:t xml:space="preserve">, </w:t>
      </w:r>
      <w:r w:rsidRPr="00FE3C32">
        <w:rPr>
          <w:rFonts w:ascii="Sylfaen" w:hAnsi="Sylfaen" w:cs="Sylfaen"/>
          <w:lang w:val="ka-GE"/>
        </w:rPr>
        <w:t>მაშინ</w:t>
      </w:r>
      <w:r w:rsidRPr="00FE3C32">
        <w:rPr>
          <w:lang w:val="ka-GE"/>
        </w:rPr>
        <w:t xml:space="preserve"> </w:t>
      </w:r>
      <w:r w:rsidRPr="00FE3C32">
        <w:rPr>
          <w:rFonts w:ascii="Sylfaen" w:hAnsi="Sylfaen" w:cs="Sylfaen"/>
          <w:lang w:val="ka-GE"/>
        </w:rPr>
        <w:t>როცა</w:t>
      </w:r>
      <w:r w:rsidRPr="00FE3C32">
        <w:rPr>
          <w:lang w:val="ka-GE"/>
        </w:rPr>
        <w:t xml:space="preserve"> </w:t>
      </w:r>
      <w:r w:rsidRPr="00FE3C32">
        <w:rPr>
          <w:rFonts w:ascii="Sylfaen" w:hAnsi="Sylfaen" w:cs="Sylfaen"/>
          <w:lang w:val="ka-GE"/>
        </w:rPr>
        <w:t>ეს</w:t>
      </w:r>
      <w:r w:rsidRPr="00FE3C32">
        <w:rPr>
          <w:lang w:val="ka-GE"/>
        </w:rPr>
        <w:t xml:space="preserve"> </w:t>
      </w:r>
      <w:r w:rsidRPr="00FE3C32">
        <w:rPr>
          <w:rFonts w:ascii="Sylfaen" w:hAnsi="Sylfaen" w:cs="Sylfaen"/>
          <w:lang w:val="ka-GE"/>
        </w:rPr>
        <w:t>გამონაკლისს</w:t>
      </w:r>
      <w:r w:rsidRPr="00FE3C32">
        <w:rPr>
          <w:lang w:val="ka-GE"/>
        </w:rPr>
        <w:t xml:space="preserve"> </w:t>
      </w:r>
      <w:r w:rsidRPr="00FE3C32">
        <w:rPr>
          <w:rFonts w:ascii="Sylfaen" w:hAnsi="Sylfaen" w:cs="Sylfaen"/>
          <w:lang w:val="ka-GE"/>
        </w:rPr>
        <w:t>უნდა</w:t>
      </w:r>
      <w:r w:rsidRPr="00FE3C32">
        <w:rPr>
          <w:lang w:val="ka-GE"/>
        </w:rPr>
        <w:t xml:space="preserve"> </w:t>
      </w:r>
      <w:r w:rsidRPr="00FE3C32">
        <w:rPr>
          <w:rFonts w:ascii="Sylfaen" w:hAnsi="Sylfaen" w:cs="Sylfaen"/>
          <w:lang w:val="ka-GE"/>
        </w:rPr>
        <w:t>წარმოადგენდეს</w:t>
      </w:r>
      <w:r w:rsidRPr="00FE3C32">
        <w:rPr>
          <w:lang w:val="ka-GE"/>
        </w:rPr>
        <w:t xml:space="preserve">, </w:t>
      </w:r>
      <w:r w:rsidRPr="00FE3C32">
        <w:rPr>
          <w:rFonts w:ascii="Sylfaen" w:hAnsi="Sylfaen" w:cs="Sylfaen"/>
          <w:lang w:val="ka-GE"/>
        </w:rPr>
        <w:t>ვინაიდან</w:t>
      </w:r>
      <w:r w:rsidRPr="00FE3C32">
        <w:rPr>
          <w:lang w:val="ka-GE"/>
        </w:rPr>
        <w:t xml:space="preserve"> </w:t>
      </w:r>
      <w:r w:rsidRPr="00FE3C32">
        <w:rPr>
          <w:rFonts w:ascii="Sylfaen" w:hAnsi="Sylfaen" w:cs="Sylfaen"/>
          <w:lang w:val="ka-GE"/>
        </w:rPr>
        <w:t>დეპარტამენტები</w:t>
      </w:r>
      <w:r w:rsidRPr="00FE3C32">
        <w:rPr>
          <w:lang w:val="ka-GE"/>
        </w:rPr>
        <w:t xml:space="preserve">, </w:t>
      </w:r>
      <w:r w:rsidRPr="00FE3C32">
        <w:rPr>
          <w:rFonts w:ascii="Sylfaen" w:hAnsi="Sylfaen" w:cs="Sylfaen"/>
          <w:lang w:val="ka-GE"/>
        </w:rPr>
        <w:t>როგორც</w:t>
      </w:r>
      <w:r w:rsidRPr="00FE3C32">
        <w:rPr>
          <w:lang w:val="ka-GE"/>
        </w:rPr>
        <w:t xml:space="preserve"> </w:t>
      </w:r>
      <w:r w:rsidRPr="00FE3C32">
        <w:rPr>
          <w:rFonts w:ascii="Sylfaen" w:hAnsi="Sylfaen" w:cs="Sylfaen"/>
          <w:lang w:val="ka-GE"/>
        </w:rPr>
        <w:t>წესი</w:t>
      </w:r>
      <w:r w:rsidRPr="00FE3C32">
        <w:rPr>
          <w:lang w:val="ka-GE"/>
        </w:rPr>
        <w:t xml:space="preserve">, </w:t>
      </w:r>
      <w:r w:rsidRPr="00FE3C32">
        <w:rPr>
          <w:rFonts w:ascii="Sylfaen" w:hAnsi="Sylfaen" w:cs="Sylfaen"/>
          <w:lang w:val="ka-GE"/>
        </w:rPr>
        <w:t>მცირე</w:t>
      </w:r>
      <w:r w:rsidRPr="00FE3C32">
        <w:rPr>
          <w:lang w:val="ka-GE"/>
        </w:rPr>
        <w:t xml:space="preserve"> </w:t>
      </w:r>
      <w:r w:rsidRPr="00FE3C32">
        <w:rPr>
          <w:rFonts w:ascii="Sylfaen" w:hAnsi="Sylfaen" w:cs="Sylfaen"/>
          <w:lang w:val="ka-GE"/>
        </w:rPr>
        <w:t>ზომისაა</w:t>
      </w:r>
      <w:r w:rsidRPr="00FE3C32">
        <w:rPr>
          <w:lang w:val="ka-GE"/>
        </w:rPr>
        <w:t xml:space="preserve">.  </w:t>
      </w:r>
      <w:r w:rsidRPr="00FE3C32">
        <w:rPr>
          <w:rFonts w:ascii="Sylfaen" w:hAnsi="Sylfaen" w:cs="Sylfaen"/>
          <w:lang w:val="ka-GE"/>
        </w:rPr>
        <w:t>ამგვარი</w:t>
      </w:r>
      <w:r w:rsidRPr="00FE3C32">
        <w:rPr>
          <w:lang w:val="ka-GE"/>
        </w:rPr>
        <w:t xml:space="preserve"> </w:t>
      </w:r>
      <w:r w:rsidRPr="00FE3C32">
        <w:rPr>
          <w:rFonts w:ascii="Sylfaen" w:hAnsi="Sylfaen" w:cs="Sylfaen"/>
          <w:lang w:val="ka-GE"/>
        </w:rPr>
        <w:t>სიტუაცია</w:t>
      </w:r>
      <w:r w:rsidRPr="00FE3C32">
        <w:rPr>
          <w:lang w:val="ka-GE"/>
        </w:rPr>
        <w:t xml:space="preserve"> </w:t>
      </w:r>
      <w:r w:rsidRPr="00FE3C32">
        <w:rPr>
          <w:rFonts w:ascii="Sylfaen" w:hAnsi="Sylfaen" w:cs="Sylfaen"/>
          <w:lang w:val="ka-GE"/>
        </w:rPr>
        <w:t>კიდევ</w:t>
      </w:r>
      <w:r w:rsidRPr="00FE3C32">
        <w:rPr>
          <w:lang w:val="ka-GE"/>
        </w:rPr>
        <w:t xml:space="preserve"> </w:t>
      </w:r>
      <w:r w:rsidRPr="00FE3C32">
        <w:rPr>
          <w:rFonts w:ascii="Sylfaen" w:hAnsi="Sylfaen" w:cs="Sylfaen"/>
          <w:lang w:val="ka-GE"/>
        </w:rPr>
        <w:t>ერთხელ</w:t>
      </w:r>
      <w:r w:rsidRPr="00FE3C32">
        <w:rPr>
          <w:lang w:val="ka-GE"/>
        </w:rPr>
        <w:t xml:space="preserve"> </w:t>
      </w:r>
      <w:r w:rsidRPr="00FE3C32">
        <w:rPr>
          <w:rFonts w:ascii="Sylfaen" w:hAnsi="Sylfaen" w:cs="Sylfaen"/>
          <w:lang w:val="ka-GE"/>
        </w:rPr>
        <w:t>უსვამს</w:t>
      </w:r>
      <w:r w:rsidRPr="00FE3C32">
        <w:rPr>
          <w:lang w:val="ka-GE"/>
        </w:rPr>
        <w:t xml:space="preserve"> </w:t>
      </w:r>
      <w:r w:rsidRPr="00FE3C32">
        <w:rPr>
          <w:rFonts w:ascii="Sylfaen" w:hAnsi="Sylfaen" w:cs="Sylfaen"/>
          <w:lang w:val="ka-GE"/>
        </w:rPr>
        <w:t>ხაზს</w:t>
      </w:r>
      <w:r w:rsidRPr="00FE3C32">
        <w:rPr>
          <w:lang w:val="ka-GE"/>
        </w:rPr>
        <w:t xml:space="preserve"> </w:t>
      </w:r>
      <w:r w:rsidRPr="00FE3C32">
        <w:rPr>
          <w:rFonts w:ascii="Sylfaen" w:hAnsi="Sylfaen" w:cs="Sylfaen"/>
          <w:lang w:val="ka-GE"/>
        </w:rPr>
        <w:t>სისტემაში</w:t>
      </w:r>
      <w:r w:rsidRPr="00FE3C32">
        <w:rPr>
          <w:lang w:val="ka-GE"/>
        </w:rPr>
        <w:t xml:space="preserve"> </w:t>
      </w:r>
      <w:r w:rsidRPr="00FE3C32">
        <w:rPr>
          <w:rFonts w:ascii="Sylfaen" w:hAnsi="Sylfaen" w:cs="Sylfaen"/>
          <w:lang w:val="ka-GE"/>
        </w:rPr>
        <w:t>რეფორმის</w:t>
      </w:r>
      <w:r w:rsidRPr="00FE3C32">
        <w:rPr>
          <w:lang w:val="ka-GE"/>
        </w:rPr>
        <w:t xml:space="preserve"> </w:t>
      </w:r>
      <w:r w:rsidRPr="00FE3C32">
        <w:rPr>
          <w:rFonts w:ascii="Sylfaen" w:hAnsi="Sylfaen" w:cs="Sylfaen"/>
          <w:lang w:val="ka-GE"/>
        </w:rPr>
        <w:t>გატარების</w:t>
      </w:r>
      <w:r w:rsidRPr="00FE3C32">
        <w:rPr>
          <w:lang w:val="ka-GE"/>
        </w:rPr>
        <w:t xml:space="preserve"> </w:t>
      </w:r>
      <w:r w:rsidRPr="00FE3C32">
        <w:rPr>
          <w:rFonts w:ascii="Sylfaen" w:hAnsi="Sylfaen" w:cs="Sylfaen"/>
          <w:lang w:val="ka-GE"/>
        </w:rPr>
        <w:t>საჭიროებას</w:t>
      </w:r>
      <w:r w:rsidRPr="00FE3C32">
        <w:rPr>
          <w:lang w:val="ka-GE"/>
        </w:rPr>
        <w:t xml:space="preserve">, </w:t>
      </w:r>
      <w:r w:rsidRPr="00FE3C32">
        <w:rPr>
          <w:rFonts w:ascii="Sylfaen" w:hAnsi="Sylfaen" w:cs="Sylfaen"/>
          <w:lang w:val="ka-GE"/>
        </w:rPr>
        <w:t>რაც</w:t>
      </w:r>
      <w:r w:rsidRPr="00FE3C32">
        <w:rPr>
          <w:lang w:val="ka-GE"/>
        </w:rPr>
        <w:t xml:space="preserve"> </w:t>
      </w:r>
      <w:r w:rsidRPr="00FE3C32">
        <w:rPr>
          <w:rFonts w:ascii="Sylfaen" w:hAnsi="Sylfaen" w:cs="Sylfaen"/>
          <w:lang w:val="ka-GE"/>
        </w:rPr>
        <w:t>თავიდან</w:t>
      </w:r>
      <w:r w:rsidRPr="00FE3C32">
        <w:rPr>
          <w:lang w:val="ka-GE"/>
        </w:rPr>
        <w:t xml:space="preserve"> </w:t>
      </w:r>
      <w:r w:rsidRPr="00FE3C32">
        <w:rPr>
          <w:rFonts w:ascii="Sylfaen" w:hAnsi="Sylfaen" w:cs="Sylfaen"/>
          <w:lang w:val="ka-GE"/>
        </w:rPr>
        <w:t>აგვაცილებს</w:t>
      </w:r>
      <w:r w:rsidRPr="00FE3C32">
        <w:rPr>
          <w:lang w:val="ka-GE"/>
        </w:rPr>
        <w:t xml:space="preserve"> </w:t>
      </w:r>
      <w:r w:rsidRPr="00FE3C32">
        <w:rPr>
          <w:rFonts w:ascii="Sylfaen" w:hAnsi="Sylfaen" w:cs="Sylfaen"/>
          <w:lang w:val="ka-GE"/>
        </w:rPr>
        <w:t>ორგანიზაციების</w:t>
      </w:r>
      <w:r w:rsidRPr="00FE3C32">
        <w:rPr>
          <w:lang w:val="ka-GE"/>
        </w:rPr>
        <w:t xml:space="preserve"> </w:t>
      </w:r>
      <w:r w:rsidRPr="00FE3C32">
        <w:rPr>
          <w:rFonts w:ascii="Sylfaen" w:hAnsi="Sylfaen" w:cs="Sylfaen"/>
          <w:lang w:val="ka-GE"/>
        </w:rPr>
        <w:t>შტატების</w:t>
      </w:r>
      <w:r w:rsidRPr="00FE3C32">
        <w:rPr>
          <w:lang w:val="ka-GE"/>
        </w:rPr>
        <w:t xml:space="preserve"> </w:t>
      </w:r>
      <w:r w:rsidRPr="00FE3C32">
        <w:rPr>
          <w:rFonts w:ascii="Sylfaen" w:hAnsi="Sylfaen" w:cs="Sylfaen"/>
          <w:lang w:val="ka-GE"/>
        </w:rPr>
        <w:t>ხელოვნურ</w:t>
      </w:r>
      <w:r w:rsidRPr="00FE3C32">
        <w:rPr>
          <w:lang w:val="ka-GE"/>
        </w:rPr>
        <w:t xml:space="preserve"> </w:t>
      </w:r>
      <w:r w:rsidRPr="00FE3C32">
        <w:rPr>
          <w:rFonts w:ascii="Sylfaen" w:hAnsi="Sylfaen" w:cs="Sylfaen"/>
          <w:lang w:val="ka-GE"/>
        </w:rPr>
        <w:t>ზრდას</w:t>
      </w:r>
      <w:r w:rsidRPr="00FE3C32">
        <w:rPr>
          <w:lang w:val="ka-GE"/>
        </w:rPr>
        <w:t xml:space="preserve">. </w:t>
      </w:r>
      <w:r w:rsidRPr="00FE3C32">
        <w:rPr>
          <w:rFonts w:ascii="Sylfaen" w:hAnsi="Sylfaen" w:cs="Sylfaen"/>
          <w:lang w:val="ka-GE"/>
        </w:rPr>
        <w:t>დეპარტამენტის</w:t>
      </w:r>
      <w:r w:rsidRPr="00FE3C32">
        <w:rPr>
          <w:lang w:val="ka-GE"/>
        </w:rPr>
        <w:t xml:space="preserve"> </w:t>
      </w:r>
      <w:r w:rsidRPr="00FE3C32">
        <w:rPr>
          <w:rFonts w:ascii="Sylfaen" w:hAnsi="Sylfaen" w:cs="Sylfaen"/>
          <w:lang w:val="ka-GE"/>
        </w:rPr>
        <w:t>უფროსის</w:t>
      </w:r>
      <w:r w:rsidRPr="00FE3C32">
        <w:rPr>
          <w:lang w:val="ka-GE"/>
        </w:rPr>
        <w:t xml:space="preserve"> </w:t>
      </w:r>
      <w:r w:rsidRPr="00FE3C32">
        <w:rPr>
          <w:rFonts w:ascii="Sylfaen" w:hAnsi="Sylfaen" w:cs="Sylfaen"/>
          <w:lang w:val="ka-GE"/>
        </w:rPr>
        <w:t>მოადგილეების</w:t>
      </w:r>
      <w:r w:rsidRPr="00FE3C32">
        <w:rPr>
          <w:lang w:val="ka-GE"/>
        </w:rPr>
        <w:t xml:space="preserve"> </w:t>
      </w:r>
      <w:r w:rsidRPr="00FE3C32">
        <w:rPr>
          <w:rFonts w:ascii="Sylfaen" w:hAnsi="Sylfaen" w:cs="Sylfaen"/>
          <w:lang w:val="ka-GE"/>
        </w:rPr>
        <w:t>თანამდებობის</w:t>
      </w:r>
      <w:r w:rsidRPr="00FE3C32">
        <w:rPr>
          <w:lang w:val="ka-GE"/>
        </w:rPr>
        <w:t xml:space="preserve"> </w:t>
      </w:r>
      <w:r w:rsidRPr="00FE3C32">
        <w:rPr>
          <w:rFonts w:ascii="Sylfaen" w:hAnsi="Sylfaen" w:cs="Sylfaen"/>
          <w:lang w:val="ka-GE"/>
        </w:rPr>
        <w:t>არსებობა</w:t>
      </w:r>
      <w:r w:rsidRPr="00FE3C32">
        <w:rPr>
          <w:lang w:val="ka-GE"/>
        </w:rPr>
        <w:t xml:space="preserve"> </w:t>
      </w:r>
      <w:r w:rsidRPr="00FE3C32">
        <w:rPr>
          <w:rFonts w:ascii="Sylfaen" w:hAnsi="Sylfaen" w:cs="Sylfaen"/>
          <w:lang w:val="ka-GE"/>
        </w:rPr>
        <w:t>განაპირობებს</w:t>
      </w:r>
      <w:r w:rsidRPr="00FE3C32">
        <w:rPr>
          <w:lang w:val="ka-GE"/>
        </w:rPr>
        <w:t xml:space="preserve"> </w:t>
      </w:r>
      <w:r w:rsidRPr="00FE3C32">
        <w:rPr>
          <w:rFonts w:ascii="Sylfaen" w:hAnsi="Sylfaen" w:cs="Sylfaen"/>
          <w:lang w:val="ka-GE"/>
        </w:rPr>
        <w:t>სამინისტროებში</w:t>
      </w:r>
      <w:r w:rsidRPr="00FE3C32">
        <w:rPr>
          <w:lang w:val="ka-GE"/>
        </w:rPr>
        <w:t xml:space="preserve"> </w:t>
      </w:r>
      <w:r w:rsidRPr="00FE3C32">
        <w:rPr>
          <w:rFonts w:ascii="Sylfaen" w:hAnsi="Sylfaen" w:cs="Sylfaen"/>
          <w:lang w:val="ka-GE"/>
        </w:rPr>
        <w:t>მენეჯერების</w:t>
      </w:r>
      <w:r w:rsidRPr="00FE3C32">
        <w:rPr>
          <w:lang w:val="ka-GE"/>
        </w:rPr>
        <w:t xml:space="preserve"> </w:t>
      </w:r>
      <w:r w:rsidRPr="00FE3C32">
        <w:rPr>
          <w:rFonts w:ascii="Sylfaen" w:hAnsi="Sylfaen" w:cs="Sylfaen"/>
          <w:lang w:val="ka-GE"/>
        </w:rPr>
        <w:t>შედარებით</w:t>
      </w:r>
      <w:r w:rsidRPr="00FE3C32">
        <w:rPr>
          <w:lang w:val="ka-GE"/>
        </w:rPr>
        <w:t xml:space="preserve"> </w:t>
      </w:r>
      <w:r w:rsidRPr="00FE3C32">
        <w:rPr>
          <w:rFonts w:ascii="Sylfaen" w:hAnsi="Sylfaen" w:cs="Sylfaen"/>
          <w:lang w:val="ka-GE"/>
        </w:rPr>
        <w:t>დიდ</w:t>
      </w:r>
      <w:r w:rsidRPr="00FE3C32">
        <w:rPr>
          <w:lang w:val="ka-GE"/>
        </w:rPr>
        <w:t xml:space="preserve"> </w:t>
      </w:r>
      <w:r w:rsidRPr="00FE3C32">
        <w:rPr>
          <w:rFonts w:ascii="Sylfaen" w:hAnsi="Sylfaen" w:cs="Sylfaen"/>
          <w:lang w:val="ka-GE"/>
        </w:rPr>
        <w:t>რაოდენობას</w:t>
      </w:r>
      <w:r w:rsidRPr="00FE3C32">
        <w:rPr>
          <w:lang w:val="ka-GE"/>
        </w:rPr>
        <w:t xml:space="preserve">, </w:t>
      </w:r>
      <w:r w:rsidRPr="00FE3C32">
        <w:rPr>
          <w:rFonts w:ascii="Sylfaen" w:hAnsi="Sylfaen" w:cs="Sylfaen"/>
          <w:lang w:val="ka-GE"/>
        </w:rPr>
        <w:t>როგორც</w:t>
      </w:r>
      <w:r w:rsidRPr="00FE3C32">
        <w:rPr>
          <w:lang w:val="ka-GE"/>
        </w:rPr>
        <w:t xml:space="preserve"> </w:t>
      </w:r>
      <w:r w:rsidRPr="00FE3C32">
        <w:rPr>
          <w:rFonts w:ascii="Sylfaen" w:hAnsi="Sylfaen" w:cs="Sylfaen"/>
          <w:lang w:val="ka-GE"/>
        </w:rPr>
        <w:t>ეს</w:t>
      </w:r>
      <w:r w:rsidRPr="00FE3C32">
        <w:rPr>
          <w:lang w:val="ka-GE"/>
        </w:rPr>
        <w:t xml:space="preserve"> </w:t>
      </w:r>
      <w:r w:rsidRPr="00FE3C32">
        <w:rPr>
          <w:rFonts w:ascii="Sylfaen" w:hAnsi="Sylfaen" w:cs="Sylfaen"/>
          <w:lang w:val="ka-GE"/>
        </w:rPr>
        <w:t>ქვემოთ</w:t>
      </w:r>
      <w:r w:rsidRPr="00FE3C32">
        <w:rPr>
          <w:lang w:val="ka-GE"/>
        </w:rPr>
        <w:t xml:space="preserve"> </w:t>
      </w:r>
      <w:r w:rsidRPr="00FE3C32">
        <w:rPr>
          <w:rFonts w:ascii="Sylfaen" w:hAnsi="Sylfaen" w:cs="Sylfaen"/>
          <w:lang w:val="ka-GE"/>
        </w:rPr>
        <w:t>დიაგრამაზეა</w:t>
      </w:r>
      <w:r w:rsidRPr="00FE3C32">
        <w:rPr>
          <w:lang w:val="ka-GE"/>
        </w:rPr>
        <w:t xml:space="preserve"> </w:t>
      </w:r>
      <w:r w:rsidRPr="00FE3C32">
        <w:rPr>
          <w:rFonts w:ascii="Sylfaen" w:hAnsi="Sylfaen" w:cs="Sylfaen"/>
          <w:lang w:val="ka-GE"/>
        </w:rPr>
        <w:t>მოცემული</w:t>
      </w:r>
      <w:r w:rsidRPr="00FE3C32">
        <w:rPr>
          <w:lang w:val="ka-GE"/>
        </w:rPr>
        <w:t>:</w:t>
      </w:r>
    </w:p>
    <w:p w:rsidR="00FE3C32" w:rsidRPr="00FE3C32" w:rsidRDefault="004B6EB7" w:rsidP="007E5741">
      <w:pPr>
        <w:spacing w:line="276" w:lineRule="auto"/>
        <w:jc w:val="both"/>
      </w:pPr>
      <w:r w:rsidRPr="004B6EB7">
        <w:rPr>
          <w:noProof/>
        </w:rPr>
        <w:drawing>
          <wp:inline distT="0" distB="0" distL="0" distR="0">
            <wp:extent cx="6229350" cy="2177143"/>
            <wp:effectExtent l="19050" t="0" r="19050" b="0"/>
            <wp:docPr id="22"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FE3C32" w:rsidRPr="00FE3C32" w:rsidRDefault="00FE3C32" w:rsidP="007E5741">
      <w:pPr>
        <w:spacing w:line="276" w:lineRule="auto"/>
        <w:jc w:val="both"/>
        <w:rPr>
          <w:lang w:val="ka-GE"/>
        </w:rPr>
      </w:pPr>
      <w:r w:rsidRPr="00FE3C32">
        <w:rPr>
          <w:rFonts w:ascii="Sylfaen" w:hAnsi="Sylfaen" w:cs="Sylfaen"/>
          <w:lang w:val="ka-GE"/>
        </w:rPr>
        <w:t>ზოგადად</w:t>
      </w:r>
      <w:r w:rsidRPr="00FE3C32">
        <w:rPr>
          <w:lang w:val="ka-GE"/>
        </w:rPr>
        <w:t xml:space="preserve">, </w:t>
      </w:r>
      <w:r w:rsidRPr="00FE3C32">
        <w:rPr>
          <w:rFonts w:ascii="Sylfaen" w:hAnsi="Sylfaen" w:cs="Sylfaen"/>
          <w:lang w:val="ka-GE"/>
        </w:rPr>
        <w:t>საქართველოში</w:t>
      </w:r>
      <w:r w:rsidRPr="00FE3C32">
        <w:rPr>
          <w:lang w:val="ka-GE"/>
        </w:rPr>
        <w:t xml:space="preserve"> </w:t>
      </w:r>
      <w:r w:rsidRPr="00FE3C32">
        <w:rPr>
          <w:rFonts w:ascii="Sylfaen" w:hAnsi="Sylfaen" w:cs="Sylfaen"/>
          <w:lang w:val="ka-GE"/>
        </w:rPr>
        <w:t>დეპარტამენტები</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სამმართველოები</w:t>
      </w:r>
      <w:r w:rsidRPr="00FE3C32">
        <w:rPr>
          <w:lang w:val="ka-GE"/>
        </w:rPr>
        <w:t xml:space="preserve"> </w:t>
      </w:r>
      <w:r w:rsidR="004B6EB7">
        <w:rPr>
          <w:rFonts w:ascii="Sylfaen" w:hAnsi="Sylfaen" w:cs="Sylfaen"/>
          <w:lang w:val="ka-GE"/>
        </w:rPr>
        <w:t>დაუბალანსებელი ზომისაა.</w:t>
      </w:r>
      <w:r w:rsidRPr="00FE3C32">
        <w:rPr>
          <w:lang w:val="ka-GE"/>
        </w:rPr>
        <w:t xml:space="preserve"> </w:t>
      </w:r>
      <w:r w:rsidRPr="00FE3C32">
        <w:rPr>
          <w:rFonts w:ascii="Sylfaen" w:hAnsi="Sylfaen" w:cs="Sylfaen"/>
          <w:lang w:val="ka-GE"/>
        </w:rPr>
        <w:t>საჭიროა</w:t>
      </w:r>
      <w:r w:rsidRPr="00FE3C32">
        <w:rPr>
          <w:lang w:val="ka-GE"/>
        </w:rPr>
        <w:t xml:space="preserve"> </w:t>
      </w:r>
      <w:r w:rsidRPr="00FE3C32">
        <w:rPr>
          <w:rFonts w:ascii="Sylfaen" w:hAnsi="Sylfaen" w:cs="Sylfaen"/>
          <w:lang w:val="ka-GE"/>
        </w:rPr>
        <w:t>წესებისა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სტანდარტების</w:t>
      </w:r>
      <w:r w:rsidRPr="00FE3C32">
        <w:rPr>
          <w:lang w:val="ka-GE"/>
        </w:rPr>
        <w:t xml:space="preserve"> </w:t>
      </w:r>
      <w:r w:rsidRPr="00FE3C32">
        <w:rPr>
          <w:rFonts w:ascii="Sylfaen" w:hAnsi="Sylfaen" w:cs="Sylfaen"/>
          <w:lang w:val="ka-GE"/>
        </w:rPr>
        <w:t>შექმნა</w:t>
      </w:r>
      <w:r w:rsidRPr="00FE3C32">
        <w:rPr>
          <w:lang w:val="ka-GE"/>
        </w:rPr>
        <w:t xml:space="preserve">, </w:t>
      </w:r>
      <w:r w:rsidRPr="00FE3C32">
        <w:rPr>
          <w:rFonts w:ascii="Sylfaen" w:hAnsi="Sylfaen" w:cs="Sylfaen"/>
          <w:lang w:val="ka-GE"/>
        </w:rPr>
        <w:t>რომელთა</w:t>
      </w:r>
      <w:r w:rsidRPr="00FE3C32">
        <w:rPr>
          <w:lang w:val="ka-GE"/>
        </w:rPr>
        <w:t xml:space="preserve"> </w:t>
      </w:r>
      <w:r w:rsidRPr="00FE3C32">
        <w:rPr>
          <w:rFonts w:ascii="Sylfaen" w:hAnsi="Sylfaen" w:cs="Sylfaen"/>
          <w:lang w:val="ka-GE"/>
        </w:rPr>
        <w:t>საფუძველზე</w:t>
      </w:r>
      <w:r w:rsidRPr="00FE3C32">
        <w:rPr>
          <w:lang w:val="ka-GE"/>
        </w:rPr>
        <w:t xml:space="preserve"> </w:t>
      </w:r>
      <w:r w:rsidRPr="00FE3C32">
        <w:rPr>
          <w:rFonts w:ascii="Sylfaen" w:hAnsi="Sylfaen" w:cs="Sylfaen"/>
          <w:lang w:val="ka-GE"/>
        </w:rPr>
        <w:t>მოხდება</w:t>
      </w:r>
      <w:r w:rsidRPr="00FE3C32">
        <w:rPr>
          <w:lang w:val="ka-GE"/>
        </w:rPr>
        <w:t xml:space="preserve"> </w:t>
      </w:r>
      <w:r w:rsidRPr="00FE3C32">
        <w:rPr>
          <w:rFonts w:ascii="Sylfaen" w:hAnsi="Sylfaen" w:cs="Sylfaen"/>
          <w:lang w:val="ka-GE"/>
        </w:rPr>
        <w:t>დამოუკიდებელი</w:t>
      </w:r>
      <w:r w:rsidRPr="00FE3C32">
        <w:rPr>
          <w:lang w:val="ka-GE"/>
        </w:rPr>
        <w:t xml:space="preserve"> </w:t>
      </w:r>
      <w:r w:rsidRPr="00FE3C32">
        <w:rPr>
          <w:rFonts w:ascii="Sylfaen" w:hAnsi="Sylfaen" w:cs="Sylfaen"/>
          <w:lang w:val="ka-GE"/>
        </w:rPr>
        <w:lastRenderedPageBreak/>
        <w:t>სტრუქტურული</w:t>
      </w:r>
      <w:r w:rsidRPr="00FE3C32">
        <w:rPr>
          <w:lang w:val="ka-GE"/>
        </w:rPr>
        <w:t xml:space="preserve"> </w:t>
      </w:r>
      <w:r w:rsidRPr="00FE3C32">
        <w:rPr>
          <w:rFonts w:ascii="Sylfaen" w:hAnsi="Sylfaen" w:cs="Sylfaen"/>
          <w:lang w:val="ka-GE"/>
        </w:rPr>
        <w:t>ერთეულების</w:t>
      </w:r>
      <w:r w:rsidRPr="00FE3C32">
        <w:rPr>
          <w:lang w:val="ka-GE"/>
        </w:rPr>
        <w:t xml:space="preserve"> </w:t>
      </w:r>
      <w:r w:rsidR="004B6EB7">
        <w:rPr>
          <w:rFonts w:ascii="Sylfaen" w:hAnsi="Sylfaen" w:cs="Sylfaen"/>
          <w:lang w:val="ka-GE"/>
        </w:rPr>
        <w:t>ფორმირება</w:t>
      </w:r>
      <w:r w:rsidRPr="00FE3C32">
        <w:rPr>
          <w:lang w:val="ka-GE"/>
        </w:rPr>
        <w:t xml:space="preserve">. </w:t>
      </w:r>
      <w:r w:rsidRPr="00FE3C32">
        <w:rPr>
          <w:rFonts w:ascii="Sylfaen" w:hAnsi="Sylfaen" w:cs="Sylfaen"/>
          <w:lang w:val="ka-GE"/>
        </w:rPr>
        <w:t>მნიშ</w:t>
      </w:r>
      <w:r w:rsidR="004B6EB7">
        <w:rPr>
          <w:rFonts w:ascii="Sylfaen" w:hAnsi="Sylfaen" w:cs="Sylfaen"/>
          <w:lang w:val="ka-GE"/>
        </w:rPr>
        <w:t>ვ</w:t>
      </w:r>
      <w:r w:rsidRPr="00FE3C32">
        <w:rPr>
          <w:rFonts w:ascii="Sylfaen" w:hAnsi="Sylfaen" w:cs="Sylfaen"/>
          <w:lang w:val="ka-GE"/>
        </w:rPr>
        <w:t>ნელოვანია</w:t>
      </w:r>
      <w:r w:rsidRPr="00FE3C32">
        <w:rPr>
          <w:lang w:val="ka-GE"/>
        </w:rPr>
        <w:t xml:space="preserve">, </w:t>
      </w:r>
      <w:r w:rsidRPr="00FE3C32">
        <w:rPr>
          <w:rFonts w:ascii="Sylfaen" w:hAnsi="Sylfaen" w:cs="Sylfaen"/>
          <w:lang w:val="ka-GE"/>
        </w:rPr>
        <w:t>რომ</w:t>
      </w:r>
      <w:r w:rsidRPr="00FE3C32">
        <w:rPr>
          <w:lang w:val="ka-GE"/>
        </w:rPr>
        <w:t xml:space="preserve"> </w:t>
      </w:r>
      <w:r w:rsidR="004B6EB7">
        <w:rPr>
          <w:rFonts w:ascii="Sylfaen" w:hAnsi="Sylfaen" w:cs="Sylfaen"/>
          <w:lang w:val="ka-GE"/>
        </w:rPr>
        <w:t>მსგავსი</w:t>
      </w:r>
      <w:r w:rsidRPr="00FE3C32">
        <w:rPr>
          <w:lang w:val="ka-GE"/>
        </w:rPr>
        <w:t xml:space="preserve"> </w:t>
      </w:r>
      <w:r w:rsidRPr="00FE3C32">
        <w:rPr>
          <w:rFonts w:ascii="Sylfaen" w:hAnsi="Sylfaen" w:cs="Sylfaen"/>
          <w:lang w:val="ka-GE"/>
        </w:rPr>
        <w:t>ფუნქციები</w:t>
      </w:r>
      <w:r w:rsidRPr="00FE3C32">
        <w:rPr>
          <w:lang w:val="ka-GE"/>
        </w:rPr>
        <w:t xml:space="preserve"> </w:t>
      </w:r>
      <w:r w:rsidR="00790494">
        <w:rPr>
          <w:rFonts w:ascii="Sylfaen" w:hAnsi="Sylfaen" w:cs="Sylfaen"/>
          <w:lang w:val="ka-GE"/>
        </w:rPr>
        <w:t xml:space="preserve">ერთსა </w:t>
      </w:r>
      <w:r w:rsidRPr="00FE3C32">
        <w:rPr>
          <w:rFonts w:ascii="Sylfaen" w:hAnsi="Sylfaen" w:cs="Sylfaen"/>
          <w:lang w:val="ka-GE"/>
        </w:rPr>
        <w:t>და</w:t>
      </w:r>
      <w:r w:rsidR="00790494">
        <w:rPr>
          <w:rFonts w:ascii="Sylfaen" w:hAnsi="Sylfaen" w:cs="Sylfaen"/>
          <w:lang w:val="ka-GE"/>
        </w:rPr>
        <w:t xml:space="preserve"> </w:t>
      </w:r>
      <w:r w:rsidRPr="00FE3C32">
        <w:rPr>
          <w:rFonts w:ascii="Sylfaen" w:hAnsi="Sylfaen" w:cs="Sylfaen"/>
          <w:lang w:val="ka-GE"/>
        </w:rPr>
        <w:t>იმავე</w:t>
      </w:r>
      <w:r w:rsidRPr="00FE3C32">
        <w:rPr>
          <w:lang w:val="ka-GE"/>
        </w:rPr>
        <w:t xml:space="preserve"> </w:t>
      </w:r>
      <w:r w:rsidRPr="00FE3C32">
        <w:rPr>
          <w:rFonts w:ascii="Sylfaen" w:hAnsi="Sylfaen" w:cs="Sylfaen"/>
          <w:lang w:val="ka-GE"/>
        </w:rPr>
        <w:t>ერთეულების</w:t>
      </w:r>
      <w:r w:rsidRPr="00FE3C32">
        <w:rPr>
          <w:lang w:val="ka-GE"/>
        </w:rPr>
        <w:t xml:space="preserve"> </w:t>
      </w:r>
      <w:r w:rsidRPr="00FE3C32">
        <w:rPr>
          <w:rFonts w:ascii="Sylfaen" w:hAnsi="Sylfaen" w:cs="Sylfaen"/>
          <w:lang w:val="ka-GE"/>
        </w:rPr>
        <w:t>ქვეშ</w:t>
      </w:r>
      <w:r w:rsidRPr="00FE3C32">
        <w:rPr>
          <w:lang w:val="ka-GE"/>
        </w:rPr>
        <w:t xml:space="preserve"> </w:t>
      </w:r>
      <w:r w:rsidR="00790494">
        <w:rPr>
          <w:rFonts w:ascii="Sylfaen" w:hAnsi="Sylfaen" w:cs="Sylfaen"/>
          <w:lang w:val="ka-GE"/>
        </w:rPr>
        <w:t>იქნე</w:t>
      </w:r>
      <w:r w:rsidRPr="00FE3C32">
        <w:rPr>
          <w:rFonts w:ascii="Sylfaen" w:hAnsi="Sylfaen" w:cs="Sylfaen"/>
          <w:lang w:val="ka-GE"/>
        </w:rPr>
        <w:t>ს</w:t>
      </w:r>
      <w:r w:rsidRPr="00FE3C32">
        <w:rPr>
          <w:lang w:val="ka-GE"/>
        </w:rPr>
        <w:t xml:space="preserve"> </w:t>
      </w:r>
      <w:r w:rsidRPr="00FE3C32">
        <w:rPr>
          <w:rFonts w:ascii="Sylfaen" w:hAnsi="Sylfaen" w:cs="Sylfaen"/>
          <w:lang w:val="ka-GE"/>
        </w:rPr>
        <w:t>დაჯგუფებული</w:t>
      </w:r>
      <w:r w:rsidR="004B6EB7">
        <w:rPr>
          <w:rFonts w:ascii="Sylfaen" w:hAnsi="Sylfaen"/>
          <w:lang w:val="ka-GE"/>
        </w:rPr>
        <w:t>.</w:t>
      </w:r>
      <w:r w:rsidRPr="00FE3C32">
        <w:rPr>
          <w:lang w:val="ka-GE"/>
        </w:rPr>
        <w:t xml:space="preserve"> </w:t>
      </w:r>
      <w:r w:rsidRPr="00FE3C32">
        <w:rPr>
          <w:rFonts w:ascii="Sylfaen" w:hAnsi="Sylfaen" w:cs="Sylfaen"/>
          <w:lang w:val="ka-GE"/>
        </w:rPr>
        <w:t>ეს</w:t>
      </w:r>
      <w:r w:rsidRPr="00FE3C32">
        <w:rPr>
          <w:lang w:val="ka-GE"/>
        </w:rPr>
        <w:t xml:space="preserve"> </w:t>
      </w:r>
      <w:r w:rsidRPr="00FE3C32">
        <w:rPr>
          <w:rFonts w:ascii="Sylfaen" w:hAnsi="Sylfaen" w:cs="Sylfaen"/>
          <w:lang w:val="ka-GE"/>
        </w:rPr>
        <w:t>შექმნის</w:t>
      </w:r>
      <w:r w:rsidRPr="00FE3C32">
        <w:rPr>
          <w:lang w:val="ka-GE"/>
        </w:rPr>
        <w:t xml:space="preserve"> </w:t>
      </w:r>
      <w:r w:rsidRPr="00FE3C32">
        <w:rPr>
          <w:rFonts w:ascii="Sylfaen" w:hAnsi="Sylfaen" w:cs="Sylfaen"/>
          <w:lang w:val="ka-GE"/>
        </w:rPr>
        <w:t>რესურსების</w:t>
      </w:r>
      <w:r w:rsidRPr="00FE3C32">
        <w:rPr>
          <w:lang w:val="ka-GE"/>
        </w:rPr>
        <w:t xml:space="preserve"> </w:t>
      </w:r>
      <w:r w:rsidRPr="00FE3C32">
        <w:rPr>
          <w:rFonts w:ascii="Sylfaen" w:hAnsi="Sylfaen" w:cs="Sylfaen"/>
          <w:lang w:val="ka-GE"/>
        </w:rPr>
        <w:t>ინტეგრირების</w:t>
      </w:r>
      <w:r w:rsidRPr="00FE3C32">
        <w:rPr>
          <w:lang w:val="ka-GE"/>
        </w:rPr>
        <w:t xml:space="preserve"> </w:t>
      </w:r>
      <w:r w:rsidRPr="00FE3C32">
        <w:rPr>
          <w:rFonts w:ascii="Sylfaen" w:hAnsi="Sylfaen" w:cs="Sylfaen"/>
          <w:lang w:val="ka-GE"/>
        </w:rPr>
        <w:t>შესაძლებლობას</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მათ</w:t>
      </w:r>
      <w:r w:rsidRPr="00FE3C32">
        <w:rPr>
          <w:lang w:val="ka-GE"/>
        </w:rPr>
        <w:t xml:space="preserve"> </w:t>
      </w:r>
      <w:r w:rsidRPr="00FE3C32">
        <w:rPr>
          <w:rFonts w:ascii="Sylfaen" w:hAnsi="Sylfaen" w:cs="Sylfaen"/>
          <w:lang w:val="ka-GE"/>
        </w:rPr>
        <w:t>მიმართვას</w:t>
      </w:r>
      <w:r w:rsidRPr="00FE3C32">
        <w:rPr>
          <w:lang w:val="ka-GE"/>
        </w:rPr>
        <w:t xml:space="preserve"> </w:t>
      </w:r>
      <w:r w:rsidRPr="00FE3C32">
        <w:rPr>
          <w:rFonts w:ascii="Sylfaen" w:hAnsi="Sylfaen" w:cs="Sylfaen"/>
          <w:lang w:val="ka-GE"/>
        </w:rPr>
        <w:t>ერთიდაიმაივე</w:t>
      </w:r>
      <w:r w:rsidRPr="00FE3C32">
        <w:rPr>
          <w:lang w:val="ka-GE"/>
        </w:rPr>
        <w:t xml:space="preserve"> </w:t>
      </w:r>
      <w:r w:rsidRPr="00FE3C32">
        <w:rPr>
          <w:rFonts w:ascii="Sylfaen" w:hAnsi="Sylfaen" w:cs="Sylfaen"/>
          <w:lang w:val="ka-GE"/>
        </w:rPr>
        <w:t>ამოცანების</w:t>
      </w:r>
      <w:r w:rsidRPr="00FE3C32">
        <w:rPr>
          <w:lang w:val="ka-GE"/>
        </w:rPr>
        <w:t xml:space="preserve"> </w:t>
      </w:r>
      <w:r w:rsidRPr="00FE3C32">
        <w:rPr>
          <w:rFonts w:ascii="Sylfaen" w:hAnsi="Sylfaen" w:cs="Sylfaen"/>
          <w:lang w:val="ka-GE"/>
        </w:rPr>
        <w:t>შესრულებისკენ</w:t>
      </w:r>
      <w:r w:rsidRPr="00FE3C32">
        <w:rPr>
          <w:lang w:val="ka-GE"/>
        </w:rPr>
        <w:t xml:space="preserve">, </w:t>
      </w:r>
      <w:r w:rsidRPr="00FE3C32">
        <w:rPr>
          <w:rFonts w:ascii="Sylfaen" w:hAnsi="Sylfaen" w:cs="Sylfaen"/>
          <w:lang w:val="ka-GE"/>
        </w:rPr>
        <w:t>ნაცვლად</w:t>
      </w:r>
      <w:r w:rsidRPr="00FE3C32">
        <w:rPr>
          <w:lang w:val="ka-GE"/>
        </w:rPr>
        <w:t xml:space="preserve"> </w:t>
      </w:r>
      <w:r w:rsidRPr="00FE3C32">
        <w:rPr>
          <w:rFonts w:ascii="Sylfaen" w:hAnsi="Sylfaen" w:cs="Sylfaen"/>
          <w:lang w:val="ka-GE"/>
        </w:rPr>
        <w:t>ამ</w:t>
      </w:r>
      <w:r w:rsidRPr="00FE3C32">
        <w:rPr>
          <w:lang w:val="ka-GE"/>
        </w:rPr>
        <w:t xml:space="preserve"> </w:t>
      </w:r>
      <w:r w:rsidRPr="00FE3C32">
        <w:rPr>
          <w:rFonts w:ascii="Sylfaen" w:hAnsi="Sylfaen" w:cs="Sylfaen"/>
          <w:lang w:val="ka-GE"/>
        </w:rPr>
        <w:t>რესურსების</w:t>
      </w:r>
      <w:r w:rsidRPr="00FE3C32">
        <w:rPr>
          <w:lang w:val="ka-GE"/>
        </w:rPr>
        <w:t xml:space="preserve"> </w:t>
      </w:r>
      <w:r w:rsidRPr="00FE3C32">
        <w:rPr>
          <w:rFonts w:ascii="Sylfaen" w:hAnsi="Sylfaen" w:cs="Sylfaen"/>
          <w:lang w:val="ka-GE"/>
        </w:rPr>
        <w:t>გაბნევისა</w:t>
      </w:r>
      <w:r w:rsidRPr="00FE3C32">
        <w:rPr>
          <w:lang w:val="ka-GE"/>
        </w:rPr>
        <w:t xml:space="preserve">. </w:t>
      </w:r>
      <w:r w:rsidRPr="00FE3C32">
        <w:rPr>
          <w:rFonts w:ascii="Sylfaen" w:hAnsi="Sylfaen" w:cs="Sylfaen"/>
          <w:lang w:val="ka-GE"/>
        </w:rPr>
        <w:t>როგორც</w:t>
      </w:r>
      <w:r w:rsidRPr="00FE3C32">
        <w:rPr>
          <w:lang w:val="ka-GE"/>
        </w:rPr>
        <w:t xml:space="preserve"> </w:t>
      </w:r>
      <w:r w:rsidRPr="00FE3C32">
        <w:rPr>
          <w:rFonts w:ascii="Sylfaen" w:hAnsi="Sylfaen" w:cs="Sylfaen"/>
          <w:lang w:val="ka-GE"/>
        </w:rPr>
        <w:t>ქვემოთ</w:t>
      </w:r>
      <w:r w:rsidRPr="00FE3C32">
        <w:rPr>
          <w:lang w:val="ka-GE"/>
        </w:rPr>
        <w:t xml:space="preserve"> </w:t>
      </w:r>
      <w:r w:rsidRPr="00FE3C32">
        <w:rPr>
          <w:rFonts w:ascii="Sylfaen" w:hAnsi="Sylfaen" w:cs="Sylfaen"/>
          <w:lang w:val="ka-GE"/>
        </w:rPr>
        <w:t>მოცემული</w:t>
      </w:r>
      <w:r w:rsidRPr="00FE3C32">
        <w:rPr>
          <w:lang w:val="ka-GE"/>
        </w:rPr>
        <w:t xml:space="preserve"> </w:t>
      </w:r>
      <w:r w:rsidRPr="00FE3C32">
        <w:rPr>
          <w:rFonts w:ascii="Sylfaen" w:hAnsi="Sylfaen" w:cs="Sylfaen"/>
          <w:lang w:val="ka-GE"/>
        </w:rPr>
        <w:t>დიაგრამიდან</w:t>
      </w:r>
      <w:r w:rsidRPr="00FE3C32">
        <w:rPr>
          <w:lang w:val="ka-GE"/>
        </w:rPr>
        <w:t xml:space="preserve"> </w:t>
      </w:r>
      <w:r w:rsidRPr="00FE3C32">
        <w:rPr>
          <w:rFonts w:ascii="Sylfaen" w:hAnsi="Sylfaen" w:cs="Sylfaen"/>
          <w:lang w:val="ka-GE"/>
        </w:rPr>
        <w:t>ჩანს</w:t>
      </w:r>
      <w:r w:rsidRPr="00FE3C32">
        <w:rPr>
          <w:lang w:val="ka-GE"/>
        </w:rPr>
        <w:t xml:space="preserve"> </w:t>
      </w:r>
      <w:r w:rsidRPr="00FE3C32">
        <w:rPr>
          <w:rFonts w:ascii="Sylfaen" w:hAnsi="Sylfaen" w:cs="Sylfaen"/>
          <w:lang w:val="ka-GE"/>
        </w:rPr>
        <w:t>საჭიროა</w:t>
      </w:r>
      <w:r w:rsidRPr="00FE3C32">
        <w:rPr>
          <w:lang w:val="ka-GE"/>
        </w:rPr>
        <w:t xml:space="preserve"> </w:t>
      </w:r>
      <w:r w:rsidRPr="00FE3C32">
        <w:rPr>
          <w:rFonts w:ascii="Sylfaen" w:hAnsi="Sylfaen" w:cs="Sylfaen"/>
          <w:lang w:val="ka-GE"/>
        </w:rPr>
        <w:t>მცირე</w:t>
      </w:r>
      <w:r w:rsidRPr="00FE3C32">
        <w:rPr>
          <w:lang w:val="ka-GE"/>
        </w:rPr>
        <w:t xml:space="preserve"> </w:t>
      </w:r>
      <w:r w:rsidRPr="00FE3C32">
        <w:rPr>
          <w:rFonts w:ascii="Sylfaen" w:hAnsi="Sylfaen" w:cs="Sylfaen"/>
          <w:lang w:val="ka-GE"/>
        </w:rPr>
        <w:t>ზომის</w:t>
      </w:r>
      <w:r w:rsidRPr="00FE3C32">
        <w:rPr>
          <w:lang w:val="ka-GE"/>
        </w:rPr>
        <w:t xml:space="preserve"> </w:t>
      </w:r>
      <w:r w:rsidRPr="00FE3C32">
        <w:rPr>
          <w:rFonts w:ascii="Sylfaen" w:hAnsi="Sylfaen" w:cs="Sylfaen"/>
          <w:lang w:val="ka-GE"/>
        </w:rPr>
        <w:t>ერთეულების</w:t>
      </w:r>
      <w:r w:rsidRPr="00FE3C32">
        <w:rPr>
          <w:lang w:val="ka-GE"/>
        </w:rPr>
        <w:t xml:space="preserve"> </w:t>
      </w:r>
      <w:r w:rsidRPr="00FE3C32">
        <w:rPr>
          <w:rFonts w:ascii="Sylfaen" w:hAnsi="Sylfaen" w:cs="Sylfaen"/>
          <w:lang w:val="ka-GE"/>
        </w:rPr>
        <w:t>რაოდენობის</w:t>
      </w:r>
      <w:r w:rsidRPr="00FE3C32">
        <w:rPr>
          <w:lang w:val="ka-GE"/>
        </w:rPr>
        <w:t xml:space="preserve"> </w:t>
      </w:r>
      <w:r w:rsidRPr="00FE3C32">
        <w:rPr>
          <w:rFonts w:ascii="Sylfaen" w:hAnsi="Sylfaen" w:cs="Sylfaen"/>
          <w:lang w:val="ka-GE"/>
        </w:rPr>
        <w:t>შემცირება</w:t>
      </w:r>
      <w:r w:rsidRPr="00FE3C32">
        <w:rPr>
          <w:lang w:val="ka-GE"/>
        </w:rPr>
        <w:t xml:space="preserve">: </w:t>
      </w:r>
    </w:p>
    <w:p w:rsidR="00FE3C32" w:rsidRPr="004B6EB7" w:rsidRDefault="004B6EB7" w:rsidP="007E5741">
      <w:pPr>
        <w:spacing w:line="276" w:lineRule="auto"/>
        <w:jc w:val="both"/>
        <w:rPr>
          <w:rFonts w:ascii="Sylfaen" w:hAnsi="Sylfaen"/>
          <w:lang w:val="ka-GE"/>
        </w:rPr>
      </w:pPr>
      <w:r w:rsidRPr="004B6EB7">
        <w:rPr>
          <w:noProof/>
        </w:rPr>
        <w:drawing>
          <wp:inline distT="0" distB="0" distL="0" distR="0">
            <wp:extent cx="6232071" cy="4082143"/>
            <wp:effectExtent l="19050" t="0" r="16329" b="0"/>
            <wp:docPr id="23"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450FA" w:rsidRDefault="00F450FA" w:rsidP="007E5741">
      <w:pPr>
        <w:spacing w:line="276" w:lineRule="auto"/>
        <w:jc w:val="both"/>
        <w:rPr>
          <w:rFonts w:ascii="Sylfaen" w:hAnsi="Sylfaen" w:cs="Sylfaen"/>
          <w:b/>
          <w:bCs/>
          <w:lang w:val="ka-GE"/>
        </w:rPr>
      </w:pPr>
      <w:r w:rsidRPr="00F450FA">
        <w:rPr>
          <w:rFonts w:ascii="Sylfaen" w:hAnsi="Sylfaen" w:cs="Sylfaen"/>
          <w:b/>
          <w:bCs/>
          <w:lang w:val="ka-GE"/>
        </w:rPr>
        <w:t>პრინციპი 11 - სტრუქტურული ერთეულები მკაფიოდ უნდა იყოს დიფერენცირებული (ერთიანი მიდგომა: დასახელებებთან (დეპარტამენტი/სამსახური და სამმართველო/განყოფილება) და დაბალანსებულ ზომასთან მიმართებით).</w:t>
      </w:r>
    </w:p>
    <w:p w:rsidR="00F450FA" w:rsidRPr="00F450FA" w:rsidRDefault="00F450FA" w:rsidP="007E5741">
      <w:pPr>
        <w:spacing w:line="276" w:lineRule="auto"/>
        <w:jc w:val="both"/>
        <w:rPr>
          <w:rFonts w:ascii="Sylfaen" w:hAnsi="Sylfaen" w:cs="Sylfaen"/>
          <w:b/>
          <w:bCs/>
          <w:lang w:val="ka-GE"/>
        </w:rPr>
      </w:pPr>
      <w:r w:rsidRPr="00F450FA">
        <w:rPr>
          <w:rFonts w:ascii="Sylfaen" w:hAnsi="Sylfaen" w:cs="Sylfaen"/>
          <w:b/>
          <w:bCs/>
          <w:noProof/>
        </w:rPr>
        <w:drawing>
          <wp:inline distT="0" distB="0" distL="0" distR="0">
            <wp:extent cx="6099987" cy="1119226"/>
            <wp:effectExtent l="38100" t="57150" r="15063" b="42824"/>
            <wp:docPr id="1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5B7AD1" w:rsidRPr="005B7AD1" w:rsidRDefault="005B7AD1" w:rsidP="005B7AD1">
      <w:pPr>
        <w:spacing w:line="276" w:lineRule="auto"/>
        <w:jc w:val="both"/>
        <w:rPr>
          <w:rFonts w:ascii="Sylfaen" w:hAnsi="Sylfaen" w:cs="Sylfaen"/>
          <w:bCs/>
        </w:rPr>
      </w:pPr>
      <w:r>
        <w:rPr>
          <w:rFonts w:ascii="Sylfaen" w:hAnsi="Sylfaen" w:cs="Sylfaen"/>
          <w:bCs/>
          <w:lang w:val="ka-GE"/>
        </w:rPr>
        <w:lastRenderedPageBreak/>
        <w:t xml:space="preserve">სამინისტროებში </w:t>
      </w:r>
      <w:r w:rsidRPr="005B7AD1">
        <w:rPr>
          <w:rFonts w:ascii="Sylfaen" w:hAnsi="Sylfaen" w:cs="Sylfaen"/>
          <w:bCs/>
          <w:lang w:val="ka-GE"/>
        </w:rPr>
        <w:t xml:space="preserve">დამკვიდრებულია სტრუქტურულ ერთეულთა დეპარტამენტებად და სამსახურებად დაყოფის პრაქტიკა, თუმცა არ იკვეთება ერთიანი მიდგომა დასახელებებთან მიმართებით. </w:t>
      </w:r>
      <w:r w:rsidRPr="005B7AD1">
        <w:rPr>
          <w:rFonts w:ascii="Sylfaen" w:hAnsi="Sylfaen" w:cs="Sylfaen"/>
          <w:bCs/>
          <w:iCs/>
          <w:lang w:val="ka-GE"/>
        </w:rPr>
        <w:t>მაგალითისათვის, მხარდამჭერი ფუნქციის განმახორციელებელი სტრუქტურული ერთეულები - ერთ შემთხვევაში ჩამოყალიბებულია დეპარტამენტად, ხოლო მეორე შემთხვევაში - სამსახურად</w:t>
      </w:r>
      <w:r>
        <w:rPr>
          <w:rFonts w:ascii="Sylfaen" w:hAnsi="Sylfaen" w:cs="Sylfaen"/>
          <w:bCs/>
          <w:iCs/>
          <w:lang w:val="ka-GE"/>
        </w:rPr>
        <w:t xml:space="preserve"> .</w:t>
      </w:r>
    </w:p>
    <w:p w:rsidR="005B7AD1" w:rsidRDefault="005B7AD1" w:rsidP="005B7AD1">
      <w:pPr>
        <w:spacing w:line="276" w:lineRule="auto"/>
        <w:jc w:val="both"/>
        <w:rPr>
          <w:rFonts w:ascii="Sylfaen" w:hAnsi="Sylfaen" w:cs="Sylfaen"/>
          <w:bCs/>
          <w:lang w:val="ka-GE"/>
        </w:rPr>
      </w:pPr>
      <w:r>
        <w:rPr>
          <w:rFonts w:ascii="Sylfaen" w:hAnsi="Sylfaen" w:cs="Sylfaen"/>
          <w:bCs/>
          <w:lang w:val="ka-GE"/>
        </w:rPr>
        <w:t xml:space="preserve">ამასთანავე, </w:t>
      </w:r>
      <w:r w:rsidRPr="005B7AD1">
        <w:rPr>
          <w:rFonts w:ascii="Sylfaen" w:hAnsi="Sylfaen" w:cs="Sylfaen"/>
          <w:bCs/>
          <w:lang w:val="ka-GE"/>
        </w:rPr>
        <w:t>გამოკვეთილია დეპარტამენტების სამმართველოებად დაყოფის პრინციპი</w:t>
      </w:r>
      <w:r>
        <w:rPr>
          <w:rFonts w:ascii="Sylfaen" w:hAnsi="Sylfaen" w:cs="Sylfaen"/>
          <w:bCs/>
          <w:lang w:val="ka-GE"/>
        </w:rPr>
        <w:t>.</w:t>
      </w:r>
      <w:r w:rsidRPr="005B7AD1">
        <w:rPr>
          <w:rFonts w:ascii="Sylfaen" w:hAnsi="Sylfaen" w:cs="Sylfaen"/>
          <w:bCs/>
          <w:lang w:val="ka-GE"/>
        </w:rPr>
        <w:t xml:space="preserve"> თუმცა</w:t>
      </w:r>
      <w:r>
        <w:rPr>
          <w:rFonts w:ascii="Sylfaen" w:hAnsi="Sylfaen" w:cs="Sylfaen"/>
          <w:bCs/>
          <w:lang w:val="ka-GE"/>
        </w:rPr>
        <w:t>,</w:t>
      </w:r>
      <w:r w:rsidRPr="005B7AD1">
        <w:rPr>
          <w:rFonts w:ascii="Sylfaen" w:hAnsi="Sylfaen" w:cs="Sylfaen"/>
          <w:bCs/>
          <w:lang w:val="ka-GE"/>
        </w:rPr>
        <w:t xml:space="preserve"> არსებობს ცალკე მდგომი სტრუქტურული ერთეულები, რომლებიც შესაძლებელია გაერთიანდეს სხვა სტრუქტურულ ერთეულთან</w:t>
      </w:r>
      <w:r>
        <w:rPr>
          <w:rFonts w:ascii="Sylfaen" w:hAnsi="Sylfaen" w:cs="Sylfaen"/>
          <w:bCs/>
          <w:lang w:val="ka-GE"/>
        </w:rPr>
        <w:t>.</w:t>
      </w:r>
    </w:p>
    <w:p w:rsidR="00E51041" w:rsidRPr="00F450FA" w:rsidRDefault="005B7AD1" w:rsidP="007E5741">
      <w:pPr>
        <w:spacing w:line="276" w:lineRule="auto"/>
        <w:jc w:val="both"/>
        <w:rPr>
          <w:rFonts w:ascii="Sylfaen" w:hAnsi="Sylfaen" w:cs="Sylfaen"/>
          <w:bCs/>
          <w:lang w:val="ka-GE"/>
        </w:rPr>
      </w:pPr>
      <w:r>
        <w:rPr>
          <w:rFonts w:ascii="Sylfaen" w:hAnsi="Sylfaen" w:cs="Sylfaen"/>
          <w:bCs/>
          <w:lang w:val="ka-GE"/>
        </w:rPr>
        <w:t xml:space="preserve">შესაბამისად, </w:t>
      </w:r>
      <w:r w:rsidR="00E51041">
        <w:rPr>
          <w:rFonts w:ascii="Sylfaen" w:hAnsi="Sylfaen" w:cs="Sylfaen"/>
          <w:bCs/>
          <w:lang w:val="ka-GE"/>
        </w:rPr>
        <w:t xml:space="preserve">მნიშვნელოვანია მოხდეს </w:t>
      </w:r>
      <w:r w:rsidR="00E51041" w:rsidRPr="00E51041">
        <w:rPr>
          <w:rFonts w:ascii="Sylfaen" w:hAnsi="Sylfaen" w:cs="Sylfaen"/>
          <w:bCs/>
          <w:lang w:val="ka-GE"/>
        </w:rPr>
        <w:t>სტრუქტურული ერთეულების მკაფიო დიფერენციაცია</w:t>
      </w:r>
      <w:r w:rsidR="00E51041">
        <w:rPr>
          <w:rFonts w:ascii="Sylfaen" w:hAnsi="Sylfaen" w:cs="Sylfaen"/>
          <w:bCs/>
          <w:lang w:val="ka-GE"/>
        </w:rPr>
        <w:t>. კერძოდ, სასურველია</w:t>
      </w:r>
      <w:r w:rsidR="00E51041" w:rsidRPr="00E51041">
        <w:rPr>
          <w:rFonts w:ascii="Sylfaen" w:hAnsi="Sylfaen" w:cs="Sylfaen"/>
          <w:bCs/>
          <w:lang w:val="ka-GE"/>
        </w:rPr>
        <w:t xml:space="preserve"> </w:t>
      </w:r>
      <w:r w:rsidR="00E51041">
        <w:rPr>
          <w:rFonts w:ascii="Sylfaen" w:hAnsi="Sylfaen" w:cs="Sylfaen"/>
          <w:bCs/>
          <w:lang w:val="ka-GE"/>
        </w:rPr>
        <w:t>არსებობდეს</w:t>
      </w:r>
      <w:r w:rsidR="00E51041" w:rsidRPr="00E51041">
        <w:rPr>
          <w:rFonts w:ascii="Sylfaen" w:hAnsi="Sylfaen" w:cs="Sylfaen"/>
          <w:bCs/>
          <w:lang w:val="ka-GE"/>
        </w:rPr>
        <w:t xml:space="preserve"> სტრუქტურული ერთეულების დასახელებებთან მიმართებით</w:t>
      </w:r>
      <w:r w:rsidR="00E51041">
        <w:rPr>
          <w:rFonts w:ascii="Sylfaen" w:hAnsi="Sylfaen" w:cs="Sylfaen"/>
          <w:bCs/>
          <w:lang w:val="ka-GE"/>
        </w:rPr>
        <w:t xml:space="preserve"> ერთიანი მიდგომა; შემოღებულ </w:t>
      </w:r>
      <w:r w:rsidR="00F450FA">
        <w:rPr>
          <w:rFonts w:ascii="Sylfaen" w:hAnsi="Sylfaen" w:cs="Sylfaen"/>
          <w:bCs/>
          <w:lang w:val="ka-GE"/>
        </w:rPr>
        <w:t>იქნე</w:t>
      </w:r>
      <w:r w:rsidR="00E51041">
        <w:rPr>
          <w:rFonts w:ascii="Sylfaen" w:hAnsi="Sylfaen" w:cs="Sylfaen"/>
          <w:bCs/>
          <w:lang w:val="ka-GE"/>
        </w:rPr>
        <w:t>ს</w:t>
      </w:r>
      <w:r w:rsidR="00E51041" w:rsidRPr="00E51041">
        <w:rPr>
          <w:rFonts w:ascii="Sylfaen" w:hAnsi="Sylfaen" w:cs="Sylfaen"/>
          <w:bCs/>
          <w:lang w:val="ka-GE"/>
        </w:rPr>
        <w:t xml:space="preserve"> დეპარტამენტის/სამსახურის სამმართველოდ/განყოფილებად დაყოფის მკაფიოდ  განსაზღვრული პრინციპი</w:t>
      </w:r>
      <w:r w:rsidR="00E51041">
        <w:rPr>
          <w:rFonts w:ascii="Sylfaen" w:hAnsi="Sylfaen" w:cs="Sylfaen"/>
          <w:bCs/>
          <w:lang w:val="ka-GE"/>
        </w:rPr>
        <w:t xml:space="preserve"> და</w:t>
      </w:r>
      <w:r w:rsidR="00E51041" w:rsidRPr="00E51041">
        <w:rPr>
          <w:rFonts w:ascii="Sylfaen" w:hAnsi="Sylfaen" w:cs="Sylfaen"/>
          <w:bCs/>
          <w:lang w:val="ka-GE"/>
        </w:rPr>
        <w:t xml:space="preserve"> სამმართველოს/განყოფილების დაბალანსებული ზომა</w:t>
      </w:r>
      <w:r w:rsidR="00E51041">
        <w:rPr>
          <w:rFonts w:ascii="Sylfaen" w:hAnsi="Sylfaen" w:cs="Sylfaen"/>
          <w:bCs/>
          <w:lang w:val="ka-GE"/>
        </w:rPr>
        <w:t>.</w:t>
      </w:r>
    </w:p>
    <w:p w:rsidR="00FE3C32" w:rsidRPr="004B6EB7" w:rsidRDefault="00FE3C32" w:rsidP="007E5741">
      <w:pPr>
        <w:spacing w:line="276" w:lineRule="auto"/>
        <w:jc w:val="both"/>
        <w:rPr>
          <w:rFonts w:ascii="Sylfaen" w:hAnsi="Sylfaen"/>
          <w:b/>
          <w:bCs/>
        </w:rPr>
      </w:pPr>
      <w:r w:rsidRPr="00FE3C32">
        <w:rPr>
          <w:rFonts w:ascii="Sylfaen" w:hAnsi="Sylfaen" w:cs="Sylfaen"/>
          <w:b/>
          <w:bCs/>
          <w:lang w:val="ka-GE"/>
        </w:rPr>
        <w:t>პრინციპი</w:t>
      </w:r>
      <w:r w:rsidRPr="00FE3C32">
        <w:rPr>
          <w:b/>
          <w:bCs/>
        </w:rPr>
        <w:t xml:space="preserve"> 1</w:t>
      </w:r>
      <w:r w:rsidR="005B7AD1">
        <w:rPr>
          <w:rFonts w:ascii="Sylfaen" w:hAnsi="Sylfaen"/>
          <w:b/>
          <w:bCs/>
          <w:lang w:val="ka-GE"/>
        </w:rPr>
        <w:t>2</w:t>
      </w:r>
      <w:r w:rsidRPr="00FE3C32">
        <w:rPr>
          <w:b/>
          <w:bCs/>
        </w:rPr>
        <w:t xml:space="preserve"> - </w:t>
      </w:r>
      <w:r w:rsidRPr="004B6EB7">
        <w:rPr>
          <w:rFonts w:ascii="Sylfaen" w:hAnsi="Sylfaen" w:cs="Sylfaen"/>
          <w:b/>
          <w:bCs/>
          <w:lang w:val="ka-GE"/>
        </w:rPr>
        <w:t>შრომითი</w:t>
      </w:r>
      <w:r w:rsidRPr="004B6EB7">
        <w:rPr>
          <w:b/>
          <w:bCs/>
          <w:lang w:val="ka-GE"/>
        </w:rPr>
        <w:t xml:space="preserve"> </w:t>
      </w:r>
      <w:r w:rsidRPr="004B6EB7">
        <w:rPr>
          <w:rFonts w:ascii="Sylfaen" w:hAnsi="Sylfaen" w:cs="Sylfaen"/>
          <w:b/>
          <w:bCs/>
          <w:lang w:val="ka-GE"/>
        </w:rPr>
        <w:t>ხელშეკრულებით</w:t>
      </w:r>
      <w:r w:rsidRPr="004B6EB7">
        <w:rPr>
          <w:b/>
          <w:bCs/>
          <w:lang w:val="ka-GE"/>
        </w:rPr>
        <w:t xml:space="preserve"> </w:t>
      </w:r>
      <w:r w:rsidRPr="004B6EB7">
        <w:rPr>
          <w:rFonts w:ascii="Sylfaen" w:hAnsi="Sylfaen" w:cs="Sylfaen"/>
          <w:b/>
          <w:bCs/>
          <w:lang w:val="ka-GE"/>
        </w:rPr>
        <w:t>დასაქმებული</w:t>
      </w:r>
      <w:r w:rsidRPr="004B6EB7">
        <w:rPr>
          <w:b/>
          <w:bCs/>
          <w:lang w:val="ka-GE"/>
        </w:rPr>
        <w:t xml:space="preserve"> </w:t>
      </w:r>
      <w:r w:rsidRPr="004B6EB7">
        <w:rPr>
          <w:rFonts w:ascii="Sylfaen" w:hAnsi="Sylfaen" w:cs="Sylfaen"/>
          <w:b/>
          <w:bCs/>
          <w:lang w:val="ka-GE"/>
        </w:rPr>
        <w:t>პირები</w:t>
      </w:r>
      <w:r w:rsidRPr="004B6EB7">
        <w:rPr>
          <w:b/>
          <w:bCs/>
          <w:lang w:val="ka-GE"/>
        </w:rPr>
        <w:t xml:space="preserve"> </w:t>
      </w:r>
      <w:r w:rsidRPr="004B6EB7">
        <w:rPr>
          <w:rFonts w:ascii="Sylfaen" w:hAnsi="Sylfaen" w:cs="Sylfaen"/>
          <w:b/>
          <w:bCs/>
          <w:lang w:val="ka-GE"/>
        </w:rPr>
        <w:t>უნდა</w:t>
      </w:r>
      <w:r w:rsidRPr="004B6EB7">
        <w:rPr>
          <w:b/>
          <w:bCs/>
          <w:lang w:val="ka-GE"/>
        </w:rPr>
        <w:t xml:space="preserve"> </w:t>
      </w:r>
      <w:r w:rsidRPr="004B6EB7">
        <w:rPr>
          <w:rFonts w:ascii="Sylfaen" w:hAnsi="Sylfaen" w:cs="Sylfaen"/>
          <w:b/>
          <w:bCs/>
          <w:lang w:val="ka-GE"/>
        </w:rPr>
        <w:t>ასრულებდნენ</w:t>
      </w:r>
      <w:r w:rsidRPr="004B6EB7">
        <w:rPr>
          <w:b/>
          <w:bCs/>
          <w:lang w:val="ka-GE"/>
        </w:rPr>
        <w:t xml:space="preserve"> </w:t>
      </w:r>
      <w:r w:rsidRPr="004B6EB7">
        <w:rPr>
          <w:rFonts w:ascii="Sylfaen" w:hAnsi="Sylfaen" w:cs="Sylfaen"/>
          <w:b/>
          <w:bCs/>
          <w:lang w:val="ka-GE"/>
        </w:rPr>
        <w:t>არამუდმივ</w:t>
      </w:r>
      <w:r w:rsidRPr="004B6EB7">
        <w:rPr>
          <w:b/>
          <w:bCs/>
          <w:lang w:val="ka-GE"/>
        </w:rPr>
        <w:t xml:space="preserve"> </w:t>
      </w:r>
      <w:r w:rsidRPr="004B6EB7">
        <w:rPr>
          <w:rFonts w:ascii="Sylfaen" w:hAnsi="Sylfaen" w:cs="Sylfaen"/>
          <w:b/>
          <w:bCs/>
          <w:lang w:val="ka-GE"/>
        </w:rPr>
        <w:t>ან</w:t>
      </w:r>
      <w:r w:rsidRPr="004B6EB7">
        <w:rPr>
          <w:b/>
          <w:bCs/>
          <w:lang w:val="ka-GE"/>
        </w:rPr>
        <w:t xml:space="preserve"> </w:t>
      </w:r>
      <w:r w:rsidRPr="004B6EB7">
        <w:rPr>
          <w:rFonts w:ascii="Sylfaen" w:hAnsi="Sylfaen" w:cs="Sylfaen"/>
          <w:b/>
          <w:bCs/>
          <w:lang w:val="ka-GE"/>
        </w:rPr>
        <w:t>დამხმარე</w:t>
      </w:r>
      <w:r w:rsidRPr="004B6EB7">
        <w:rPr>
          <w:b/>
          <w:bCs/>
          <w:lang w:val="ka-GE"/>
        </w:rPr>
        <w:t xml:space="preserve"> </w:t>
      </w:r>
      <w:r w:rsidRPr="004B6EB7">
        <w:rPr>
          <w:rFonts w:ascii="Sylfaen" w:hAnsi="Sylfaen" w:cs="Sylfaen"/>
          <w:b/>
          <w:bCs/>
          <w:lang w:val="ka-GE"/>
        </w:rPr>
        <w:t>ფუნქციებს</w:t>
      </w:r>
      <w:r w:rsidR="004B6EB7" w:rsidRPr="004B6EB7">
        <w:rPr>
          <w:rFonts w:ascii="Sylfaen" w:hAnsi="Sylfaen"/>
          <w:b/>
          <w:bCs/>
          <w:lang w:val="ka-GE"/>
        </w:rPr>
        <w:t>.</w:t>
      </w:r>
    </w:p>
    <w:p w:rsidR="00FE3C32" w:rsidRPr="00FE3C32" w:rsidRDefault="00FE3C32" w:rsidP="007E5741">
      <w:pPr>
        <w:spacing w:line="276" w:lineRule="auto"/>
        <w:jc w:val="both"/>
        <w:rPr>
          <w:lang w:val="ka-GE"/>
        </w:rPr>
      </w:pPr>
      <w:r w:rsidRPr="00FE3C32">
        <w:rPr>
          <w:rFonts w:ascii="Sylfaen" w:hAnsi="Sylfaen" w:cs="Sylfaen"/>
          <w:lang w:val="ka-GE"/>
        </w:rPr>
        <w:t>სამინისტროების</w:t>
      </w:r>
      <w:r w:rsidRPr="00FE3C32">
        <w:rPr>
          <w:lang w:val="ka-GE"/>
        </w:rPr>
        <w:t xml:space="preserve"> </w:t>
      </w:r>
      <w:r w:rsidRPr="00FE3C32">
        <w:rPr>
          <w:rFonts w:ascii="Sylfaen" w:hAnsi="Sylfaen" w:cs="Sylfaen"/>
          <w:lang w:val="ka-GE"/>
        </w:rPr>
        <w:t>უმრავლესობაში</w:t>
      </w:r>
      <w:r w:rsidRPr="00FE3C32">
        <w:rPr>
          <w:lang w:val="ka-GE"/>
        </w:rPr>
        <w:t xml:space="preserve"> </w:t>
      </w:r>
      <w:r w:rsidRPr="00FE3C32">
        <w:rPr>
          <w:rFonts w:ascii="Sylfaen" w:hAnsi="Sylfaen" w:cs="Sylfaen"/>
          <w:lang w:val="ka-GE"/>
        </w:rPr>
        <w:t>ფართოდ</w:t>
      </w:r>
      <w:r w:rsidRPr="00FE3C32">
        <w:rPr>
          <w:lang w:val="ka-GE"/>
        </w:rPr>
        <w:t xml:space="preserve"> </w:t>
      </w:r>
      <w:r w:rsidRPr="00FE3C32">
        <w:rPr>
          <w:rFonts w:ascii="Sylfaen" w:hAnsi="Sylfaen" w:cs="Sylfaen"/>
          <w:lang w:val="ka-GE"/>
        </w:rPr>
        <w:t>იყო</w:t>
      </w:r>
      <w:r w:rsidRPr="00FE3C32">
        <w:rPr>
          <w:lang w:val="ka-GE"/>
        </w:rPr>
        <w:t xml:space="preserve"> </w:t>
      </w:r>
      <w:r w:rsidRPr="00FE3C32">
        <w:rPr>
          <w:rFonts w:ascii="Sylfaen" w:hAnsi="Sylfaen" w:cs="Sylfaen"/>
          <w:lang w:val="ka-GE"/>
        </w:rPr>
        <w:t>გავრცელებული</w:t>
      </w:r>
      <w:r w:rsidRPr="00FE3C32">
        <w:rPr>
          <w:lang w:val="ka-GE"/>
        </w:rPr>
        <w:t xml:space="preserve"> </w:t>
      </w:r>
      <w:r w:rsidRPr="00FE3C32">
        <w:rPr>
          <w:rFonts w:ascii="Sylfaen" w:hAnsi="Sylfaen" w:cs="Sylfaen"/>
          <w:lang w:val="ka-GE"/>
        </w:rPr>
        <w:t>ხელშეკრულებით</w:t>
      </w:r>
      <w:r w:rsidRPr="00FE3C32">
        <w:rPr>
          <w:lang w:val="ka-GE"/>
        </w:rPr>
        <w:t xml:space="preserve"> </w:t>
      </w:r>
      <w:r w:rsidRPr="00FE3C32">
        <w:rPr>
          <w:rFonts w:ascii="Sylfaen" w:hAnsi="Sylfaen" w:cs="Sylfaen"/>
          <w:lang w:val="ka-GE"/>
        </w:rPr>
        <w:t>აყვანილი</w:t>
      </w:r>
      <w:r w:rsidRPr="00FE3C32">
        <w:rPr>
          <w:lang w:val="ka-GE"/>
        </w:rPr>
        <w:t xml:space="preserve"> </w:t>
      </w:r>
      <w:r w:rsidRPr="00FE3C32">
        <w:rPr>
          <w:rFonts w:ascii="Sylfaen" w:hAnsi="Sylfaen" w:cs="Sylfaen"/>
          <w:lang w:val="ka-GE"/>
        </w:rPr>
        <w:t>თანამშრომლების</w:t>
      </w:r>
      <w:r w:rsidRPr="00FE3C32">
        <w:rPr>
          <w:lang w:val="ka-GE"/>
        </w:rPr>
        <w:t xml:space="preserve"> </w:t>
      </w:r>
      <w:r w:rsidRPr="00FE3C32">
        <w:rPr>
          <w:rFonts w:ascii="Sylfaen" w:hAnsi="Sylfaen" w:cs="Sylfaen"/>
          <w:lang w:val="ka-GE"/>
        </w:rPr>
        <w:t>ხარჯზე</w:t>
      </w:r>
      <w:r w:rsidRPr="00FE3C32">
        <w:rPr>
          <w:lang w:val="ka-GE"/>
        </w:rPr>
        <w:t xml:space="preserve"> </w:t>
      </w:r>
      <w:r w:rsidRPr="00FE3C32">
        <w:rPr>
          <w:rFonts w:ascii="Sylfaen" w:hAnsi="Sylfaen" w:cs="Sylfaen"/>
          <w:lang w:val="ka-GE"/>
        </w:rPr>
        <w:t>დადგენილი</w:t>
      </w:r>
      <w:r w:rsidRPr="00FE3C32">
        <w:rPr>
          <w:lang w:val="ka-GE"/>
        </w:rPr>
        <w:t xml:space="preserve"> </w:t>
      </w:r>
      <w:r w:rsidRPr="00FE3C32">
        <w:rPr>
          <w:rFonts w:ascii="Sylfaen" w:hAnsi="Sylfaen" w:cs="Sylfaen"/>
          <w:lang w:val="ka-GE"/>
        </w:rPr>
        <w:t>საშტატო</w:t>
      </w:r>
      <w:r w:rsidRPr="00FE3C32">
        <w:rPr>
          <w:lang w:val="ka-GE"/>
        </w:rPr>
        <w:t xml:space="preserve"> </w:t>
      </w:r>
      <w:r w:rsidRPr="00FE3C32">
        <w:rPr>
          <w:rFonts w:ascii="Sylfaen" w:hAnsi="Sylfaen" w:cs="Sylfaen"/>
          <w:lang w:val="ka-GE"/>
        </w:rPr>
        <w:t>ერთეულების</w:t>
      </w:r>
      <w:r w:rsidRPr="00FE3C32">
        <w:rPr>
          <w:lang w:val="ka-GE"/>
        </w:rPr>
        <w:t xml:space="preserve"> </w:t>
      </w:r>
      <w:r w:rsidRPr="00FE3C32">
        <w:rPr>
          <w:rFonts w:ascii="Sylfaen" w:hAnsi="Sylfaen" w:cs="Sylfaen"/>
          <w:lang w:val="ka-GE"/>
        </w:rPr>
        <w:t>გაზრდის</w:t>
      </w:r>
      <w:r w:rsidRPr="00FE3C32">
        <w:rPr>
          <w:lang w:val="ka-GE"/>
        </w:rPr>
        <w:t xml:space="preserve"> </w:t>
      </w:r>
      <w:r w:rsidRPr="00FE3C32">
        <w:rPr>
          <w:rFonts w:ascii="Sylfaen" w:hAnsi="Sylfaen" w:cs="Sylfaen"/>
          <w:lang w:val="ka-GE"/>
        </w:rPr>
        <w:t>პრაქტიკა</w:t>
      </w:r>
      <w:r w:rsidRPr="00FE3C32">
        <w:rPr>
          <w:lang w:val="ka-GE"/>
        </w:rPr>
        <w:t xml:space="preserve">. </w:t>
      </w:r>
      <w:r w:rsidRPr="00FE3C32">
        <w:rPr>
          <w:rFonts w:ascii="Sylfaen" w:hAnsi="Sylfaen" w:cs="Sylfaen"/>
          <w:lang w:val="ka-GE"/>
        </w:rPr>
        <w:t>გამონაკლისი</w:t>
      </w:r>
      <w:r w:rsidRPr="00FE3C32">
        <w:rPr>
          <w:lang w:val="ka-GE"/>
        </w:rPr>
        <w:t xml:space="preserve">, </w:t>
      </w:r>
      <w:r w:rsidRPr="00FE3C32">
        <w:rPr>
          <w:rFonts w:ascii="Sylfaen" w:hAnsi="Sylfaen" w:cs="Sylfaen"/>
          <w:lang w:val="ka-GE"/>
        </w:rPr>
        <w:t>ფაქტობრივად</w:t>
      </w:r>
      <w:r w:rsidRPr="00FE3C32">
        <w:rPr>
          <w:lang w:val="ka-GE"/>
        </w:rPr>
        <w:t xml:space="preserve">, </w:t>
      </w:r>
      <w:r w:rsidRPr="00FE3C32">
        <w:rPr>
          <w:rFonts w:ascii="Sylfaen" w:hAnsi="Sylfaen" w:cs="Sylfaen"/>
          <w:lang w:val="ka-GE"/>
        </w:rPr>
        <w:t>წესად</w:t>
      </w:r>
      <w:r w:rsidRPr="00FE3C32">
        <w:rPr>
          <w:lang w:val="ka-GE"/>
        </w:rPr>
        <w:t xml:space="preserve"> </w:t>
      </w:r>
      <w:r w:rsidRPr="00FE3C32">
        <w:rPr>
          <w:rFonts w:ascii="Sylfaen" w:hAnsi="Sylfaen" w:cs="Sylfaen"/>
          <w:lang w:val="ka-GE"/>
        </w:rPr>
        <w:t>იყო</w:t>
      </w:r>
      <w:r w:rsidRPr="00FE3C32">
        <w:rPr>
          <w:lang w:val="ka-GE"/>
        </w:rPr>
        <w:t xml:space="preserve"> </w:t>
      </w:r>
      <w:r w:rsidRPr="00FE3C32">
        <w:rPr>
          <w:rFonts w:ascii="Sylfaen" w:hAnsi="Sylfaen" w:cs="Sylfaen"/>
          <w:lang w:val="ka-GE"/>
        </w:rPr>
        <w:t>ქცეული</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შესაბამისად</w:t>
      </w:r>
      <w:r w:rsidRPr="00FE3C32">
        <w:rPr>
          <w:lang w:val="ka-GE"/>
        </w:rPr>
        <w:t xml:space="preserve">,  </w:t>
      </w:r>
      <w:r w:rsidRPr="00FE3C32">
        <w:rPr>
          <w:rFonts w:ascii="Sylfaen" w:hAnsi="Sylfaen" w:cs="Sylfaen"/>
          <w:lang w:val="ka-GE"/>
        </w:rPr>
        <w:t>სამინისტროების</w:t>
      </w:r>
      <w:r w:rsidRPr="00FE3C32">
        <w:rPr>
          <w:lang w:val="ka-GE"/>
        </w:rPr>
        <w:t xml:space="preserve"> </w:t>
      </w:r>
      <w:r w:rsidRPr="00FE3C32">
        <w:rPr>
          <w:rFonts w:ascii="Sylfaen" w:hAnsi="Sylfaen" w:cs="Sylfaen"/>
          <w:lang w:val="ka-GE"/>
        </w:rPr>
        <w:t>უმეტესობაში</w:t>
      </w:r>
      <w:r w:rsidRPr="00FE3C32">
        <w:rPr>
          <w:lang w:val="ka-GE"/>
        </w:rPr>
        <w:t xml:space="preserve"> </w:t>
      </w:r>
      <w:r w:rsidRPr="00FE3C32">
        <w:rPr>
          <w:rFonts w:ascii="Sylfaen" w:hAnsi="Sylfaen" w:cs="Sylfaen"/>
          <w:lang w:val="ka-GE"/>
        </w:rPr>
        <w:t>ხელშეკრულებით</w:t>
      </w:r>
      <w:r w:rsidRPr="00FE3C32">
        <w:rPr>
          <w:lang w:val="ka-GE"/>
        </w:rPr>
        <w:t xml:space="preserve"> </w:t>
      </w:r>
      <w:r w:rsidRPr="00FE3C32">
        <w:rPr>
          <w:rFonts w:ascii="Sylfaen" w:hAnsi="Sylfaen" w:cs="Sylfaen"/>
          <w:lang w:val="ka-GE"/>
        </w:rPr>
        <w:t>დასაქმებული</w:t>
      </w:r>
      <w:r w:rsidRPr="00FE3C32">
        <w:rPr>
          <w:lang w:val="ka-GE"/>
        </w:rPr>
        <w:t xml:space="preserve"> </w:t>
      </w:r>
      <w:r w:rsidRPr="00FE3C32">
        <w:rPr>
          <w:rFonts w:ascii="Sylfaen" w:hAnsi="Sylfaen" w:cs="Sylfaen"/>
          <w:lang w:val="ka-GE"/>
        </w:rPr>
        <w:t>პერსონალი</w:t>
      </w:r>
      <w:r w:rsidRPr="00FE3C32">
        <w:rPr>
          <w:lang w:val="ka-GE"/>
        </w:rPr>
        <w:t xml:space="preserve">, </w:t>
      </w:r>
      <w:r w:rsidRPr="00FE3C32">
        <w:rPr>
          <w:rFonts w:ascii="Sylfaen" w:hAnsi="Sylfaen" w:cs="Sylfaen"/>
          <w:lang w:val="ka-GE"/>
        </w:rPr>
        <w:t>ძირითად</w:t>
      </w:r>
      <w:r w:rsidRPr="00FE3C32">
        <w:rPr>
          <w:lang w:val="ka-GE"/>
        </w:rPr>
        <w:t xml:space="preserve"> </w:t>
      </w:r>
      <w:r w:rsidRPr="00FE3C32">
        <w:rPr>
          <w:rFonts w:ascii="Sylfaen" w:hAnsi="Sylfaen" w:cs="Sylfaen"/>
          <w:lang w:val="ka-GE"/>
        </w:rPr>
        <w:t>ფუნქციებსა</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ამოცანებს</w:t>
      </w:r>
      <w:r w:rsidRPr="00FE3C32">
        <w:rPr>
          <w:lang w:val="ka-GE"/>
        </w:rPr>
        <w:t xml:space="preserve"> </w:t>
      </w:r>
      <w:r w:rsidRPr="00FE3C32">
        <w:rPr>
          <w:rFonts w:ascii="Sylfaen" w:hAnsi="Sylfaen" w:cs="Sylfaen"/>
          <w:lang w:val="ka-GE"/>
        </w:rPr>
        <w:t>ასრულებდა</w:t>
      </w:r>
      <w:r w:rsidRPr="00FE3C32">
        <w:rPr>
          <w:lang w:val="ka-GE"/>
        </w:rPr>
        <w:t xml:space="preserve">, </w:t>
      </w:r>
      <w:r w:rsidRPr="00FE3C32">
        <w:rPr>
          <w:rFonts w:ascii="Sylfaen" w:hAnsi="Sylfaen" w:cs="Sylfaen"/>
          <w:lang w:val="ka-GE"/>
        </w:rPr>
        <w:t>რაც</w:t>
      </w:r>
      <w:r w:rsidRPr="00FE3C32">
        <w:rPr>
          <w:lang w:val="ka-GE"/>
        </w:rPr>
        <w:t xml:space="preserve"> </w:t>
      </w:r>
      <w:r w:rsidRPr="00FE3C32">
        <w:rPr>
          <w:rFonts w:ascii="Sylfaen" w:hAnsi="Sylfaen" w:cs="Sylfaen"/>
          <w:lang w:val="ka-GE"/>
        </w:rPr>
        <w:t>გამოსწორდა</w:t>
      </w:r>
      <w:r w:rsidRPr="00FE3C32">
        <w:rPr>
          <w:lang w:val="ka-GE"/>
        </w:rPr>
        <w:t xml:space="preserve"> „</w:t>
      </w:r>
      <w:r w:rsidRPr="00FE3C32">
        <w:rPr>
          <w:rFonts w:ascii="Sylfaen" w:hAnsi="Sylfaen" w:cs="Sylfaen"/>
          <w:lang w:val="ka-GE"/>
        </w:rPr>
        <w:t>საჯარო</w:t>
      </w:r>
      <w:r w:rsidRPr="00FE3C32">
        <w:rPr>
          <w:lang w:val="ka-GE"/>
        </w:rPr>
        <w:t xml:space="preserve"> </w:t>
      </w:r>
      <w:r w:rsidRPr="00FE3C32">
        <w:rPr>
          <w:rFonts w:ascii="Sylfaen" w:hAnsi="Sylfaen" w:cs="Sylfaen"/>
          <w:lang w:val="ka-GE"/>
        </w:rPr>
        <w:t>სამსახურის</w:t>
      </w:r>
      <w:r w:rsidRPr="00FE3C32">
        <w:rPr>
          <w:lang w:val="ka-GE"/>
        </w:rPr>
        <w:t xml:space="preserve"> </w:t>
      </w:r>
      <w:r w:rsidRPr="00FE3C32">
        <w:rPr>
          <w:rFonts w:ascii="Sylfaen" w:hAnsi="Sylfaen" w:cs="Sylfaen"/>
          <w:lang w:val="ka-GE"/>
        </w:rPr>
        <w:t>შესახებ</w:t>
      </w:r>
      <w:r w:rsidRPr="00FE3C32">
        <w:rPr>
          <w:lang w:val="ka-GE"/>
        </w:rPr>
        <w:t xml:space="preserve">“ </w:t>
      </w:r>
      <w:r w:rsidRPr="00FE3C32">
        <w:rPr>
          <w:rFonts w:ascii="Sylfaen" w:hAnsi="Sylfaen" w:cs="Sylfaen"/>
          <w:lang w:val="ka-GE"/>
        </w:rPr>
        <w:t>საქართველოს</w:t>
      </w:r>
      <w:r w:rsidRPr="00FE3C32">
        <w:rPr>
          <w:lang w:val="ka-GE"/>
        </w:rPr>
        <w:t xml:space="preserve"> 2015 </w:t>
      </w:r>
      <w:r w:rsidRPr="00FE3C32">
        <w:rPr>
          <w:rFonts w:ascii="Sylfaen" w:hAnsi="Sylfaen" w:cs="Sylfaen"/>
          <w:lang w:val="ka-GE"/>
        </w:rPr>
        <w:t>წლის</w:t>
      </w:r>
      <w:r w:rsidRPr="00FE3C32">
        <w:rPr>
          <w:lang w:val="ka-GE"/>
        </w:rPr>
        <w:t xml:space="preserve"> 27 </w:t>
      </w:r>
      <w:r w:rsidRPr="00FE3C32">
        <w:rPr>
          <w:rFonts w:ascii="Sylfaen" w:hAnsi="Sylfaen" w:cs="Sylfaen"/>
          <w:lang w:val="ka-GE"/>
        </w:rPr>
        <w:t>ოქტომბრის</w:t>
      </w:r>
      <w:r w:rsidRPr="00FE3C32">
        <w:rPr>
          <w:lang w:val="ka-GE"/>
        </w:rPr>
        <w:t xml:space="preserve"> </w:t>
      </w:r>
      <w:r w:rsidRPr="00FE3C32">
        <w:rPr>
          <w:rFonts w:ascii="Sylfaen" w:hAnsi="Sylfaen" w:cs="Sylfaen"/>
          <w:lang w:val="ka-GE"/>
        </w:rPr>
        <w:t>კანონის</w:t>
      </w:r>
      <w:r w:rsidRPr="00FE3C32">
        <w:rPr>
          <w:lang w:val="ka-GE"/>
        </w:rPr>
        <w:t xml:space="preserve"> </w:t>
      </w:r>
      <w:r w:rsidRPr="00FE3C32">
        <w:rPr>
          <w:rFonts w:ascii="Sylfaen" w:hAnsi="Sylfaen" w:cs="Sylfaen"/>
          <w:lang w:val="ka-GE"/>
        </w:rPr>
        <w:t>ამოქმედებით</w:t>
      </w:r>
      <w:r w:rsidRPr="00FE3C32">
        <w:rPr>
          <w:lang w:val="ka-GE"/>
        </w:rPr>
        <w:t xml:space="preserve"> </w:t>
      </w:r>
      <w:r w:rsidRPr="00FE3C32">
        <w:rPr>
          <w:rFonts w:ascii="Sylfaen" w:hAnsi="Sylfaen" w:cs="Sylfaen"/>
          <w:lang w:val="ka-GE"/>
        </w:rPr>
        <w:t>და</w:t>
      </w:r>
      <w:r w:rsidRPr="00FE3C32">
        <w:rPr>
          <w:lang w:val="ka-GE"/>
        </w:rPr>
        <w:t xml:space="preserve"> </w:t>
      </w:r>
      <w:r w:rsidRPr="00FE3C32">
        <w:rPr>
          <w:rFonts w:ascii="Sylfaen" w:hAnsi="Sylfaen" w:cs="Sylfaen"/>
          <w:lang w:val="ka-GE"/>
        </w:rPr>
        <w:t>ეს</w:t>
      </w:r>
      <w:r w:rsidRPr="00FE3C32">
        <w:rPr>
          <w:lang w:val="ka-GE"/>
        </w:rPr>
        <w:t xml:space="preserve"> </w:t>
      </w:r>
      <w:r w:rsidRPr="00FE3C32">
        <w:rPr>
          <w:rFonts w:ascii="Sylfaen" w:hAnsi="Sylfaen" w:cs="Sylfaen"/>
          <w:lang w:val="ka-GE"/>
        </w:rPr>
        <w:t>პრობლემა</w:t>
      </w:r>
      <w:r w:rsidRPr="00FE3C32">
        <w:rPr>
          <w:lang w:val="ka-GE"/>
        </w:rPr>
        <w:t xml:space="preserve"> </w:t>
      </w:r>
      <w:r w:rsidRPr="00FE3C32">
        <w:rPr>
          <w:rFonts w:ascii="Sylfaen" w:hAnsi="Sylfaen" w:cs="Sylfaen"/>
          <w:lang w:val="ka-GE"/>
        </w:rPr>
        <w:t>მნიშვნელოვანწილად</w:t>
      </w:r>
      <w:r w:rsidRPr="00FE3C32">
        <w:rPr>
          <w:lang w:val="ka-GE"/>
        </w:rPr>
        <w:t xml:space="preserve"> </w:t>
      </w:r>
      <w:r w:rsidRPr="00FE3C32">
        <w:rPr>
          <w:rFonts w:ascii="Sylfaen" w:hAnsi="Sylfaen" w:cs="Sylfaen"/>
          <w:lang w:val="ka-GE"/>
        </w:rPr>
        <w:t>გადაიჭრა</w:t>
      </w:r>
      <w:r w:rsidRPr="00FE3C32">
        <w:rPr>
          <w:lang w:val="ka-GE"/>
        </w:rPr>
        <w:t xml:space="preserve">, </w:t>
      </w:r>
      <w:r w:rsidRPr="00FE3C32">
        <w:rPr>
          <w:rFonts w:ascii="Sylfaen" w:hAnsi="Sylfaen" w:cs="Sylfaen"/>
          <w:lang w:val="ka-GE"/>
        </w:rPr>
        <w:t>თუმცა</w:t>
      </w:r>
      <w:r w:rsidRPr="00FE3C32">
        <w:rPr>
          <w:lang w:val="ka-GE"/>
        </w:rPr>
        <w:t xml:space="preserve"> </w:t>
      </w:r>
      <w:r w:rsidRPr="00FE3C32">
        <w:rPr>
          <w:rFonts w:ascii="Sylfaen" w:hAnsi="Sylfaen" w:cs="Sylfaen"/>
          <w:lang w:val="ka-GE"/>
        </w:rPr>
        <w:t>აუცილებელია</w:t>
      </w:r>
      <w:r w:rsidRPr="00FE3C32">
        <w:rPr>
          <w:lang w:val="ka-GE"/>
        </w:rPr>
        <w:t xml:space="preserve"> </w:t>
      </w:r>
      <w:r w:rsidRPr="00FE3C32">
        <w:rPr>
          <w:rFonts w:ascii="Sylfaen" w:hAnsi="Sylfaen" w:cs="Sylfaen"/>
          <w:lang w:val="ka-GE"/>
        </w:rPr>
        <w:t>შესაბამისი</w:t>
      </w:r>
      <w:r w:rsidRPr="00FE3C32">
        <w:rPr>
          <w:lang w:val="ka-GE"/>
        </w:rPr>
        <w:t xml:space="preserve"> </w:t>
      </w:r>
      <w:r w:rsidRPr="00FE3C32">
        <w:rPr>
          <w:rFonts w:ascii="Sylfaen" w:hAnsi="Sylfaen" w:cs="Sylfaen"/>
          <w:lang w:val="ka-GE"/>
        </w:rPr>
        <w:t>ღონისძიებების</w:t>
      </w:r>
      <w:r w:rsidRPr="00FE3C32">
        <w:rPr>
          <w:lang w:val="ka-GE"/>
        </w:rPr>
        <w:t xml:space="preserve"> </w:t>
      </w:r>
      <w:r w:rsidRPr="00FE3C32">
        <w:rPr>
          <w:rFonts w:ascii="Sylfaen" w:hAnsi="Sylfaen" w:cs="Sylfaen"/>
          <w:lang w:val="ka-GE"/>
        </w:rPr>
        <w:t>განხორციელება</w:t>
      </w:r>
      <w:r w:rsidRPr="00FE3C32">
        <w:rPr>
          <w:lang w:val="ka-GE"/>
        </w:rPr>
        <w:t xml:space="preserve">, </w:t>
      </w:r>
      <w:r w:rsidRPr="00FE3C32">
        <w:rPr>
          <w:rFonts w:ascii="Sylfaen" w:hAnsi="Sylfaen" w:cs="Sylfaen"/>
          <w:lang w:val="ka-GE"/>
        </w:rPr>
        <w:t>რათა</w:t>
      </w:r>
      <w:r w:rsidRPr="00FE3C32">
        <w:rPr>
          <w:lang w:val="ka-GE"/>
        </w:rPr>
        <w:t xml:space="preserve"> </w:t>
      </w:r>
      <w:r w:rsidRPr="00FE3C32">
        <w:rPr>
          <w:rFonts w:ascii="Sylfaen" w:hAnsi="Sylfaen" w:cs="Sylfaen"/>
          <w:lang w:val="ka-GE"/>
        </w:rPr>
        <w:t>საჯარო</w:t>
      </w:r>
      <w:r w:rsidRPr="00FE3C32">
        <w:rPr>
          <w:lang w:val="ka-GE"/>
        </w:rPr>
        <w:t xml:space="preserve"> </w:t>
      </w:r>
      <w:r w:rsidRPr="00FE3C32">
        <w:rPr>
          <w:rFonts w:ascii="Sylfaen" w:hAnsi="Sylfaen" w:cs="Sylfaen"/>
          <w:lang w:val="ka-GE"/>
        </w:rPr>
        <w:t>დაწესებულებებმა</w:t>
      </w:r>
      <w:r w:rsidRPr="00FE3C32">
        <w:rPr>
          <w:lang w:val="ka-GE"/>
        </w:rPr>
        <w:t xml:space="preserve"> </w:t>
      </w:r>
      <w:r w:rsidRPr="00FE3C32">
        <w:rPr>
          <w:rFonts w:ascii="Sylfaen" w:hAnsi="Sylfaen" w:cs="Sylfaen"/>
          <w:lang w:val="ka-GE"/>
        </w:rPr>
        <w:t>დაიცვან</w:t>
      </w:r>
      <w:r w:rsidRPr="00FE3C32">
        <w:rPr>
          <w:lang w:val="ka-GE"/>
        </w:rPr>
        <w:t xml:space="preserve"> </w:t>
      </w:r>
      <w:r w:rsidRPr="00FE3C32">
        <w:rPr>
          <w:rFonts w:ascii="Sylfaen" w:hAnsi="Sylfaen" w:cs="Sylfaen"/>
          <w:lang w:val="ka-GE"/>
        </w:rPr>
        <w:t>ზღვარი</w:t>
      </w:r>
      <w:r w:rsidRPr="00FE3C32">
        <w:rPr>
          <w:lang w:val="ka-GE"/>
        </w:rPr>
        <w:t xml:space="preserve"> </w:t>
      </w:r>
      <w:r w:rsidRPr="00FE3C32">
        <w:rPr>
          <w:rFonts w:ascii="Sylfaen" w:hAnsi="Sylfaen" w:cs="Sylfaen"/>
          <w:lang w:val="ka-GE"/>
        </w:rPr>
        <w:t>ხელშეკრულებით</w:t>
      </w:r>
      <w:r w:rsidRPr="00FE3C32">
        <w:rPr>
          <w:lang w:val="ka-GE"/>
        </w:rPr>
        <w:t xml:space="preserve"> </w:t>
      </w:r>
      <w:r w:rsidRPr="00FE3C32">
        <w:rPr>
          <w:rFonts w:ascii="Sylfaen" w:hAnsi="Sylfaen" w:cs="Sylfaen"/>
          <w:lang w:val="ka-GE"/>
        </w:rPr>
        <w:t>ასაყვან</w:t>
      </w:r>
      <w:r w:rsidRPr="00FE3C32">
        <w:rPr>
          <w:lang w:val="ka-GE"/>
        </w:rPr>
        <w:t xml:space="preserve"> </w:t>
      </w:r>
      <w:r w:rsidRPr="00FE3C32">
        <w:rPr>
          <w:rFonts w:ascii="Sylfaen" w:hAnsi="Sylfaen" w:cs="Sylfaen"/>
          <w:lang w:val="ka-GE"/>
        </w:rPr>
        <w:t>თანამშრომლბთან</w:t>
      </w:r>
      <w:r w:rsidRPr="00FE3C32">
        <w:rPr>
          <w:lang w:val="ka-GE"/>
        </w:rPr>
        <w:t xml:space="preserve"> </w:t>
      </w:r>
      <w:r w:rsidRPr="00FE3C32">
        <w:rPr>
          <w:rFonts w:ascii="Sylfaen" w:hAnsi="Sylfaen" w:cs="Sylfaen"/>
          <w:lang w:val="ka-GE"/>
        </w:rPr>
        <w:t>მიმართებაში</w:t>
      </w:r>
      <w:r w:rsidRPr="00FE3C32">
        <w:rPr>
          <w:lang w:val="ka-GE"/>
        </w:rPr>
        <w:t xml:space="preserve">. </w:t>
      </w:r>
    </w:p>
    <w:p w:rsidR="00B76A3D" w:rsidRDefault="00B76A3D" w:rsidP="007E5741">
      <w:pPr>
        <w:spacing w:line="276" w:lineRule="auto"/>
        <w:jc w:val="both"/>
      </w:pPr>
    </w:p>
    <w:p w:rsidR="00B76A3D" w:rsidRDefault="00B76A3D" w:rsidP="007E5741">
      <w:pPr>
        <w:spacing w:line="276" w:lineRule="auto"/>
        <w:jc w:val="both"/>
        <w:rPr>
          <w:rFonts w:ascii="Sylfaen" w:hAnsi="Sylfaen"/>
          <w:lang w:val="ka-GE"/>
        </w:rPr>
      </w:pPr>
    </w:p>
    <w:p w:rsidR="007E5741" w:rsidRDefault="007E5741" w:rsidP="007E5741">
      <w:pPr>
        <w:spacing w:line="276" w:lineRule="auto"/>
        <w:jc w:val="both"/>
        <w:rPr>
          <w:rFonts w:ascii="Sylfaen" w:hAnsi="Sylfaen"/>
          <w:lang w:val="ka-GE"/>
        </w:rPr>
      </w:pPr>
    </w:p>
    <w:p w:rsidR="00B76A3D" w:rsidRPr="00A135CB" w:rsidRDefault="00A135CB" w:rsidP="007E5741">
      <w:pPr>
        <w:pStyle w:val="Heading1"/>
        <w:spacing w:line="276" w:lineRule="auto"/>
        <w:jc w:val="center"/>
        <w:rPr>
          <w:lang w:val="ka-GE"/>
        </w:rPr>
      </w:pPr>
      <w:bookmarkStart w:id="6" w:name="_Toc500779504"/>
      <w:r>
        <w:rPr>
          <w:rFonts w:ascii="Sylfaen" w:hAnsi="Sylfaen" w:cs="Sylfaen"/>
          <w:lang w:val="ka-GE"/>
        </w:rPr>
        <w:lastRenderedPageBreak/>
        <w:t>დანართები</w:t>
      </w:r>
      <w:bookmarkEnd w:id="6"/>
    </w:p>
    <w:p w:rsidR="00EC5F45" w:rsidRPr="00493392" w:rsidRDefault="005D08D7" w:rsidP="007E5741">
      <w:pPr>
        <w:pStyle w:val="Heading1"/>
        <w:spacing w:line="276" w:lineRule="auto"/>
        <w:jc w:val="center"/>
        <w:rPr>
          <w:rFonts w:ascii="Sylfaen" w:hAnsi="Sylfaen" w:cs="Sylfaen"/>
          <w:lang w:val="ka-GE"/>
        </w:rPr>
      </w:pPr>
      <w:bookmarkStart w:id="7" w:name="_Toc500779505"/>
      <w:r>
        <w:rPr>
          <w:rFonts w:ascii="Sylfaen" w:hAnsi="Sylfaen" w:cs="Sylfaen"/>
          <w:lang w:val="ka-GE"/>
        </w:rPr>
        <w:t>დანართი 1</w:t>
      </w:r>
      <w:r w:rsidR="003B16F3">
        <w:rPr>
          <w:rFonts w:ascii="Sylfaen" w:hAnsi="Sylfaen" w:cs="Sylfaen"/>
          <w:lang w:val="ka-GE"/>
        </w:rPr>
        <w:t xml:space="preserve">. </w:t>
      </w:r>
      <w:r w:rsidR="00EC5F45">
        <w:rPr>
          <w:rFonts w:ascii="Sylfaen" w:hAnsi="Sylfaen" w:cs="Sylfaen"/>
          <w:lang w:val="ka-GE"/>
        </w:rPr>
        <w:t>საქართველოს ფინანსთა სამინისტრო</w:t>
      </w:r>
      <w:bookmarkEnd w:id="7"/>
    </w:p>
    <w:p w:rsidR="00EC5F45" w:rsidRPr="003B16F3" w:rsidRDefault="00EC5F45" w:rsidP="007E5741">
      <w:pPr>
        <w:spacing w:before="120" w:after="120" w:line="276" w:lineRule="auto"/>
        <w:jc w:val="both"/>
        <w:rPr>
          <w:rFonts w:ascii="Sylfaen" w:hAnsi="Sylfaen" w:cs="Apple Symbols"/>
          <w:bCs/>
          <w:lang w:val="ka-GE"/>
        </w:rPr>
      </w:pPr>
      <w:r w:rsidRPr="003B16F3">
        <w:rPr>
          <w:rFonts w:ascii="Sylfaen" w:hAnsi="Sylfaen" w:cs="Apple Symbols"/>
          <w:b/>
          <w:bCs/>
          <w:lang w:val="ka-GE"/>
        </w:rPr>
        <w:t>სამინისტრომ უნდა შეიმუშა</w:t>
      </w:r>
      <w:r w:rsidR="005B7AD1">
        <w:rPr>
          <w:rFonts w:ascii="Sylfaen" w:hAnsi="Sylfaen" w:cs="Apple Symbols"/>
          <w:b/>
          <w:bCs/>
          <w:lang w:val="ka-GE"/>
        </w:rPr>
        <w:t>ვ</w:t>
      </w:r>
      <w:r w:rsidRPr="003B16F3">
        <w:rPr>
          <w:rFonts w:ascii="Sylfaen" w:hAnsi="Sylfaen" w:cs="Apple Symbols"/>
          <w:b/>
          <w:bCs/>
          <w:lang w:val="ka-GE"/>
        </w:rPr>
        <w:t xml:space="preserve">ოს პოლიტიკა, ხოლო სამინისტროს სისტემაში შემავალმა/მოქმედმა დაწესებულებებმა უნდა განახორციელონ აღნიშნული პოლიტიკა. </w:t>
      </w:r>
    </w:p>
    <w:p w:rsidR="00EC5F45" w:rsidRPr="003B16F3" w:rsidRDefault="00EC5F45" w:rsidP="007E5741">
      <w:pPr>
        <w:spacing w:before="240" w:line="276" w:lineRule="auto"/>
        <w:jc w:val="both"/>
        <w:rPr>
          <w:rFonts w:ascii="Sylfaen" w:hAnsi="Sylfaen"/>
          <w:lang w:val="ka-GE"/>
        </w:rPr>
      </w:pPr>
      <w:r w:rsidRPr="003B16F3">
        <w:rPr>
          <w:rFonts w:ascii="Sylfaen" w:hAnsi="Sylfaen"/>
          <w:lang w:val="ka-GE"/>
        </w:rPr>
        <w:t>ფინანსთა სამინისტროს ანალიზის შედეგად აღნიშნული მიმართულებით გამოიკვეთა, რომ სამინისტროს მასშტაბით პოლიტიკის შემუშავება არის სამინისტროს არსებითი კომპეტენცია</w:t>
      </w:r>
      <w:r w:rsidR="005B7AD1">
        <w:rPr>
          <w:rFonts w:ascii="Sylfaen" w:hAnsi="Sylfaen"/>
          <w:lang w:val="ka-GE"/>
        </w:rPr>
        <w:t>.</w:t>
      </w:r>
      <w:r w:rsidRPr="003B16F3">
        <w:rPr>
          <w:rFonts w:ascii="Sylfaen" w:hAnsi="Sylfaen"/>
          <w:lang w:val="ka-GE"/>
        </w:rPr>
        <w:t xml:space="preserve"> პოლიტიკის შემუშავების ძირითადი ფუნქციები რჩება სამინისტროში და არ არის დელეგირებული საჯარო სამართლის იურიდიულ პირებზე. </w:t>
      </w:r>
    </w:p>
    <w:p w:rsidR="00EC5F45" w:rsidRPr="003B16F3" w:rsidRDefault="00EC5F45" w:rsidP="007E5741">
      <w:pPr>
        <w:spacing w:line="276" w:lineRule="auto"/>
        <w:jc w:val="both"/>
        <w:rPr>
          <w:rFonts w:ascii="Sylfaen" w:hAnsi="Sylfaen"/>
        </w:rPr>
      </w:pPr>
      <w:r w:rsidRPr="003B16F3">
        <w:rPr>
          <w:rFonts w:ascii="Sylfaen" w:hAnsi="Sylfaen"/>
          <w:lang w:val="ka-GE"/>
        </w:rPr>
        <w:t>თუმცა, არ არსებობს ფინანსთა სამინისტროს, როგორც ორგანიზაციის, ერთიანი სტრატეგიული განვითარების დოკუმენტი, რომელიც სამინისტროს ინსტიტუციური განვითარების ხედვას ჩამოაყალიბებდა</w:t>
      </w:r>
      <w:r w:rsidR="005B7AD1">
        <w:rPr>
          <w:rFonts w:ascii="Sylfaen" w:hAnsi="Sylfaen"/>
          <w:lang w:val="ka-GE"/>
        </w:rPr>
        <w:t>.</w:t>
      </w:r>
      <w:r w:rsidRPr="003B16F3">
        <w:rPr>
          <w:rFonts w:ascii="Sylfaen" w:hAnsi="Sylfaen"/>
          <w:lang w:val="ka-GE"/>
        </w:rPr>
        <w:t xml:space="preserve"> ორგანიზაციის სტრატეგიული დაგეგმვისა და განვითარების პროცესი ფრაგმენტულია და არ აქვს ერთიანი, ფორმალიზებული სახე და არც ერთიანი ორგანიზაციული პრიორიტეტების განსაზღვრის პროცესი იკვეთება.</w:t>
      </w:r>
    </w:p>
    <w:p w:rsidR="00EC5F45" w:rsidRPr="003B16F3" w:rsidRDefault="00EC5F45" w:rsidP="007E5741">
      <w:pPr>
        <w:spacing w:line="276" w:lineRule="auto"/>
        <w:jc w:val="both"/>
        <w:rPr>
          <w:rFonts w:ascii="Sylfaen" w:hAnsi="Sylfaen" w:cs="Apple Symbols"/>
          <w:b/>
          <w:bCs/>
          <w:lang w:val="ka-GE"/>
        </w:rPr>
      </w:pPr>
      <w:r w:rsidRPr="003B16F3">
        <w:rPr>
          <w:rFonts w:ascii="Sylfaen" w:hAnsi="Sylfaen" w:cs="Apple Symbols"/>
          <w:b/>
          <w:bCs/>
          <w:lang w:val="ka-GE"/>
        </w:rPr>
        <w:t>სამინისტროს სისტემაში მოქმედი/შემავალი დაწესებულების მანდატი უნდა შეესაბამებოდეს სამინისტროს მანდატს. სამინისტრო სამსახურებრივ ზედამხედველობას უნდა უწევდეს მის სისტემაში შემავალ/მოქმედ დაწესებულებათა საქმიანობას.</w:t>
      </w:r>
    </w:p>
    <w:p w:rsidR="00EC5F45" w:rsidRPr="003B16F3" w:rsidRDefault="00EC5F45" w:rsidP="007E5741">
      <w:pPr>
        <w:spacing w:line="276" w:lineRule="auto"/>
        <w:jc w:val="both"/>
        <w:rPr>
          <w:rFonts w:ascii="Sylfaen" w:hAnsi="Sylfaen"/>
          <w:lang w:val="ka-GE"/>
        </w:rPr>
      </w:pPr>
      <w:r w:rsidRPr="003B16F3">
        <w:rPr>
          <w:rFonts w:ascii="Sylfaen" w:hAnsi="Sylfaen"/>
          <w:lang w:val="ka-GE"/>
        </w:rPr>
        <w:t>ფინანსთა სამინისტროს სისტემაში მოქმედებს 4 სსიპ-ი, რომელთა ფუნქციებიც მკაფიოდ არის განსაზღვრული სადამფუძნებლო დოკუმენტებით. თუმცა, 2 სსიპ-თან, გარკვეულ შემთხვევებში რჩება ღია კითხვები მათი ფუნქციების სამინისტროს მანდატთან შესაბამისობისა და სამინისტროს მიერ ეფექტ</w:t>
      </w:r>
      <w:r w:rsidR="005B7AD1">
        <w:rPr>
          <w:rFonts w:ascii="Sylfaen" w:hAnsi="Sylfaen"/>
          <w:lang w:val="ka-GE"/>
        </w:rPr>
        <w:t xml:space="preserve">იანი </w:t>
      </w:r>
      <w:r w:rsidRPr="003B16F3">
        <w:rPr>
          <w:rFonts w:ascii="Sylfaen" w:hAnsi="Sylfaen"/>
          <w:lang w:val="ka-GE"/>
        </w:rPr>
        <w:t>ზედამხედველობის განხორციელების კუთხით.</w:t>
      </w:r>
    </w:p>
    <w:p w:rsidR="00EC5F45" w:rsidRPr="003B16F3" w:rsidRDefault="005B7AD1" w:rsidP="007E5741">
      <w:pPr>
        <w:spacing w:line="276" w:lineRule="auto"/>
        <w:jc w:val="both"/>
        <w:rPr>
          <w:rFonts w:ascii="Sylfaen" w:hAnsi="Sylfaen"/>
          <w:lang w:val="ka-GE"/>
        </w:rPr>
      </w:pPr>
      <w:r>
        <w:rPr>
          <w:rFonts w:ascii="Sylfaen" w:hAnsi="Sylfaen"/>
          <w:lang w:val="ka-GE"/>
        </w:rPr>
        <w:t xml:space="preserve">სსიპ - </w:t>
      </w:r>
      <w:r w:rsidR="00EC5F45" w:rsidRPr="003B16F3">
        <w:rPr>
          <w:rFonts w:ascii="Sylfaen" w:hAnsi="Sylfaen"/>
          <w:lang w:val="ka-GE"/>
        </w:rPr>
        <w:t xml:space="preserve">საფინანსო-ანალიტიკური სამსახურის შემთხვევაში - </w:t>
      </w:r>
      <w:r w:rsidR="00EC5F45" w:rsidRPr="003B16F3">
        <w:rPr>
          <w:rFonts w:ascii="Sylfaen" w:hAnsi="Sylfaen"/>
          <w:iCs/>
          <w:lang w:val="ka-GE"/>
        </w:rPr>
        <w:t xml:space="preserve">პროგრამული უზრუნველყოფის შექმნის, დანერგვის, განვითარების, ადმინისტრირებისა და მომსახურების, ხოლო </w:t>
      </w:r>
      <w:r w:rsidR="00EC5F45" w:rsidRPr="003B16F3">
        <w:rPr>
          <w:rFonts w:ascii="Sylfaen" w:hAnsi="Sylfaen"/>
          <w:lang w:val="ka-GE"/>
        </w:rPr>
        <w:t>სსიპ</w:t>
      </w:r>
      <w:r>
        <w:rPr>
          <w:rFonts w:ascii="Sylfaen" w:hAnsi="Sylfaen"/>
          <w:lang w:val="ka-GE"/>
        </w:rPr>
        <w:t xml:space="preserve">- </w:t>
      </w:r>
      <w:r w:rsidR="00EC5F45" w:rsidRPr="003B16F3">
        <w:rPr>
          <w:rFonts w:ascii="Sylfaen" w:hAnsi="Sylfaen"/>
          <w:lang w:val="ka-GE"/>
        </w:rPr>
        <w:t xml:space="preserve">ფინანსთა სამინისტროს მომსახურების სააგენტოს შემთხვევაში - </w:t>
      </w:r>
      <w:r w:rsidR="00EC5F45" w:rsidRPr="003B16F3">
        <w:rPr>
          <w:rFonts w:ascii="Sylfaen" w:hAnsi="Sylfaen"/>
          <w:iCs/>
          <w:lang w:val="ka-GE"/>
        </w:rPr>
        <w:t>სახელმწიფოს საკუთრებაში მიქცეული</w:t>
      </w:r>
      <w:r>
        <w:rPr>
          <w:rFonts w:ascii="Sylfaen" w:hAnsi="Sylfaen"/>
          <w:iCs/>
          <w:lang w:val="ka-GE"/>
        </w:rPr>
        <w:t>,</w:t>
      </w:r>
      <w:r w:rsidR="00EC5F45" w:rsidRPr="003B16F3">
        <w:rPr>
          <w:rFonts w:ascii="Sylfaen" w:hAnsi="Sylfaen"/>
          <w:iCs/>
          <w:lang w:val="ka-GE"/>
        </w:rPr>
        <w:t xml:space="preserve">  სახელმწიფო ორგანოს/საჯარო სამართლის იურიდიული პირის მიერ მის სარგებლობაში გადაცემული</w:t>
      </w:r>
      <w:r>
        <w:rPr>
          <w:rFonts w:ascii="Sylfaen" w:hAnsi="Sylfaen"/>
          <w:iCs/>
          <w:lang w:val="ka-GE"/>
        </w:rPr>
        <w:t>,</w:t>
      </w:r>
      <w:r w:rsidR="00EC5F45" w:rsidRPr="003B16F3">
        <w:rPr>
          <w:rFonts w:ascii="Sylfaen" w:hAnsi="Sylfaen"/>
          <w:iCs/>
          <w:lang w:val="ka-GE"/>
        </w:rPr>
        <w:t xml:space="preserve"> ბალანსზე რიცხული სახელმწიფო საკუთრებაში არსებული მოძრავი ქონების აღრიცხვის, შენახვის, შეფასებისა და განკარგვის</w:t>
      </w:r>
      <w:r>
        <w:rPr>
          <w:rFonts w:ascii="Sylfaen" w:hAnsi="Sylfaen"/>
          <w:iCs/>
          <w:lang w:val="ka-GE"/>
        </w:rPr>
        <w:t xml:space="preserve"> </w:t>
      </w:r>
      <w:r w:rsidR="00EC5F45" w:rsidRPr="003B16F3">
        <w:rPr>
          <w:rFonts w:ascii="Sylfaen" w:hAnsi="Sylfaen"/>
          <w:iCs/>
          <w:lang w:val="ka-GE"/>
        </w:rPr>
        <w:t>-</w:t>
      </w:r>
      <w:r w:rsidR="00EC5F45" w:rsidRPr="003B16F3">
        <w:rPr>
          <w:rFonts w:ascii="Sylfaen" w:hAnsi="Sylfaen"/>
          <w:lang w:val="ka-GE"/>
        </w:rPr>
        <w:t xml:space="preserve"> </w:t>
      </w:r>
      <w:r>
        <w:rPr>
          <w:rFonts w:ascii="Sylfaen" w:hAnsi="Sylfaen"/>
          <w:lang w:val="ka-GE"/>
        </w:rPr>
        <w:t xml:space="preserve">ფუნქციებთან დაკავშირებით, </w:t>
      </w:r>
      <w:r w:rsidR="00EC5F45" w:rsidRPr="003B16F3">
        <w:rPr>
          <w:rFonts w:ascii="Sylfaen" w:hAnsi="Sylfaen"/>
          <w:lang w:val="ka-GE"/>
        </w:rPr>
        <w:t xml:space="preserve">ნათლად არ იკვეთება ამ მიმართულებით სამინისტროს სამსახურებრივი თუ დარგობრივი ზედამხედველობის განმახორციელებელი სტრუქტურული ერთეული. </w:t>
      </w:r>
    </w:p>
    <w:p w:rsidR="00EC5F45" w:rsidRPr="003B16F3" w:rsidRDefault="00EC5F45" w:rsidP="007E5741">
      <w:pPr>
        <w:spacing w:before="240" w:line="276" w:lineRule="auto"/>
        <w:jc w:val="both"/>
        <w:rPr>
          <w:rFonts w:ascii="Sylfaen" w:hAnsi="Sylfaen" w:cs="Apple Symbols"/>
          <w:b/>
          <w:bCs/>
          <w:lang w:val="ka-GE"/>
        </w:rPr>
      </w:pPr>
      <w:r w:rsidRPr="003B16F3">
        <w:rPr>
          <w:rFonts w:ascii="Sylfaen" w:hAnsi="Sylfaen" w:cs="Apple Symbols"/>
          <w:b/>
          <w:bCs/>
          <w:lang w:val="ka-GE"/>
        </w:rPr>
        <w:lastRenderedPageBreak/>
        <w:t>საჯარო დაწესებულებებს უნდა ჰქონდეთ მკაფიო ორგანიზაციული სტრუქტურა: სამინისტრო უნდა შედგებოდეს ორი პოლიტიკური (მინისტრი და მოადგილე) და ორი ადმინისტრაციული მმართველობითი დონისაგან (დეპარტამენტი ან სამსახური და სამმართველო ან განყოფილება).</w:t>
      </w:r>
    </w:p>
    <w:p w:rsidR="00EC5F45" w:rsidRPr="003B16F3" w:rsidRDefault="00EC5F45" w:rsidP="007E5741">
      <w:pPr>
        <w:spacing w:line="276" w:lineRule="auto"/>
        <w:jc w:val="both"/>
        <w:rPr>
          <w:rFonts w:ascii="Sylfaen" w:hAnsi="Sylfaen"/>
          <w:lang w:val="ka-GE"/>
        </w:rPr>
      </w:pPr>
      <w:r w:rsidRPr="003B16F3">
        <w:rPr>
          <w:rFonts w:ascii="Sylfaen" w:hAnsi="Sylfaen"/>
          <w:lang w:val="ka-GE"/>
        </w:rPr>
        <w:t xml:space="preserve">ფინანსთა სამინისტროში არსებული მმართველობითი დონეები შეესაბამება მოცემულ პრინციპს. ფინანსთა სამინისტროში არსებობს ორი პოლიტიკური მმართველობის დონე - მინისტრისა და მინისტრის მოადგილეების სახით და ორი ადმინისტრაციული მმართველობის დონე - დეპარტამენტი/სამსახური, რომლებიც თავისმხრივ ჩაშლილია სამმართველოებად. </w:t>
      </w:r>
    </w:p>
    <w:p w:rsidR="00BF25E8" w:rsidRDefault="00BF25E8" w:rsidP="007E5741">
      <w:pPr>
        <w:spacing w:line="276" w:lineRule="auto"/>
        <w:jc w:val="both"/>
        <w:rPr>
          <w:rFonts w:ascii="Sylfaen" w:hAnsi="Sylfaen" w:cs="Apple Symbols"/>
          <w:b/>
          <w:bCs/>
          <w:lang w:val="ka-GE"/>
        </w:rPr>
      </w:pPr>
      <w:r w:rsidRPr="00BF25E8">
        <w:rPr>
          <w:rFonts w:ascii="Sylfaen" w:hAnsi="Sylfaen" w:cs="Apple Symbols"/>
          <w:b/>
          <w:bCs/>
          <w:lang w:val="ka-GE"/>
        </w:rPr>
        <w:t xml:space="preserve">მიზანშეწონილია, სამინისტროს სისტემაში შემავალი/მოქმედი დაწესებულების ხელმძღვანელი იმავდროულად არ იკავებდეს მინისტრის მოადგილის თანამდებობას. </w:t>
      </w:r>
    </w:p>
    <w:p w:rsidR="00EC5F45" w:rsidRPr="003B16F3" w:rsidRDefault="00EC5F45" w:rsidP="007E5741">
      <w:pPr>
        <w:spacing w:line="276" w:lineRule="auto"/>
        <w:jc w:val="both"/>
        <w:rPr>
          <w:rFonts w:ascii="Sylfaen" w:hAnsi="Sylfaen"/>
          <w:lang w:val="ka-GE"/>
        </w:rPr>
      </w:pPr>
      <w:r w:rsidRPr="003B16F3">
        <w:rPr>
          <w:rFonts w:ascii="Sylfaen" w:hAnsi="Sylfaen"/>
          <w:lang w:val="ka-GE"/>
        </w:rPr>
        <w:t>ფინანსთა სამინისტროში, სსიპ შემოსავლების სამსახურის უფროსი იმავდროულად არის მინისტრის პირველი მოადგილე</w:t>
      </w:r>
      <w:r w:rsidR="00BF25E8">
        <w:rPr>
          <w:rFonts w:ascii="Sylfaen" w:hAnsi="Sylfaen"/>
          <w:lang w:val="ka-GE"/>
        </w:rPr>
        <w:t>,</w:t>
      </w:r>
      <w:r w:rsidRPr="003B16F3">
        <w:rPr>
          <w:rFonts w:ascii="Sylfaen" w:hAnsi="Sylfaen"/>
          <w:lang w:val="ka-GE"/>
        </w:rPr>
        <w:t xml:space="preserve"> რაც </w:t>
      </w:r>
      <w:r w:rsidR="00134A35">
        <w:rPr>
          <w:rFonts w:ascii="Sylfaen" w:hAnsi="Sylfaen"/>
          <w:lang w:val="ka-GE"/>
        </w:rPr>
        <w:t>შესაძლებელია იწვევდეს</w:t>
      </w:r>
      <w:r w:rsidRPr="003B16F3">
        <w:rPr>
          <w:rFonts w:ascii="Sylfaen" w:hAnsi="Sylfaen"/>
          <w:lang w:val="ka-GE"/>
        </w:rPr>
        <w:t xml:space="preserve"> სსიპ-ის საქმიანობის ეფექტურ კონტროლ</w:t>
      </w:r>
      <w:r w:rsidR="00134A35">
        <w:rPr>
          <w:rFonts w:ascii="Sylfaen" w:hAnsi="Sylfaen"/>
          <w:lang w:val="ka-GE"/>
        </w:rPr>
        <w:t>ი</w:t>
      </w:r>
      <w:r w:rsidRPr="003B16F3">
        <w:rPr>
          <w:rFonts w:ascii="Sylfaen" w:hAnsi="Sylfaen"/>
          <w:lang w:val="ka-GE"/>
        </w:rPr>
        <w:t xml:space="preserve">სა და </w:t>
      </w:r>
      <w:r w:rsidR="00134A35">
        <w:rPr>
          <w:rFonts w:ascii="Sylfaen" w:hAnsi="Sylfaen"/>
          <w:lang w:val="ka-GE"/>
        </w:rPr>
        <w:t>ზედამხედველობი</w:t>
      </w:r>
      <w:r w:rsidRPr="003B16F3">
        <w:rPr>
          <w:rFonts w:ascii="Sylfaen" w:hAnsi="Sylfaen"/>
          <w:lang w:val="ka-GE"/>
        </w:rPr>
        <w:t>ს</w:t>
      </w:r>
      <w:r w:rsidR="00134A35">
        <w:rPr>
          <w:rFonts w:ascii="Sylfaen" w:hAnsi="Sylfaen"/>
          <w:lang w:val="ka-GE"/>
        </w:rPr>
        <w:t xml:space="preserve">  შესუსტებას</w:t>
      </w:r>
      <w:r w:rsidRPr="003B16F3">
        <w:rPr>
          <w:rFonts w:ascii="Sylfaen" w:hAnsi="Sylfaen"/>
          <w:lang w:val="ka-GE"/>
        </w:rPr>
        <w:t>. მსგავსი შემთხვევა ასევე</w:t>
      </w:r>
      <w:r w:rsidR="00BF25E8">
        <w:rPr>
          <w:rFonts w:ascii="Sylfaen" w:hAnsi="Sylfaen"/>
          <w:lang w:val="ka-GE"/>
        </w:rPr>
        <w:t>,</w:t>
      </w:r>
      <w:r w:rsidRPr="003B16F3">
        <w:rPr>
          <w:rFonts w:ascii="Sylfaen" w:hAnsi="Sylfaen"/>
          <w:lang w:val="ka-GE"/>
        </w:rPr>
        <w:t xml:space="preserve"> სახაზინო სამსახურის უფროსის მიმართაც</w:t>
      </w:r>
      <w:r w:rsidR="00BF25E8">
        <w:rPr>
          <w:rFonts w:ascii="Sylfaen" w:hAnsi="Sylfaen"/>
          <w:lang w:val="ka-GE"/>
        </w:rPr>
        <w:t xml:space="preserve"> გვხვდება</w:t>
      </w:r>
      <w:r w:rsidRPr="003B16F3">
        <w:rPr>
          <w:rFonts w:ascii="Sylfaen" w:hAnsi="Sylfaen"/>
          <w:lang w:val="ka-GE"/>
        </w:rPr>
        <w:t>, თუმცა სსიპ-ისაგან განსხვავებით საქვეუწყებო დაწესებულებას არ აქვს გამოკვეთილად დამოუკიდებელი სტატუსი.</w:t>
      </w:r>
    </w:p>
    <w:p w:rsidR="00BF25E8" w:rsidRPr="00BF25E8" w:rsidRDefault="00BF25E8" w:rsidP="00BF25E8">
      <w:pPr>
        <w:spacing w:before="240" w:line="276" w:lineRule="auto"/>
        <w:jc w:val="both"/>
        <w:rPr>
          <w:rFonts w:ascii="Sylfaen" w:hAnsi="Sylfaen" w:cs="Apple Symbols"/>
          <w:b/>
          <w:bCs/>
          <w:szCs w:val="24"/>
          <w:lang w:val="ka-GE"/>
        </w:rPr>
      </w:pPr>
      <w:r w:rsidRPr="00BF25E8">
        <w:rPr>
          <w:rFonts w:ascii="Sylfaen" w:hAnsi="Sylfaen" w:cs="Apple Symbols"/>
          <w:b/>
          <w:bCs/>
          <w:szCs w:val="24"/>
          <w:lang w:val="ka-GE"/>
        </w:rPr>
        <w:t>მინისტრი უნდა ახორციელებდეს მის უფლებამოსილებებს მინისტრის მოადგილეების საქმიანობის კოორდინაციის გზით; მინისტრი უშუალოდ უნდა ზედამხედველობდეს შეზღუდული რაოდენობის სტრუქტურულ ერთეულებს</w:t>
      </w:r>
      <w:r w:rsidR="006C17F8">
        <w:rPr>
          <w:rFonts w:ascii="Sylfaen" w:hAnsi="Sylfaen" w:cs="Apple Symbols"/>
          <w:b/>
          <w:bCs/>
          <w:szCs w:val="24"/>
          <w:lang w:val="ka-GE"/>
        </w:rPr>
        <w:t>.</w:t>
      </w:r>
    </w:p>
    <w:p w:rsidR="00BF25E8" w:rsidRPr="00BF25E8" w:rsidRDefault="00BF25E8" w:rsidP="00BF25E8">
      <w:pPr>
        <w:spacing w:before="240" w:line="276" w:lineRule="auto"/>
        <w:jc w:val="both"/>
        <w:rPr>
          <w:rFonts w:ascii="Sylfaen" w:hAnsi="Sylfaen" w:cs="Apple Symbols"/>
          <w:bCs/>
          <w:szCs w:val="24"/>
          <w:lang w:val="ka-GE"/>
        </w:rPr>
      </w:pPr>
      <w:r w:rsidRPr="00BF25E8">
        <w:rPr>
          <w:rFonts w:ascii="Sylfaen" w:hAnsi="Sylfaen" w:cs="Apple Symbols"/>
          <w:bCs/>
          <w:szCs w:val="24"/>
          <w:lang w:val="ka-GE"/>
        </w:rPr>
        <w:t>ფინანსთა სამინისტროში ამ მხრივ პრინციპი დაცულია. ფინანსთა მინისტრს უშუალოდ ექვემდებარება 4 სტრუქტურული ერთეული: მინისტრის აპარატი, შიდა აუდიტის დეპარტამენტი, საზოგადოებასთან ურთიერთობის სამსახური და საქვეუწყებო დაწესებულება - საგამოძიებო სამსახური. მინისტრი საერთო კოორდინაციას უწევს ასევე მინისტრის 6 მოადგილეს.</w:t>
      </w:r>
    </w:p>
    <w:p w:rsidR="00BF25E8" w:rsidRPr="00BF25E8" w:rsidRDefault="00BF25E8" w:rsidP="00BF25E8">
      <w:pPr>
        <w:spacing w:before="240" w:line="276" w:lineRule="auto"/>
        <w:jc w:val="both"/>
        <w:rPr>
          <w:rFonts w:ascii="Sylfaen" w:hAnsi="Sylfaen" w:cs="Apple Symbols"/>
          <w:bCs/>
          <w:szCs w:val="24"/>
          <w:lang w:val="ka-GE"/>
        </w:rPr>
      </w:pPr>
      <w:r w:rsidRPr="00BF25E8">
        <w:rPr>
          <w:rFonts w:ascii="Sylfaen" w:hAnsi="Sylfaen" w:cs="Apple Symbols"/>
          <w:bCs/>
          <w:szCs w:val="24"/>
          <w:lang w:val="ka-GE"/>
        </w:rPr>
        <w:t>გარდა პრინციპით გათვალისწინებული სტრუქტურული ერთეულებისა, მინისტრს უშუალოდ ექვემდებარება</w:t>
      </w:r>
      <w:r w:rsidR="006C17F8">
        <w:rPr>
          <w:rFonts w:ascii="Sylfaen" w:hAnsi="Sylfaen" w:cs="Apple Symbols"/>
          <w:bCs/>
          <w:szCs w:val="24"/>
          <w:lang w:val="ka-GE"/>
        </w:rPr>
        <w:t>,</w:t>
      </w:r>
      <w:r w:rsidRPr="00BF25E8">
        <w:rPr>
          <w:rFonts w:ascii="Sylfaen" w:hAnsi="Sylfaen" w:cs="Apple Symbols"/>
          <w:bCs/>
          <w:szCs w:val="24"/>
          <w:lang w:val="ka-GE"/>
        </w:rPr>
        <w:t xml:space="preserve"> ასევე</w:t>
      </w:r>
      <w:r w:rsidR="006C17F8">
        <w:rPr>
          <w:rFonts w:ascii="Sylfaen" w:hAnsi="Sylfaen" w:cs="Apple Symbols"/>
          <w:bCs/>
          <w:szCs w:val="24"/>
          <w:lang w:val="ka-GE"/>
        </w:rPr>
        <w:t>,</w:t>
      </w:r>
      <w:r w:rsidRPr="00BF25E8">
        <w:rPr>
          <w:rFonts w:ascii="Sylfaen" w:hAnsi="Sylfaen" w:cs="Apple Symbols"/>
          <w:bCs/>
          <w:szCs w:val="24"/>
          <w:lang w:val="ka-GE"/>
        </w:rPr>
        <w:t xml:space="preserve"> ფინანსთა სამინისტროს საქვეუწყებო დაწესებულება - საგამოძიებო სამსახური; თუმცა, აღნიშნული შესაძლებელია გამოწვეულ იქნეს ამ დაწესებულების მნიშვნელობიდან გამომდინარე, მისი მიუკერძოებლობისა და მეტი დამოუკიდებლობის უზრუნველყოფისათვის.</w:t>
      </w:r>
    </w:p>
    <w:p w:rsidR="00EC5F45" w:rsidRPr="003B16F3" w:rsidRDefault="00EC5F45" w:rsidP="007E5741">
      <w:pPr>
        <w:spacing w:before="240" w:line="276" w:lineRule="auto"/>
        <w:jc w:val="both"/>
        <w:rPr>
          <w:rFonts w:ascii="Sylfaen" w:hAnsi="Sylfaen" w:cs="Apple Symbols"/>
          <w:b/>
          <w:bCs/>
          <w:szCs w:val="24"/>
          <w:lang w:val="ka-GE"/>
        </w:rPr>
      </w:pPr>
      <w:r w:rsidRPr="003B16F3">
        <w:rPr>
          <w:rFonts w:ascii="Sylfaen" w:hAnsi="Sylfaen" w:cs="Apple Symbols"/>
          <w:b/>
          <w:bCs/>
          <w:szCs w:val="24"/>
          <w:lang w:val="ka-GE"/>
        </w:rPr>
        <w:t xml:space="preserve">მინისტრის მოადგილეებს შორის საკურატორო სფეროების გადანაწილებისას დაცული უნდა იყოს ბალანსი. თითოეულმა მოადგილემ ზედამხედველობა უნდა გაუწიოს სულ მცირე ორ დეპარტამენტს. მხარდამჭერი ფუნქციები სასურველია თავმოყრილი იყოს ერთი მოადგილის ქვეშ. </w:t>
      </w:r>
      <w:r w:rsidR="006C17F8" w:rsidRPr="006C17F8">
        <w:rPr>
          <w:rFonts w:ascii="Sylfaen" w:hAnsi="Sylfaen" w:cs="Apple Symbols"/>
          <w:b/>
          <w:bCs/>
          <w:szCs w:val="24"/>
          <w:lang w:val="ka-GE"/>
        </w:rPr>
        <w:t>როგორც წესი, დეპარტამენტები, რომლებიც ერთმანეთთან დაკავშირებულ ფუნქციებს ასრულებენ, უნდა ექვემდებარებოდნენ ერთსა და იმავე მოადგილეს.</w:t>
      </w:r>
    </w:p>
    <w:p w:rsidR="00EC5F45" w:rsidRPr="003B16F3" w:rsidRDefault="00EC5F45" w:rsidP="007E5741">
      <w:pPr>
        <w:spacing w:line="276" w:lineRule="auto"/>
        <w:jc w:val="both"/>
        <w:rPr>
          <w:rFonts w:ascii="Sylfaen" w:hAnsi="Sylfaen"/>
          <w:szCs w:val="24"/>
        </w:rPr>
      </w:pPr>
      <w:r w:rsidRPr="003B16F3">
        <w:rPr>
          <w:rFonts w:ascii="Sylfaen" w:hAnsi="Sylfaen"/>
          <w:szCs w:val="24"/>
          <w:lang w:val="ka-GE"/>
        </w:rPr>
        <w:lastRenderedPageBreak/>
        <w:t>ფინანსთა მინისტრს</w:t>
      </w:r>
      <w:r w:rsidR="00D14A6F">
        <w:rPr>
          <w:rFonts w:ascii="Sylfaen" w:hAnsi="Sylfaen"/>
          <w:szCs w:val="24"/>
          <w:lang w:val="ka-GE"/>
        </w:rPr>
        <w:t xml:space="preserve"> </w:t>
      </w:r>
      <w:r w:rsidRPr="003B16F3">
        <w:rPr>
          <w:rFonts w:ascii="Sylfaen" w:hAnsi="Sylfaen"/>
          <w:szCs w:val="24"/>
          <w:lang w:val="ka-GE"/>
        </w:rPr>
        <w:t>ჰყავს 6 მოადგილე და მათთვის საკურატორო სფეროების გადანაწილებისას ნაწილობრივ დაცულია ბალანსი; მინისტრის ერთ-ერთ მოადგილეს, რომელიც იმავდროულად საქვეუწყებო დაწესებულების - სახაზინო სამსახურის უფროსია, ექვემდებარება მხოლოდ ერთი სტრუქტურული ერთეული - ადამიანური რესურსების მართვის სამსახური</w:t>
      </w:r>
      <w:r w:rsidR="00D14A6F">
        <w:rPr>
          <w:rFonts w:ascii="Sylfaen" w:hAnsi="Sylfaen"/>
          <w:szCs w:val="24"/>
          <w:lang w:val="ka-GE"/>
        </w:rPr>
        <w:t>.</w:t>
      </w:r>
      <w:r w:rsidRPr="003B16F3">
        <w:rPr>
          <w:rFonts w:ascii="Sylfaen" w:hAnsi="Sylfaen"/>
          <w:szCs w:val="24"/>
          <w:lang w:val="ka-GE"/>
        </w:rPr>
        <w:t xml:space="preserve"> დანარჩენი მოადგილეებისათვის საკურატორო სფეროების განაწილებისას დაცულია პრინციპი და თითოეული მოადგილე ზედამხედველობას უწევს მინიმუმ 2 დეპარტამენტს/სამსახურს.</w:t>
      </w:r>
    </w:p>
    <w:p w:rsidR="00EC5F45" w:rsidRPr="003B16F3" w:rsidRDefault="00EC5F45" w:rsidP="007E5741">
      <w:pPr>
        <w:spacing w:line="276" w:lineRule="auto"/>
        <w:jc w:val="both"/>
        <w:rPr>
          <w:rFonts w:ascii="Sylfaen" w:hAnsi="Sylfaen"/>
          <w:szCs w:val="24"/>
          <w:lang w:val="ka-GE"/>
        </w:rPr>
      </w:pPr>
      <w:r w:rsidRPr="003B16F3">
        <w:rPr>
          <w:rFonts w:ascii="Sylfaen" w:hAnsi="Sylfaen"/>
          <w:szCs w:val="24"/>
          <w:lang w:val="ka-GE"/>
        </w:rPr>
        <w:t xml:space="preserve">მხარდამჭერი ფუნქციები გაბნეულია მოადგილეების საკურატორო სფეროებში და არ არის თავმოყრილი ერთი რომელიმე მოადგილის ქვეშ. გარდა რაოდენობრივი დისბალანსისა, რომელიც შესაძლოა დაწესებულების სპეციფიკის გათვალისწინებით ზედმიწევნით ზუსტად არც იქნას დაცული, ფინანსთა სამინისტროში გამოიკვეთა ასევე საკურატორო სფეროთა თემატური გადანაწილების პრობლემაც. მაგალითისათვის, სამინისტროს საპარლამენტო მდივნის ფუნქცია დელეგირებული აქვს მინისტრის ერთ-ერთ მოადგილეს, ხოლო კანონპროექტების მომზადებას  უზრუნველყოფს იურიდიული დეპარტამენტი, რომელიც მინისტრის სხვა მოადგილის დაქვემდებარებაშია. </w:t>
      </w:r>
    </w:p>
    <w:p w:rsidR="00D14A6F" w:rsidRPr="00D14A6F" w:rsidRDefault="00D14A6F" w:rsidP="007E5741">
      <w:pPr>
        <w:spacing w:line="276" w:lineRule="auto"/>
        <w:jc w:val="both"/>
        <w:rPr>
          <w:rFonts w:ascii="Sylfaen" w:hAnsi="Sylfaen"/>
          <w:b/>
          <w:bCs/>
          <w:lang w:val="ka-GE"/>
        </w:rPr>
      </w:pPr>
      <w:r w:rsidRPr="00D14A6F">
        <w:rPr>
          <w:rFonts w:ascii="Sylfaen" w:hAnsi="Sylfaen" w:cs="Sylfaen"/>
          <w:b/>
          <w:bCs/>
          <w:lang w:val="ka-GE"/>
        </w:rPr>
        <w:t>მინისტრებისა</w:t>
      </w:r>
      <w:r w:rsidRPr="00D14A6F">
        <w:rPr>
          <w:b/>
          <w:bCs/>
          <w:lang w:val="ka-GE"/>
        </w:rPr>
        <w:t xml:space="preserve"> </w:t>
      </w:r>
      <w:r w:rsidRPr="00D14A6F">
        <w:rPr>
          <w:rFonts w:ascii="Sylfaen" w:hAnsi="Sylfaen" w:cs="Sylfaen"/>
          <w:b/>
          <w:bCs/>
          <w:lang w:val="ka-GE"/>
        </w:rPr>
        <w:t>და</w:t>
      </w:r>
      <w:r w:rsidRPr="00D14A6F">
        <w:rPr>
          <w:b/>
          <w:bCs/>
          <w:lang w:val="ka-GE"/>
        </w:rPr>
        <w:t xml:space="preserve"> </w:t>
      </w:r>
      <w:r w:rsidRPr="00D14A6F">
        <w:rPr>
          <w:rFonts w:ascii="Sylfaen" w:hAnsi="Sylfaen" w:cs="Sylfaen"/>
          <w:b/>
          <w:bCs/>
          <w:lang w:val="ka-GE"/>
        </w:rPr>
        <w:t>მათი</w:t>
      </w:r>
      <w:r w:rsidRPr="00D14A6F">
        <w:rPr>
          <w:b/>
          <w:bCs/>
          <w:lang w:val="ka-GE"/>
        </w:rPr>
        <w:t xml:space="preserve"> </w:t>
      </w:r>
      <w:r w:rsidRPr="00D14A6F">
        <w:rPr>
          <w:rFonts w:ascii="Sylfaen" w:hAnsi="Sylfaen" w:cs="Sylfaen"/>
          <w:b/>
          <w:bCs/>
          <w:lang w:val="ka-GE"/>
        </w:rPr>
        <w:t>მოადგილეების</w:t>
      </w:r>
      <w:r w:rsidRPr="00D14A6F">
        <w:rPr>
          <w:b/>
          <w:bCs/>
          <w:lang w:val="ka-GE"/>
        </w:rPr>
        <w:t xml:space="preserve"> </w:t>
      </w:r>
      <w:r w:rsidRPr="00D14A6F">
        <w:rPr>
          <w:rFonts w:ascii="Sylfaen" w:hAnsi="Sylfaen" w:cs="Sylfaen"/>
          <w:b/>
          <w:bCs/>
          <w:lang w:val="ka-GE"/>
        </w:rPr>
        <w:t>საქმიანობის</w:t>
      </w:r>
      <w:r w:rsidRPr="00D14A6F">
        <w:rPr>
          <w:b/>
          <w:bCs/>
          <w:lang w:val="ka-GE"/>
        </w:rPr>
        <w:t xml:space="preserve"> </w:t>
      </w:r>
      <w:r w:rsidRPr="00D14A6F">
        <w:rPr>
          <w:rFonts w:ascii="Sylfaen" w:hAnsi="Sylfaen" w:cs="Sylfaen"/>
          <w:b/>
          <w:bCs/>
          <w:lang w:val="ka-GE"/>
        </w:rPr>
        <w:t>ხელშეწყობის</w:t>
      </w:r>
      <w:r w:rsidRPr="00D14A6F">
        <w:rPr>
          <w:b/>
          <w:bCs/>
          <w:lang w:val="ka-GE"/>
        </w:rPr>
        <w:t xml:space="preserve"> </w:t>
      </w:r>
      <w:r w:rsidRPr="00D14A6F">
        <w:rPr>
          <w:rFonts w:ascii="Sylfaen" w:hAnsi="Sylfaen" w:cs="Sylfaen"/>
          <w:b/>
          <w:bCs/>
          <w:lang w:val="ka-GE"/>
        </w:rPr>
        <w:t>მიზნით,</w:t>
      </w:r>
      <w:r w:rsidRPr="00D14A6F">
        <w:rPr>
          <w:b/>
          <w:bCs/>
          <w:lang w:val="ka-GE"/>
        </w:rPr>
        <w:t xml:space="preserve"> </w:t>
      </w:r>
      <w:r w:rsidRPr="00D14A6F">
        <w:rPr>
          <w:rFonts w:ascii="Sylfaen" w:hAnsi="Sylfaen" w:cs="Sylfaen"/>
          <w:b/>
          <w:bCs/>
          <w:lang w:val="ka-GE"/>
        </w:rPr>
        <w:t>სასურველია</w:t>
      </w:r>
      <w:r w:rsidRPr="00D14A6F">
        <w:rPr>
          <w:b/>
          <w:bCs/>
          <w:lang w:val="ka-GE"/>
        </w:rPr>
        <w:t xml:space="preserve"> </w:t>
      </w:r>
      <w:r w:rsidRPr="00D14A6F">
        <w:rPr>
          <w:rFonts w:ascii="Sylfaen" w:hAnsi="Sylfaen" w:cs="Sylfaen"/>
          <w:b/>
          <w:bCs/>
          <w:lang w:val="ka-GE"/>
        </w:rPr>
        <w:t>შეიქმნას</w:t>
      </w:r>
      <w:r w:rsidRPr="00D14A6F">
        <w:rPr>
          <w:b/>
          <w:bCs/>
          <w:lang w:val="ka-GE"/>
        </w:rPr>
        <w:t xml:space="preserve"> </w:t>
      </w:r>
      <w:r w:rsidRPr="00D14A6F">
        <w:rPr>
          <w:rFonts w:ascii="Sylfaen" w:hAnsi="Sylfaen" w:cs="Sylfaen"/>
          <w:b/>
          <w:bCs/>
          <w:lang w:val="ka-GE"/>
        </w:rPr>
        <w:t>კაბინეტი</w:t>
      </w:r>
      <w:r w:rsidRPr="00D14A6F">
        <w:rPr>
          <w:b/>
          <w:bCs/>
          <w:lang w:val="ka-GE"/>
        </w:rPr>
        <w:t xml:space="preserve"> (</w:t>
      </w:r>
      <w:r w:rsidRPr="00D14A6F">
        <w:rPr>
          <w:rFonts w:ascii="Sylfaen" w:hAnsi="Sylfaen" w:cs="Sylfaen"/>
          <w:b/>
          <w:bCs/>
          <w:lang w:val="ka-GE"/>
        </w:rPr>
        <w:t>აპარატი</w:t>
      </w:r>
      <w:r w:rsidRPr="00D14A6F">
        <w:rPr>
          <w:b/>
          <w:bCs/>
          <w:lang w:val="ka-GE"/>
        </w:rPr>
        <w:t xml:space="preserve">), </w:t>
      </w:r>
      <w:r w:rsidRPr="00D14A6F">
        <w:rPr>
          <w:rFonts w:ascii="Sylfaen" w:hAnsi="Sylfaen" w:cs="Sylfaen"/>
          <w:b/>
          <w:bCs/>
          <w:lang w:val="ka-GE"/>
        </w:rPr>
        <w:t>რომელიც</w:t>
      </w:r>
      <w:r w:rsidRPr="00D14A6F">
        <w:rPr>
          <w:b/>
          <w:bCs/>
          <w:lang w:val="ka-GE"/>
        </w:rPr>
        <w:t xml:space="preserve"> </w:t>
      </w:r>
      <w:r w:rsidRPr="00D14A6F">
        <w:rPr>
          <w:rFonts w:ascii="Sylfaen" w:hAnsi="Sylfaen" w:cs="Sylfaen"/>
          <w:b/>
          <w:bCs/>
          <w:lang w:val="ka-GE"/>
        </w:rPr>
        <w:t>დაკომპლექტებული</w:t>
      </w:r>
      <w:r w:rsidRPr="00D14A6F">
        <w:rPr>
          <w:b/>
          <w:bCs/>
          <w:lang w:val="ka-GE"/>
        </w:rPr>
        <w:t xml:space="preserve"> </w:t>
      </w:r>
      <w:r w:rsidRPr="00D14A6F">
        <w:rPr>
          <w:rFonts w:ascii="Sylfaen" w:hAnsi="Sylfaen" w:cs="Sylfaen"/>
          <w:b/>
          <w:bCs/>
          <w:lang w:val="ka-GE"/>
        </w:rPr>
        <w:t>იქნება</w:t>
      </w:r>
      <w:r w:rsidRPr="00D14A6F">
        <w:rPr>
          <w:b/>
          <w:bCs/>
          <w:lang w:val="ka-GE"/>
        </w:rPr>
        <w:t xml:space="preserve"> </w:t>
      </w:r>
      <w:r w:rsidRPr="00D14A6F">
        <w:rPr>
          <w:rFonts w:ascii="Sylfaen" w:hAnsi="Sylfaen" w:cs="Sylfaen"/>
          <w:b/>
          <w:bCs/>
          <w:lang w:val="ka-GE"/>
        </w:rPr>
        <w:t>მათ</w:t>
      </w:r>
      <w:r w:rsidRPr="00D14A6F">
        <w:rPr>
          <w:b/>
          <w:bCs/>
          <w:lang w:val="ka-GE"/>
        </w:rPr>
        <w:t xml:space="preserve"> </w:t>
      </w:r>
      <w:r w:rsidRPr="00D14A6F">
        <w:rPr>
          <w:rFonts w:ascii="Sylfaen" w:hAnsi="Sylfaen" w:cs="Sylfaen"/>
          <w:b/>
          <w:bCs/>
          <w:lang w:val="ka-GE"/>
        </w:rPr>
        <w:t>მიერ</w:t>
      </w:r>
      <w:r w:rsidRPr="00D14A6F">
        <w:rPr>
          <w:b/>
          <w:bCs/>
          <w:lang w:val="ka-GE"/>
        </w:rPr>
        <w:t xml:space="preserve"> </w:t>
      </w:r>
      <w:r w:rsidRPr="00D14A6F">
        <w:rPr>
          <w:rFonts w:ascii="Sylfaen" w:hAnsi="Sylfaen" w:cs="Sylfaen"/>
          <w:b/>
          <w:bCs/>
          <w:lang w:val="ka-GE"/>
        </w:rPr>
        <w:t>ნდობით</w:t>
      </w:r>
      <w:r w:rsidRPr="00D14A6F">
        <w:rPr>
          <w:b/>
          <w:bCs/>
          <w:lang w:val="ka-GE"/>
        </w:rPr>
        <w:t xml:space="preserve"> </w:t>
      </w:r>
      <w:r w:rsidRPr="00D14A6F">
        <w:rPr>
          <w:rFonts w:ascii="Sylfaen" w:hAnsi="Sylfaen" w:cs="Sylfaen"/>
          <w:b/>
          <w:bCs/>
          <w:lang w:val="ka-GE"/>
        </w:rPr>
        <w:t>აღჭურვილი</w:t>
      </w:r>
      <w:r w:rsidRPr="00D14A6F">
        <w:rPr>
          <w:b/>
          <w:bCs/>
          <w:lang w:val="ka-GE"/>
        </w:rPr>
        <w:t xml:space="preserve"> </w:t>
      </w:r>
      <w:r w:rsidRPr="00D14A6F">
        <w:rPr>
          <w:rFonts w:ascii="Sylfaen" w:hAnsi="Sylfaen" w:cs="Sylfaen"/>
          <w:b/>
          <w:bCs/>
          <w:lang w:val="ka-GE"/>
        </w:rPr>
        <w:t>პირებით</w:t>
      </w:r>
      <w:r w:rsidRPr="00D14A6F">
        <w:rPr>
          <w:b/>
          <w:bCs/>
          <w:lang w:val="ka-GE"/>
        </w:rPr>
        <w:t xml:space="preserve"> (</w:t>
      </w:r>
      <w:r w:rsidRPr="00D14A6F">
        <w:rPr>
          <w:rFonts w:ascii="Sylfaen" w:hAnsi="Sylfaen" w:cs="Sylfaen"/>
          <w:b/>
          <w:bCs/>
          <w:lang w:val="ka-GE"/>
        </w:rPr>
        <w:t>მაგ</w:t>
      </w:r>
      <w:r w:rsidRPr="00D14A6F">
        <w:rPr>
          <w:b/>
          <w:bCs/>
          <w:lang w:val="ka-GE"/>
        </w:rPr>
        <w:t xml:space="preserve">. </w:t>
      </w:r>
      <w:r w:rsidRPr="00D14A6F">
        <w:rPr>
          <w:rFonts w:ascii="Sylfaen" w:hAnsi="Sylfaen" w:cs="Sylfaen"/>
          <w:b/>
          <w:bCs/>
          <w:lang w:val="ka-GE"/>
        </w:rPr>
        <w:t>მრჩევლები</w:t>
      </w:r>
      <w:r w:rsidRPr="00D14A6F">
        <w:rPr>
          <w:b/>
          <w:bCs/>
          <w:lang w:val="ka-GE"/>
        </w:rPr>
        <w:t xml:space="preserve">, </w:t>
      </w:r>
      <w:r w:rsidRPr="00D14A6F">
        <w:rPr>
          <w:rFonts w:ascii="Sylfaen" w:hAnsi="Sylfaen" w:cs="Sylfaen"/>
          <w:b/>
          <w:bCs/>
          <w:lang w:val="ka-GE"/>
        </w:rPr>
        <w:t>თანაშემწეები</w:t>
      </w:r>
      <w:r w:rsidRPr="00D14A6F">
        <w:rPr>
          <w:b/>
          <w:bCs/>
          <w:lang w:val="ka-GE"/>
        </w:rPr>
        <w:t xml:space="preserve"> </w:t>
      </w:r>
      <w:r w:rsidRPr="00D14A6F">
        <w:rPr>
          <w:rFonts w:ascii="Sylfaen" w:hAnsi="Sylfaen" w:cs="Sylfaen"/>
          <w:b/>
          <w:bCs/>
          <w:lang w:val="ka-GE"/>
        </w:rPr>
        <w:t>და</w:t>
      </w:r>
      <w:r w:rsidRPr="00D14A6F">
        <w:rPr>
          <w:b/>
          <w:bCs/>
          <w:lang w:val="ka-GE"/>
        </w:rPr>
        <w:t xml:space="preserve"> </w:t>
      </w:r>
      <w:r w:rsidRPr="00D14A6F">
        <w:rPr>
          <w:rFonts w:ascii="Sylfaen" w:hAnsi="Sylfaen" w:cs="Sylfaen"/>
          <w:b/>
          <w:bCs/>
          <w:lang w:val="ka-GE"/>
        </w:rPr>
        <w:t>ადმინისტრაციული</w:t>
      </w:r>
      <w:r w:rsidRPr="00D14A6F">
        <w:rPr>
          <w:b/>
          <w:bCs/>
          <w:lang w:val="ka-GE"/>
        </w:rPr>
        <w:t xml:space="preserve"> </w:t>
      </w:r>
      <w:r w:rsidRPr="00D14A6F">
        <w:rPr>
          <w:rFonts w:ascii="Sylfaen" w:hAnsi="Sylfaen" w:cs="Sylfaen"/>
          <w:b/>
          <w:bCs/>
          <w:lang w:val="ka-GE"/>
        </w:rPr>
        <w:t>ხელშეკრულებით</w:t>
      </w:r>
      <w:r w:rsidRPr="00D14A6F">
        <w:rPr>
          <w:b/>
          <w:bCs/>
          <w:lang w:val="ka-GE"/>
        </w:rPr>
        <w:t xml:space="preserve"> </w:t>
      </w:r>
      <w:r w:rsidRPr="00D14A6F">
        <w:rPr>
          <w:rFonts w:ascii="Sylfaen" w:hAnsi="Sylfaen" w:cs="Sylfaen"/>
          <w:b/>
          <w:bCs/>
          <w:lang w:val="ka-GE"/>
        </w:rPr>
        <w:t>დასაქმებული</w:t>
      </w:r>
      <w:r w:rsidRPr="00D14A6F">
        <w:rPr>
          <w:b/>
          <w:bCs/>
          <w:lang w:val="ka-GE"/>
        </w:rPr>
        <w:t xml:space="preserve"> </w:t>
      </w:r>
      <w:r w:rsidRPr="00D14A6F">
        <w:rPr>
          <w:rFonts w:ascii="Sylfaen" w:hAnsi="Sylfaen" w:cs="Sylfaen"/>
          <w:b/>
          <w:bCs/>
          <w:lang w:val="ka-GE"/>
        </w:rPr>
        <w:t>სხვა</w:t>
      </w:r>
      <w:r w:rsidRPr="00D14A6F">
        <w:rPr>
          <w:b/>
          <w:bCs/>
          <w:lang w:val="ka-GE"/>
        </w:rPr>
        <w:t xml:space="preserve"> </w:t>
      </w:r>
      <w:r w:rsidRPr="00D14A6F">
        <w:rPr>
          <w:rFonts w:ascii="Sylfaen" w:hAnsi="Sylfaen" w:cs="Sylfaen"/>
          <w:b/>
          <w:bCs/>
          <w:lang w:val="ka-GE"/>
        </w:rPr>
        <w:t>პირები</w:t>
      </w:r>
      <w:r w:rsidRPr="00D14A6F">
        <w:rPr>
          <w:b/>
          <w:bCs/>
          <w:lang w:val="ka-GE"/>
        </w:rPr>
        <w:t xml:space="preserve">). </w:t>
      </w:r>
      <w:r w:rsidRPr="00D14A6F">
        <w:rPr>
          <w:rFonts w:ascii="Sylfaen" w:hAnsi="Sylfaen" w:cs="Sylfaen"/>
          <w:b/>
          <w:bCs/>
          <w:lang w:val="ka-GE"/>
        </w:rPr>
        <w:t>მინისტრსა</w:t>
      </w:r>
      <w:r w:rsidRPr="00D14A6F">
        <w:rPr>
          <w:b/>
          <w:bCs/>
          <w:lang w:val="ka-GE"/>
        </w:rPr>
        <w:t xml:space="preserve"> </w:t>
      </w:r>
      <w:r w:rsidRPr="00D14A6F">
        <w:rPr>
          <w:rFonts w:ascii="Sylfaen" w:hAnsi="Sylfaen" w:cs="Sylfaen"/>
          <w:b/>
          <w:bCs/>
          <w:lang w:val="ka-GE"/>
        </w:rPr>
        <w:t>და</w:t>
      </w:r>
      <w:r w:rsidRPr="00D14A6F">
        <w:rPr>
          <w:b/>
          <w:bCs/>
          <w:lang w:val="ka-GE"/>
        </w:rPr>
        <w:t xml:space="preserve"> </w:t>
      </w:r>
      <w:r w:rsidRPr="00D14A6F">
        <w:rPr>
          <w:rFonts w:ascii="Sylfaen" w:hAnsi="Sylfaen" w:cs="Sylfaen"/>
          <w:b/>
          <w:bCs/>
          <w:lang w:val="ka-GE"/>
        </w:rPr>
        <w:t>მის</w:t>
      </w:r>
      <w:r w:rsidRPr="00D14A6F">
        <w:rPr>
          <w:b/>
          <w:bCs/>
          <w:lang w:val="ka-GE"/>
        </w:rPr>
        <w:t xml:space="preserve"> </w:t>
      </w:r>
      <w:r w:rsidRPr="00D14A6F">
        <w:rPr>
          <w:rFonts w:ascii="Sylfaen" w:hAnsi="Sylfaen" w:cs="Sylfaen"/>
          <w:b/>
          <w:bCs/>
          <w:lang w:val="ka-GE"/>
        </w:rPr>
        <w:t>მოადგილეს</w:t>
      </w:r>
      <w:r w:rsidRPr="00D14A6F">
        <w:rPr>
          <w:b/>
          <w:bCs/>
          <w:lang w:val="ka-GE"/>
        </w:rPr>
        <w:t xml:space="preserve"> </w:t>
      </w:r>
      <w:r w:rsidRPr="00D14A6F">
        <w:rPr>
          <w:rFonts w:ascii="Sylfaen" w:hAnsi="Sylfaen" w:cs="Sylfaen"/>
          <w:b/>
          <w:bCs/>
          <w:lang w:val="ka-GE"/>
        </w:rPr>
        <w:t>შეუძლიათ</w:t>
      </w:r>
      <w:r w:rsidRPr="00D14A6F">
        <w:rPr>
          <w:b/>
          <w:bCs/>
          <w:lang w:val="ka-GE"/>
        </w:rPr>
        <w:t xml:space="preserve"> </w:t>
      </w:r>
      <w:r w:rsidRPr="00D14A6F">
        <w:rPr>
          <w:rFonts w:ascii="Sylfaen" w:hAnsi="Sylfaen" w:cs="Sylfaen"/>
          <w:b/>
          <w:bCs/>
          <w:lang w:val="ka-GE"/>
        </w:rPr>
        <w:t>შექმნან</w:t>
      </w:r>
      <w:r w:rsidRPr="00D14A6F">
        <w:rPr>
          <w:b/>
          <w:bCs/>
          <w:lang w:val="ka-GE"/>
        </w:rPr>
        <w:t xml:space="preserve"> </w:t>
      </w:r>
      <w:r w:rsidRPr="00D14A6F">
        <w:rPr>
          <w:rFonts w:ascii="Sylfaen" w:hAnsi="Sylfaen" w:cs="Sylfaen"/>
          <w:b/>
          <w:bCs/>
          <w:lang w:val="ka-GE"/>
        </w:rPr>
        <w:t>საერთო</w:t>
      </w:r>
      <w:r w:rsidRPr="00D14A6F">
        <w:rPr>
          <w:b/>
          <w:bCs/>
          <w:lang w:val="ka-GE"/>
        </w:rPr>
        <w:t xml:space="preserve"> </w:t>
      </w:r>
      <w:r w:rsidRPr="00D14A6F">
        <w:rPr>
          <w:rFonts w:ascii="Sylfaen" w:hAnsi="Sylfaen" w:cs="Sylfaen"/>
          <w:b/>
          <w:bCs/>
          <w:lang w:val="ka-GE"/>
        </w:rPr>
        <w:t>კაბინეტი (აპარატი)</w:t>
      </w:r>
      <w:r w:rsidRPr="00D14A6F">
        <w:rPr>
          <w:b/>
          <w:bCs/>
          <w:lang w:val="ka-GE"/>
        </w:rPr>
        <w:t>.</w:t>
      </w:r>
    </w:p>
    <w:p w:rsidR="00EC5F45" w:rsidRPr="003B16F3" w:rsidRDefault="00EC5F45" w:rsidP="007E5741">
      <w:pPr>
        <w:spacing w:line="276" w:lineRule="auto"/>
        <w:jc w:val="both"/>
        <w:rPr>
          <w:rFonts w:ascii="Sylfaen" w:hAnsi="Sylfaen"/>
          <w:szCs w:val="24"/>
          <w:lang w:val="ka-GE"/>
        </w:rPr>
      </w:pPr>
      <w:r w:rsidRPr="003B16F3">
        <w:rPr>
          <w:rFonts w:ascii="Sylfaen" w:hAnsi="Sylfaen"/>
          <w:szCs w:val="24"/>
          <w:lang w:val="ka-GE"/>
        </w:rPr>
        <w:t>ფინანსთა სამინისტროში შექმნილია მინისტრის აპარატი, რომელშიც შედიან მრჩევლები, თანაშემწეები, ასევე პროტოკოლისა და საორგანიზაციო სამმართველოები. რაც ნიშნავს იმას, რომ აღნიშნული პრინციპი დაცულია</w:t>
      </w:r>
      <w:r w:rsidR="00D14A6F">
        <w:rPr>
          <w:rFonts w:ascii="Sylfaen" w:hAnsi="Sylfaen"/>
          <w:szCs w:val="24"/>
          <w:lang w:val="ka-GE"/>
        </w:rPr>
        <w:t>.</w:t>
      </w:r>
    </w:p>
    <w:p w:rsidR="00EC5F45" w:rsidRPr="003B16F3" w:rsidRDefault="00EC5F45" w:rsidP="007E5741">
      <w:pPr>
        <w:spacing w:line="276" w:lineRule="auto"/>
        <w:jc w:val="both"/>
        <w:rPr>
          <w:rFonts w:ascii="Sylfaen" w:hAnsi="Sylfaen"/>
          <w:szCs w:val="24"/>
          <w:lang w:val="ka-GE"/>
        </w:rPr>
      </w:pPr>
      <w:r w:rsidRPr="00134734">
        <w:rPr>
          <w:rFonts w:ascii="Sylfaen" w:hAnsi="Sylfaen" w:cs="Apple Symbols"/>
          <w:bCs/>
          <w:szCs w:val="24"/>
          <w:lang w:val="ka-GE"/>
        </w:rPr>
        <w:t xml:space="preserve">თუმცა, </w:t>
      </w:r>
      <w:r w:rsidR="00ED3622" w:rsidRPr="00134734">
        <w:rPr>
          <w:rFonts w:ascii="Sylfaen" w:hAnsi="Sylfaen" w:cs="Apple Symbols"/>
          <w:bCs/>
          <w:szCs w:val="24"/>
          <w:lang w:val="ka-GE"/>
        </w:rPr>
        <w:t>4</w:t>
      </w:r>
      <w:r w:rsidRPr="00134734">
        <w:rPr>
          <w:rFonts w:ascii="Sylfaen" w:hAnsi="Sylfaen" w:cs="Apple Symbols"/>
          <w:bCs/>
          <w:szCs w:val="24"/>
          <w:lang w:val="ka-GE"/>
        </w:rPr>
        <w:t xml:space="preserve"> </w:t>
      </w:r>
      <w:r w:rsidR="00ED3622" w:rsidRPr="00134734">
        <w:rPr>
          <w:rFonts w:ascii="Sylfaen" w:hAnsi="Sylfaen" w:cs="Apple Symbols"/>
          <w:bCs/>
          <w:szCs w:val="24"/>
          <w:lang w:val="ka-GE"/>
        </w:rPr>
        <w:t>სტრუქტურულ ერთეულში</w:t>
      </w:r>
      <w:r w:rsidRPr="00134734">
        <w:rPr>
          <w:rFonts w:ascii="Sylfaen" w:hAnsi="Sylfaen" w:cs="Apple Symbols"/>
          <w:bCs/>
          <w:szCs w:val="24"/>
          <w:lang w:val="ka-GE"/>
        </w:rPr>
        <w:t xml:space="preserve"> არსებობს დეპარტამენტის მრჩევლ</w:t>
      </w:r>
      <w:r w:rsidR="00ED3622" w:rsidRPr="00134734">
        <w:rPr>
          <w:rFonts w:ascii="Sylfaen" w:hAnsi="Sylfaen" w:cs="Apple Symbols"/>
          <w:bCs/>
          <w:szCs w:val="24"/>
          <w:lang w:val="ka-GE"/>
        </w:rPr>
        <w:t xml:space="preserve">ების </w:t>
      </w:r>
      <w:r w:rsidRPr="00134734">
        <w:rPr>
          <w:rFonts w:ascii="Sylfaen" w:hAnsi="Sylfaen" w:cs="Apple Symbols"/>
          <w:bCs/>
          <w:szCs w:val="24"/>
          <w:lang w:val="ka-GE"/>
        </w:rPr>
        <w:t>თანამდებობები, რო</w:t>
      </w:r>
      <w:r w:rsidR="00D14A6F" w:rsidRPr="00134734">
        <w:rPr>
          <w:rFonts w:ascii="Sylfaen" w:hAnsi="Sylfaen" w:cs="Apple Symbols"/>
          <w:bCs/>
          <w:szCs w:val="24"/>
          <w:lang w:val="ka-GE"/>
        </w:rPr>
        <w:t>მლებიც</w:t>
      </w:r>
      <w:r w:rsidRPr="00134734">
        <w:rPr>
          <w:rFonts w:ascii="Sylfaen" w:hAnsi="Sylfaen" w:cs="Apple Symbols"/>
          <w:bCs/>
          <w:szCs w:val="24"/>
          <w:lang w:val="ka-GE"/>
        </w:rPr>
        <w:t xml:space="preserve"> არ შედიან არცერთი სამმართველოს შემადგელობაში.  </w:t>
      </w:r>
    </w:p>
    <w:p w:rsidR="00EC5F45" w:rsidRPr="003B16F3" w:rsidRDefault="00EC5F45" w:rsidP="007E5741">
      <w:pPr>
        <w:spacing w:line="276" w:lineRule="auto"/>
        <w:jc w:val="both"/>
        <w:rPr>
          <w:rFonts w:ascii="Sylfaen" w:hAnsi="Sylfaen" w:cs="Apple Symbols"/>
          <w:b/>
          <w:bCs/>
          <w:szCs w:val="24"/>
          <w:lang w:val="ka-GE"/>
        </w:rPr>
      </w:pPr>
      <w:r w:rsidRPr="003B16F3">
        <w:rPr>
          <w:rFonts w:ascii="Sylfaen" w:hAnsi="Sylfaen" w:cs="Apple Symbols"/>
          <w:b/>
          <w:bCs/>
          <w:szCs w:val="24"/>
          <w:lang w:val="ka-GE"/>
        </w:rPr>
        <w:t>პრიორიტეტული ფუნქციები უნდა აისახოს ინსტიტუციურ მოწყობაში (სუბორდინაციის და კადრებით დაკომპლექტების თვალსაზრისით), რაც უზრუნველყოფს ეფექტიანობას.</w:t>
      </w:r>
    </w:p>
    <w:p w:rsidR="00EC5F45" w:rsidRPr="003B16F3" w:rsidRDefault="00EC5F45" w:rsidP="00D14A6F">
      <w:pPr>
        <w:autoSpaceDE w:val="0"/>
        <w:autoSpaceDN w:val="0"/>
        <w:adjustRightInd w:val="0"/>
        <w:spacing w:before="120" w:after="120" w:line="276" w:lineRule="auto"/>
        <w:jc w:val="both"/>
        <w:rPr>
          <w:rFonts w:ascii="Sylfaen" w:hAnsi="Sylfaen" w:cs="Sylfaen"/>
          <w:color w:val="333333"/>
          <w:szCs w:val="24"/>
          <w:shd w:val="clear" w:color="auto" w:fill="EAEAEA"/>
          <w:lang w:val="ka-GE"/>
        </w:rPr>
      </w:pPr>
      <w:r w:rsidRPr="003B16F3">
        <w:rPr>
          <w:rFonts w:ascii="Sylfaen" w:hAnsi="Sylfaen" w:cs="Verdana"/>
          <w:color w:val="000000"/>
          <w:szCs w:val="24"/>
          <w:lang w:val="ka-GE"/>
        </w:rPr>
        <w:t xml:space="preserve">ფინანსთა სამინისტროს ორგანიზაციულ მოწყობაში ნათლად იკვეთება მისი პრიორიტეტული ამოცანები. ამ პრიორიტეტული ამოცანების განხორციელების მიზნით, ფინანსთა სამინისტრო, დარგში პოლიტიკის შემუშავებასა და კოორდინაცია-კონტროლს უზრუნველყოფს სწორედ იმ სტრუქტურული ერთეულების საშუალებით, რომლებიც შექმნილია მისია-მიზნებიდან გამომდინარე. </w:t>
      </w:r>
    </w:p>
    <w:p w:rsidR="00EC5F45" w:rsidRPr="003B16F3" w:rsidRDefault="00EC5F45" w:rsidP="00D14A6F">
      <w:pPr>
        <w:spacing w:before="120" w:after="120" w:line="276" w:lineRule="auto"/>
        <w:jc w:val="both"/>
        <w:rPr>
          <w:rFonts w:ascii="Sylfaen" w:hAnsi="Sylfaen" w:cs="Apple Symbols"/>
          <w:b/>
          <w:bCs/>
          <w:szCs w:val="24"/>
          <w:lang w:val="ka-GE"/>
        </w:rPr>
      </w:pPr>
      <w:r w:rsidRPr="003B16F3">
        <w:rPr>
          <w:rFonts w:ascii="Sylfaen" w:hAnsi="Sylfaen" w:cs="Apple Symbols"/>
          <w:b/>
          <w:bCs/>
          <w:szCs w:val="24"/>
          <w:lang w:val="ka-GE"/>
        </w:rPr>
        <w:t xml:space="preserve">სამინისტრომ პოლიტიკის შემუშავებისა და კოორდინაციის ფუნქციების განხორციელება უნდა უზრუნველყოს შტატით გათვალისწინებულ პოზიციათა 70%-ის, ხოლო მხარდამჭერი ფუნქციების </w:t>
      </w:r>
      <w:r w:rsidRPr="003B16F3">
        <w:rPr>
          <w:rFonts w:ascii="Sylfaen" w:hAnsi="Sylfaen" w:cs="Apple Symbols"/>
          <w:b/>
          <w:bCs/>
          <w:szCs w:val="24"/>
          <w:lang w:val="ka-GE"/>
        </w:rPr>
        <w:lastRenderedPageBreak/>
        <w:t>განხორციელება - შტატით გათვალისწინებულ პოზიციათა მხოლოდ 30%-ის გამოყენებით (პოლიტიკა/ მხარდაჭერა: 70%/30%).</w:t>
      </w:r>
    </w:p>
    <w:p w:rsidR="00EC5F45" w:rsidRPr="003B16F3" w:rsidRDefault="00EC5F45" w:rsidP="007E5741">
      <w:pPr>
        <w:spacing w:line="276" w:lineRule="auto"/>
        <w:jc w:val="both"/>
        <w:rPr>
          <w:rFonts w:ascii="Sylfaen" w:hAnsi="Sylfaen"/>
          <w:szCs w:val="24"/>
          <w:lang w:val="ka-GE"/>
        </w:rPr>
      </w:pPr>
      <w:r w:rsidRPr="003B16F3">
        <w:rPr>
          <w:rFonts w:ascii="Sylfaen" w:hAnsi="Sylfaen"/>
          <w:szCs w:val="24"/>
          <w:lang w:val="ka-GE"/>
        </w:rPr>
        <w:t xml:space="preserve">ფინანსთა სამინისტროში არსებული მდგომარეობით პოლიტიკის შემუშავება-კოორდინაციასა და მხარდამჭერი ფუნქციის განხორციელებას შორის </w:t>
      </w:r>
      <w:r w:rsidRPr="00134734">
        <w:rPr>
          <w:rFonts w:ascii="Sylfaen" w:hAnsi="Sylfaen"/>
          <w:szCs w:val="24"/>
          <w:lang w:val="ka-GE"/>
        </w:rPr>
        <w:t>თანაფარდობა 3</w:t>
      </w:r>
      <w:r w:rsidR="00D14A6F" w:rsidRPr="00134734">
        <w:rPr>
          <w:rFonts w:ascii="Sylfaen" w:hAnsi="Sylfaen"/>
          <w:szCs w:val="24"/>
          <w:lang w:val="ka-GE"/>
        </w:rPr>
        <w:t>8</w:t>
      </w:r>
      <w:r w:rsidRPr="00134734">
        <w:rPr>
          <w:rFonts w:ascii="Sylfaen" w:hAnsi="Sylfaen"/>
          <w:szCs w:val="24"/>
          <w:lang w:val="ka-GE"/>
        </w:rPr>
        <w:t>/6</w:t>
      </w:r>
      <w:r w:rsidR="00D14A6F" w:rsidRPr="00134734">
        <w:rPr>
          <w:rFonts w:ascii="Sylfaen" w:hAnsi="Sylfaen"/>
          <w:szCs w:val="24"/>
          <w:lang w:val="ka-GE"/>
        </w:rPr>
        <w:t>2</w:t>
      </w:r>
      <w:r w:rsidRPr="00134734">
        <w:rPr>
          <w:rFonts w:ascii="Sylfaen" w:hAnsi="Sylfaen"/>
          <w:szCs w:val="24"/>
          <w:lang w:val="ka-GE"/>
        </w:rPr>
        <w:t>-ზეა.</w:t>
      </w:r>
      <w:r w:rsidRPr="003B16F3">
        <w:rPr>
          <w:rFonts w:ascii="Sylfaen" w:hAnsi="Sylfaen"/>
          <w:szCs w:val="24"/>
          <w:lang w:val="ka-GE"/>
        </w:rPr>
        <w:t xml:space="preserve"> შესაბამისად, სამინისტროში ამ მხრივ არ შეიმჩნევა დადებითი ტენდენცია. </w:t>
      </w:r>
    </w:p>
    <w:p w:rsidR="00D14A6F" w:rsidRPr="00D14A6F" w:rsidRDefault="00D14A6F" w:rsidP="007E5741">
      <w:pPr>
        <w:spacing w:line="276" w:lineRule="auto"/>
        <w:jc w:val="both"/>
        <w:rPr>
          <w:rFonts w:ascii="Sylfaen" w:hAnsi="Sylfaen"/>
          <w:b/>
          <w:bCs/>
          <w:lang w:val="ka-GE"/>
        </w:rPr>
      </w:pPr>
      <w:r w:rsidRPr="00D14A6F">
        <w:rPr>
          <w:rFonts w:ascii="Sylfaen" w:hAnsi="Sylfaen" w:cs="Sylfaen"/>
          <w:b/>
          <w:bCs/>
          <w:lang w:val="ka-GE"/>
        </w:rPr>
        <w:t>ორგანიზაციის</w:t>
      </w:r>
      <w:r w:rsidRPr="00D14A6F">
        <w:rPr>
          <w:b/>
          <w:bCs/>
          <w:lang w:val="ka-GE"/>
        </w:rPr>
        <w:t xml:space="preserve"> </w:t>
      </w:r>
      <w:r w:rsidRPr="00D14A6F">
        <w:rPr>
          <w:rFonts w:ascii="Sylfaen" w:hAnsi="Sylfaen" w:cs="Sylfaen"/>
          <w:b/>
          <w:bCs/>
          <w:lang w:val="ka-GE"/>
        </w:rPr>
        <w:t>ადამიანისეული</w:t>
      </w:r>
      <w:r w:rsidRPr="00D14A6F">
        <w:rPr>
          <w:b/>
          <w:bCs/>
          <w:lang w:val="ka-GE"/>
        </w:rPr>
        <w:t xml:space="preserve"> </w:t>
      </w:r>
      <w:r w:rsidRPr="00D14A6F">
        <w:rPr>
          <w:rFonts w:ascii="Sylfaen" w:hAnsi="Sylfaen" w:cs="Sylfaen"/>
          <w:b/>
          <w:bCs/>
          <w:lang w:val="ka-GE"/>
        </w:rPr>
        <w:t>რესურსების</w:t>
      </w:r>
      <w:r w:rsidRPr="00D14A6F">
        <w:rPr>
          <w:b/>
          <w:bCs/>
          <w:lang w:val="ka-GE"/>
        </w:rPr>
        <w:t xml:space="preserve"> </w:t>
      </w:r>
      <w:r w:rsidRPr="00D14A6F">
        <w:rPr>
          <w:rFonts w:ascii="Sylfaen" w:hAnsi="Sylfaen" w:cs="Sylfaen"/>
          <w:b/>
          <w:bCs/>
          <w:lang w:val="ka-GE"/>
        </w:rPr>
        <w:t>ეფექტიანად</w:t>
      </w:r>
      <w:r w:rsidRPr="00D14A6F">
        <w:rPr>
          <w:b/>
          <w:bCs/>
          <w:lang w:val="ka-GE"/>
        </w:rPr>
        <w:t xml:space="preserve"> </w:t>
      </w:r>
      <w:r w:rsidRPr="00D14A6F">
        <w:rPr>
          <w:rFonts w:ascii="Sylfaen" w:hAnsi="Sylfaen" w:cs="Sylfaen"/>
          <w:b/>
          <w:bCs/>
          <w:lang w:val="ka-GE"/>
        </w:rPr>
        <w:t>გამოყენებისა</w:t>
      </w:r>
      <w:r w:rsidRPr="00D14A6F">
        <w:rPr>
          <w:b/>
          <w:bCs/>
          <w:lang w:val="ka-GE"/>
        </w:rPr>
        <w:t xml:space="preserve"> </w:t>
      </w:r>
      <w:r w:rsidRPr="00D14A6F">
        <w:rPr>
          <w:rFonts w:ascii="Sylfaen" w:hAnsi="Sylfaen" w:cs="Sylfaen"/>
          <w:b/>
          <w:bCs/>
          <w:lang w:val="ka-GE"/>
        </w:rPr>
        <w:t>და</w:t>
      </w:r>
      <w:r w:rsidRPr="00D14A6F">
        <w:rPr>
          <w:b/>
          <w:bCs/>
          <w:lang w:val="ka-GE"/>
        </w:rPr>
        <w:t xml:space="preserve"> </w:t>
      </w:r>
      <w:r w:rsidRPr="00D14A6F">
        <w:rPr>
          <w:rFonts w:ascii="Sylfaen" w:hAnsi="Sylfaen" w:cs="Sylfaen"/>
          <w:b/>
          <w:bCs/>
          <w:lang w:val="ka-GE"/>
        </w:rPr>
        <w:t>ზედმეტი</w:t>
      </w:r>
      <w:r w:rsidRPr="00D14A6F">
        <w:rPr>
          <w:b/>
          <w:bCs/>
          <w:lang w:val="ka-GE"/>
        </w:rPr>
        <w:t xml:space="preserve"> </w:t>
      </w:r>
      <w:r w:rsidRPr="00D14A6F">
        <w:rPr>
          <w:rFonts w:ascii="Sylfaen" w:hAnsi="Sylfaen" w:cs="Sylfaen"/>
          <w:b/>
          <w:bCs/>
          <w:lang w:val="ka-GE"/>
        </w:rPr>
        <w:t>მმართველობითი</w:t>
      </w:r>
      <w:r w:rsidRPr="00D14A6F">
        <w:rPr>
          <w:b/>
          <w:bCs/>
          <w:lang w:val="ka-GE"/>
        </w:rPr>
        <w:t xml:space="preserve"> </w:t>
      </w:r>
      <w:r w:rsidRPr="00D14A6F">
        <w:rPr>
          <w:rFonts w:ascii="Sylfaen" w:hAnsi="Sylfaen" w:cs="Sylfaen"/>
          <w:b/>
          <w:bCs/>
          <w:lang w:val="ka-GE"/>
        </w:rPr>
        <w:t>რგოლების</w:t>
      </w:r>
      <w:r w:rsidRPr="00D14A6F">
        <w:rPr>
          <w:b/>
          <w:bCs/>
          <w:lang w:val="ka-GE"/>
        </w:rPr>
        <w:t xml:space="preserve"> </w:t>
      </w:r>
      <w:r w:rsidRPr="00D14A6F">
        <w:rPr>
          <w:rFonts w:ascii="Sylfaen" w:hAnsi="Sylfaen" w:cs="Sylfaen"/>
          <w:b/>
          <w:bCs/>
          <w:lang w:val="ka-GE"/>
        </w:rPr>
        <w:t>შექმნის</w:t>
      </w:r>
      <w:r w:rsidRPr="00D14A6F">
        <w:rPr>
          <w:b/>
          <w:bCs/>
          <w:lang w:val="ka-GE"/>
        </w:rPr>
        <w:t xml:space="preserve"> </w:t>
      </w:r>
      <w:r w:rsidRPr="00D14A6F">
        <w:rPr>
          <w:rFonts w:ascii="Sylfaen" w:hAnsi="Sylfaen" w:cs="Sylfaen"/>
          <w:b/>
          <w:bCs/>
          <w:lang w:val="ka-GE"/>
        </w:rPr>
        <w:t>თავიდან</w:t>
      </w:r>
      <w:r w:rsidRPr="00D14A6F">
        <w:rPr>
          <w:b/>
          <w:bCs/>
          <w:lang w:val="ka-GE"/>
        </w:rPr>
        <w:t xml:space="preserve"> </w:t>
      </w:r>
      <w:r w:rsidRPr="00D14A6F">
        <w:rPr>
          <w:rFonts w:ascii="Sylfaen" w:hAnsi="Sylfaen" w:cs="Sylfaen"/>
          <w:b/>
          <w:bCs/>
          <w:lang w:val="ka-GE"/>
        </w:rPr>
        <w:t>აცილების</w:t>
      </w:r>
      <w:r w:rsidRPr="00D14A6F">
        <w:rPr>
          <w:b/>
          <w:bCs/>
          <w:lang w:val="ka-GE"/>
        </w:rPr>
        <w:t xml:space="preserve"> </w:t>
      </w:r>
      <w:r w:rsidRPr="00D14A6F">
        <w:rPr>
          <w:rFonts w:ascii="Sylfaen" w:hAnsi="Sylfaen" w:cs="Sylfaen"/>
          <w:b/>
          <w:bCs/>
          <w:lang w:val="ka-GE"/>
        </w:rPr>
        <w:t>მიზნით</w:t>
      </w:r>
      <w:r w:rsidRPr="00D14A6F">
        <w:rPr>
          <w:b/>
          <w:bCs/>
          <w:lang w:val="ka-GE"/>
        </w:rPr>
        <w:t xml:space="preserve">, </w:t>
      </w:r>
      <w:r w:rsidRPr="00D14A6F">
        <w:rPr>
          <w:rFonts w:ascii="Sylfaen" w:hAnsi="Sylfaen" w:cs="Sylfaen"/>
          <w:b/>
          <w:bCs/>
          <w:lang w:val="ka-GE"/>
        </w:rPr>
        <w:t>დეპარტამენტის</w:t>
      </w:r>
      <w:r w:rsidRPr="00D14A6F">
        <w:rPr>
          <w:b/>
          <w:bCs/>
          <w:lang w:val="ka-GE"/>
        </w:rPr>
        <w:t xml:space="preserve"> </w:t>
      </w:r>
      <w:r w:rsidRPr="00D14A6F">
        <w:rPr>
          <w:rFonts w:ascii="Sylfaen" w:hAnsi="Sylfaen" w:cs="Sylfaen"/>
          <w:b/>
          <w:bCs/>
          <w:lang w:val="ka-GE"/>
        </w:rPr>
        <w:t>უფროსის</w:t>
      </w:r>
      <w:r w:rsidRPr="00D14A6F">
        <w:rPr>
          <w:b/>
          <w:bCs/>
          <w:lang w:val="ka-GE"/>
        </w:rPr>
        <w:t xml:space="preserve"> </w:t>
      </w:r>
      <w:r w:rsidRPr="00D14A6F">
        <w:rPr>
          <w:rFonts w:ascii="Sylfaen" w:hAnsi="Sylfaen" w:cs="Sylfaen"/>
          <w:b/>
          <w:bCs/>
          <w:lang w:val="ka-GE"/>
        </w:rPr>
        <w:t>მოადგილის</w:t>
      </w:r>
      <w:r w:rsidRPr="00D14A6F">
        <w:rPr>
          <w:b/>
          <w:bCs/>
          <w:lang w:val="ka-GE"/>
        </w:rPr>
        <w:t xml:space="preserve"> </w:t>
      </w:r>
      <w:r w:rsidRPr="00D14A6F">
        <w:rPr>
          <w:rFonts w:ascii="Sylfaen" w:hAnsi="Sylfaen" w:cs="Sylfaen"/>
          <w:b/>
          <w:bCs/>
          <w:lang w:val="ka-GE"/>
        </w:rPr>
        <w:t>პოზიცია</w:t>
      </w:r>
      <w:r w:rsidRPr="00D14A6F">
        <w:rPr>
          <w:b/>
          <w:bCs/>
          <w:lang w:val="ka-GE"/>
        </w:rPr>
        <w:t xml:space="preserve"> </w:t>
      </w:r>
      <w:r w:rsidRPr="00D14A6F">
        <w:rPr>
          <w:rFonts w:ascii="Sylfaen" w:hAnsi="Sylfaen" w:cs="Sylfaen"/>
          <w:b/>
          <w:bCs/>
          <w:lang w:val="ka-GE"/>
        </w:rPr>
        <w:t>შემოღებულ</w:t>
      </w:r>
      <w:r w:rsidRPr="00D14A6F">
        <w:rPr>
          <w:b/>
          <w:bCs/>
          <w:lang w:val="ka-GE"/>
        </w:rPr>
        <w:t xml:space="preserve"> </w:t>
      </w:r>
      <w:r w:rsidRPr="00D14A6F">
        <w:rPr>
          <w:rFonts w:ascii="Sylfaen" w:hAnsi="Sylfaen" w:cs="Sylfaen"/>
          <w:b/>
          <w:bCs/>
          <w:lang w:val="ka-GE"/>
        </w:rPr>
        <w:t>უნდა</w:t>
      </w:r>
      <w:r w:rsidRPr="00D14A6F">
        <w:rPr>
          <w:b/>
          <w:bCs/>
          <w:lang w:val="ka-GE"/>
        </w:rPr>
        <w:t xml:space="preserve"> </w:t>
      </w:r>
      <w:r w:rsidRPr="00D14A6F">
        <w:rPr>
          <w:rFonts w:ascii="Sylfaen" w:hAnsi="Sylfaen" w:cs="Sylfaen"/>
          <w:b/>
          <w:bCs/>
          <w:lang w:val="ka-GE"/>
        </w:rPr>
        <w:t>იქნეს</w:t>
      </w:r>
      <w:r w:rsidRPr="00D14A6F">
        <w:rPr>
          <w:b/>
          <w:bCs/>
          <w:lang w:val="ka-GE"/>
        </w:rPr>
        <w:t xml:space="preserve"> </w:t>
      </w:r>
      <w:r w:rsidRPr="00D14A6F">
        <w:rPr>
          <w:rFonts w:ascii="Sylfaen" w:hAnsi="Sylfaen" w:cs="Sylfaen"/>
          <w:b/>
          <w:bCs/>
          <w:lang w:val="ka-GE"/>
        </w:rPr>
        <w:t>მხოლოდ</w:t>
      </w:r>
      <w:r w:rsidRPr="00D14A6F">
        <w:rPr>
          <w:b/>
          <w:bCs/>
          <w:lang w:val="ka-GE"/>
        </w:rPr>
        <w:t xml:space="preserve">: </w:t>
      </w:r>
      <w:r w:rsidRPr="00D14A6F">
        <w:rPr>
          <w:rFonts w:ascii="Sylfaen" w:hAnsi="Sylfaen" w:cs="Sylfaen"/>
          <w:b/>
          <w:bCs/>
          <w:lang w:val="ka-GE"/>
        </w:rPr>
        <w:t>რთული</w:t>
      </w:r>
      <w:r w:rsidRPr="00D14A6F">
        <w:rPr>
          <w:b/>
          <w:bCs/>
          <w:lang w:val="ka-GE"/>
        </w:rPr>
        <w:t xml:space="preserve"> </w:t>
      </w:r>
      <w:r w:rsidRPr="00D14A6F">
        <w:rPr>
          <w:rFonts w:ascii="Sylfaen" w:hAnsi="Sylfaen" w:cs="Sylfaen"/>
          <w:b/>
          <w:bCs/>
          <w:lang w:val="ka-GE"/>
        </w:rPr>
        <w:t>ან</w:t>
      </w:r>
      <w:r w:rsidRPr="00D14A6F">
        <w:rPr>
          <w:b/>
          <w:bCs/>
          <w:lang w:val="ka-GE"/>
        </w:rPr>
        <w:t>/</w:t>
      </w:r>
      <w:r w:rsidRPr="00D14A6F">
        <w:rPr>
          <w:rFonts w:ascii="Sylfaen" w:hAnsi="Sylfaen" w:cs="Sylfaen"/>
          <w:b/>
          <w:bCs/>
          <w:lang w:val="ka-GE"/>
        </w:rPr>
        <w:t>და</w:t>
      </w:r>
      <w:r w:rsidRPr="00D14A6F">
        <w:rPr>
          <w:b/>
          <w:bCs/>
          <w:lang w:val="ka-GE"/>
        </w:rPr>
        <w:t xml:space="preserve"> </w:t>
      </w:r>
      <w:r w:rsidRPr="00D14A6F">
        <w:rPr>
          <w:rFonts w:ascii="Sylfaen" w:hAnsi="Sylfaen" w:cs="Sylfaen"/>
          <w:b/>
          <w:bCs/>
          <w:lang w:val="ka-GE"/>
        </w:rPr>
        <w:t>არაერთგვაროვანი</w:t>
      </w:r>
      <w:r w:rsidRPr="00D14A6F">
        <w:rPr>
          <w:b/>
          <w:bCs/>
          <w:lang w:val="ka-GE"/>
        </w:rPr>
        <w:t xml:space="preserve"> </w:t>
      </w:r>
      <w:r w:rsidRPr="00D14A6F">
        <w:rPr>
          <w:rFonts w:ascii="Sylfaen" w:hAnsi="Sylfaen" w:cs="Sylfaen"/>
          <w:b/>
          <w:bCs/>
          <w:lang w:val="ka-GE"/>
        </w:rPr>
        <w:t>ფუნქციების</w:t>
      </w:r>
      <w:r w:rsidRPr="00D14A6F">
        <w:rPr>
          <w:b/>
          <w:bCs/>
          <w:lang w:val="ka-GE"/>
        </w:rPr>
        <w:t xml:space="preserve"> </w:t>
      </w:r>
      <w:r w:rsidRPr="00D14A6F">
        <w:rPr>
          <w:rFonts w:ascii="Sylfaen" w:hAnsi="Sylfaen" w:cs="Sylfaen"/>
          <w:b/>
          <w:bCs/>
          <w:lang w:val="ka-GE"/>
        </w:rPr>
        <w:t>არსებობისას</w:t>
      </w:r>
      <w:r w:rsidRPr="00D14A6F">
        <w:rPr>
          <w:b/>
          <w:bCs/>
          <w:lang w:val="ka-GE"/>
        </w:rPr>
        <w:t xml:space="preserve">; </w:t>
      </w:r>
      <w:r w:rsidRPr="00D14A6F">
        <w:rPr>
          <w:rFonts w:ascii="Sylfaen" w:hAnsi="Sylfaen" w:cs="Sylfaen"/>
          <w:b/>
          <w:bCs/>
          <w:lang w:val="ka-GE"/>
        </w:rPr>
        <w:t>სულ</w:t>
      </w:r>
      <w:r w:rsidRPr="00D14A6F">
        <w:rPr>
          <w:b/>
          <w:bCs/>
          <w:lang w:val="ka-GE"/>
        </w:rPr>
        <w:t xml:space="preserve"> </w:t>
      </w:r>
      <w:r w:rsidRPr="00D14A6F">
        <w:rPr>
          <w:rFonts w:ascii="Sylfaen" w:hAnsi="Sylfaen" w:cs="Sylfaen"/>
          <w:b/>
          <w:bCs/>
          <w:lang w:val="ka-GE"/>
        </w:rPr>
        <w:t>მცირე</w:t>
      </w:r>
      <w:r w:rsidRPr="00D14A6F">
        <w:rPr>
          <w:b/>
          <w:bCs/>
          <w:lang w:val="ka-GE"/>
        </w:rPr>
        <w:t xml:space="preserve"> </w:t>
      </w:r>
      <w:r w:rsidRPr="00D14A6F">
        <w:rPr>
          <w:rFonts w:ascii="Sylfaen" w:hAnsi="Sylfaen" w:cs="Sylfaen"/>
          <w:b/>
          <w:bCs/>
          <w:lang w:val="ka-GE"/>
        </w:rPr>
        <w:t>ოთხი</w:t>
      </w:r>
      <w:r w:rsidRPr="00D14A6F">
        <w:rPr>
          <w:b/>
          <w:bCs/>
          <w:lang w:val="ka-GE"/>
        </w:rPr>
        <w:t xml:space="preserve"> </w:t>
      </w:r>
      <w:r w:rsidRPr="00D14A6F">
        <w:rPr>
          <w:rFonts w:ascii="Sylfaen" w:hAnsi="Sylfaen" w:cs="Sylfaen"/>
          <w:b/>
          <w:bCs/>
          <w:lang w:val="ka-GE"/>
        </w:rPr>
        <w:t>ქვედანაყოფის</w:t>
      </w:r>
      <w:r w:rsidRPr="00D14A6F">
        <w:rPr>
          <w:b/>
          <w:bCs/>
          <w:lang w:val="ka-GE"/>
        </w:rPr>
        <w:t xml:space="preserve"> (</w:t>
      </w:r>
      <w:r w:rsidRPr="00D14A6F">
        <w:rPr>
          <w:rFonts w:ascii="Sylfaen" w:hAnsi="Sylfaen" w:cs="Sylfaen"/>
          <w:b/>
          <w:bCs/>
          <w:lang w:val="ka-GE"/>
        </w:rPr>
        <w:t>სამმართველოს</w:t>
      </w:r>
      <w:r w:rsidRPr="00D14A6F">
        <w:rPr>
          <w:b/>
          <w:bCs/>
          <w:lang w:val="ka-GE"/>
        </w:rPr>
        <w:t xml:space="preserve">) </w:t>
      </w:r>
      <w:r w:rsidRPr="00D14A6F">
        <w:rPr>
          <w:rFonts w:ascii="Sylfaen" w:hAnsi="Sylfaen" w:cs="Sylfaen"/>
          <w:b/>
          <w:bCs/>
          <w:lang w:val="ka-GE"/>
        </w:rPr>
        <w:t>არსებობისას</w:t>
      </w:r>
      <w:r w:rsidRPr="00D14A6F">
        <w:rPr>
          <w:b/>
          <w:bCs/>
          <w:lang w:val="ka-GE"/>
        </w:rPr>
        <w:t xml:space="preserve">. </w:t>
      </w:r>
      <w:r w:rsidRPr="00D14A6F">
        <w:rPr>
          <w:rFonts w:ascii="Sylfaen" w:hAnsi="Sylfaen" w:cs="Sylfaen"/>
          <w:b/>
          <w:bCs/>
          <w:lang w:val="ka-GE"/>
        </w:rPr>
        <w:t>დეპარტამენტის</w:t>
      </w:r>
      <w:r w:rsidRPr="00D14A6F">
        <w:rPr>
          <w:b/>
          <w:bCs/>
          <w:lang w:val="ka-GE"/>
        </w:rPr>
        <w:t xml:space="preserve"> </w:t>
      </w:r>
      <w:r w:rsidRPr="00D14A6F">
        <w:rPr>
          <w:rFonts w:ascii="Sylfaen" w:hAnsi="Sylfaen" w:cs="Sylfaen"/>
          <w:b/>
          <w:bCs/>
          <w:lang w:val="ka-GE"/>
        </w:rPr>
        <w:t>უფროსის</w:t>
      </w:r>
      <w:r w:rsidRPr="00D14A6F">
        <w:rPr>
          <w:b/>
          <w:bCs/>
          <w:lang w:val="ka-GE"/>
        </w:rPr>
        <w:t xml:space="preserve"> </w:t>
      </w:r>
      <w:r w:rsidRPr="00D14A6F">
        <w:rPr>
          <w:rFonts w:ascii="Sylfaen" w:hAnsi="Sylfaen" w:cs="Sylfaen"/>
          <w:b/>
          <w:bCs/>
          <w:lang w:val="ka-GE"/>
        </w:rPr>
        <w:t>მოადგილე</w:t>
      </w:r>
      <w:r w:rsidRPr="00D14A6F">
        <w:rPr>
          <w:b/>
          <w:bCs/>
          <w:lang w:val="ka-GE"/>
        </w:rPr>
        <w:t xml:space="preserve"> </w:t>
      </w:r>
      <w:r w:rsidRPr="00D14A6F">
        <w:rPr>
          <w:rFonts w:ascii="Sylfaen" w:hAnsi="Sylfaen" w:cs="Sylfaen"/>
          <w:b/>
          <w:bCs/>
          <w:lang w:val="ka-GE"/>
        </w:rPr>
        <w:t>შესაძლებელია</w:t>
      </w:r>
      <w:r w:rsidRPr="00D14A6F">
        <w:rPr>
          <w:b/>
          <w:bCs/>
          <w:lang w:val="ka-GE"/>
        </w:rPr>
        <w:t xml:space="preserve"> </w:t>
      </w:r>
      <w:r w:rsidRPr="00D14A6F">
        <w:rPr>
          <w:rFonts w:ascii="Sylfaen" w:hAnsi="Sylfaen" w:cs="Sylfaen"/>
          <w:b/>
          <w:bCs/>
          <w:lang w:val="ka-GE"/>
        </w:rPr>
        <w:t>არსებობდეს</w:t>
      </w:r>
      <w:r w:rsidRPr="00D14A6F">
        <w:rPr>
          <w:b/>
          <w:bCs/>
          <w:lang w:val="ka-GE"/>
        </w:rPr>
        <w:t xml:space="preserve"> </w:t>
      </w:r>
      <w:r w:rsidRPr="00D14A6F">
        <w:rPr>
          <w:rFonts w:ascii="Sylfaen" w:hAnsi="Sylfaen" w:cs="Sylfaen"/>
          <w:b/>
          <w:bCs/>
          <w:lang w:val="ka-GE"/>
        </w:rPr>
        <w:t>ასევე</w:t>
      </w:r>
      <w:r w:rsidRPr="00D14A6F">
        <w:rPr>
          <w:b/>
          <w:bCs/>
          <w:lang w:val="ka-GE"/>
        </w:rPr>
        <w:t xml:space="preserve"> </w:t>
      </w:r>
      <w:r w:rsidRPr="00D14A6F">
        <w:rPr>
          <w:rFonts w:ascii="Sylfaen" w:hAnsi="Sylfaen" w:cs="Sylfaen"/>
          <w:b/>
          <w:bCs/>
          <w:lang w:val="ka-GE"/>
        </w:rPr>
        <w:t>იმ</w:t>
      </w:r>
      <w:r w:rsidRPr="00D14A6F">
        <w:rPr>
          <w:b/>
          <w:bCs/>
          <w:lang w:val="ka-GE"/>
        </w:rPr>
        <w:t xml:space="preserve"> </w:t>
      </w:r>
      <w:r w:rsidRPr="00D14A6F">
        <w:rPr>
          <w:rFonts w:ascii="Sylfaen" w:hAnsi="Sylfaen" w:cs="Sylfaen"/>
          <w:b/>
          <w:bCs/>
          <w:lang w:val="ka-GE"/>
        </w:rPr>
        <w:t>დეპარტამენტებში</w:t>
      </w:r>
      <w:r w:rsidRPr="00D14A6F">
        <w:rPr>
          <w:b/>
          <w:bCs/>
          <w:lang w:val="ka-GE"/>
        </w:rPr>
        <w:t xml:space="preserve">, </w:t>
      </w:r>
      <w:r w:rsidRPr="00D14A6F">
        <w:rPr>
          <w:rFonts w:ascii="Sylfaen" w:hAnsi="Sylfaen" w:cs="Sylfaen"/>
          <w:b/>
          <w:bCs/>
          <w:lang w:val="ka-GE"/>
        </w:rPr>
        <w:t>სადაც</w:t>
      </w:r>
      <w:r w:rsidRPr="00D14A6F">
        <w:rPr>
          <w:b/>
          <w:bCs/>
          <w:lang w:val="ka-GE"/>
        </w:rPr>
        <w:t xml:space="preserve"> 10-</w:t>
      </w:r>
      <w:r w:rsidRPr="00D14A6F">
        <w:rPr>
          <w:rFonts w:ascii="Sylfaen" w:hAnsi="Sylfaen" w:cs="Sylfaen"/>
          <w:b/>
          <w:bCs/>
          <w:lang w:val="ka-GE"/>
        </w:rPr>
        <w:t>ზე</w:t>
      </w:r>
      <w:r w:rsidRPr="00D14A6F">
        <w:rPr>
          <w:b/>
          <w:bCs/>
          <w:lang w:val="ka-GE"/>
        </w:rPr>
        <w:t xml:space="preserve"> </w:t>
      </w:r>
      <w:r w:rsidRPr="00D14A6F">
        <w:rPr>
          <w:rFonts w:ascii="Sylfaen" w:hAnsi="Sylfaen" w:cs="Sylfaen"/>
          <w:b/>
          <w:bCs/>
          <w:lang w:val="ka-GE"/>
        </w:rPr>
        <w:t>მეტი</w:t>
      </w:r>
      <w:r w:rsidRPr="00D14A6F">
        <w:rPr>
          <w:b/>
          <w:bCs/>
          <w:lang w:val="ka-GE"/>
        </w:rPr>
        <w:t xml:space="preserve"> </w:t>
      </w:r>
      <w:r w:rsidRPr="00D14A6F">
        <w:rPr>
          <w:rFonts w:ascii="Sylfaen" w:hAnsi="Sylfaen" w:cs="Sylfaen"/>
          <w:b/>
          <w:bCs/>
          <w:lang w:val="ka-GE"/>
        </w:rPr>
        <w:t>თანამშრომელია</w:t>
      </w:r>
      <w:r w:rsidRPr="00D14A6F">
        <w:rPr>
          <w:b/>
          <w:bCs/>
          <w:lang w:val="ka-GE"/>
        </w:rPr>
        <w:t xml:space="preserve"> </w:t>
      </w:r>
      <w:r w:rsidRPr="00D14A6F">
        <w:rPr>
          <w:rFonts w:ascii="Sylfaen" w:hAnsi="Sylfaen" w:cs="Sylfaen"/>
          <w:b/>
          <w:bCs/>
          <w:lang w:val="ka-GE"/>
        </w:rPr>
        <w:t>სამმართველოებში</w:t>
      </w:r>
      <w:r w:rsidRPr="00D14A6F">
        <w:rPr>
          <w:b/>
          <w:bCs/>
          <w:lang w:val="ka-GE"/>
        </w:rPr>
        <w:t xml:space="preserve"> </w:t>
      </w:r>
      <w:r w:rsidRPr="00D14A6F">
        <w:rPr>
          <w:rFonts w:ascii="Sylfaen" w:hAnsi="Sylfaen" w:cs="Sylfaen"/>
          <w:b/>
          <w:bCs/>
          <w:lang w:val="ka-GE"/>
        </w:rPr>
        <w:t>გადანაწილების</w:t>
      </w:r>
      <w:r w:rsidRPr="00D14A6F">
        <w:rPr>
          <w:b/>
          <w:bCs/>
          <w:lang w:val="ka-GE"/>
        </w:rPr>
        <w:t xml:space="preserve"> </w:t>
      </w:r>
      <w:r w:rsidRPr="00D14A6F">
        <w:rPr>
          <w:rFonts w:ascii="Sylfaen" w:hAnsi="Sylfaen" w:cs="Sylfaen"/>
          <w:b/>
          <w:bCs/>
          <w:lang w:val="ka-GE"/>
        </w:rPr>
        <w:t>გარეშე</w:t>
      </w:r>
      <w:r w:rsidRPr="00D14A6F">
        <w:rPr>
          <w:b/>
          <w:bCs/>
          <w:lang w:val="ka-GE"/>
        </w:rPr>
        <w:t>.</w:t>
      </w:r>
    </w:p>
    <w:p w:rsidR="00EC5F45" w:rsidRPr="003B16F3" w:rsidRDefault="00EC5F45" w:rsidP="007E5741">
      <w:pPr>
        <w:spacing w:line="276" w:lineRule="auto"/>
        <w:jc w:val="both"/>
        <w:rPr>
          <w:rFonts w:ascii="Sylfaen" w:hAnsi="Sylfaen"/>
          <w:iCs/>
          <w:szCs w:val="24"/>
          <w:lang w:val="ka-GE"/>
        </w:rPr>
      </w:pPr>
      <w:r w:rsidRPr="003B16F3">
        <w:rPr>
          <w:rFonts w:ascii="Sylfaen" w:hAnsi="Sylfaen"/>
          <w:szCs w:val="24"/>
          <w:lang w:val="ka-GE"/>
        </w:rPr>
        <w:t xml:space="preserve">ფინანსთა სამინისტროს, 14 დეპარტამენტიდან/სამსახურიდან, 11 დეპარტამენტს/სამსახურს ჰყავს დეპარტამენტის/სამსახურის უფროსის მოადგილე. </w:t>
      </w:r>
      <w:r w:rsidRPr="003B16F3">
        <w:rPr>
          <w:rFonts w:ascii="Sylfaen" w:hAnsi="Sylfaen"/>
          <w:iCs/>
          <w:szCs w:val="24"/>
          <w:lang w:val="ka-GE"/>
        </w:rPr>
        <w:t>3 დეპარტამენტს/სამსახურს, რომელიც არ არის სამმართველოებად ჩაშლილი, ჰყავს დეპარტამენტის/სამსახურის უფროსის თითო მოადგილე</w:t>
      </w:r>
      <w:r w:rsidRPr="003B16F3">
        <w:rPr>
          <w:rFonts w:ascii="Sylfaen" w:hAnsi="Sylfaen"/>
          <w:szCs w:val="24"/>
          <w:lang w:val="ka-GE"/>
        </w:rPr>
        <w:t xml:space="preserve">. </w:t>
      </w:r>
      <w:r w:rsidRPr="003B16F3">
        <w:rPr>
          <w:rFonts w:ascii="Sylfaen" w:hAnsi="Sylfaen"/>
          <w:iCs/>
          <w:szCs w:val="24"/>
          <w:lang w:val="ka-GE"/>
        </w:rPr>
        <w:t>4 დეპარტამენტიდან, რომელშიც ორ-ორი სამმართველოა, 2 დეპარტამენტს ჰყავს დეპარტამენტის უფროსის ორ-ორი მოადგილე, ხოლო 1 დეპარტამენტს  - დეპარტამენტის უფროსის  1 მოადგილე</w:t>
      </w:r>
      <w:r w:rsidRPr="003B16F3">
        <w:rPr>
          <w:rFonts w:ascii="Sylfaen" w:hAnsi="Sylfaen"/>
          <w:szCs w:val="24"/>
          <w:lang w:val="ka-GE"/>
        </w:rPr>
        <w:t xml:space="preserve">. </w:t>
      </w:r>
      <w:r w:rsidRPr="003B16F3">
        <w:rPr>
          <w:rFonts w:ascii="Sylfaen" w:hAnsi="Sylfaen"/>
          <w:iCs/>
          <w:szCs w:val="24"/>
          <w:lang w:val="ka-GE"/>
        </w:rPr>
        <w:t xml:space="preserve">3 დეპარტამენტიდან, რომელშიც სამ-სამი სამმართველოა, 2 დეპარტამენტს ჰყავს დეპარტამენტის უფროსის თითო მოადგილე, ხოლო 1 დეპარტამენტს - </w:t>
      </w:r>
      <w:r w:rsidR="00D14A6F">
        <w:rPr>
          <w:rFonts w:ascii="Sylfaen" w:hAnsi="Sylfaen"/>
          <w:iCs/>
          <w:szCs w:val="24"/>
          <w:lang w:val="ka-GE"/>
        </w:rPr>
        <w:t>დეპარ</w:t>
      </w:r>
      <w:r w:rsidRPr="003B16F3">
        <w:rPr>
          <w:rFonts w:ascii="Sylfaen" w:hAnsi="Sylfaen"/>
          <w:iCs/>
          <w:szCs w:val="24"/>
          <w:lang w:val="ka-GE"/>
        </w:rPr>
        <w:t>ტ</w:t>
      </w:r>
      <w:r w:rsidR="00D14A6F">
        <w:rPr>
          <w:rFonts w:ascii="Sylfaen" w:hAnsi="Sylfaen"/>
          <w:iCs/>
          <w:szCs w:val="24"/>
          <w:lang w:val="ka-GE"/>
        </w:rPr>
        <w:t>ა</w:t>
      </w:r>
      <w:r w:rsidRPr="003B16F3">
        <w:rPr>
          <w:rFonts w:ascii="Sylfaen" w:hAnsi="Sylfaen"/>
          <w:iCs/>
          <w:szCs w:val="24"/>
          <w:lang w:val="ka-GE"/>
        </w:rPr>
        <w:t>მენტის უფროსის  2  მოადგილე. 1 დეპარტამენტს, რომელშიც 4 სამმართველოა, ჰყავს დეპარტამენტის უფროსის ორი მოადგილე.</w:t>
      </w:r>
      <w:r w:rsidR="00D14A6F">
        <w:rPr>
          <w:rFonts w:ascii="Sylfaen" w:hAnsi="Sylfaen"/>
          <w:iCs/>
          <w:szCs w:val="24"/>
          <w:lang w:val="ka-GE"/>
        </w:rPr>
        <w:t xml:space="preserve"> შესაბამისად, პრინციპი დაცულია მხოლოდ ბოლო მაგალითის შემთხვევაში.</w:t>
      </w:r>
    </w:p>
    <w:p w:rsidR="00D14A6F" w:rsidRPr="00D14A6F" w:rsidRDefault="00D14A6F" w:rsidP="007E5741">
      <w:pPr>
        <w:spacing w:line="276" w:lineRule="auto"/>
        <w:jc w:val="both"/>
        <w:rPr>
          <w:rFonts w:ascii="Sylfaen" w:hAnsi="Sylfaen"/>
          <w:b/>
          <w:bCs/>
          <w:lang w:val="ka-GE"/>
        </w:rPr>
      </w:pPr>
      <w:r w:rsidRPr="00D14A6F">
        <w:rPr>
          <w:rFonts w:ascii="Sylfaen" w:hAnsi="Sylfaen" w:cs="Sylfaen"/>
          <w:b/>
          <w:bCs/>
          <w:lang w:val="ka-GE"/>
        </w:rPr>
        <w:t>სტრუქტურული</w:t>
      </w:r>
      <w:r w:rsidRPr="00D14A6F">
        <w:rPr>
          <w:b/>
          <w:bCs/>
          <w:lang w:val="ka-GE"/>
        </w:rPr>
        <w:t xml:space="preserve"> </w:t>
      </w:r>
      <w:r w:rsidRPr="00D14A6F">
        <w:rPr>
          <w:rFonts w:ascii="Sylfaen" w:hAnsi="Sylfaen" w:cs="Sylfaen"/>
          <w:b/>
          <w:bCs/>
          <w:lang w:val="ka-GE"/>
        </w:rPr>
        <w:t>ერთეულები</w:t>
      </w:r>
      <w:r w:rsidRPr="00D14A6F">
        <w:rPr>
          <w:b/>
          <w:bCs/>
          <w:lang w:val="ka-GE"/>
        </w:rPr>
        <w:t xml:space="preserve"> </w:t>
      </w:r>
      <w:r w:rsidRPr="00D14A6F">
        <w:rPr>
          <w:rFonts w:ascii="Sylfaen" w:hAnsi="Sylfaen" w:cs="Sylfaen"/>
          <w:b/>
          <w:bCs/>
          <w:lang w:val="ka-GE"/>
        </w:rPr>
        <w:t>მკაფიოდ</w:t>
      </w:r>
      <w:r w:rsidRPr="00D14A6F">
        <w:rPr>
          <w:b/>
          <w:bCs/>
          <w:lang w:val="ka-GE"/>
        </w:rPr>
        <w:t xml:space="preserve"> </w:t>
      </w:r>
      <w:r w:rsidRPr="00D14A6F">
        <w:rPr>
          <w:rFonts w:ascii="Sylfaen" w:hAnsi="Sylfaen" w:cs="Sylfaen"/>
          <w:b/>
          <w:bCs/>
          <w:lang w:val="ka-GE"/>
        </w:rPr>
        <w:t>უნდა</w:t>
      </w:r>
      <w:r w:rsidRPr="00D14A6F">
        <w:rPr>
          <w:b/>
          <w:bCs/>
          <w:lang w:val="ka-GE"/>
        </w:rPr>
        <w:t xml:space="preserve"> </w:t>
      </w:r>
      <w:r w:rsidRPr="00D14A6F">
        <w:rPr>
          <w:rFonts w:ascii="Sylfaen" w:hAnsi="Sylfaen" w:cs="Sylfaen"/>
          <w:b/>
          <w:bCs/>
          <w:lang w:val="ka-GE"/>
        </w:rPr>
        <w:t>იყოს</w:t>
      </w:r>
      <w:r w:rsidRPr="00D14A6F">
        <w:rPr>
          <w:b/>
          <w:bCs/>
          <w:lang w:val="ka-GE"/>
        </w:rPr>
        <w:t xml:space="preserve"> </w:t>
      </w:r>
      <w:r w:rsidRPr="00D14A6F">
        <w:rPr>
          <w:rFonts w:ascii="Sylfaen" w:hAnsi="Sylfaen" w:cs="Sylfaen"/>
          <w:b/>
          <w:bCs/>
          <w:lang w:val="ka-GE"/>
        </w:rPr>
        <w:t>დიფერენცირებული</w:t>
      </w:r>
      <w:r w:rsidRPr="00D14A6F">
        <w:rPr>
          <w:b/>
          <w:bCs/>
          <w:lang w:val="ka-GE"/>
        </w:rPr>
        <w:t xml:space="preserve"> (</w:t>
      </w:r>
      <w:r w:rsidRPr="00D14A6F">
        <w:rPr>
          <w:rFonts w:ascii="Sylfaen" w:hAnsi="Sylfaen" w:cs="Sylfaen"/>
          <w:b/>
          <w:bCs/>
          <w:lang w:val="ka-GE"/>
        </w:rPr>
        <w:t>ერთიანი</w:t>
      </w:r>
      <w:r w:rsidRPr="00D14A6F">
        <w:rPr>
          <w:b/>
          <w:bCs/>
          <w:lang w:val="ka-GE"/>
        </w:rPr>
        <w:t xml:space="preserve"> </w:t>
      </w:r>
      <w:r w:rsidRPr="00D14A6F">
        <w:rPr>
          <w:rFonts w:ascii="Sylfaen" w:hAnsi="Sylfaen" w:cs="Sylfaen"/>
          <w:b/>
          <w:bCs/>
          <w:lang w:val="ka-GE"/>
        </w:rPr>
        <w:t>მიდგომა</w:t>
      </w:r>
      <w:r w:rsidRPr="00D14A6F">
        <w:rPr>
          <w:b/>
          <w:bCs/>
          <w:lang w:val="ka-GE"/>
        </w:rPr>
        <w:t xml:space="preserve">: </w:t>
      </w:r>
      <w:r w:rsidRPr="00D14A6F">
        <w:rPr>
          <w:rFonts w:ascii="Sylfaen" w:hAnsi="Sylfaen" w:cs="Sylfaen"/>
          <w:b/>
          <w:bCs/>
          <w:lang w:val="ka-GE"/>
        </w:rPr>
        <w:t>დასახელებებთან</w:t>
      </w:r>
      <w:r w:rsidRPr="00D14A6F">
        <w:rPr>
          <w:b/>
          <w:bCs/>
          <w:lang w:val="ka-GE"/>
        </w:rPr>
        <w:t xml:space="preserve"> (</w:t>
      </w:r>
      <w:r w:rsidRPr="00D14A6F">
        <w:rPr>
          <w:rFonts w:ascii="Sylfaen" w:hAnsi="Sylfaen" w:cs="Sylfaen"/>
          <w:b/>
          <w:bCs/>
          <w:lang w:val="ka-GE"/>
        </w:rPr>
        <w:t>დეპარტამენტი</w:t>
      </w:r>
      <w:r w:rsidRPr="00D14A6F">
        <w:rPr>
          <w:b/>
          <w:bCs/>
          <w:lang w:val="ka-GE"/>
        </w:rPr>
        <w:t>/</w:t>
      </w:r>
      <w:r w:rsidRPr="00D14A6F">
        <w:rPr>
          <w:rFonts w:ascii="Sylfaen" w:hAnsi="Sylfaen" w:cs="Sylfaen"/>
          <w:b/>
          <w:bCs/>
          <w:lang w:val="ka-GE"/>
        </w:rPr>
        <w:t>სამსახური</w:t>
      </w:r>
      <w:r w:rsidRPr="00D14A6F">
        <w:rPr>
          <w:b/>
          <w:bCs/>
          <w:lang w:val="ka-GE"/>
        </w:rPr>
        <w:t xml:space="preserve"> </w:t>
      </w:r>
      <w:r w:rsidRPr="00D14A6F">
        <w:rPr>
          <w:rFonts w:ascii="Sylfaen" w:hAnsi="Sylfaen" w:cs="Sylfaen"/>
          <w:b/>
          <w:bCs/>
          <w:lang w:val="ka-GE"/>
        </w:rPr>
        <w:t>და</w:t>
      </w:r>
      <w:r w:rsidRPr="00D14A6F">
        <w:rPr>
          <w:b/>
          <w:bCs/>
          <w:lang w:val="ka-GE"/>
        </w:rPr>
        <w:t xml:space="preserve"> </w:t>
      </w:r>
      <w:r w:rsidRPr="00D14A6F">
        <w:rPr>
          <w:rFonts w:ascii="Sylfaen" w:hAnsi="Sylfaen" w:cs="Sylfaen"/>
          <w:b/>
          <w:bCs/>
          <w:lang w:val="ka-GE"/>
        </w:rPr>
        <w:t>სამმართველო</w:t>
      </w:r>
      <w:r w:rsidRPr="00D14A6F">
        <w:rPr>
          <w:b/>
          <w:bCs/>
          <w:lang w:val="ka-GE"/>
        </w:rPr>
        <w:t>/</w:t>
      </w:r>
      <w:r w:rsidRPr="00D14A6F">
        <w:rPr>
          <w:rFonts w:ascii="Sylfaen" w:hAnsi="Sylfaen" w:cs="Sylfaen"/>
          <w:b/>
          <w:bCs/>
          <w:lang w:val="ka-GE"/>
        </w:rPr>
        <w:t>განყოფილება</w:t>
      </w:r>
      <w:r w:rsidRPr="00D14A6F">
        <w:rPr>
          <w:b/>
          <w:bCs/>
          <w:lang w:val="ka-GE"/>
        </w:rPr>
        <w:t xml:space="preserve">) </w:t>
      </w:r>
      <w:r w:rsidRPr="00D14A6F">
        <w:rPr>
          <w:rFonts w:ascii="Sylfaen" w:hAnsi="Sylfaen" w:cs="Sylfaen"/>
          <w:b/>
          <w:bCs/>
          <w:lang w:val="ka-GE"/>
        </w:rPr>
        <w:t>და</w:t>
      </w:r>
      <w:r w:rsidRPr="00D14A6F">
        <w:rPr>
          <w:b/>
          <w:bCs/>
          <w:lang w:val="ka-GE"/>
        </w:rPr>
        <w:t xml:space="preserve"> </w:t>
      </w:r>
      <w:r w:rsidRPr="00D14A6F">
        <w:rPr>
          <w:rFonts w:ascii="Sylfaen" w:hAnsi="Sylfaen" w:cs="Sylfaen"/>
          <w:b/>
          <w:bCs/>
          <w:lang w:val="ka-GE"/>
        </w:rPr>
        <w:t>დაბალანსებულ</w:t>
      </w:r>
      <w:r w:rsidRPr="00D14A6F">
        <w:rPr>
          <w:b/>
          <w:bCs/>
          <w:lang w:val="ka-GE"/>
        </w:rPr>
        <w:t xml:space="preserve"> </w:t>
      </w:r>
      <w:r w:rsidRPr="00D14A6F">
        <w:rPr>
          <w:rFonts w:ascii="Sylfaen" w:hAnsi="Sylfaen" w:cs="Sylfaen"/>
          <w:b/>
          <w:bCs/>
          <w:lang w:val="ka-GE"/>
        </w:rPr>
        <w:t>ზომასთან</w:t>
      </w:r>
      <w:r w:rsidRPr="00D14A6F">
        <w:rPr>
          <w:b/>
          <w:bCs/>
          <w:lang w:val="ka-GE"/>
        </w:rPr>
        <w:t xml:space="preserve"> </w:t>
      </w:r>
      <w:r w:rsidRPr="00D14A6F">
        <w:rPr>
          <w:rFonts w:ascii="Sylfaen" w:hAnsi="Sylfaen" w:cs="Sylfaen"/>
          <w:b/>
          <w:bCs/>
          <w:lang w:val="ka-GE"/>
        </w:rPr>
        <w:t>მიმართებით</w:t>
      </w:r>
      <w:r w:rsidRPr="00D14A6F">
        <w:rPr>
          <w:b/>
          <w:bCs/>
          <w:lang w:val="ka-GE"/>
        </w:rPr>
        <w:t>).</w:t>
      </w:r>
    </w:p>
    <w:p w:rsidR="00EC5F45" w:rsidRPr="003B16F3" w:rsidRDefault="00EC5F45" w:rsidP="007E5741">
      <w:pPr>
        <w:spacing w:line="276" w:lineRule="auto"/>
        <w:jc w:val="both"/>
        <w:rPr>
          <w:rFonts w:ascii="Sylfaen" w:hAnsi="Sylfaen" w:cs="Apple Symbols"/>
          <w:bCs/>
          <w:szCs w:val="24"/>
        </w:rPr>
      </w:pPr>
      <w:r w:rsidRPr="003B16F3">
        <w:rPr>
          <w:rFonts w:ascii="Sylfaen" w:hAnsi="Sylfaen" w:cs="Apple Symbols"/>
          <w:bCs/>
          <w:szCs w:val="24"/>
          <w:lang w:val="ka-GE"/>
        </w:rPr>
        <w:t xml:space="preserve">ფინანსთა სამინისტროში დამკვიდრებულია სტრუქტურულ ერთეულთა დეპარტამენტებად და სამსახურებად დაყოფის პრაქტიკა, თუმცა არ იკვეთება ერთიანი მიდგომა დასახელებებთან მიმართებით. </w:t>
      </w:r>
      <w:r w:rsidRPr="003B16F3">
        <w:rPr>
          <w:rFonts w:ascii="Sylfaen" w:hAnsi="Sylfaen" w:cs="Apple Symbols"/>
          <w:bCs/>
          <w:iCs/>
          <w:szCs w:val="24"/>
          <w:lang w:val="ka-GE"/>
        </w:rPr>
        <w:t>მაგალითისათვის, მხარდამჭერი ფუნქციის განმახორციელებელი სტრუქტურული ერთეულები - ერთ შემთხვევაში ჩამოყალიბებულია დეპარტამენტად (ადმინისტრაციული, იურიდიული და შიდა აუდიტი), ხოლო მეორე შემთხვევაში - სამსახურად  (</w:t>
      </w:r>
      <w:r w:rsidRPr="003B16F3">
        <w:rPr>
          <w:rFonts w:ascii="Sylfaen" w:hAnsi="Sylfaen" w:cs="Apple Symbols"/>
          <w:bCs/>
          <w:iCs/>
          <w:szCs w:val="24"/>
        </w:rPr>
        <w:t xml:space="preserve">PR, HR </w:t>
      </w:r>
      <w:r w:rsidRPr="003B16F3">
        <w:rPr>
          <w:rFonts w:ascii="Sylfaen" w:hAnsi="Sylfaen" w:cs="Apple Symbols"/>
          <w:bCs/>
          <w:iCs/>
          <w:szCs w:val="24"/>
          <w:lang w:val="ka-GE"/>
        </w:rPr>
        <w:t>და პარლამენტთან ურთიერთობა)</w:t>
      </w:r>
      <w:r w:rsidR="00D14A6F">
        <w:rPr>
          <w:rFonts w:ascii="Sylfaen" w:hAnsi="Sylfaen" w:cs="Apple Symbols"/>
          <w:bCs/>
          <w:iCs/>
          <w:szCs w:val="24"/>
          <w:lang w:val="ka-GE"/>
        </w:rPr>
        <w:t>.</w:t>
      </w:r>
    </w:p>
    <w:p w:rsidR="00EC5F45" w:rsidRPr="003B16F3" w:rsidRDefault="00EC5F45" w:rsidP="007E5741">
      <w:pPr>
        <w:spacing w:line="276" w:lineRule="auto"/>
        <w:jc w:val="both"/>
        <w:rPr>
          <w:rFonts w:ascii="Sylfaen" w:hAnsi="Sylfaen" w:cs="Apple Symbols"/>
          <w:bCs/>
          <w:iCs/>
          <w:szCs w:val="24"/>
          <w:lang w:val="ka-GE"/>
        </w:rPr>
      </w:pPr>
      <w:r w:rsidRPr="003B16F3">
        <w:rPr>
          <w:rFonts w:ascii="Sylfaen" w:hAnsi="Sylfaen" w:cs="Apple Symbols"/>
          <w:bCs/>
          <w:szCs w:val="24"/>
          <w:lang w:val="ka-GE"/>
        </w:rPr>
        <w:t>გამოკვეთილია დეპარტამენტების სამმართველოებად დაყოფის პრინციპი, თუმცა არსებობს ცალკე მდგომი სტრუქტურული ერთეულები, რომლებიც შესაძლებელია გაერთიანდ</w:t>
      </w:r>
      <w:r w:rsidR="00D14A6F">
        <w:rPr>
          <w:rFonts w:ascii="Sylfaen" w:hAnsi="Sylfaen" w:cs="Apple Symbols"/>
          <w:bCs/>
          <w:szCs w:val="24"/>
          <w:lang w:val="ka-GE"/>
        </w:rPr>
        <w:t>ნენ</w:t>
      </w:r>
      <w:r w:rsidRPr="003B16F3">
        <w:rPr>
          <w:rFonts w:ascii="Sylfaen" w:hAnsi="Sylfaen" w:cs="Apple Symbols"/>
          <w:bCs/>
          <w:szCs w:val="24"/>
          <w:lang w:val="ka-GE"/>
        </w:rPr>
        <w:t xml:space="preserve"> სხვა სტრუქტურულ ერთეულთან; </w:t>
      </w:r>
      <w:r w:rsidRPr="003B16F3">
        <w:rPr>
          <w:rFonts w:ascii="Sylfaen" w:hAnsi="Sylfaen" w:cs="Apple Symbols"/>
          <w:bCs/>
          <w:iCs/>
          <w:szCs w:val="24"/>
          <w:lang w:val="ka-GE"/>
        </w:rPr>
        <w:t xml:space="preserve">მაგალითისათვის, პარლამენტთან ურთიერთობის სამსახური შესაძლებელია გაერთიანდეს იურიდიულ დეპარტამენტთან, რადგან პარლამენტთან </w:t>
      </w:r>
      <w:r w:rsidRPr="003B16F3">
        <w:rPr>
          <w:rFonts w:ascii="Sylfaen" w:hAnsi="Sylfaen" w:cs="Apple Symbols"/>
          <w:bCs/>
          <w:iCs/>
          <w:szCs w:val="24"/>
          <w:lang w:val="ka-GE"/>
        </w:rPr>
        <w:lastRenderedPageBreak/>
        <w:t>ურთიერთობის სამსახური უზრუნველყოფს ორგანიზაციულ მხარდაჭერას საპარლმენტო მდივნისა, ხოლო კანონპროექტებს ამზადებს იურიდიული დეპარტამენტი.</w:t>
      </w:r>
    </w:p>
    <w:p w:rsidR="00EC5F45" w:rsidRPr="003B16F3" w:rsidRDefault="00EC5F45" w:rsidP="007E5741">
      <w:pPr>
        <w:spacing w:line="276" w:lineRule="auto"/>
        <w:jc w:val="both"/>
        <w:rPr>
          <w:rFonts w:ascii="Sylfaen" w:hAnsi="Sylfaen" w:cs="Apple Symbols"/>
          <w:b/>
          <w:bCs/>
          <w:szCs w:val="24"/>
          <w:lang w:val="ka-GE"/>
        </w:rPr>
      </w:pPr>
      <w:r w:rsidRPr="003B16F3">
        <w:rPr>
          <w:rFonts w:ascii="Sylfaen" w:hAnsi="Sylfaen" w:cs="Apple Symbols"/>
          <w:b/>
          <w:bCs/>
          <w:szCs w:val="24"/>
          <w:lang w:val="ka-GE"/>
        </w:rPr>
        <w:t xml:space="preserve">შრომითი ხელშეკრულებით დასაქმებული პირები უნდა ასრულებდნენ არამუდმივ ან დამხმარე ფუნქციებს. </w:t>
      </w:r>
    </w:p>
    <w:p w:rsidR="005C469F" w:rsidRPr="003B16F3" w:rsidRDefault="00EC5F45" w:rsidP="007E5741">
      <w:pPr>
        <w:spacing w:line="276" w:lineRule="auto"/>
        <w:jc w:val="both"/>
        <w:rPr>
          <w:rFonts w:ascii="Sylfaen" w:hAnsi="Sylfaen"/>
          <w:szCs w:val="24"/>
          <w:lang w:val="ka-GE"/>
        </w:rPr>
      </w:pPr>
      <w:r w:rsidRPr="003B16F3">
        <w:rPr>
          <w:rFonts w:ascii="Sylfaen" w:hAnsi="Sylfaen"/>
          <w:szCs w:val="24"/>
          <w:lang w:val="ka-GE"/>
        </w:rPr>
        <w:t>შრომით ხელშეკრულებებთან დაკავშირებით ფინანსთა სამინისტროში არ არის დარღვეული აღნიშნული პრინციპი</w:t>
      </w:r>
      <w:r w:rsidRPr="003B16F3">
        <w:rPr>
          <w:rFonts w:ascii="Sylfaen" w:hAnsi="Sylfaen"/>
          <w:szCs w:val="24"/>
        </w:rPr>
        <w:t>.</w:t>
      </w:r>
      <w:r w:rsidRPr="003B16F3">
        <w:rPr>
          <w:rFonts w:ascii="Sylfaen" w:hAnsi="Sylfaen"/>
          <w:szCs w:val="24"/>
          <w:lang w:val="ka-GE"/>
        </w:rPr>
        <w:t xml:space="preserve"> შრომითი ხელშეკრულებით დასაქმებულთა რაოდენობა სამინისტროში შეადგენს 16%, რაც საშუალო მაჩვენებლია. </w:t>
      </w:r>
    </w:p>
    <w:p w:rsidR="000E6F48" w:rsidRPr="000E6F48" w:rsidRDefault="00EC5F45" w:rsidP="007E5741">
      <w:pPr>
        <w:pStyle w:val="Heading1"/>
        <w:spacing w:line="276" w:lineRule="auto"/>
        <w:ind w:left="720"/>
        <w:jc w:val="center"/>
        <w:rPr>
          <w:rFonts w:ascii="Sylfaen" w:hAnsi="Sylfaen" w:cs="Sylfaen"/>
          <w:lang w:val="ka-GE"/>
        </w:rPr>
      </w:pPr>
      <w:bookmarkStart w:id="8" w:name="_Toc500100046"/>
      <w:bookmarkStart w:id="9" w:name="_Toc500779506"/>
      <w:r>
        <w:rPr>
          <w:rFonts w:ascii="Sylfaen" w:hAnsi="Sylfaen" w:cs="Sylfaen"/>
          <w:lang w:val="ka-GE"/>
        </w:rPr>
        <w:t>დანართი</w:t>
      </w:r>
      <w:r w:rsidR="003B16F3">
        <w:rPr>
          <w:rFonts w:ascii="Sylfaen" w:hAnsi="Sylfaen" w:cs="Sylfaen"/>
          <w:lang w:val="ka-GE"/>
        </w:rPr>
        <w:t xml:space="preserve"> 2. </w:t>
      </w:r>
      <w:r w:rsidR="006B7B12">
        <w:rPr>
          <w:rFonts w:ascii="Sylfaen" w:hAnsi="Sylfaen" w:cs="Sylfaen"/>
          <w:lang w:val="ka-GE"/>
        </w:rPr>
        <w:t xml:space="preserve">საქართველოს </w:t>
      </w:r>
      <w:r>
        <w:rPr>
          <w:rFonts w:ascii="Sylfaen" w:hAnsi="Sylfaen" w:cs="Sylfaen"/>
          <w:lang w:val="ka-GE"/>
        </w:rPr>
        <w:t>განათლების</w:t>
      </w:r>
      <w:r w:rsidR="006B7B12">
        <w:rPr>
          <w:rFonts w:ascii="Sylfaen" w:hAnsi="Sylfaen" w:cs="Sylfaen"/>
          <w:lang w:val="ka-GE"/>
        </w:rPr>
        <w:t>ა და მეცნიერების</w:t>
      </w:r>
      <w:r>
        <w:rPr>
          <w:rFonts w:ascii="Sylfaen" w:hAnsi="Sylfaen" w:cs="Sylfaen"/>
        </w:rPr>
        <w:t xml:space="preserve"> </w:t>
      </w:r>
      <w:r>
        <w:rPr>
          <w:rFonts w:ascii="Sylfaen" w:hAnsi="Sylfaen" w:cs="Sylfaen"/>
          <w:lang w:val="ka-GE"/>
        </w:rPr>
        <w:t>სამინისტრო</w:t>
      </w:r>
      <w:bookmarkEnd w:id="8"/>
      <w:bookmarkEnd w:id="9"/>
    </w:p>
    <w:p w:rsidR="00D14A6F" w:rsidRPr="00D14A6F" w:rsidRDefault="00D14A6F" w:rsidP="007E5741">
      <w:pPr>
        <w:spacing w:line="276" w:lineRule="auto"/>
        <w:jc w:val="both"/>
        <w:rPr>
          <w:rFonts w:ascii="Sylfaen" w:hAnsi="Sylfaen"/>
          <w:b/>
          <w:bCs/>
          <w:lang w:val="ka-GE"/>
        </w:rPr>
      </w:pPr>
      <w:r w:rsidRPr="00D14A6F">
        <w:rPr>
          <w:rFonts w:ascii="Sylfaen" w:hAnsi="Sylfaen" w:cs="Sylfaen"/>
          <w:b/>
          <w:bCs/>
          <w:lang w:val="ka-GE"/>
        </w:rPr>
        <w:t>სამინისტრომ</w:t>
      </w:r>
      <w:r w:rsidRPr="00D14A6F">
        <w:rPr>
          <w:b/>
          <w:bCs/>
          <w:lang w:val="ka-GE"/>
        </w:rPr>
        <w:t xml:space="preserve"> </w:t>
      </w:r>
      <w:r w:rsidRPr="00D14A6F">
        <w:rPr>
          <w:rFonts w:ascii="Sylfaen" w:hAnsi="Sylfaen" w:cs="Sylfaen"/>
          <w:b/>
          <w:bCs/>
          <w:lang w:val="ka-GE"/>
        </w:rPr>
        <w:t>უნდა</w:t>
      </w:r>
      <w:r w:rsidRPr="00D14A6F">
        <w:rPr>
          <w:b/>
          <w:bCs/>
          <w:lang w:val="ka-GE"/>
        </w:rPr>
        <w:t xml:space="preserve"> </w:t>
      </w:r>
      <w:r w:rsidRPr="00D14A6F">
        <w:rPr>
          <w:rFonts w:ascii="Sylfaen" w:hAnsi="Sylfaen" w:cs="Sylfaen"/>
          <w:b/>
          <w:bCs/>
          <w:lang w:val="ka-GE"/>
        </w:rPr>
        <w:t>შეიმუშავოს</w:t>
      </w:r>
      <w:r w:rsidRPr="00D14A6F">
        <w:rPr>
          <w:b/>
          <w:bCs/>
          <w:lang w:val="ka-GE"/>
        </w:rPr>
        <w:t xml:space="preserve"> </w:t>
      </w:r>
      <w:r w:rsidRPr="00D14A6F">
        <w:rPr>
          <w:rFonts w:ascii="Sylfaen" w:hAnsi="Sylfaen" w:cs="Sylfaen"/>
          <w:b/>
          <w:bCs/>
          <w:lang w:val="ka-GE"/>
        </w:rPr>
        <w:t>პოლიტიკა</w:t>
      </w:r>
      <w:r w:rsidRPr="00D14A6F">
        <w:rPr>
          <w:b/>
          <w:bCs/>
          <w:lang w:val="ka-GE"/>
        </w:rPr>
        <w:t xml:space="preserve">, </w:t>
      </w:r>
      <w:r w:rsidRPr="00D14A6F">
        <w:rPr>
          <w:rFonts w:ascii="Sylfaen" w:hAnsi="Sylfaen" w:cs="Sylfaen"/>
          <w:b/>
          <w:bCs/>
          <w:lang w:val="ka-GE"/>
        </w:rPr>
        <w:t>ხოლო</w:t>
      </w:r>
      <w:r w:rsidRPr="00D14A6F">
        <w:rPr>
          <w:b/>
          <w:bCs/>
          <w:lang w:val="ka-GE"/>
        </w:rPr>
        <w:t xml:space="preserve"> </w:t>
      </w:r>
      <w:r w:rsidRPr="00D14A6F">
        <w:rPr>
          <w:rFonts w:ascii="Sylfaen" w:hAnsi="Sylfaen" w:cs="Sylfaen"/>
          <w:b/>
          <w:bCs/>
          <w:lang w:val="ka-GE"/>
        </w:rPr>
        <w:t>სამინისტროს</w:t>
      </w:r>
      <w:r w:rsidRPr="00D14A6F">
        <w:rPr>
          <w:b/>
          <w:bCs/>
          <w:lang w:val="ka-GE"/>
        </w:rPr>
        <w:t xml:space="preserve"> </w:t>
      </w:r>
      <w:r w:rsidRPr="00D14A6F">
        <w:rPr>
          <w:rFonts w:ascii="Sylfaen" w:hAnsi="Sylfaen" w:cs="Sylfaen"/>
          <w:b/>
          <w:bCs/>
          <w:lang w:val="ka-GE"/>
        </w:rPr>
        <w:t>სისტემაში</w:t>
      </w:r>
      <w:r w:rsidRPr="00D14A6F">
        <w:rPr>
          <w:b/>
          <w:bCs/>
          <w:lang w:val="ka-GE"/>
        </w:rPr>
        <w:t xml:space="preserve"> </w:t>
      </w:r>
      <w:r w:rsidRPr="00D14A6F">
        <w:rPr>
          <w:rFonts w:ascii="Sylfaen" w:hAnsi="Sylfaen" w:cs="Sylfaen"/>
          <w:b/>
          <w:bCs/>
          <w:lang w:val="ka-GE"/>
        </w:rPr>
        <w:t>შემავალმა</w:t>
      </w:r>
      <w:r w:rsidRPr="00D14A6F">
        <w:rPr>
          <w:b/>
          <w:bCs/>
          <w:lang w:val="sq-AL"/>
        </w:rPr>
        <w:t xml:space="preserve"> </w:t>
      </w:r>
      <w:r w:rsidRPr="00D14A6F">
        <w:rPr>
          <w:rFonts w:ascii="Sylfaen" w:hAnsi="Sylfaen" w:cs="Sylfaen"/>
          <w:b/>
          <w:bCs/>
          <w:lang w:val="ka-GE"/>
        </w:rPr>
        <w:t>დაწესებულებებმა</w:t>
      </w:r>
      <w:r w:rsidRPr="00D14A6F">
        <w:rPr>
          <w:b/>
          <w:bCs/>
          <w:lang w:val="ka-GE"/>
        </w:rPr>
        <w:t xml:space="preserve"> </w:t>
      </w:r>
      <w:r w:rsidRPr="00D14A6F">
        <w:rPr>
          <w:rFonts w:ascii="Sylfaen" w:hAnsi="Sylfaen" w:cs="Sylfaen"/>
          <w:b/>
          <w:bCs/>
          <w:lang w:val="ka-GE"/>
        </w:rPr>
        <w:t>უნდა</w:t>
      </w:r>
      <w:r w:rsidRPr="00D14A6F">
        <w:rPr>
          <w:b/>
          <w:bCs/>
          <w:lang w:val="ka-GE"/>
        </w:rPr>
        <w:t xml:space="preserve"> </w:t>
      </w:r>
      <w:r w:rsidRPr="00D14A6F">
        <w:rPr>
          <w:rFonts w:ascii="Sylfaen" w:hAnsi="Sylfaen" w:cs="Sylfaen"/>
          <w:b/>
          <w:bCs/>
          <w:lang w:val="ka-GE"/>
        </w:rPr>
        <w:t>განახორციელონ</w:t>
      </w:r>
      <w:r w:rsidRPr="00D14A6F">
        <w:rPr>
          <w:b/>
          <w:bCs/>
          <w:lang w:val="ka-GE"/>
        </w:rPr>
        <w:t xml:space="preserve"> </w:t>
      </w:r>
      <w:r w:rsidRPr="00D14A6F">
        <w:rPr>
          <w:rFonts w:ascii="Sylfaen" w:hAnsi="Sylfaen" w:cs="Sylfaen"/>
          <w:b/>
          <w:bCs/>
          <w:lang w:val="ka-GE"/>
        </w:rPr>
        <w:t>აღნიშნული</w:t>
      </w:r>
      <w:r w:rsidRPr="00D14A6F">
        <w:rPr>
          <w:b/>
          <w:bCs/>
          <w:lang w:val="ka-GE"/>
        </w:rPr>
        <w:t xml:space="preserve"> </w:t>
      </w:r>
      <w:r w:rsidRPr="00D14A6F">
        <w:rPr>
          <w:rFonts w:ascii="Sylfaen" w:hAnsi="Sylfaen" w:cs="Sylfaen"/>
          <w:b/>
          <w:bCs/>
          <w:lang w:val="ka-GE"/>
        </w:rPr>
        <w:t>პოლიტიკა</w:t>
      </w:r>
      <w:r w:rsidRPr="00D14A6F">
        <w:rPr>
          <w:b/>
          <w:bCs/>
          <w:lang w:val="ka-GE"/>
        </w:rPr>
        <w:t>.</w:t>
      </w:r>
    </w:p>
    <w:p w:rsidR="00EC5F45" w:rsidRPr="005A404C" w:rsidRDefault="00EC5F45" w:rsidP="007E5741">
      <w:pPr>
        <w:spacing w:line="276" w:lineRule="auto"/>
        <w:jc w:val="both"/>
        <w:rPr>
          <w:rFonts w:ascii="Sylfaen" w:hAnsi="Sylfaen"/>
          <w:szCs w:val="24"/>
          <w:lang w:val="ka-GE"/>
        </w:rPr>
      </w:pPr>
      <w:r w:rsidRPr="005A404C">
        <w:rPr>
          <w:rFonts w:ascii="Sylfaen" w:hAnsi="Sylfaen"/>
          <w:szCs w:val="24"/>
          <w:lang w:val="ka-GE"/>
        </w:rPr>
        <w:t>განათლების სამინისტროში დარგის ცალკეული  - ზოგადი, პროფესიული და უმაღლესი განათლების მიმართულებებით პოლიტიკის შემუშავება და სტრატეგიული განვითარება ხდება მხოლოდ არსებული საჭიროებებიდან ან საერთაშორისო ვალდებულებებიდან, თუ რეკომენდაციებიდან გამომდინარე. სტრატეგიული დაგეგმვისა და განვითარების პროცესი ფრაგმენტულია და არ აქვს ერთიანი, ფორმალიზებული სახე</w:t>
      </w:r>
      <w:r w:rsidRPr="005A404C">
        <w:rPr>
          <w:rStyle w:val="FootnoteReference"/>
          <w:rFonts w:ascii="Sylfaen" w:hAnsi="Sylfaen"/>
          <w:szCs w:val="24"/>
          <w:lang w:val="ka-GE"/>
        </w:rPr>
        <w:footnoteReference w:id="12"/>
      </w:r>
      <w:r w:rsidRPr="005A404C">
        <w:rPr>
          <w:rFonts w:ascii="Sylfaen" w:hAnsi="Sylfaen"/>
          <w:szCs w:val="24"/>
          <w:lang w:val="ka-GE"/>
        </w:rPr>
        <w:t xml:space="preserve"> და არც ერთიანი პრიორიტეტების განსაზღვრის პროცესი </w:t>
      </w:r>
      <w:r w:rsidRPr="00134734">
        <w:rPr>
          <w:rFonts w:ascii="Sylfaen" w:hAnsi="Sylfaen"/>
          <w:szCs w:val="24"/>
          <w:lang w:val="ka-GE"/>
        </w:rPr>
        <w:t xml:space="preserve">იკვეთება. ერთიანი სტრატეგიული დოკუმენტი, რომელსაც ეყრდნობა განათლების სამინისტრო არის საქართველოს განათლებისა და მეცნიერების სისტემის განვითარების </w:t>
      </w:r>
      <w:r w:rsidR="00D14A6F" w:rsidRPr="00134734">
        <w:rPr>
          <w:rFonts w:ascii="Sylfaen" w:hAnsi="Sylfaen"/>
          <w:szCs w:val="24"/>
          <w:lang w:val="ka-GE"/>
        </w:rPr>
        <w:t>სტრატეგიუ</w:t>
      </w:r>
      <w:r w:rsidRPr="00134734">
        <w:rPr>
          <w:rFonts w:ascii="Sylfaen" w:hAnsi="Sylfaen"/>
          <w:szCs w:val="24"/>
          <w:lang w:val="ka-GE"/>
        </w:rPr>
        <w:t>ლი მიმართულებების დოკუმენტი</w:t>
      </w:r>
      <w:r w:rsidR="00ED3622" w:rsidRPr="00134734">
        <w:rPr>
          <w:rFonts w:ascii="Sylfaen" w:hAnsi="Sylfaen"/>
          <w:szCs w:val="24"/>
          <w:lang w:val="ka-GE"/>
        </w:rPr>
        <w:t>(პროექტი).</w:t>
      </w:r>
      <w:r w:rsidR="00ED3622" w:rsidRPr="00134734">
        <w:rPr>
          <w:rStyle w:val="FootnoteReference"/>
          <w:rFonts w:ascii="Sylfaen" w:hAnsi="Sylfaen"/>
          <w:szCs w:val="24"/>
          <w:lang w:val="ka-GE"/>
        </w:rPr>
        <w:footnoteReference w:id="13"/>
      </w:r>
    </w:p>
    <w:p w:rsidR="00EC5F45" w:rsidRPr="005A404C" w:rsidRDefault="00EC5F45" w:rsidP="007E5741">
      <w:pPr>
        <w:spacing w:line="276" w:lineRule="auto"/>
        <w:jc w:val="both"/>
        <w:rPr>
          <w:rFonts w:ascii="Sylfaen" w:hAnsi="Sylfaen" w:cs="Times New Roman"/>
          <w:szCs w:val="24"/>
          <w:lang w:val="ka-GE"/>
        </w:rPr>
      </w:pPr>
      <w:r w:rsidRPr="005A404C">
        <w:rPr>
          <w:rFonts w:ascii="Sylfaen" w:hAnsi="Sylfaen"/>
          <w:color w:val="000000" w:themeColor="text1"/>
          <w:szCs w:val="24"/>
          <w:lang w:val="ka-GE"/>
        </w:rPr>
        <w:t>პოლიტიკის შემუშავება, პრიორიტეტების განსაზღვრა, უკვე არსებული პოლიტიკის ანალიზი და შეფასება არ შედის პერსონალურად, რომელიმე პოლიტიკის დეპარტამენტის ინდივიდუალური პასუხისმგებლობის სფეროში.</w:t>
      </w:r>
    </w:p>
    <w:p w:rsidR="00EC5F45" w:rsidRPr="005A404C" w:rsidRDefault="00EC5F45" w:rsidP="007E5741">
      <w:pPr>
        <w:spacing w:line="276" w:lineRule="auto"/>
        <w:jc w:val="both"/>
        <w:rPr>
          <w:rFonts w:ascii="Sylfaen" w:hAnsi="Sylfaen"/>
          <w:szCs w:val="24"/>
          <w:lang w:val="ka-GE"/>
        </w:rPr>
      </w:pPr>
      <w:r w:rsidRPr="005A404C">
        <w:rPr>
          <w:rFonts w:ascii="Sylfaen" w:hAnsi="Sylfaen"/>
          <w:szCs w:val="24"/>
          <w:lang w:val="ka-GE"/>
        </w:rPr>
        <w:t xml:space="preserve">სსიპ-ები, ხშირ შემთხვევაში, განსაზღვრავენ  განათლების პოლიტიკის სფეროს ისეთ მნიშნელოვან საკითხებს, როგორიცაა გამოცდებისა და შეფასების სტანდარტების დადგენა, განათლების ხარისხის, მასწავლებელთა პროფესიული გადამზადების სტანდარტების შემუშავება და სხვა. </w:t>
      </w:r>
    </w:p>
    <w:p w:rsidR="00D14A6F" w:rsidRPr="00D14A6F" w:rsidRDefault="00D14A6F" w:rsidP="007E5741">
      <w:pPr>
        <w:spacing w:line="276" w:lineRule="auto"/>
        <w:jc w:val="both"/>
        <w:rPr>
          <w:rFonts w:ascii="Sylfaen" w:hAnsi="Sylfaen"/>
          <w:b/>
          <w:bCs/>
          <w:lang w:val="ka-GE"/>
        </w:rPr>
      </w:pPr>
      <w:r w:rsidRPr="00D14A6F">
        <w:rPr>
          <w:rFonts w:ascii="Sylfaen" w:hAnsi="Sylfaen" w:cs="Sylfaen"/>
          <w:b/>
          <w:bCs/>
          <w:lang w:val="ka-GE"/>
        </w:rPr>
        <w:lastRenderedPageBreak/>
        <w:t>სამინისტროს</w:t>
      </w:r>
      <w:r w:rsidRPr="00D14A6F">
        <w:rPr>
          <w:b/>
          <w:bCs/>
          <w:lang w:val="ka-GE"/>
        </w:rPr>
        <w:t xml:space="preserve"> </w:t>
      </w:r>
      <w:r w:rsidRPr="00D14A6F">
        <w:rPr>
          <w:rFonts w:ascii="Sylfaen" w:hAnsi="Sylfaen" w:cs="Sylfaen"/>
          <w:b/>
          <w:bCs/>
          <w:lang w:val="ka-GE"/>
        </w:rPr>
        <w:t>სისტემაში</w:t>
      </w:r>
      <w:r w:rsidRPr="00D14A6F">
        <w:rPr>
          <w:b/>
          <w:bCs/>
          <w:lang w:val="ka-GE"/>
        </w:rPr>
        <w:t xml:space="preserve"> </w:t>
      </w:r>
      <w:r w:rsidRPr="00D14A6F">
        <w:rPr>
          <w:rFonts w:ascii="Sylfaen" w:hAnsi="Sylfaen" w:cs="Sylfaen"/>
          <w:b/>
          <w:bCs/>
          <w:lang w:val="ka-GE"/>
        </w:rPr>
        <w:t>შემავალი</w:t>
      </w:r>
      <w:r w:rsidRPr="00D14A6F">
        <w:rPr>
          <w:b/>
          <w:bCs/>
          <w:lang w:val="ka-GE"/>
        </w:rPr>
        <w:t xml:space="preserve"> </w:t>
      </w:r>
      <w:r w:rsidRPr="00D14A6F">
        <w:rPr>
          <w:rFonts w:ascii="Sylfaen" w:hAnsi="Sylfaen" w:cs="Sylfaen"/>
          <w:b/>
          <w:bCs/>
          <w:lang w:val="ka-GE"/>
        </w:rPr>
        <w:t>დაწესებულების</w:t>
      </w:r>
      <w:r w:rsidRPr="00D14A6F">
        <w:rPr>
          <w:b/>
          <w:bCs/>
          <w:lang w:val="ka-GE"/>
        </w:rPr>
        <w:t xml:space="preserve"> </w:t>
      </w:r>
      <w:r w:rsidRPr="00D14A6F">
        <w:rPr>
          <w:rFonts w:ascii="Sylfaen" w:hAnsi="Sylfaen" w:cs="Sylfaen"/>
          <w:b/>
          <w:bCs/>
          <w:lang w:val="ka-GE"/>
        </w:rPr>
        <w:t>მანდატი</w:t>
      </w:r>
      <w:r w:rsidRPr="00D14A6F">
        <w:rPr>
          <w:b/>
          <w:bCs/>
          <w:lang w:val="ka-GE"/>
        </w:rPr>
        <w:t xml:space="preserve"> </w:t>
      </w:r>
      <w:r w:rsidRPr="00D14A6F">
        <w:rPr>
          <w:rFonts w:ascii="Sylfaen" w:hAnsi="Sylfaen" w:cs="Sylfaen"/>
          <w:b/>
          <w:bCs/>
          <w:lang w:val="ka-GE"/>
        </w:rPr>
        <w:t>უნდა</w:t>
      </w:r>
      <w:r w:rsidRPr="00D14A6F">
        <w:rPr>
          <w:b/>
          <w:bCs/>
          <w:lang w:val="ka-GE"/>
        </w:rPr>
        <w:t xml:space="preserve"> </w:t>
      </w:r>
      <w:r w:rsidRPr="00D14A6F">
        <w:rPr>
          <w:rFonts w:ascii="Sylfaen" w:hAnsi="Sylfaen" w:cs="Sylfaen"/>
          <w:b/>
          <w:bCs/>
          <w:lang w:val="ka-GE"/>
        </w:rPr>
        <w:t>შეესაბამებოდეს</w:t>
      </w:r>
      <w:r w:rsidRPr="00D14A6F">
        <w:rPr>
          <w:b/>
          <w:bCs/>
          <w:lang w:val="ka-GE"/>
        </w:rPr>
        <w:t xml:space="preserve"> </w:t>
      </w:r>
      <w:r w:rsidRPr="00D14A6F">
        <w:rPr>
          <w:rFonts w:ascii="Sylfaen" w:hAnsi="Sylfaen" w:cs="Sylfaen"/>
          <w:b/>
          <w:bCs/>
          <w:lang w:val="ka-GE"/>
        </w:rPr>
        <w:t>სამინისტროს</w:t>
      </w:r>
      <w:r w:rsidRPr="00D14A6F">
        <w:rPr>
          <w:b/>
          <w:bCs/>
          <w:lang w:val="ka-GE"/>
        </w:rPr>
        <w:t xml:space="preserve"> </w:t>
      </w:r>
      <w:r w:rsidRPr="00D14A6F">
        <w:rPr>
          <w:rFonts w:ascii="Sylfaen" w:hAnsi="Sylfaen" w:cs="Sylfaen"/>
          <w:b/>
          <w:bCs/>
          <w:lang w:val="ka-GE"/>
        </w:rPr>
        <w:t>მანდატს</w:t>
      </w:r>
      <w:r w:rsidRPr="00D14A6F">
        <w:rPr>
          <w:b/>
          <w:bCs/>
          <w:lang w:val="ka-GE"/>
        </w:rPr>
        <w:t xml:space="preserve">. </w:t>
      </w:r>
      <w:r w:rsidRPr="00D14A6F">
        <w:rPr>
          <w:rFonts w:ascii="Sylfaen" w:hAnsi="Sylfaen" w:cs="Sylfaen"/>
          <w:b/>
          <w:bCs/>
          <w:lang w:val="ka-GE"/>
        </w:rPr>
        <w:t>სამინისტრო</w:t>
      </w:r>
      <w:r w:rsidRPr="00D14A6F">
        <w:rPr>
          <w:b/>
          <w:bCs/>
          <w:lang w:val="ka-GE"/>
        </w:rPr>
        <w:t xml:space="preserve"> </w:t>
      </w:r>
      <w:r w:rsidRPr="00D14A6F">
        <w:rPr>
          <w:rFonts w:ascii="Sylfaen" w:hAnsi="Sylfaen" w:cs="Sylfaen"/>
          <w:b/>
          <w:bCs/>
          <w:lang w:val="ka-GE"/>
        </w:rPr>
        <w:t>სამსახურებრივ</w:t>
      </w:r>
      <w:r w:rsidRPr="00D14A6F">
        <w:rPr>
          <w:b/>
          <w:bCs/>
          <w:lang w:val="ka-GE"/>
        </w:rPr>
        <w:t xml:space="preserve"> </w:t>
      </w:r>
      <w:r w:rsidRPr="00D14A6F">
        <w:rPr>
          <w:rFonts w:ascii="Sylfaen" w:hAnsi="Sylfaen" w:cs="Sylfaen"/>
          <w:b/>
          <w:bCs/>
          <w:lang w:val="ka-GE"/>
        </w:rPr>
        <w:t>ზედამხედველობას</w:t>
      </w:r>
      <w:r w:rsidRPr="00D14A6F">
        <w:rPr>
          <w:b/>
          <w:bCs/>
          <w:lang w:val="ka-GE"/>
        </w:rPr>
        <w:t xml:space="preserve"> </w:t>
      </w:r>
      <w:r w:rsidRPr="00D14A6F">
        <w:rPr>
          <w:rFonts w:ascii="Sylfaen" w:hAnsi="Sylfaen" w:cs="Sylfaen"/>
          <w:b/>
          <w:bCs/>
          <w:lang w:val="ka-GE"/>
        </w:rPr>
        <w:t>უნდა</w:t>
      </w:r>
      <w:r w:rsidRPr="00D14A6F">
        <w:rPr>
          <w:b/>
          <w:bCs/>
          <w:lang w:val="ka-GE"/>
        </w:rPr>
        <w:t xml:space="preserve"> </w:t>
      </w:r>
      <w:r w:rsidRPr="00D14A6F">
        <w:rPr>
          <w:rFonts w:ascii="Sylfaen" w:hAnsi="Sylfaen" w:cs="Sylfaen"/>
          <w:b/>
          <w:bCs/>
          <w:lang w:val="ka-GE"/>
        </w:rPr>
        <w:t>უწევდეს</w:t>
      </w:r>
      <w:r w:rsidRPr="00D14A6F">
        <w:rPr>
          <w:b/>
          <w:bCs/>
          <w:lang w:val="ka-GE"/>
        </w:rPr>
        <w:t xml:space="preserve"> </w:t>
      </w:r>
      <w:r w:rsidRPr="00D14A6F">
        <w:rPr>
          <w:rFonts w:ascii="Sylfaen" w:hAnsi="Sylfaen" w:cs="Sylfaen"/>
          <w:b/>
          <w:bCs/>
          <w:lang w:val="ka-GE"/>
        </w:rPr>
        <w:t>მის</w:t>
      </w:r>
      <w:r w:rsidRPr="00D14A6F">
        <w:rPr>
          <w:b/>
          <w:bCs/>
          <w:lang w:val="ka-GE"/>
        </w:rPr>
        <w:t xml:space="preserve"> </w:t>
      </w:r>
      <w:r w:rsidRPr="00D14A6F">
        <w:rPr>
          <w:rFonts w:ascii="Sylfaen" w:hAnsi="Sylfaen" w:cs="Sylfaen"/>
          <w:b/>
          <w:bCs/>
          <w:lang w:val="ka-GE"/>
        </w:rPr>
        <w:t>სისტემაში</w:t>
      </w:r>
      <w:r w:rsidRPr="00D14A6F">
        <w:rPr>
          <w:b/>
          <w:bCs/>
          <w:lang w:val="ka-GE"/>
        </w:rPr>
        <w:t xml:space="preserve"> </w:t>
      </w:r>
      <w:r w:rsidRPr="00D14A6F">
        <w:rPr>
          <w:rFonts w:ascii="Sylfaen" w:hAnsi="Sylfaen" w:cs="Sylfaen"/>
          <w:b/>
          <w:bCs/>
          <w:lang w:val="ka-GE"/>
        </w:rPr>
        <w:t>შემავალ</w:t>
      </w:r>
      <w:r w:rsidRPr="00D14A6F">
        <w:rPr>
          <w:b/>
          <w:bCs/>
          <w:lang w:val="sq-AL"/>
        </w:rPr>
        <w:t xml:space="preserve"> </w:t>
      </w:r>
      <w:r w:rsidRPr="00D14A6F">
        <w:rPr>
          <w:rFonts w:ascii="Sylfaen" w:hAnsi="Sylfaen" w:cs="Sylfaen"/>
          <w:b/>
          <w:bCs/>
          <w:lang w:val="ka-GE"/>
        </w:rPr>
        <w:t>დაწესებულებათა</w:t>
      </w:r>
      <w:r w:rsidRPr="00D14A6F">
        <w:rPr>
          <w:b/>
          <w:bCs/>
          <w:lang w:val="ka-GE"/>
        </w:rPr>
        <w:t xml:space="preserve"> </w:t>
      </w:r>
      <w:r w:rsidRPr="00D14A6F">
        <w:rPr>
          <w:rFonts w:ascii="Sylfaen" w:hAnsi="Sylfaen" w:cs="Sylfaen"/>
          <w:b/>
          <w:bCs/>
          <w:lang w:val="ka-GE"/>
        </w:rPr>
        <w:t>საქმიანობას</w:t>
      </w:r>
      <w:r w:rsidRPr="00D14A6F">
        <w:rPr>
          <w:b/>
          <w:bCs/>
          <w:lang w:val="sq-AL"/>
        </w:rPr>
        <w:t xml:space="preserve"> </w:t>
      </w:r>
      <w:r w:rsidRPr="00D14A6F">
        <w:rPr>
          <w:rFonts w:ascii="Sylfaen" w:hAnsi="Sylfaen" w:cs="Sylfaen"/>
          <w:b/>
          <w:bCs/>
          <w:lang w:val="ka-GE"/>
        </w:rPr>
        <w:t>შესაბამისი</w:t>
      </w:r>
      <w:r w:rsidRPr="00D14A6F">
        <w:rPr>
          <w:b/>
          <w:bCs/>
          <w:lang w:val="ka-GE"/>
        </w:rPr>
        <w:t xml:space="preserve"> </w:t>
      </w:r>
      <w:r w:rsidRPr="00D14A6F">
        <w:rPr>
          <w:rFonts w:ascii="Sylfaen" w:hAnsi="Sylfaen" w:cs="Sylfaen"/>
          <w:b/>
          <w:bCs/>
          <w:lang w:val="ka-GE"/>
        </w:rPr>
        <w:t>პოლიტიკის</w:t>
      </w:r>
      <w:r w:rsidRPr="00D14A6F">
        <w:rPr>
          <w:b/>
          <w:bCs/>
          <w:lang w:val="ka-GE"/>
        </w:rPr>
        <w:t xml:space="preserve"> </w:t>
      </w:r>
      <w:r w:rsidRPr="00D14A6F">
        <w:rPr>
          <w:rFonts w:ascii="Sylfaen" w:hAnsi="Sylfaen" w:cs="Sylfaen"/>
          <w:b/>
          <w:bCs/>
          <w:lang w:val="ka-GE"/>
        </w:rPr>
        <w:t>დეპარტამენტის</w:t>
      </w:r>
      <w:r w:rsidRPr="00D14A6F">
        <w:rPr>
          <w:b/>
          <w:bCs/>
          <w:lang w:val="ka-GE"/>
        </w:rPr>
        <w:t xml:space="preserve"> </w:t>
      </w:r>
      <w:r w:rsidRPr="00D14A6F">
        <w:rPr>
          <w:rFonts w:ascii="Sylfaen" w:hAnsi="Sylfaen" w:cs="Sylfaen"/>
          <w:b/>
          <w:bCs/>
          <w:lang w:val="ka-GE"/>
        </w:rPr>
        <w:t>საშუალებით</w:t>
      </w:r>
      <w:r w:rsidRPr="00D14A6F">
        <w:rPr>
          <w:b/>
          <w:bCs/>
          <w:lang w:val="ka-GE"/>
        </w:rPr>
        <w:t>.</w:t>
      </w:r>
    </w:p>
    <w:p w:rsidR="00EC5F45" w:rsidRPr="005A404C" w:rsidRDefault="00EC5F45" w:rsidP="007E5741">
      <w:pPr>
        <w:spacing w:line="276" w:lineRule="auto"/>
        <w:jc w:val="both"/>
        <w:rPr>
          <w:rFonts w:ascii="Sylfaen" w:hAnsi="Sylfaen"/>
          <w:szCs w:val="24"/>
          <w:lang w:val="ka-GE"/>
        </w:rPr>
      </w:pPr>
      <w:r w:rsidRPr="005A404C">
        <w:rPr>
          <w:rFonts w:ascii="Sylfaen" w:hAnsi="Sylfaen"/>
          <w:szCs w:val="24"/>
          <w:lang w:val="ka-GE"/>
        </w:rPr>
        <w:t>განათლების სამინისტროს სისტემაში მოქმედებს 8 სსიპ, რომელთა ფუნქციებიც მკაფიოდ არის განსაზღვრული სადამფუძნებლო დოკუმენტებით. თუმცა</w:t>
      </w:r>
      <w:r w:rsidR="00D14A6F">
        <w:rPr>
          <w:rFonts w:ascii="Sylfaen" w:hAnsi="Sylfaen"/>
          <w:szCs w:val="24"/>
          <w:lang w:val="ka-GE"/>
        </w:rPr>
        <w:t>,</w:t>
      </w:r>
      <w:r w:rsidRPr="005A404C">
        <w:rPr>
          <w:rFonts w:ascii="Sylfaen" w:hAnsi="Sylfaen"/>
          <w:szCs w:val="24"/>
          <w:lang w:val="ka-GE"/>
        </w:rPr>
        <w:t xml:space="preserve"> გარკვეულ შემთხვევებში რჩება ღია კითხვები სამინისტროსა და სსიპ</w:t>
      </w:r>
      <w:r w:rsidR="00D14A6F">
        <w:rPr>
          <w:rFonts w:ascii="Sylfaen" w:hAnsi="Sylfaen"/>
          <w:szCs w:val="24"/>
          <w:lang w:val="ka-GE"/>
        </w:rPr>
        <w:t>-</w:t>
      </w:r>
      <w:r w:rsidRPr="005A404C">
        <w:rPr>
          <w:rFonts w:ascii="Sylfaen" w:hAnsi="Sylfaen"/>
          <w:szCs w:val="24"/>
          <w:lang w:val="ka-GE"/>
        </w:rPr>
        <w:t>ებს შორის ფუნქციათა გადანაწილებისა და სამინისტროს მიერ ეფექტ</w:t>
      </w:r>
      <w:r w:rsidR="00D14A6F">
        <w:rPr>
          <w:rFonts w:ascii="Sylfaen" w:hAnsi="Sylfaen"/>
          <w:szCs w:val="24"/>
          <w:lang w:val="ka-GE"/>
        </w:rPr>
        <w:t>იანი</w:t>
      </w:r>
      <w:r w:rsidRPr="005A404C">
        <w:rPr>
          <w:rFonts w:ascii="Sylfaen" w:hAnsi="Sylfaen"/>
          <w:szCs w:val="24"/>
          <w:lang w:val="ka-GE"/>
        </w:rPr>
        <w:t xml:space="preserve"> ზედამხედველობის განხორციელების კუთხით.</w:t>
      </w:r>
    </w:p>
    <w:p w:rsidR="00EC5F45" w:rsidRPr="005A404C" w:rsidRDefault="00EC5F45" w:rsidP="007E5741">
      <w:pPr>
        <w:spacing w:line="276" w:lineRule="auto"/>
        <w:jc w:val="both"/>
        <w:rPr>
          <w:rFonts w:ascii="Sylfaen" w:hAnsi="Sylfaen" w:cs="Sylfaen"/>
          <w:iCs/>
          <w:szCs w:val="24"/>
          <w:lang w:val="ka-GE"/>
        </w:rPr>
      </w:pPr>
      <w:r w:rsidRPr="005A404C">
        <w:rPr>
          <w:rFonts w:ascii="Sylfaen" w:hAnsi="Sylfaen" w:cs="Sylfaen"/>
          <w:szCs w:val="24"/>
          <w:lang w:val="ka-GE"/>
        </w:rPr>
        <w:t>განათლების სამინისტროს სისტემაში მოქმედი სსიპ-ები სრულად შეესაბამება განათლების სამინისტროს მანდატს. თუმცა</w:t>
      </w:r>
      <w:r w:rsidR="00D14A6F">
        <w:rPr>
          <w:rFonts w:ascii="Sylfaen" w:hAnsi="Sylfaen" w:cs="Sylfaen"/>
          <w:szCs w:val="24"/>
          <w:lang w:val="ka-GE"/>
        </w:rPr>
        <w:t>,</w:t>
      </w:r>
      <w:r w:rsidRPr="005A404C">
        <w:rPr>
          <w:rFonts w:ascii="Sylfaen" w:hAnsi="Sylfaen" w:cs="Sylfaen"/>
          <w:szCs w:val="24"/>
          <w:lang w:val="ka-GE"/>
        </w:rPr>
        <w:t xml:space="preserve"> სუსტია ზედამხედველობა და კონტროლი, </w:t>
      </w:r>
      <w:r w:rsidRPr="005A404C">
        <w:rPr>
          <w:rFonts w:ascii="Sylfaen" w:hAnsi="Sylfaen" w:cs="Sylfaen"/>
          <w:iCs/>
          <w:szCs w:val="24"/>
          <w:lang w:val="ka-GE"/>
        </w:rPr>
        <w:t>ნათლად არ იკვეთება, თუ რომელი სტრუქტურული ერთეული უზრუნველყოფს განათლების ხარისხის განვითარების ეროვნული ცენტრისა და მასწავლებელთა პროფესიული განვითარების ეროვნული ცენტრის საქმიანობაზე სამსახურებრივ ზედამხედველობას.</w:t>
      </w:r>
    </w:p>
    <w:p w:rsidR="00EC5F45" w:rsidRPr="005A404C" w:rsidRDefault="00EC5F45" w:rsidP="007E5741">
      <w:pPr>
        <w:spacing w:line="276" w:lineRule="auto"/>
        <w:jc w:val="both"/>
        <w:rPr>
          <w:rFonts w:ascii="Sylfaen" w:hAnsi="Sylfaen"/>
          <w:szCs w:val="24"/>
          <w:lang w:val="ka-GE"/>
        </w:rPr>
      </w:pPr>
      <w:r w:rsidRPr="005A404C">
        <w:rPr>
          <w:rFonts w:ascii="Sylfaen" w:hAnsi="Sylfaen"/>
          <w:szCs w:val="24"/>
          <w:lang w:val="ka-GE"/>
        </w:rPr>
        <w:t xml:space="preserve">სამინისტროს დეპარტამენტებსა და სსიპ-ებს შორის კოორდინაცია და კომუნიკაცია სუსტია, რაც შესაძლოა </w:t>
      </w:r>
      <w:r w:rsidR="00D14A6F">
        <w:rPr>
          <w:rFonts w:ascii="Sylfaen" w:hAnsi="Sylfaen"/>
          <w:szCs w:val="24"/>
          <w:lang w:val="ka-GE"/>
        </w:rPr>
        <w:t>გ</w:t>
      </w:r>
      <w:r w:rsidRPr="005A404C">
        <w:rPr>
          <w:rFonts w:ascii="Sylfaen" w:hAnsi="Sylfaen"/>
          <w:szCs w:val="24"/>
          <w:lang w:val="ka-GE"/>
        </w:rPr>
        <w:t>ამოწვეული იყოს იმით, რომ სსიპ-ები ექვემდებარებიან უშუალოდ მინისტრს ან/და მინისტრის რომელიმე მოადგილეს და ანგარიშვალდებულები არიან მათ წინაშე.</w:t>
      </w:r>
    </w:p>
    <w:p w:rsidR="009302E1" w:rsidRPr="009302E1" w:rsidRDefault="009302E1" w:rsidP="007E5741">
      <w:pPr>
        <w:spacing w:line="276" w:lineRule="auto"/>
        <w:jc w:val="both"/>
        <w:rPr>
          <w:rFonts w:ascii="Sylfaen" w:hAnsi="Sylfaen"/>
          <w:b/>
          <w:bCs/>
          <w:lang w:val="ka-GE"/>
        </w:rPr>
      </w:pPr>
      <w:r w:rsidRPr="009302E1">
        <w:rPr>
          <w:rFonts w:ascii="Sylfaen" w:hAnsi="Sylfaen" w:cs="Sylfaen"/>
          <w:b/>
          <w:bCs/>
          <w:lang w:val="ka-GE"/>
        </w:rPr>
        <w:t>საჯარო</w:t>
      </w:r>
      <w:r w:rsidRPr="009302E1">
        <w:rPr>
          <w:b/>
          <w:bCs/>
          <w:lang w:val="ka-GE"/>
        </w:rPr>
        <w:t xml:space="preserve"> </w:t>
      </w:r>
      <w:r w:rsidRPr="009302E1">
        <w:rPr>
          <w:rFonts w:ascii="Sylfaen" w:hAnsi="Sylfaen" w:cs="Sylfaen"/>
          <w:b/>
          <w:bCs/>
          <w:lang w:val="ka-GE"/>
        </w:rPr>
        <w:t>დაწესებულებებს</w:t>
      </w:r>
      <w:r w:rsidRPr="009302E1">
        <w:rPr>
          <w:b/>
          <w:bCs/>
          <w:lang w:val="ka-GE"/>
        </w:rPr>
        <w:t xml:space="preserve"> </w:t>
      </w:r>
      <w:r w:rsidRPr="009302E1">
        <w:rPr>
          <w:rFonts w:ascii="Sylfaen" w:hAnsi="Sylfaen" w:cs="Sylfaen"/>
          <w:b/>
          <w:bCs/>
          <w:lang w:val="ka-GE"/>
        </w:rPr>
        <w:t>უნდა</w:t>
      </w:r>
      <w:r w:rsidRPr="009302E1">
        <w:rPr>
          <w:b/>
          <w:bCs/>
          <w:lang w:val="ka-GE"/>
        </w:rPr>
        <w:t xml:space="preserve"> </w:t>
      </w:r>
      <w:r w:rsidRPr="009302E1">
        <w:rPr>
          <w:rFonts w:ascii="Sylfaen" w:hAnsi="Sylfaen" w:cs="Sylfaen"/>
          <w:b/>
          <w:bCs/>
          <w:lang w:val="ka-GE"/>
        </w:rPr>
        <w:t>ჰქონდეთ</w:t>
      </w:r>
      <w:r w:rsidRPr="009302E1">
        <w:rPr>
          <w:b/>
          <w:bCs/>
          <w:lang w:val="ka-GE"/>
        </w:rPr>
        <w:t xml:space="preserve"> </w:t>
      </w:r>
      <w:r w:rsidRPr="009302E1">
        <w:rPr>
          <w:rFonts w:ascii="Sylfaen" w:hAnsi="Sylfaen" w:cs="Sylfaen"/>
          <w:b/>
          <w:bCs/>
          <w:lang w:val="ka-GE"/>
        </w:rPr>
        <w:t>მკაფიო</w:t>
      </w:r>
      <w:r w:rsidRPr="009302E1">
        <w:rPr>
          <w:b/>
          <w:bCs/>
          <w:lang w:val="ka-GE"/>
        </w:rPr>
        <w:t xml:space="preserve"> </w:t>
      </w:r>
      <w:r w:rsidRPr="009302E1">
        <w:rPr>
          <w:rFonts w:ascii="Sylfaen" w:hAnsi="Sylfaen" w:cs="Sylfaen"/>
          <w:b/>
          <w:bCs/>
          <w:lang w:val="ka-GE"/>
        </w:rPr>
        <w:t>ორგანიზაციული</w:t>
      </w:r>
      <w:r w:rsidRPr="009302E1">
        <w:rPr>
          <w:b/>
          <w:bCs/>
          <w:lang w:val="ka-GE"/>
        </w:rPr>
        <w:t xml:space="preserve"> </w:t>
      </w:r>
      <w:r w:rsidRPr="009302E1">
        <w:rPr>
          <w:rFonts w:ascii="Sylfaen" w:hAnsi="Sylfaen" w:cs="Sylfaen"/>
          <w:b/>
          <w:bCs/>
          <w:lang w:val="ka-GE"/>
        </w:rPr>
        <w:t>სტრუქტურა</w:t>
      </w:r>
      <w:r w:rsidRPr="009302E1">
        <w:rPr>
          <w:b/>
          <w:bCs/>
          <w:lang w:val="ka-GE"/>
        </w:rPr>
        <w:t xml:space="preserve">: </w:t>
      </w:r>
      <w:r w:rsidRPr="009302E1">
        <w:rPr>
          <w:rFonts w:ascii="Sylfaen" w:hAnsi="Sylfaen" w:cs="Sylfaen"/>
          <w:b/>
          <w:bCs/>
          <w:lang w:val="ka-GE"/>
        </w:rPr>
        <w:t>სამინისტრო</w:t>
      </w:r>
      <w:r w:rsidRPr="009302E1">
        <w:rPr>
          <w:b/>
          <w:bCs/>
          <w:lang w:val="ka-GE"/>
        </w:rPr>
        <w:t xml:space="preserve"> </w:t>
      </w:r>
      <w:r w:rsidRPr="009302E1">
        <w:rPr>
          <w:rFonts w:ascii="Sylfaen" w:hAnsi="Sylfaen" w:cs="Sylfaen"/>
          <w:b/>
          <w:bCs/>
          <w:lang w:val="ka-GE"/>
        </w:rPr>
        <w:t>უნდა</w:t>
      </w:r>
      <w:r w:rsidRPr="009302E1">
        <w:rPr>
          <w:b/>
          <w:bCs/>
          <w:lang w:val="ka-GE"/>
        </w:rPr>
        <w:t xml:space="preserve"> </w:t>
      </w:r>
      <w:r w:rsidRPr="009302E1">
        <w:rPr>
          <w:rFonts w:ascii="Sylfaen" w:hAnsi="Sylfaen" w:cs="Sylfaen"/>
          <w:b/>
          <w:bCs/>
          <w:lang w:val="ka-GE"/>
        </w:rPr>
        <w:t>შედგებოდეს</w:t>
      </w:r>
      <w:r w:rsidRPr="009302E1">
        <w:rPr>
          <w:b/>
          <w:bCs/>
          <w:lang w:val="ka-GE"/>
        </w:rPr>
        <w:t xml:space="preserve"> </w:t>
      </w:r>
      <w:r w:rsidRPr="009302E1">
        <w:rPr>
          <w:rFonts w:ascii="Sylfaen" w:hAnsi="Sylfaen" w:cs="Sylfaen"/>
          <w:b/>
          <w:bCs/>
          <w:lang w:val="ka-GE"/>
        </w:rPr>
        <w:t>ორი</w:t>
      </w:r>
      <w:r w:rsidRPr="009302E1">
        <w:rPr>
          <w:b/>
          <w:bCs/>
          <w:lang w:val="ka-GE"/>
        </w:rPr>
        <w:t xml:space="preserve"> </w:t>
      </w:r>
      <w:r w:rsidRPr="009302E1">
        <w:rPr>
          <w:rFonts w:ascii="Sylfaen" w:hAnsi="Sylfaen" w:cs="Sylfaen"/>
          <w:b/>
          <w:bCs/>
          <w:lang w:val="ka-GE"/>
        </w:rPr>
        <w:t>პოლიტიკური</w:t>
      </w:r>
      <w:r w:rsidRPr="009302E1">
        <w:rPr>
          <w:b/>
          <w:bCs/>
          <w:lang w:val="ka-GE"/>
        </w:rPr>
        <w:t xml:space="preserve"> (</w:t>
      </w:r>
      <w:r w:rsidRPr="009302E1">
        <w:rPr>
          <w:rFonts w:ascii="Sylfaen" w:hAnsi="Sylfaen" w:cs="Sylfaen"/>
          <w:b/>
          <w:bCs/>
          <w:lang w:val="ka-GE"/>
        </w:rPr>
        <w:t>მინისტრი</w:t>
      </w:r>
      <w:r w:rsidRPr="009302E1">
        <w:rPr>
          <w:b/>
          <w:bCs/>
          <w:lang w:val="ka-GE"/>
        </w:rPr>
        <w:t xml:space="preserve"> </w:t>
      </w:r>
      <w:r w:rsidRPr="009302E1">
        <w:rPr>
          <w:rFonts w:ascii="Sylfaen" w:hAnsi="Sylfaen" w:cs="Sylfaen"/>
          <w:b/>
          <w:bCs/>
          <w:lang w:val="ka-GE"/>
        </w:rPr>
        <w:t>და</w:t>
      </w:r>
      <w:r w:rsidRPr="009302E1">
        <w:rPr>
          <w:b/>
          <w:bCs/>
          <w:lang w:val="ka-GE"/>
        </w:rPr>
        <w:t xml:space="preserve"> </w:t>
      </w:r>
      <w:r w:rsidRPr="009302E1">
        <w:rPr>
          <w:rFonts w:ascii="Sylfaen" w:hAnsi="Sylfaen" w:cs="Sylfaen"/>
          <w:b/>
          <w:bCs/>
          <w:lang w:val="ka-GE"/>
        </w:rPr>
        <w:t>მოადგილე</w:t>
      </w:r>
      <w:r w:rsidRPr="009302E1">
        <w:rPr>
          <w:b/>
          <w:bCs/>
          <w:lang w:val="ka-GE"/>
        </w:rPr>
        <w:t xml:space="preserve">) </w:t>
      </w:r>
      <w:r w:rsidRPr="009302E1">
        <w:rPr>
          <w:rFonts w:ascii="Sylfaen" w:hAnsi="Sylfaen" w:cs="Sylfaen"/>
          <w:b/>
          <w:bCs/>
          <w:lang w:val="ka-GE"/>
        </w:rPr>
        <w:t>და</w:t>
      </w:r>
      <w:r w:rsidRPr="009302E1">
        <w:rPr>
          <w:b/>
          <w:bCs/>
          <w:lang w:val="ka-GE"/>
        </w:rPr>
        <w:t xml:space="preserve"> </w:t>
      </w:r>
      <w:r w:rsidRPr="009302E1">
        <w:rPr>
          <w:rFonts w:ascii="Sylfaen" w:hAnsi="Sylfaen" w:cs="Sylfaen"/>
          <w:b/>
          <w:bCs/>
          <w:lang w:val="ka-GE"/>
        </w:rPr>
        <w:t>ორი</w:t>
      </w:r>
      <w:r w:rsidRPr="009302E1">
        <w:rPr>
          <w:b/>
          <w:bCs/>
          <w:lang w:val="ka-GE"/>
        </w:rPr>
        <w:t xml:space="preserve"> </w:t>
      </w:r>
      <w:r w:rsidRPr="009302E1">
        <w:rPr>
          <w:rFonts w:ascii="Sylfaen" w:hAnsi="Sylfaen" w:cs="Sylfaen"/>
          <w:b/>
          <w:bCs/>
          <w:lang w:val="ka-GE"/>
        </w:rPr>
        <w:t>ადმინისტრაციული</w:t>
      </w:r>
      <w:r w:rsidRPr="009302E1">
        <w:rPr>
          <w:b/>
          <w:bCs/>
          <w:lang w:val="ka-GE"/>
        </w:rPr>
        <w:t xml:space="preserve"> </w:t>
      </w:r>
      <w:r w:rsidRPr="009302E1">
        <w:rPr>
          <w:rFonts w:ascii="Sylfaen" w:hAnsi="Sylfaen" w:cs="Sylfaen"/>
          <w:b/>
          <w:bCs/>
          <w:lang w:val="ka-GE"/>
        </w:rPr>
        <w:t>მმართველობითი</w:t>
      </w:r>
      <w:r w:rsidRPr="009302E1">
        <w:rPr>
          <w:b/>
          <w:bCs/>
          <w:lang w:val="ka-GE"/>
        </w:rPr>
        <w:t xml:space="preserve"> </w:t>
      </w:r>
      <w:r w:rsidRPr="009302E1">
        <w:rPr>
          <w:rFonts w:ascii="Sylfaen" w:hAnsi="Sylfaen" w:cs="Sylfaen"/>
          <w:b/>
          <w:bCs/>
          <w:lang w:val="ka-GE"/>
        </w:rPr>
        <w:t>დონისაგან</w:t>
      </w:r>
      <w:r w:rsidRPr="009302E1">
        <w:rPr>
          <w:b/>
          <w:bCs/>
          <w:lang w:val="ka-GE"/>
        </w:rPr>
        <w:t xml:space="preserve"> (</w:t>
      </w:r>
      <w:r w:rsidRPr="009302E1">
        <w:rPr>
          <w:rFonts w:ascii="Sylfaen" w:hAnsi="Sylfaen" w:cs="Sylfaen"/>
          <w:b/>
          <w:bCs/>
          <w:lang w:val="ka-GE"/>
        </w:rPr>
        <w:t>დეპარტამენტი</w:t>
      </w:r>
      <w:r w:rsidRPr="009302E1">
        <w:rPr>
          <w:b/>
          <w:bCs/>
          <w:lang w:val="ka-GE"/>
        </w:rPr>
        <w:t xml:space="preserve"> </w:t>
      </w:r>
      <w:r w:rsidRPr="009302E1">
        <w:rPr>
          <w:rFonts w:ascii="Sylfaen" w:hAnsi="Sylfaen" w:cs="Sylfaen"/>
          <w:b/>
          <w:bCs/>
          <w:lang w:val="ka-GE"/>
        </w:rPr>
        <w:t>ან</w:t>
      </w:r>
      <w:r w:rsidRPr="009302E1">
        <w:rPr>
          <w:b/>
          <w:bCs/>
          <w:lang w:val="ka-GE"/>
        </w:rPr>
        <w:t xml:space="preserve"> </w:t>
      </w:r>
      <w:r w:rsidRPr="009302E1">
        <w:rPr>
          <w:rFonts w:ascii="Sylfaen" w:hAnsi="Sylfaen" w:cs="Sylfaen"/>
          <w:b/>
          <w:bCs/>
          <w:lang w:val="ka-GE"/>
        </w:rPr>
        <w:t>სამსახური</w:t>
      </w:r>
      <w:r w:rsidRPr="009302E1">
        <w:rPr>
          <w:b/>
          <w:bCs/>
          <w:lang w:val="ka-GE"/>
        </w:rPr>
        <w:t xml:space="preserve"> </w:t>
      </w:r>
      <w:r w:rsidRPr="009302E1">
        <w:rPr>
          <w:rFonts w:ascii="Sylfaen" w:hAnsi="Sylfaen" w:cs="Sylfaen"/>
          <w:b/>
          <w:bCs/>
          <w:lang w:val="ka-GE"/>
        </w:rPr>
        <w:t>და</w:t>
      </w:r>
      <w:r w:rsidRPr="009302E1">
        <w:rPr>
          <w:b/>
          <w:bCs/>
          <w:lang w:val="ka-GE"/>
        </w:rPr>
        <w:t xml:space="preserve"> </w:t>
      </w:r>
      <w:r w:rsidRPr="009302E1">
        <w:rPr>
          <w:rFonts w:ascii="Sylfaen" w:hAnsi="Sylfaen" w:cs="Sylfaen"/>
          <w:b/>
          <w:bCs/>
          <w:lang w:val="ka-GE"/>
        </w:rPr>
        <w:t>სამმართველო</w:t>
      </w:r>
      <w:r w:rsidRPr="009302E1">
        <w:rPr>
          <w:b/>
          <w:bCs/>
          <w:lang w:val="ka-GE"/>
        </w:rPr>
        <w:t xml:space="preserve"> </w:t>
      </w:r>
      <w:r w:rsidRPr="009302E1">
        <w:rPr>
          <w:rFonts w:ascii="Sylfaen" w:hAnsi="Sylfaen" w:cs="Sylfaen"/>
          <w:b/>
          <w:bCs/>
          <w:lang w:val="ka-GE"/>
        </w:rPr>
        <w:t>ან</w:t>
      </w:r>
      <w:r w:rsidRPr="009302E1">
        <w:rPr>
          <w:b/>
          <w:bCs/>
          <w:lang w:val="ka-GE"/>
        </w:rPr>
        <w:t xml:space="preserve"> </w:t>
      </w:r>
      <w:r w:rsidRPr="009302E1">
        <w:rPr>
          <w:rFonts w:ascii="Sylfaen" w:hAnsi="Sylfaen" w:cs="Sylfaen"/>
          <w:b/>
          <w:bCs/>
          <w:lang w:val="ka-GE"/>
        </w:rPr>
        <w:t>განყოფილება</w:t>
      </w:r>
      <w:r w:rsidRPr="009302E1">
        <w:rPr>
          <w:b/>
          <w:bCs/>
          <w:lang w:val="ka-GE"/>
        </w:rPr>
        <w:t>).</w:t>
      </w:r>
    </w:p>
    <w:p w:rsidR="00EC5F45" w:rsidRPr="005A404C" w:rsidRDefault="00EC5F45" w:rsidP="007E5741">
      <w:pPr>
        <w:spacing w:line="276" w:lineRule="auto"/>
        <w:jc w:val="both"/>
        <w:rPr>
          <w:rFonts w:ascii="Sylfaen" w:hAnsi="Sylfaen"/>
          <w:szCs w:val="24"/>
          <w:lang w:val="ka-GE"/>
        </w:rPr>
      </w:pPr>
      <w:r w:rsidRPr="005A404C">
        <w:rPr>
          <w:rFonts w:ascii="Sylfaen" w:hAnsi="Sylfaen"/>
          <w:szCs w:val="24"/>
          <w:lang w:val="ka-GE"/>
        </w:rPr>
        <w:t>განათლების სამინისტროში არსებული მმართველობითი დონეები შეესაბამება მოცემულ პრინციპს. სამინისტროში არსებობს პოლიტიკური მმართველობის დონე - მინისტრისა და მინისტრის მოადგილეების სახით, ასევე ადმინისტრაციული მმართველობის დონე, დეპარტამენტების სახით, რომლებიც თავის მხრივ ჩაშლილია სამმართველოებად.</w:t>
      </w:r>
    </w:p>
    <w:p w:rsidR="009302E1" w:rsidRPr="00134734" w:rsidRDefault="009302E1" w:rsidP="007E5741">
      <w:pPr>
        <w:spacing w:line="276" w:lineRule="auto"/>
        <w:jc w:val="both"/>
        <w:rPr>
          <w:rFonts w:ascii="Sylfaen" w:hAnsi="Sylfaen"/>
          <w:b/>
          <w:bCs/>
          <w:lang w:val="ka-GE"/>
        </w:rPr>
      </w:pPr>
      <w:r w:rsidRPr="009302E1">
        <w:rPr>
          <w:rFonts w:ascii="Sylfaen" w:hAnsi="Sylfaen" w:cs="Sylfaen"/>
          <w:b/>
          <w:bCs/>
          <w:lang w:val="ka-GE"/>
        </w:rPr>
        <w:t>მიზანშეწონილია</w:t>
      </w:r>
      <w:r w:rsidRPr="009302E1">
        <w:rPr>
          <w:b/>
          <w:bCs/>
          <w:lang w:val="ka-GE"/>
        </w:rPr>
        <w:t xml:space="preserve">, </w:t>
      </w:r>
      <w:r w:rsidRPr="009302E1">
        <w:rPr>
          <w:rFonts w:ascii="Sylfaen" w:hAnsi="Sylfaen" w:cs="Sylfaen"/>
          <w:b/>
          <w:bCs/>
          <w:lang w:val="ka-GE"/>
        </w:rPr>
        <w:t>სამინისტროს</w:t>
      </w:r>
      <w:r w:rsidRPr="009302E1">
        <w:rPr>
          <w:b/>
          <w:bCs/>
          <w:lang w:val="ka-GE"/>
        </w:rPr>
        <w:t xml:space="preserve"> </w:t>
      </w:r>
      <w:r w:rsidRPr="009302E1">
        <w:rPr>
          <w:rFonts w:ascii="Sylfaen" w:hAnsi="Sylfaen" w:cs="Sylfaen"/>
          <w:b/>
          <w:bCs/>
          <w:lang w:val="ka-GE"/>
        </w:rPr>
        <w:t>სისტემაში</w:t>
      </w:r>
      <w:r w:rsidRPr="009302E1">
        <w:rPr>
          <w:b/>
          <w:bCs/>
          <w:lang w:val="ka-GE"/>
        </w:rPr>
        <w:t xml:space="preserve"> </w:t>
      </w:r>
      <w:r w:rsidRPr="009302E1">
        <w:rPr>
          <w:rFonts w:ascii="Sylfaen" w:hAnsi="Sylfaen" w:cs="Sylfaen"/>
          <w:b/>
          <w:bCs/>
          <w:lang w:val="ka-GE"/>
        </w:rPr>
        <w:t>შემავალი/მოქმედი</w:t>
      </w:r>
      <w:r w:rsidRPr="009302E1">
        <w:rPr>
          <w:b/>
          <w:bCs/>
          <w:lang w:val="ka-GE"/>
        </w:rPr>
        <w:t xml:space="preserve"> </w:t>
      </w:r>
      <w:r w:rsidRPr="009302E1">
        <w:rPr>
          <w:rFonts w:ascii="Sylfaen" w:hAnsi="Sylfaen" w:cs="Sylfaen"/>
          <w:b/>
          <w:bCs/>
          <w:lang w:val="ka-GE"/>
        </w:rPr>
        <w:t>დაწესებულების</w:t>
      </w:r>
      <w:r w:rsidRPr="009302E1">
        <w:rPr>
          <w:b/>
          <w:bCs/>
          <w:lang w:val="ka-GE"/>
        </w:rPr>
        <w:t xml:space="preserve"> </w:t>
      </w:r>
      <w:r w:rsidRPr="009302E1">
        <w:rPr>
          <w:rFonts w:ascii="Sylfaen" w:hAnsi="Sylfaen" w:cs="Sylfaen"/>
          <w:b/>
          <w:bCs/>
          <w:lang w:val="ka-GE"/>
        </w:rPr>
        <w:t>ხელმძღვანელი</w:t>
      </w:r>
      <w:r w:rsidRPr="009302E1">
        <w:rPr>
          <w:b/>
          <w:bCs/>
          <w:lang w:val="ka-GE"/>
        </w:rPr>
        <w:t xml:space="preserve"> </w:t>
      </w:r>
      <w:r w:rsidRPr="00134734">
        <w:rPr>
          <w:rFonts w:ascii="Sylfaen" w:hAnsi="Sylfaen" w:cs="Sylfaen"/>
          <w:b/>
          <w:bCs/>
          <w:lang w:val="ka-GE"/>
        </w:rPr>
        <w:t>იმავდროულად</w:t>
      </w:r>
      <w:r w:rsidRPr="00134734">
        <w:rPr>
          <w:b/>
          <w:bCs/>
          <w:lang w:val="ka-GE"/>
        </w:rPr>
        <w:t xml:space="preserve"> </w:t>
      </w:r>
      <w:r w:rsidRPr="00134734">
        <w:rPr>
          <w:rFonts w:ascii="Sylfaen" w:hAnsi="Sylfaen" w:cs="Sylfaen"/>
          <w:b/>
          <w:bCs/>
          <w:lang w:val="ka-GE"/>
        </w:rPr>
        <w:t>არ</w:t>
      </w:r>
      <w:r w:rsidRPr="00134734">
        <w:rPr>
          <w:b/>
          <w:bCs/>
          <w:lang w:val="ka-GE"/>
        </w:rPr>
        <w:t xml:space="preserve"> </w:t>
      </w:r>
      <w:r w:rsidRPr="00134734">
        <w:rPr>
          <w:rFonts w:ascii="Sylfaen" w:hAnsi="Sylfaen" w:cs="Sylfaen"/>
          <w:b/>
          <w:bCs/>
          <w:lang w:val="ka-GE"/>
        </w:rPr>
        <w:t>იკავებდეს</w:t>
      </w:r>
      <w:r w:rsidRPr="00134734">
        <w:rPr>
          <w:b/>
          <w:bCs/>
          <w:lang w:val="ka-GE"/>
        </w:rPr>
        <w:t xml:space="preserve"> </w:t>
      </w:r>
      <w:r w:rsidRPr="00134734">
        <w:rPr>
          <w:rFonts w:ascii="Sylfaen" w:hAnsi="Sylfaen" w:cs="Sylfaen"/>
          <w:b/>
          <w:bCs/>
          <w:lang w:val="ka-GE"/>
        </w:rPr>
        <w:t>მინისტრის</w:t>
      </w:r>
      <w:r w:rsidRPr="00134734">
        <w:rPr>
          <w:b/>
          <w:bCs/>
          <w:lang w:val="ka-GE"/>
        </w:rPr>
        <w:t xml:space="preserve"> </w:t>
      </w:r>
      <w:r w:rsidRPr="00134734">
        <w:rPr>
          <w:rFonts w:ascii="Sylfaen" w:hAnsi="Sylfaen" w:cs="Sylfaen"/>
          <w:b/>
          <w:bCs/>
          <w:lang w:val="ka-GE"/>
        </w:rPr>
        <w:t>მოადგილის</w:t>
      </w:r>
      <w:r w:rsidRPr="00134734">
        <w:rPr>
          <w:b/>
          <w:bCs/>
          <w:lang w:val="ka-GE"/>
        </w:rPr>
        <w:t xml:space="preserve"> </w:t>
      </w:r>
      <w:r w:rsidRPr="00134734">
        <w:rPr>
          <w:rFonts w:ascii="Sylfaen" w:hAnsi="Sylfaen" w:cs="Sylfaen"/>
          <w:b/>
          <w:bCs/>
          <w:lang w:val="ka-GE"/>
        </w:rPr>
        <w:t>თანამდებობას</w:t>
      </w:r>
      <w:r w:rsidRPr="00134734">
        <w:rPr>
          <w:b/>
          <w:bCs/>
          <w:lang w:val="ka-GE"/>
        </w:rPr>
        <w:t xml:space="preserve">. </w:t>
      </w:r>
    </w:p>
    <w:p w:rsidR="00EC5F45" w:rsidRDefault="00ED3622" w:rsidP="007E5741">
      <w:pPr>
        <w:spacing w:line="276" w:lineRule="auto"/>
        <w:jc w:val="both"/>
        <w:rPr>
          <w:rFonts w:ascii="Sylfaen" w:hAnsi="Sylfaen"/>
          <w:szCs w:val="24"/>
          <w:lang w:val="ka-GE"/>
        </w:rPr>
      </w:pPr>
      <w:r w:rsidRPr="00134734">
        <w:rPr>
          <w:rFonts w:ascii="Sylfaen" w:hAnsi="Sylfaen"/>
          <w:szCs w:val="24"/>
          <w:lang w:val="ka-GE"/>
        </w:rPr>
        <w:t xml:space="preserve">ინსტიტუციური ანალიზის პროცესის პირველ ეტაპზე </w:t>
      </w:r>
      <w:r w:rsidR="00EC5F45" w:rsidRPr="00134734">
        <w:rPr>
          <w:rFonts w:ascii="Sylfaen" w:hAnsi="Sylfaen"/>
          <w:szCs w:val="24"/>
          <w:lang w:val="ka-GE"/>
        </w:rPr>
        <w:t xml:space="preserve">განათლების სამინისტროში, სსიპ </w:t>
      </w:r>
      <w:r w:rsidR="009302E1" w:rsidRPr="00134734">
        <w:rPr>
          <w:rFonts w:ascii="Sylfaen" w:hAnsi="Sylfaen"/>
          <w:szCs w:val="24"/>
          <w:lang w:val="ka-GE"/>
        </w:rPr>
        <w:t xml:space="preserve">- </w:t>
      </w:r>
      <w:r w:rsidR="00EC5F45" w:rsidRPr="00134734">
        <w:rPr>
          <w:rFonts w:ascii="Sylfaen" w:hAnsi="Sylfaen"/>
          <w:szCs w:val="24"/>
          <w:lang w:val="ka-GE"/>
        </w:rPr>
        <w:t xml:space="preserve">განათლების ხარისხის განვითარების </w:t>
      </w:r>
      <w:r w:rsidR="009302E1" w:rsidRPr="00134734">
        <w:rPr>
          <w:rFonts w:ascii="Sylfaen" w:hAnsi="Sylfaen"/>
          <w:szCs w:val="24"/>
          <w:lang w:val="ka-GE"/>
        </w:rPr>
        <w:t>ე</w:t>
      </w:r>
      <w:r w:rsidR="00EC5F45" w:rsidRPr="00134734">
        <w:rPr>
          <w:rFonts w:ascii="Sylfaen" w:hAnsi="Sylfaen"/>
          <w:szCs w:val="24"/>
          <w:lang w:val="ka-GE"/>
        </w:rPr>
        <w:t xml:space="preserve">როვნული ცენტრის უფროსი იმავდროულად </w:t>
      </w:r>
      <w:r w:rsidRPr="00134734">
        <w:rPr>
          <w:rFonts w:ascii="Sylfaen" w:hAnsi="Sylfaen"/>
          <w:szCs w:val="24"/>
          <w:lang w:val="ka-GE"/>
        </w:rPr>
        <w:t>წარმოადგენდა</w:t>
      </w:r>
      <w:r w:rsidR="00EC5F45" w:rsidRPr="00134734">
        <w:rPr>
          <w:rFonts w:ascii="Sylfaen" w:hAnsi="Sylfaen"/>
          <w:szCs w:val="24"/>
          <w:lang w:val="ka-GE"/>
        </w:rPr>
        <w:t xml:space="preserve"> მინისტრის </w:t>
      </w:r>
      <w:r w:rsidRPr="00134734">
        <w:rPr>
          <w:rFonts w:ascii="Sylfaen" w:hAnsi="Sylfaen"/>
          <w:szCs w:val="24"/>
          <w:lang w:val="ka-GE"/>
        </w:rPr>
        <w:t>პირველ</w:t>
      </w:r>
      <w:r w:rsidR="00EC5F45" w:rsidRPr="00134734">
        <w:rPr>
          <w:rFonts w:ascii="Sylfaen" w:hAnsi="Sylfaen"/>
          <w:szCs w:val="24"/>
          <w:lang w:val="ka-GE"/>
        </w:rPr>
        <w:t xml:space="preserve"> მოადგილე</w:t>
      </w:r>
      <w:r w:rsidRPr="00134734">
        <w:rPr>
          <w:rFonts w:ascii="Sylfaen" w:hAnsi="Sylfaen"/>
          <w:szCs w:val="24"/>
          <w:lang w:val="ka-GE"/>
        </w:rPr>
        <w:t>ს</w:t>
      </w:r>
      <w:r w:rsidR="00EC5F45" w:rsidRPr="00134734">
        <w:rPr>
          <w:rFonts w:ascii="Sylfaen" w:hAnsi="Sylfaen"/>
          <w:szCs w:val="24"/>
          <w:lang w:val="ka-GE"/>
        </w:rPr>
        <w:t xml:space="preserve">, რაც </w:t>
      </w:r>
      <w:r w:rsidRPr="00134734">
        <w:rPr>
          <w:rFonts w:ascii="Sylfaen" w:hAnsi="Sylfaen"/>
          <w:szCs w:val="24"/>
          <w:lang w:val="ka-GE"/>
        </w:rPr>
        <w:t>შეუსაბამო იყო აღნიშნულ პრინციპთან. თუმცა, ამ ეტაპზე განათლების სამინისტროს სტრუქტურის ფარგლებში პრინციპი დაცულია.</w:t>
      </w:r>
    </w:p>
    <w:p w:rsidR="009302E1" w:rsidRPr="009302E1" w:rsidRDefault="009302E1" w:rsidP="007E5741">
      <w:pPr>
        <w:spacing w:line="276" w:lineRule="auto"/>
        <w:jc w:val="both"/>
        <w:rPr>
          <w:rFonts w:ascii="Sylfaen" w:hAnsi="Sylfaen"/>
          <w:b/>
          <w:bCs/>
          <w:lang w:val="ka-GE"/>
        </w:rPr>
      </w:pPr>
      <w:r w:rsidRPr="009302E1">
        <w:rPr>
          <w:rFonts w:ascii="Sylfaen" w:hAnsi="Sylfaen" w:cs="Sylfaen"/>
          <w:b/>
          <w:bCs/>
          <w:lang w:val="ka-GE"/>
        </w:rPr>
        <w:t>მინისტრი</w:t>
      </w:r>
      <w:r w:rsidRPr="009302E1">
        <w:rPr>
          <w:b/>
          <w:bCs/>
          <w:lang w:val="ka-GE"/>
        </w:rPr>
        <w:t xml:space="preserve"> </w:t>
      </w:r>
      <w:r w:rsidRPr="009302E1">
        <w:rPr>
          <w:rFonts w:ascii="Sylfaen" w:hAnsi="Sylfaen" w:cs="Sylfaen"/>
          <w:b/>
          <w:bCs/>
          <w:lang w:val="ka-GE"/>
        </w:rPr>
        <w:t>უნდა</w:t>
      </w:r>
      <w:r w:rsidRPr="009302E1">
        <w:rPr>
          <w:b/>
          <w:bCs/>
          <w:lang w:val="ka-GE"/>
        </w:rPr>
        <w:t xml:space="preserve"> </w:t>
      </w:r>
      <w:r w:rsidRPr="009302E1">
        <w:rPr>
          <w:rFonts w:ascii="Sylfaen" w:hAnsi="Sylfaen" w:cs="Sylfaen"/>
          <w:b/>
          <w:bCs/>
          <w:lang w:val="ka-GE"/>
        </w:rPr>
        <w:t>ახორციელებდეს</w:t>
      </w:r>
      <w:r w:rsidRPr="009302E1">
        <w:rPr>
          <w:b/>
          <w:bCs/>
          <w:lang w:val="ka-GE"/>
        </w:rPr>
        <w:t xml:space="preserve"> </w:t>
      </w:r>
      <w:r w:rsidRPr="009302E1">
        <w:rPr>
          <w:rFonts w:ascii="Sylfaen" w:hAnsi="Sylfaen" w:cs="Sylfaen"/>
          <w:b/>
          <w:bCs/>
          <w:lang w:val="ka-GE"/>
        </w:rPr>
        <w:t>მის</w:t>
      </w:r>
      <w:r w:rsidRPr="009302E1">
        <w:rPr>
          <w:b/>
          <w:bCs/>
          <w:lang w:val="ka-GE"/>
        </w:rPr>
        <w:t xml:space="preserve"> </w:t>
      </w:r>
      <w:r w:rsidRPr="009302E1">
        <w:rPr>
          <w:rFonts w:ascii="Sylfaen" w:hAnsi="Sylfaen" w:cs="Sylfaen"/>
          <w:b/>
          <w:bCs/>
          <w:lang w:val="ka-GE"/>
        </w:rPr>
        <w:t>უფლებამოსილებებს</w:t>
      </w:r>
      <w:r w:rsidRPr="009302E1">
        <w:rPr>
          <w:b/>
          <w:bCs/>
          <w:lang w:val="ka-GE"/>
        </w:rPr>
        <w:t xml:space="preserve"> </w:t>
      </w:r>
      <w:r w:rsidRPr="009302E1">
        <w:rPr>
          <w:rFonts w:ascii="Sylfaen" w:hAnsi="Sylfaen" w:cs="Sylfaen"/>
          <w:b/>
          <w:bCs/>
          <w:lang w:val="ka-GE"/>
        </w:rPr>
        <w:t>მინისტრის</w:t>
      </w:r>
      <w:r w:rsidRPr="009302E1">
        <w:rPr>
          <w:b/>
          <w:bCs/>
          <w:lang w:val="ka-GE"/>
        </w:rPr>
        <w:t xml:space="preserve"> </w:t>
      </w:r>
      <w:r w:rsidRPr="009302E1">
        <w:rPr>
          <w:rFonts w:ascii="Sylfaen" w:hAnsi="Sylfaen" w:cs="Sylfaen"/>
          <w:b/>
          <w:bCs/>
          <w:lang w:val="ka-GE"/>
        </w:rPr>
        <w:t>მოადგილეების</w:t>
      </w:r>
      <w:r w:rsidRPr="009302E1">
        <w:rPr>
          <w:b/>
          <w:bCs/>
          <w:lang w:val="ka-GE"/>
        </w:rPr>
        <w:t xml:space="preserve"> </w:t>
      </w:r>
      <w:r w:rsidRPr="009302E1">
        <w:rPr>
          <w:rFonts w:ascii="Sylfaen" w:hAnsi="Sylfaen" w:cs="Sylfaen"/>
          <w:b/>
          <w:bCs/>
          <w:lang w:val="ka-GE"/>
        </w:rPr>
        <w:t>საქმიანობის</w:t>
      </w:r>
      <w:r w:rsidRPr="009302E1">
        <w:rPr>
          <w:b/>
          <w:bCs/>
          <w:lang w:val="ka-GE"/>
        </w:rPr>
        <w:t xml:space="preserve"> </w:t>
      </w:r>
      <w:r w:rsidRPr="009302E1">
        <w:rPr>
          <w:rFonts w:ascii="Sylfaen" w:hAnsi="Sylfaen" w:cs="Sylfaen"/>
          <w:b/>
          <w:bCs/>
          <w:lang w:val="ka-GE"/>
        </w:rPr>
        <w:t>კოორდინაციის</w:t>
      </w:r>
      <w:r w:rsidRPr="009302E1">
        <w:rPr>
          <w:b/>
          <w:bCs/>
          <w:lang w:val="ka-GE"/>
        </w:rPr>
        <w:t xml:space="preserve"> </w:t>
      </w:r>
      <w:r w:rsidRPr="009302E1">
        <w:rPr>
          <w:rFonts w:ascii="Sylfaen" w:hAnsi="Sylfaen" w:cs="Sylfaen"/>
          <w:b/>
          <w:bCs/>
          <w:lang w:val="ka-GE"/>
        </w:rPr>
        <w:t>გზით</w:t>
      </w:r>
      <w:r w:rsidRPr="009302E1">
        <w:rPr>
          <w:b/>
          <w:bCs/>
          <w:lang w:val="ka-GE"/>
        </w:rPr>
        <w:t xml:space="preserve">; </w:t>
      </w:r>
      <w:r w:rsidRPr="009302E1">
        <w:rPr>
          <w:rFonts w:ascii="Sylfaen" w:hAnsi="Sylfaen" w:cs="Sylfaen"/>
          <w:b/>
          <w:bCs/>
          <w:lang w:val="ka-GE"/>
        </w:rPr>
        <w:t>მინისტრი</w:t>
      </w:r>
      <w:r w:rsidRPr="009302E1">
        <w:rPr>
          <w:b/>
          <w:bCs/>
          <w:lang w:val="ka-GE"/>
        </w:rPr>
        <w:t xml:space="preserve"> </w:t>
      </w:r>
      <w:r w:rsidRPr="009302E1">
        <w:rPr>
          <w:rFonts w:ascii="Sylfaen" w:hAnsi="Sylfaen" w:cs="Sylfaen"/>
          <w:b/>
          <w:bCs/>
          <w:lang w:val="ka-GE"/>
        </w:rPr>
        <w:t>უშუალოდ</w:t>
      </w:r>
      <w:r w:rsidRPr="009302E1">
        <w:rPr>
          <w:b/>
          <w:bCs/>
          <w:lang w:val="ka-GE"/>
        </w:rPr>
        <w:t xml:space="preserve"> </w:t>
      </w:r>
      <w:r w:rsidRPr="009302E1">
        <w:rPr>
          <w:rFonts w:ascii="Sylfaen" w:hAnsi="Sylfaen" w:cs="Sylfaen"/>
          <w:b/>
          <w:bCs/>
          <w:lang w:val="ka-GE"/>
        </w:rPr>
        <w:t>უნდა</w:t>
      </w:r>
      <w:r w:rsidRPr="009302E1">
        <w:rPr>
          <w:b/>
          <w:bCs/>
          <w:lang w:val="ka-GE"/>
        </w:rPr>
        <w:t xml:space="preserve"> </w:t>
      </w:r>
      <w:r w:rsidRPr="009302E1">
        <w:rPr>
          <w:rFonts w:ascii="Sylfaen" w:hAnsi="Sylfaen" w:cs="Sylfaen"/>
          <w:b/>
          <w:bCs/>
          <w:lang w:val="ka-GE"/>
        </w:rPr>
        <w:t>ზედამხედველობდეს</w:t>
      </w:r>
      <w:r w:rsidRPr="009302E1">
        <w:rPr>
          <w:b/>
          <w:bCs/>
          <w:lang w:val="ka-GE"/>
        </w:rPr>
        <w:t xml:space="preserve"> </w:t>
      </w:r>
      <w:r w:rsidRPr="009302E1">
        <w:rPr>
          <w:rFonts w:ascii="Sylfaen" w:hAnsi="Sylfaen" w:cs="Sylfaen"/>
          <w:b/>
          <w:bCs/>
          <w:lang w:val="ka-GE"/>
        </w:rPr>
        <w:t>შეზღუდული</w:t>
      </w:r>
      <w:r w:rsidRPr="009302E1">
        <w:rPr>
          <w:b/>
          <w:bCs/>
          <w:lang w:val="ka-GE"/>
        </w:rPr>
        <w:t xml:space="preserve"> </w:t>
      </w:r>
      <w:r w:rsidRPr="009302E1">
        <w:rPr>
          <w:rFonts w:ascii="Sylfaen" w:hAnsi="Sylfaen" w:cs="Sylfaen"/>
          <w:b/>
          <w:bCs/>
          <w:lang w:val="ka-GE"/>
        </w:rPr>
        <w:t>რაოდენობის</w:t>
      </w:r>
      <w:r w:rsidRPr="009302E1">
        <w:rPr>
          <w:b/>
          <w:bCs/>
          <w:lang w:val="ka-GE"/>
        </w:rPr>
        <w:t xml:space="preserve"> </w:t>
      </w:r>
      <w:r w:rsidRPr="009302E1">
        <w:rPr>
          <w:rFonts w:ascii="Sylfaen" w:hAnsi="Sylfaen" w:cs="Sylfaen"/>
          <w:b/>
          <w:bCs/>
          <w:lang w:val="ka-GE"/>
        </w:rPr>
        <w:t>სტრუქტურულ</w:t>
      </w:r>
      <w:r w:rsidRPr="009302E1">
        <w:rPr>
          <w:b/>
          <w:bCs/>
          <w:lang w:val="ka-GE"/>
        </w:rPr>
        <w:t xml:space="preserve"> </w:t>
      </w:r>
      <w:r w:rsidRPr="009302E1">
        <w:rPr>
          <w:rFonts w:ascii="Sylfaen" w:hAnsi="Sylfaen" w:cs="Sylfaen"/>
          <w:b/>
          <w:bCs/>
          <w:lang w:val="ka-GE"/>
        </w:rPr>
        <w:t>ერთეულებს</w:t>
      </w:r>
      <w:r w:rsidRPr="009302E1">
        <w:rPr>
          <w:b/>
          <w:bCs/>
          <w:lang w:val="ka-GE"/>
        </w:rPr>
        <w:t>.</w:t>
      </w:r>
    </w:p>
    <w:p w:rsidR="009302E1" w:rsidRPr="005A404C" w:rsidRDefault="009302E1" w:rsidP="007E5741">
      <w:pPr>
        <w:spacing w:line="276" w:lineRule="auto"/>
        <w:jc w:val="both"/>
        <w:rPr>
          <w:rFonts w:ascii="Sylfaen" w:hAnsi="Sylfaen"/>
          <w:szCs w:val="24"/>
          <w:lang w:val="ka-GE"/>
        </w:rPr>
      </w:pPr>
      <w:r w:rsidRPr="009302E1">
        <w:rPr>
          <w:rFonts w:ascii="Sylfaen" w:hAnsi="Sylfaen"/>
          <w:szCs w:val="24"/>
          <w:lang w:val="ka-GE"/>
        </w:rPr>
        <w:lastRenderedPageBreak/>
        <w:t>განათლების მინისტრს უშუალოდ ექვემდებარება რვა სტრუქტურული ერთეული, აქედან, სამი სსიპ</w:t>
      </w:r>
      <w:r w:rsidRPr="009302E1">
        <w:rPr>
          <w:rFonts w:ascii="Sylfaen" w:hAnsi="Sylfaen"/>
          <w:szCs w:val="24"/>
          <w:vertAlign w:val="superscript"/>
          <w:lang w:val="ka-GE"/>
        </w:rPr>
        <w:footnoteReference w:id="14"/>
      </w:r>
      <w:r w:rsidRPr="009302E1">
        <w:rPr>
          <w:rFonts w:ascii="Sylfaen" w:hAnsi="Sylfaen"/>
          <w:szCs w:val="24"/>
          <w:lang w:val="ka-GE"/>
        </w:rPr>
        <w:t>, ოთხი დეპარტამენტი</w:t>
      </w:r>
      <w:r w:rsidRPr="009302E1">
        <w:rPr>
          <w:rFonts w:ascii="Sylfaen" w:hAnsi="Sylfaen"/>
          <w:szCs w:val="24"/>
          <w:vertAlign w:val="superscript"/>
          <w:lang w:val="ka-GE"/>
        </w:rPr>
        <w:footnoteReference w:id="15"/>
      </w:r>
      <w:r w:rsidRPr="009302E1">
        <w:rPr>
          <w:rFonts w:ascii="Sylfaen" w:hAnsi="Sylfaen"/>
          <w:szCs w:val="24"/>
          <w:lang w:val="ka-GE"/>
        </w:rPr>
        <w:t xml:space="preserve"> და ადამიანური რესურსების მართვის სამმართველო.  თუმცა, თუ გავითვალისწინებთ იმასაც, რომ მინისტრი კოორდინაციასა და ზედამხედველობას უწევს თავად მინისტრის მოადგილეების საქმიანობასაც, ჯამში მინისტრის უშუალო დაქვემდებარებაში მყოფი ერთეულების რაოდენობა თორმეტამდე იზრდება, რაც შეაფერხებს ამ სტრუქტურული ერთეულებისა და სსიპ-ების მიერ საქმიანობის ეფექტურად განხორციელების პროცესს ან მინისტრის ზედამხედველობის განხორციელებას ექნება ფორმალური ხასიათი. </w:t>
      </w:r>
    </w:p>
    <w:p w:rsidR="009302E1" w:rsidRPr="009302E1" w:rsidRDefault="009302E1" w:rsidP="007E5741">
      <w:pPr>
        <w:spacing w:line="276" w:lineRule="auto"/>
        <w:jc w:val="both"/>
        <w:rPr>
          <w:rFonts w:ascii="Sylfaen" w:hAnsi="Sylfaen"/>
          <w:b/>
          <w:bCs/>
          <w:lang w:val="ka-GE"/>
        </w:rPr>
      </w:pPr>
      <w:r w:rsidRPr="009302E1">
        <w:rPr>
          <w:rFonts w:ascii="Sylfaen" w:hAnsi="Sylfaen" w:cs="Sylfaen"/>
          <w:b/>
          <w:bCs/>
          <w:lang w:val="ka-GE"/>
        </w:rPr>
        <w:t>მინისტრის</w:t>
      </w:r>
      <w:r w:rsidRPr="009302E1">
        <w:rPr>
          <w:b/>
          <w:bCs/>
          <w:lang w:val="ka-GE"/>
        </w:rPr>
        <w:t xml:space="preserve"> </w:t>
      </w:r>
      <w:r w:rsidRPr="009302E1">
        <w:rPr>
          <w:rFonts w:ascii="Sylfaen" w:hAnsi="Sylfaen" w:cs="Sylfaen"/>
          <w:b/>
          <w:bCs/>
          <w:lang w:val="ka-GE"/>
        </w:rPr>
        <w:t>მოადგილეებს</w:t>
      </w:r>
      <w:r w:rsidRPr="009302E1">
        <w:rPr>
          <w:b/>
          <w:bCs/>
          <w:lang w:val="ka-GE"/>
        </w:rPr>
        <w:t xml:space="preserve"> </w:t>
      </w:r>
      <w:r w:rsidRPr="009302E1">
        <w:rPr>
          <w:rFonts w:ascii="Sylfaen" w:hAnsi="Sylfaen" w:cs="Sylfaen"/>
          <w:b/>
          <w:bCs/>
          <w:lang w:val="ka-GE"/>
        </w:rPr>
        <w:t>შორის</w:t>
      </w:r>
      <w:r w:rsidRPr="009302E1">
        <w:rPr>
          <w:b/>
          <w:bCs/>
          <w:lang w:val="ka-GE"/>
        </w:rPr>
        <w:t xml:space="preserve"> </w:t>
      </w:r>
      <w:r w:rsidRPr="009302E1">
        <w:rPr>
          <w:rFonts w:ascii="Sylfaen" w:hAnsi="Sylfaen" w:cs="Sylfaen"/>
          <w:b/>
          <w:bCs/>
          <w:lang w:val="ka-GE"/>
        </w:rPr>
        <w:t>საკურატორო</w:t>
      </w:r>
      <w:r w:rsidRPr="009302E1">
        <w:rPr>
          <w:b/>
          <w:bCs/>
          <w:lang w:val="ka-GE"/>
        </w:rPr>
        <w:t xml:space="preserve"> </w:t>
      </w:r>
      <w:r w:rsidRPr="009302E1">
        <w:rPr>
          <w:rFonts w:ascii="Sylfaen" w:hAnsi="Sylfaen" w:cs="Sylfaen"/>
          <w:b/>
          <w:bCs/>
          <w:lang w:val="ka-GE"/>
        </w:rPr>
        <w:t>სფეროების</w:t>
      </w:r>
      <w:r w:rsidRPr="009302E1">
        <w:rPr>
          <w:b/>
          <w:bCs/>
          <w:lang w:val="ka-GE"/>
        </w:rPr>
        <w:t xml:space="preserve"> </w:t>
      </w:r>
      <w:r w:rsidRPr="009302E1">
        <w:rPr>
          <w:rFonts w:ascii="Sylfaen" w:hAnsi="Sylfaen" w:cs="Sylfaen"/>
          <w:b/>
          <w:bCs/>
          <w:lang w:val="ka-GE"/>
        </w:rPr>
        <w:t>გადანაწილებისას</w:t>
      </w:r>
      <w:r w:rsidRPr="009302E1">
        <w:rPr>
          <w:b/>
          <w:bCs/>
          <w:lang w:val="ka-GE"/>
        </w:rPr>
        <w:t xml:space="preserve"> </w:t>
      </w:r>
      <w:r w:rsidRPr="009302E1">
        <w:rPr>
          <w:rFonts w:ascii="Sylfaen" w:hAnsi="Sylfaen" w:cs="Sylfaen"/>
          <w:b/>
          <w:bCs/>
          <w:lang w:val="ka-GE"/>
        </w:rPr>
        <w:t>დაცული</w:t>
      </w:r>
      <w:r w:rsidRPr="009302E1">
        <w:rPr>
          <w:b/>
          <w:bCs/>
          <w:lang w:val="ka-GE"/>
        </w:rPr>
        <w:t xml:space="preserve"> </w:t>
      </w:r>
      <w:r w:rsidRPr="009302E1">
        <w:rPr>
          <w:rFonts w:ascii="Sylfaen" w:hAnsi="Sylfaen" w:cs="Sylfaen"/>
          <w:b/>
          <w:bCs/>
          <w:lang w:val="ka-GE"/>
        </w:rPr>
        <w:t>უნდა</w:t>
      </w:r>
      <w:r w:rsidRPr="009302E1">
        <w:rPr>
          <w:b/>
          <w:bCs/>
          <w:lang w:val="ka-GE"/>
        </w:rPr>
        <w:t xml:space="preserve"> </w:t>
      </w:r>
      <w:r w:rsidRPr="009302E1">
        <w:rPr>
          <w:rFonts w:ascii="Sylfaen" w:hAnsi="Sylfaen" w:cs="Sylfaen"/>
          <w:b/>
          <w:bCs/>
          <w:lang w:val="ka-GE"/>
        </w:rPr>
        <w:t>იყოს</w:t>
      </w:r>
      <w:r w:rsidRPr="009302E1">
        <w:rPr>
          <w:b/>
          <w:bCs/>
          <w:lang w:val="ka-GE"/>
        </w:rPr>
        <w:t xml:space="preserve"> </w:t>
      </w:r>
      <w:r w:rsidRPr="009302E1">
        <w:rPr>
          <w:rFonts w:ascii="Sylfaen" w:hAnsi="Sylfaen" w:cs="Sylfaen"/>
          <w:b/>
          <w:bCs/>
          <w:lang w:val="ka-GE"/>
        </w:rPr>
        <w:t>ბალანსი</w:t>
      </w:r>
      <w:r w:rsidRPr="009302E1">
        <w:rPr>
          <w:b/>
          <w:bCs/>
          <w:lang w:val="ka-GE"/>
        </w:rPr>
        <w:t xml:space="preserve">. </w:t>
      </w:r>
      <w:r w:rsidRPr="009302E1">
        <w:rPr>
          <w:rFonts w:ascii="Sylfaen" w:hAnsi="Sylfaen" w:cs="Sylfaen"/>
          <w:b/>
          <w:bCs/>
          <w:lang w:val="ka-GE"/>
        </w:rPr>
        <w:t>თითოეულმა</w:t>
      </w:r>
      <w:r w:rsidRPr="009302E1">
        <w:rPr>
          <w:b/>
          <w:bCs/>
          <w:lang w:val="ka-GE"/>
        </w:rPr>
        <w:t xml:space="preserve"> </w:t>
      </w:r>
      <w:r w:rsidRPr="009302E1">
        <w:rPr>
          <w:rFonts w:ascii="Sylfaen" w:hAnsi="Sylfaen" w:cs="Sylfaen"/>
          <w:b/>
          <w:bCs/>
          <w:lang w:val="ka-GE"/>
        </w:rPr>
        <w:t>მოადგილემ</w:t>
      </w:r>
      <w:r w:rsidRPr="009302E1">
        <w:rPr>
          <w:b/>
          <w:bCs/>
          <w:lang w:val="ka-GE"/>
        </w:rPr>
        <w:t xml:space="preserve"> </w:t>
      </w:r>
      <w:r w:rsidRPr="009302E1">
        <w:rPr>
          <w:rFonts w:ascii="Sylfaen" w:hAnsi="Sylfaen" w:cs="Sylfaen"/>
          <w:b/>
          <w:bCs/>
          <w:lang w:val="ka-GE"/>
        </w:rPr>
        <w:t>ზედამხედველობა</w:t>
      </w:r>
      <w:r w:rsidRPr="009302E1">
        <w:rPr>
          <w:b/>
          <w:bCs/>
          <w:lang w:val="ka-GE"/>
        </w:rPr>
        <w:t xml:space="preserve"> </w:t>
      </w:r>
      <w:r w:rsidRPr="009302E1">
        <w:rPr>
          <w:rFonts w:ascii="Sylfaen" w:hAnsi="Sylfaen" w:cs="Sylfaen"/>
          <w:b/>
          <w:bCs/>
          <w:lang w:val="ka-GE"/>
        </w:rPr>
        <w:t>უნდა</w:t>
      </w:r>
      <w:r w:rsidRPr="009302E1">
        <w:rPr>
          <w:b/>
          <w:bCs/>
          <w:lang w:val="ka-GE"/>
        </w:rPr>
        <w:t xml:space="preserve"> </w:t>
      </w:r>
      <w:r w:rsidRPr="009302E1">
        <w:rPr>
          <w:rFonts w:ascii="Sylfaen" w:hAnsi="Sylfaen" w:cs="Sylfaen"/>
          <w:b/>
          <w:bCs/>
          <w:lang w:val="ka-GE"/>
        </w:rPr>
        <w:t>გაუწიოს</w:t>
      </w:r>
      <w:r w:rsidRPr="009302E1">
        <w:rPr>
          <w:b/>
          <w:bCs/>
          <w:lang w:val="ka-GE"/>
        </w:rPr>
        <w:t xml:space="preserve"> </w:t>
      </w:r>
      <w:r w:rsidRPr="009302E1">
        <w:rPr>
          <w:rFonts w:ascii="Sylfaen" w:hAnsi="Sylfaen" w:cs="Sylfaen"/>
          <w:b/>
          <w:bCs/>
          <w:lang w:val="ka-GE"/>
        </w:rPr>
        <w:t>სულ</w:t>
      </w:r>
      <w:r w:rsidRPr="009302E1">
        <w:rPr>
          <w:b/>
          <w:bCs/>
          <w:lang w:val="ka-GE"/>
        </w:rPr>
        <w:t xml:space="preserve"> </w:t>
      </w:r>
      <w:r w:rsidRPr="009302E1">
        <w:rPr>
          <w:rFonts w:ascii="Sylfaen" w:hAnsi="Sylfaen" w:cs="Sylfaen"/>
          <w:b/>
          <w:bCs/>
          <w:lang w:val="ka-GE"/>
        </w:rPr>
        <w:t>მცირე</w:t>
      </w:r>
      <w:r w:rsidRPr="009302E1">
        <w:rPr>
          <w:b/>
          <w:bCs/>
          <w:lang w:val="ka-GE"/>
        </w:rPr>
        <w:t xml:space="preserve"> </w:t>
      </w:r>
      <w:r w:rsidRPr="009302E1">
        <w:rPr>
          <w:rFonts w:ascii="Sylfaen" w:hAnsi="Sylfaen" w:cs="Sylfaen"/>
          <w:b/>
          <w:bCs/>
          <w:lang w:val="ka-GE"/>
        </w:rPr>
        <w:t>ორ</w:t>
      </w:r>
      <w:r w:rsidRPr="009302E1">
        <w:rPr>
          <w:b/>
          <w:bCs/>
          <w:lang w:val="ka-GE"/>
        </w:rPr>
        <w:t xml:space="preserve"> </w:t>
      </w:r>
      <w:r w:rsidRPr="009302E1">
        <w:rPr>
          <w:rFonts w:ascii="Sylfaen" w:hAnsi="Sylfaen" w:cs="Sylfaen"/>
          <w:b/>
          <w:bCs/>
          <w:lang w:val="ka-GE"/>
        </w:rPr>
        <w:t>დეპარტამენტს</w:t>
      </w:r>
      <w:r w:rsidRPr="009302E1">
        <w:rPr>
          <w:b/>
          <w:bCs/>
          <w:lang w:val="ka-GE"/>
        </w:rPr>
        <w:t xml:space="preserve">. </w:t>
      </w:r>
      <w:r w:rsidRPr="009302E1">
        <w:rPr>
          <w:rFonts w:ascii="Sylfaen" w:hAnsi="Sylfaen" w:cs="Sylfaen"/>
          <w:b/>
          <w:bCs/>
          <w:lang w:val="ka-GE"/>
        </w:rPr>
        <w:t>მხარდამჭერი</w:t>
      </w:r>
      <w:r w:rsidRPr="009302E1">
        <w:rPr>
          <w:b/>
          <w:bCs/>
          <w:lang w:val="ka-GE"/>
        </w:rPr>
        <w:t xml:space="preserve"> </w:t>
      </w:r>
      <w:r w:rsidRPr="009302E1">
        <w:rPr>
          <w:rFonts w:ascii="Sylfaen" w:hAnsi="Sylfaen" w:cs="Sylfaen"/>
          <w:b/>
          <w:bCs/>
          <w:lang w:val="ka-GE"/>
        </w:rPr>
        <w:t>ფუნქციები</w:t>
      </w:r>
      <w:r w:rsidRPr="009302E1">
        <w:rPr>
          <w:b/>
          <w:bCs/>
          <w:lang w:val="ka-GE"/>
        </w:rPr>
        <w:t xml:space="preserve"> </w:t>
      </w:r>
      <w:r w:rsidRPr="009302E1">
        <w:rPr>
          <w:rFonts w:ascii="Sylfaen" w:hAnsi="Sylfaen" w:cs="Sylfaen"/>
          <w:b/>
          <w:bCs/>
          <w:lang w:val="ka-GE"/>
        </w:rPr>
        <w:t>სასურველია</w:t>
      </w:r>
      <w:r w:rsidRPr="009302E1">
        <w:rPr>
          <w:b/>
          <w:bCs/>
          <w:lang w:val="ka-GE"/>
        </w:rPr>
        <w:t xml:space="preserve"> </w:t>
      </w:r>
      <w:r w:rsidRPr="009302E1">
        <w:rPr>
          <w:rFonts w:ascii="Sylfaen" w:hAnsi="Sylfaen" w:cs="Sylfaen"/>
          <w:b/>
          <w:bCs/>
          <w:lang w:val="ka-GE"/>
        </w:rPr>
        <w:t>თავმოყრილი</w:t>
      </w:r>
      <w:r w:rsidRPr="009302E1">
        <w:rPr>
          <w:b/>
          <w:bCs/>
          <w:lang w:val="ka-GE"/>
        </w:rPr>
        <w:t xml:space="preserve"> </w:t>
      </w:r>
      <w:r w:rsidRPr="009302E1">
        <w:rPr>
          <w:rFonts w:ascii="Sylfaen" w:hAnsi="Sylfaen" w:cs="Sylfaen"/>
          <w:b/>
          <w:bCs/>
          <w:lang w:val="ka-GE"/>
        </w:rPr>
        <w:t>იყოს</w:t>
      </w:r>
      <w:r w:rsidRPr="009302E1">
        <w:rPr>
          <w:b/>
          <w:bCs/>
          <w:lang w:val="ka-GE"/>
        </w:rPr>
        <w:t xml:space="preserve"> </w:t>
      </w:r>
      <w:r w:rsidRPr="009302E1">
        <w:rPr>
          <w:rFonts w:ascii="Sylfaen" w:hAnsi="Sylfaen" w:cs="Sylfaen"/>
          <w:b/>
          <w:bCs/>
          <w:lang w:val="ka-GE"/>
        </w:rPr>
        <w:t>ერთი</w:t>
      </w:r>
      <w:r w:rsidRPr="009302E1">
        <w:rPr>
          <w:b/>
          <w:bCs/>
          <w:lang w:val="ka-GE"/>
        </w:rPr>
        <w:t xml:space="preserve"> </w:t>
      </w:r>
      <w:r w:rsidRPr="009302E1">
        <w:rPr>
          <w:rFonts w:ascii="Sylfaen" w:hAnsi="Sylfaen" w:cs="Sylfaen"/>
          <w:b/>
          <w:bCs/>
          <w:lang w:val="ka-GE"/>
        </w:rPr>
        <w:t>მოადგილის</w:t>
      </w:r>
      <w:r w:rsidRPr="009302E1">
        <w:rPr>
          <w:b/>
          <w:bCs/>
          <w:lang w:val="ka-GE"/>
        </w:rPr>
        <w:t xml:space="preserve"> </w:t>
      </w:r>
      <w:r w:rsidRPr="009302E1">
        <w:rPr>
          <w:rFonts w:ascii="Sylfaen" w:hAnsi="Sylfaen" w:cs="Sylfaen"/>
          <w:b/>
          <w:bCs/>
          <w:lang w:val="ka-GE"/>
        </w:rPr>
        <w:t>ქვეშ</w:t>
      </w:r>
      <w:r w:rsidRPr="009302E1">
        <w:rPr>
          <w:b/>
          <w:bCs/>
          <w:lang w:val="ka-GE"/>
        </w:rPr>
        <w:t xml:space="preserve">. </w:t>
      </w:r>
      <w:r w:rsidRPr="009302E1">
        <w:rPr>
          <w:rFonts w:ascii="Sylfaen" w:hAnsi="Sylfaen" w:cs="Sylfaen"/>
          <w:b/>
          <w:bCs/>
          <w:lang w:val="ka-GE"/>
        </w:rPr>
        <w:t>როგორც</w:t>
      </w:r>
      <w:r w:rsidRPr="009302E1">
        <w:rPr>
          <w:b/>
          <w:bCs/>
          <w:lang w:val="ka-GE"/>
        </w:rPr>
        <w:t xml:space="preserve"> </w:t>
      </w:r>
      <w:r w:rsidRPr="009302E1">
        <w:rPr>
          <w:rFonts w:ascii="Sylfaen" w:hAnsi="Sylfaen" w:cs="Sylfaen"/>
          <w:b/>
          <w:bCs/>
          <w:lang w:val="ka-GE"/>
        </w:rPr>
        <w:t>წესი</w:t>
      </w:r>
      <w:r w:rsidRPr="009302E1">
        <w:rPr>
          <w:b/>
          <w:bCs/>
          <w:lang w:val="ka-GE"/>
        </w:rPr>
        <w:t xml:space="preserve">, </w:t>
      </w:r>
      <w:r w:rsidRPr="009302E1">
        <w:rPr>
          <w:rFonts w:ascii="Sylfaen" w:hAnsi="Sylfaen" w:cs="Sylfaen"/>
          <w:b/>
          <w:bCs/>
          <w:lang w:val="ka-GE"/>
        </w:rPr>
        <w:t>დეპარტამენტები</w:t>
      </w:r>
      <w:r w:rsidRPr="009302E1">
        <w:rPr>
          <w:b/>
          <w:bCs/>
          <w:lang w:val="ka-GE"/>
        </w:rPr>
        <w:t xml:space="preserve">, </w:t>
      </w:r>
      <w:r w:rsidRPr="009302E1">
        <w:rPr>
          <w:rFonts w:ascii="Sylfaen" w:hAnsi="Sylfaen" w:cs="Sylfaen"/>
          <w:b/>
          <w:bCs/>
          <w:lang w:val="ka-GE"/>
        </w:rPr>
        <w:t>რომლებიც</w:t>
      </w:r>
      <w:r w:rsidRPr="009302E1">
        <w:rPr>
          <w:b/>
          <w:bCs/>
          <w:lang w:val="ka-GE"/>
        </w:rPr>
        <w:t xml:space="preserve"> </w:t>
      </w:r>
      <w:r w:rsidRPr="009302E1">
        <w:rPr>
          <w:rFonts w:ascii="Sylfaen" w:hAnsi="Sylfaen" w:cs="Sylfaen"/>
          <w:b/>
          <w:bCs/>
          <w:lang w:val="ka-GE"/>
        </w:rPr>
        <w:t>ერთმანეთთან</w:t>
      </w:r>
      <w:r w:rsidRPr="009302E1">
        <w:rPr>
          <w:b/>
          <w:bCs/>
          <w:lang w:val="ka-GE"/>
        </w:rPr>
        <w:t xml:space="preserve"> </w:t>
      </w:r>
      <w:r w:rsidRPr="009302E1">
        <w:rPr>
          <w:rFonts w:ascii="Sylfaen" w:hAnsi="Sylfaen" w:cs="Sylfaen"/>
          <w:b/>
          <w:bCs/>
          <w:lang w:val="ka-GE"/>
        </w:rPr>
        <w:t>დაკავშირებულ</w:t>
      </w:r>
      <w:r w:rsidRPr="009302E1">
        <w:rPr>
          <w:b/>
          <w:bCs/>
          <w:lang w:val="ka-GE"/>
        </w:rPr>
        <w:t xml:space="preserve"> </w:t>
      </w:r>
      <w:r w:rsidRPr="009302E1">
        <w:rPr>
          <w:rFonts w:ascii="Sylfaen" w:hAnsi="Sylfaen" w:cs="Sylfaen"/>
          <w:b/>
          <w:bCs/>
          <w:lang w:val="ka-GE"/>
        </w:rPr>
        <w:t>ფუნქციებს</w:t>
      </w:r>
      <w:r w:rsidRPr="009302E1">
        <w:rPr>
          <w:b/>
          <w:bCs/>
          <w:lang w:val="ka-GE"/>
        </w:rPr>
        <w:t xml:space="preserve"> </w:t>
      </w:r>
      <w:r w:rsidRPr="009302E1">
        <w:rPr>
          <w:rFonts w:ascii="Sylfaen" w:hAnsi="Sylfaen" w:cs="Sylfaen"/>
          <w:b/>
          <w:bCs/>
          <w:lang w:val="ka-GE"/>
        </w:rPr>
        <w:t>ასრულებენ</w:t>
      </w:r>
      <w:r w:rsidRPr="009302E1">
        <w:rPr>
          <w:b/>
          <w:bCs/>
          <w:lang w:val="ka-GE"/>
        </w:rPr>
        <w:t xml:space="preserve">, </w:t>
      </w:r>
      <w:r w:rsidRPr="009302E1">
        <w:rPr>
          <w:rFonts w:ascii="Sylfaen" w:hAnsi="Sylfaen" w:cs="Sylfaen"/>
          <w:b/>
          <w:bCs/>
          <w:lang w:val="ka-GE"/>
        </w:rPr>
        <w:t>უნდა</w:t>
      </w:r>
      <w:r w:rsidRPr="009302E1">
        <w:rPr>
          <w:b/>
          <w:bCs/>
          <w:lang w:val="ka-GE"/>
        </w:rPr>
        <w:t xml:space="preserve"> </w:t>
      </w:r>
      <w:r w:rsidRPr="009302E1">
        <w:rPr>
          <w:rFonts w:ascii="Sylfaen" w:hAnsi="Sylfaen" w:cs="Sylfaen"/>
          <w:b/>
          <w:bCs/>
          <w:lang w:val="ka-GE"/>
        </w:rPr>
        <w:t>ექვემდებარებოდნენ</w:t>
      </w:r>
      <w:r w:rsidRPr="009302E1">
        <w:rPr>
          <w:b/>
          <w:bCs/>
          <w:lang w:val="ka-GE"/>
        </w:rPr>
        <w:t xml:space="preserve"> </w:t>
      </w:r>
      <w:r w:rsidRPr="009302E1">
        <w:rPr>
          <w:rFonts w:ascii="Sylfaen" w:hAnsi="Sylfaen" w:cs="Sylfaen"/>
          <w:b/>
          <w:bCs/>
          <w:lang w:val="ka-GE"/>
        </w:rPr>
        <w:t>ერთსა</w:t>
      </w:r>
      <w:r w:rsidRPr="009302E1">
        <w:rPr>
          <w:b/>
          <w:bCs/>
          <w:lang w:val="ka-GE"/>
        </w:rPr>
        <w:t xml:space="preserve"> </w:t>
      </w:r>
      <w:r w:rsidRPr="009302E1">
        <w:rPr>
          <w:rFonts w:ascii="Sylfaen" w:hAnsi="Sylfaen" w:cs="Sylfaen"/>
          <w:b/>
          <w:bCs/>
          <w:lang w:val="ka-GE"/>
        </w:rPr>
        <w:t>და</w:t>
      </w:r>
      <w:r w:rsidRPr="009302E1">
        <w:rPr>
          <w:b/>
          <w:bCs/>
          <w:lang w:val="ka-GE"/>
        </w:rPr>
        <w:t xml:space="preserve"> </w:t>
      </w:r>
      <w:r w:rsidRPr="009302E1">
        <w:rPr>
          <w:rFonts w:ascii="Sylfaen" w:hAnsi="Sylfaen" w:cs="Sylfaen"/>
          <w:b/>
          <w:bCs/>
          <w:lang w:val="ka-GE"/>
        </w:rPr>
        <w:t>იმავე</w:t>
      </w:r>
      <w:r w:rsidRPr="009302E1">
        <w:rPr>
          <w:b/>
          <w:bCs/>
          <w:lang w:val="ka-GE"/>
        </w:rPr>
        <w:t xml:space="preserve"> </w:t>
      </w:r>
      <w:r w:rsidRPr="009302E1">
        <w:rPr>
          <w:rFonts w:ascii="Sylfaen" w:hAnsi="Sylfaen" w:cs="Sylfaen"/>
          <w:b/>
          <w:bCs/>
          <w:lang w:val="ka-GE"/>
        </w:rPr>
        <w:t>მოადგილეს</w:t>
      </w:r>
      <w:r w:rsidRPr="009302E1">
        <w:rPr>
          <w:b/>
          <w:bCs/>
          <w:lang w:val="ka-GE"/>
        </w:rPr>
        <w:t>.</w:t>
      </w:r>
    </w:p>
    <w:p w:rsidR="00EC5F45" w:rsidRPr="005A404C" w:rsidRDefault="00EC5F45" w:rsidP="007E5741">
      <w:pPr>
        <w:spacing w:line="276" w:lineRule="auto"/>
        <w:jc w:val="both"/>
        <w:rPr>
          <w:rFonts w:ascii="Sylfaen" w:hAnsi="Sylfaen"/>
          <w:szCs w:val="24"/>
          <w:lang w:val="ka-GE"/>
        </w:rPr>
      </w:pPr>
      <w:r w:rsidRPr="005A404C">
        <w:rPr>
          <w:rFonts w:ascii="Sylfaen" w:hAnsi="Sylfaen"/>
          <w:szCs w:val="24"/>
          <w:lang w:val="ka-GE"/>
        </w:rPr>
        <w:t xml:space="preserve">განათლების მინისტრს ჰყავს ოთხი მოადგილე, რომელთაც გადანაწილებული აქვთ საკურატორო სფეროები. თუმცა, საკურატორო სფეროების გადანაწილება ნაკლებად არის დაბალანსებული. </w:t>
      </w:r>
    </w:p>
    <w:p w:rsidR="00EC5F45" w:rsidRPr="005A404C" w:rsidRDefault="00EC5F45" w:rsidP="007E5741">
      <w:pPr>
        <w:spacing w:line="276" w:lineRule="auto"/>
        <w:jc w:val="both"/>
        <w:rPr>
          <w:rFonts w:ascii="Sylfaen" w:hAnsi="Sylfaen"/>
          <w:szCs w:val="24"/>
          <w:lang w:val="ka-GE"/>
        </w:rPr>
      </w:pPr>
      <w:r w:rsidRPr="005A404C">
        <w:rPr>
          <w:rFonts w:ascii="Sylfaen" w:hAnsi="Sylfaen"/>
          <w:szCs w:val="24"/>
          <w:lang w:val="ka-GE"/>
        </w:rPr>
        <w:t>მინისტრის პირველ მოადგილეს 3 დეპარტამენტთან ერთად ექვემდებარება ასევე 3 სსიპ და სამინისტროს მიერ დაფუძნებული პროფესიული საგანმანათლებლო დაწესებულებები. მინისტრის ერთი მოადგილე კურირებს სამინისტროს 2 დეპარტამენტს, 1 სსიპ-ს, სამინისტრ</w:t>
      </w:r>
      <w:r w:rsidR="009302E1">
        <w:rPr>
          <w:rFonts w:ascii="Sylfaen" w:hAnsi="Sylfaen"/>
          <w:szCs w:val="24"/>
          <w:lang w:val="ka-GE"/>
        </w:rPr>
        <w:t>ო</w:t>
      </w:r>
      <w:r w:rsidRPr="005A404C">
        <w:rPr>
          <w:rFonts w:ascii="Sylfaen" w:hAnsi="Sylfaen"/>
          <w:szCs w:val="24"/>
          <w:lang w:val="ka-GE"/>
        </w:rPr>
        <w:t>ს ტერი</w:t>
      </w:r>
      <w:r w:rsidR="009302E1">
        <w:rPr>
          <w:rFonts w:ascii="Sylfaen" w:hAnsi="Sylfaen"/>
          <w:szCs w:val="24"/>
          <w:lang w:val="ka-GE"/>
        </w:rPr>
        <w:t>ტ</w:t>
      </w:r>
      <w:r w:rsidRPr="005A404C">
        <w:rPr>
          <w:rFonts w:ascii="Sylfaen" w:hAnsi="Sylfaen"/>
          <w:szCs w:val="24"/>
          <w:lang w:val="ka-GE"/>
        </w:rPr>
        <w:t>ოტორიულ ორგანოებს - რესურს ცენტრებსა და სამინისტროს მიერ დაფუძნებულ ზოგადსაგანმანათლებლო დაწესებულებებს</w:t>
      </w:r>
      <w:r w:rsidR="009302E1">
        <w:rPr>
          <w:rFonts w:ascii="Sylfaen" w:hAnsi="Sylfaen"/>
          <w:szCs w:val="24"/>
          <w:lang w:val="ka-GE"/>
        </w:rPr>
        <w:t>.</w:t>
      </w:r>
      <w:r w:rsidRPr="005A404C">
        <w:rPr>
          <w:rFonts w:ascii="Sylfaen" w:hAnsi="Sylfaen"/>
          <w:szCs w:val="24"/>
          <w:lang w:val="ka-GE"/>
        </w:rPr>
        <w:t xml:space="preserve"> მინისტრის ერთი მოადგილის საზედამხედველო სფეროშია 1 დეპარტამენტი, 1 </w:t>
      </w:r>
      <w:r w:rsidR="009302E1" w:rsidRPr="00134734">
        <w:rPr>
          <w:rFonts w:ascii="Sylfaen" w:hAnsi="Sylfaen"/>
          <w:szCs w:val="24"/>
          <w:lang w:val="ka-GE"/>
        </w:rPr>
        <w:t>სსიპ</w:t>
      </w:r>
      <w:r w:rsidRPr="00134734">
        <w:rPr>
          <w:rFonts w:ascii="Sylfaen" w:hAnsi="Sylfaen"/>
          <w:szCs w:val="24"/>
          <w:lang w:val="ka-GE"/>
        </w:rPr>
        <w:t xml:space="preserve"> და მთავრობის მიერ დაფუძნებული უმაღლესი საგანმანათლებლო დაწესებულებები, ხოლო მინისტრის ერთი მოადგილე კურირებს მხოლოდ მთავრობის მიერ დაფუძნებულ სამეცნიერო-კვლევით დაწესებულებებს.</w:t>
      </w:r>
      <w:r w:rsidR="009302E1" w:rsidRPr="00134734">
        <w:rPr>
          <w:rFonts w:ascii="Sylfaen" w:hAnsi="Sylfaen"/>
          <w:szCs w:val="24"/>
          <w:lang w:val="ka-GE"/>
        </w:rPr>
        <w:t xml:space="preserve"> </w:t>
      </w:r>
      <w:r w:rsidRPr="00134734">
        <w:rPr>
          <w:rFonts w:ascii="Sylfaen" w:hAnsi="Sylfaen"/>
          <w:szCs w:val="24"/>
          <w:lang w:val="ka-GE"/>
        </w:rPr>
        <w:t>მსგავსი დაუბალანსებელი გადანაწილების მიზეზით, მინისტრის მოადგილეს, რომლის საკურატორო</w:t>
      </w:r>
      <w:r w:rsidRPr="005A404C">
        <w:rPr>
          <w:rFonts w:ascii="Sylfaen" w:hAnsi="Sylfaen"/>
          <w:szCs w:val="24"/>
          <w:lang w:val="ka-GE"/>
        </w:rPr>
        <w:t xml:space="preserve"> სფეროში არ შედის არცერთი დეპარტამენტი, ე.წ. „სერვისული დეპარტამენტის“ </w:t>
      </w:r>
      <w:r w:rsidR="009302E1">
        <w:rPr>
          <w:rFonts w:ascii="Sylfaen" w:hAnsi="Sylfaen"/>
          <w:szCs w:val="24"/>
          <w:lang w:val="ka-GE"/>
        </w:rPr>
        <w:t>ფუ</w:t>
      </w:r>
      <w:r w:rsidRPr="005A404C">
        <w:rPr>
          <w:rFonts w:ascii="Sylfaen" w:hAnsi="Sylfaen"/>
          <w:szCs w:val="24"/>
          <w:lang w:val="ka-GE"/>
        </w:rPr>
        <w:t>ნ</w:t>
      </w:r>
      <w:r w:rsidR="009302E1">
        <w:rPr>
          <w:rFonts w:ascii="Sylfaen" w:hAnsi="Sylfaen"/>
          <w:szCs w:val="24"/>
          <w:lang w:val="ka-GE"/>
        </w:rPr>
        <w:t>ქ</w:t>
      </w:r>
      <w:r w:rsidRPr="005A404C">
        <w:rPr>
          <w:rFonts w:ascii="Sylfaen" w:hAnsi="Sylfaen"/>
          <w:szCs w:val="24"/>
          <w:lang w:val="ka-GE"/>
        </w:rPr>
        <w:t xml:space="preserve">ციით, დახმარებას უწევს უმაღლესი განათლებისა და მეცნიერების განვითარების დეპარტამენტი, რომელიც სხვა მოადგილის საკურატორო სფეროა. </w:t>
      </w:r>
    </w:p>
    <w:p w:rsidR="009302E1" w:rsidRPr="009302E1" w:rsidRDefault="009302E1" w:rsidP="007E5741">
      <w:pPr>
        <w:spacing w:line="276" w:lineRule="auto"/>
        <w:jc w:val="both"/>
        <w:rPr>
          <w:rFonts w:ascii="Sylfaen" w:hAnsi="Sylfaen"/>
          <w:b/>
          <w:bCs/>
          <w:lang w:val="ka-GE"/>
        </w:rPr>
      </w:pPr>
      <w:r w:rsidRPr="009302E1">
        <w:rPr>
          <w:rFonts w:ascii="Sylfaen" w:hAnsi="Sylfaen" w:cs="Sylfaen"/>
          <w:b/>
          <w:bCs/>
          <w:lang w:val="ka-GE"/>
        </w:rPr>
        <w:t>მინისტრებისა</w:t>
      </w:r>
      <w:r w:rsidRPr="009302E1">
        <w:rPr>
          <w:b/>
          <w:bCs/>
          <w:lang w:val="ka-GE"/>
        </w:rPr>
        <w:t xml:space="preserve"> </w:t>
      </w:r>
      <w:r w:rsidRPr="009302E1">
        <w:rPr>
          <w:rFonts w:ascii="Sylfaen" w:hAnsi="Sylfaen" w:cs="Sylfaen"/>
          <w:b/>
          <w:bCs/>
          <w:lang w:val="ka-GE"/>
        </w:rPr>
        <w:t>და</w:t>
      </w:r>
      <w:r w:rsidRPr="009302E1">
        <w:rPr>
          <w:b/>
          <w:bCs/>
          <w:lang w:val="ka-GE"/>
        </w:rPr>
        <w:t xml:space="preserve"> </w:t>
      </w:r>
      <w:r w:rsidRPr="009302E1">
        <w:rPr>
          <w:rFonts w:ascii="Sylfaen" w:hAnsi="Sylfaen" w:cs="Sylfaen"/>
          <w:b/>
          <w:bCs/>
          <w:lang w:val="ka-GE"/>
        </w:rPr>
        <w:t>მათი</w:t>
      </w:r>
      <w:r w:rsidRPr="009302E1">
        <w:rPr>
          <w:b/>
          <w:bCs/>
          <w:lang w:val="ka-GE"/>
        </w:rPr>
        <w:t xml:space="preserve"> </w:t>
      </w:r>
      <w:r w:rsidRPr="009302E1">
        <w:rPr>
          <w:rFonts w:ascii="Sylfaen" w:hAnsi="Sylfaen" w:cs="Sylfaen"/>
          <w:b/>
          <w:bCs/>
          <w:lang w:val="ka-GE"/>
        </w:rPr>
        <w:t>მოადგილეების</w:t>
      </w:r>
      <w:r w:rsidRPr="009302E1">
        <w:rPr>
          <w:b/>
          <w:bCs/>
          <w:lang w:val="ka-GE"/>
        </w:rPr>
        <w:t xml:space="preserve"> </w:t>
      </w:r>
      <w:r w:rsidRPr="009302E1">
        <w:rPr>
          <w:rFonts w:ascii="Sylfaen" w:hAnsi="Sylfaen" w:cs="Sylfaen"/>
          <w:b/>
          <w:bCs/>
          <w:lang w:val="ka-GE"/>
        </w:rPr>
        <w:t>საქმიანობის</w:t>
      </w:r>
      <w:r w:rsidRPr="009302E1">
        <w:rPr>
          <w:b/>
          <w:bCs/>
          <w:lang w:val="ka-GE"/>
        </w:rPr>
        <w:t xml:space="preserve"> </w:t>
      </w:r>
      <w:r w:rsidRPr="009302E1">
        <w:rPr>
          <w:rFonts w:ascii="Sylfaen" w:hAnsi="Sylfaen" w:cs="Sylfaen"/>
          <w:b/>
          <w:bCs/>
          <w:lang w:val="ka-GE"/>
        </w:rPr>
        <w:t>ხელშეწყობის</w:t>
      </w:r>
      <w:r w:rsidRPr="009302E1">
        <w:rPr>
          <w:b/>
          <w:bCs/>
          <w:lang w:val="ka-GE"/>
        </w:rPr>
        <w:t xml:space="preserve"> </w:t>
      </w:r>
      <w:r w:rsidRPr="009302E1">
        <w:rPr>
          <w:rFonts w:ascii="Sylfaen" w:hAnsi="Sylfaen" w:cs="Sylfaen"/>
          <w:b/>
          <w:bCs/>
          <w:lang w:val="ka-GE"/>
        </w:rPr>
        <w:t>მიზნით,</w:t>
      </w:r>
      <w:r w:rsidRPr="009302E1">
        <w:rPr>
          <w:b/>
          <w:bCs/>
          <w:lang w:val="ka-GE"/>
        </w:rPr>
        <w:t xml:space="preserve"> </w:t>
      </w:r>
      <w:r w:rsidRPr="009302E1">
        <w:rPr>
          <w:rFonts w:ascii="Sylfaen" w:hAnsi="Sylfaen" w:cs="Sylfaen"/>
          <w:b/>
          <w:bCs/>
          <w:lang w:val="ka-GE"/>
        </w:rPr>
        <w:t>სასურველია</w:t>
      </w:r>
      <w:r w:rsidRPr="009302E1">
        <w:rPr>
          <w:b/>
          <w:bCs/>
          <w:lang w:val="ka-GE"/>
        </w:rPr>
        <w:t xml:space="preserve"> </w:t>
      </w:r>
      <w:r w:rsidRPr="009302E1">
        <w:rPr>
          <w:rFonts w:ascii="Sylfaen" w:hAnsi="Sylfaen" w:cs="Sylfaen"/>
          <w:b/>
          <w:bCs/>
          <w:lang w:val="ka-GE"/>
        </w:rPr>
        <w:t>შეიქმნას</w:t>
      </w:r>
      <w:r w:rsidRPr="009302E1">
        <w:rPr>
          <w:b/>
          <w:bCs/>
          <w:lang w:val="ka-GE"/>
        </w:rPr>
        <w:t xml:space="preserve"> </w:t>
      </w:r>
      <w:r w:rsidRPr="009302E1">
        <w:rPr>
          <w:rFonts w:ascii="Sylfaen" w:hAnsi="Sylfaen" w:cs="Sylfaen"/>
          <w:b/>
          <w:bCs/>
          <w:lang w:val="ka-GE"/>
        </w:rPr>
        <w:t>კაბინეტი</w:t>
      </w:r>
      <w:r w:rsidRPr="009302E1">
        <w:rPr>
          <w:b/>
          <w:bCs/>
          <w:lang w:val="ka-GE"/>
        </w:rPr>
        <w:t xml:space="preserve"> (</w:t>
      </w:r>
      <w:r w:rsidRPr="009302E1">
        <w:rPr>
          <w:rFonts w:ascii="Sylfaen" w:hAnsi="Sylfaen" w:cs="Sylfaen"/>
          <w:b/>
          <w:bCs/>
          <w:lang w:val="ka-GE"/>
        </w:rPr>
        <w:t>აპარატი</w:t>
      </w:r>
      <w:r w:rsidRPr="009302E1">
        <w:rPr>
          <w:b/>
          <w:bCs/>
          <w:lang w:val="ka-GE"/>
        </w:rPr>
        <w:t xml:space="preserve">), </w:t>
      </w:r>
      <w:r w:rsidRPr="009302E1">
        <w:rPr>
          <w:rFonts w:ascii="Sylfaen" w:hAnsi="Sylfaen" w:cs="Sylfaen"/>
          <w:b/>
          <w:bCs/>
          <w:lang w:val="ka-GE"/>
        </w:rPr>
        <w:t>რომელიც</w:t>
      </w:r>
      <w:r w:rsidRPr="009302E1">
        <w:rPr>
          <w:b/>
          <w:bCs/>
          <w:lang w:val="ka-GE"/>
        </w:rPr>
        <w:t xml:space="preserve"> </w:t>
      </w:r>
      <w:r w:rsidRPr="009302E1">
        <w:rPr>
          <w:rFonts w:ascii="Sylfaen" w:hAnsi="Sylfaen" w:cs="Sylfaen"/>
          <w:b/>
          <w:bCs/>
          <w:lang w:val="ka-GE"/>
        </w:rPr>
        <w:t>დაკომპლექტებული</w:t>
      </w:r>
      <w:r w:rsidRPr="009302E1">
        <w:rPr>
          <w:b/>
          <w:bCs/>
          <w:lang w:val="ka-GE"/>
        </w:rPr>
        <w:t xml:space="preserve"> </w:t>
      </w:r>
      <w:r w:rsidRPr="009302E1">
        <w:rPr>
          <w:rFonts w:ascii="Sylfaen" w:hAnsi="Sylfaen" w:cs="Sylfaen"/>
          <w:b/>
          <w:bCs/>
          <w:lang w:val="ka-GE"/>
        </w:rPr>
        <w:t>იქნება</w:t>
      </w:r>
      <w:r w:rsidRPr="009302E1">
        <w:rPr>
          <w:b/>
          <w:bCs/>
          <w:lang w:val="ka-GE"/>
        </w:rPr>
        <w:t xml:space="preserve"> </w:t>
      </w:r>
      <w:r w:rsidRPr="009302E1">
        <w:rPr>
          <w:rFonts w:ascii="Sylfaen" w:hAnsi="Sylfaen" w:cs="Sylfaen"/>
          <w:b/>
          <w:bCs/>
          <w:lang w:val="ka-GE"/>
        </w:rPr>
        <w:t>მათ</w:t>
      </w:r>
      <w:r w:rsidRPr="009302E1">
        <w:rPr>
          <w:b/>
          <w:bCs/>
          <w:lang w:val="ka-GE"/>
        </w:rPr>
        <w:t xml:space="preserve"> </w:t>
      </w:r>
      <w:r w:rsidRPr="009302E1">
        <w:rPr>
          <w:rFonts w:ascii="Sylfaen" w:hAnsi="Sylfaen" w:cs="Sylfaen"/>
          <w:b/>
          <w:bCs/>
          <w:lang w:val="ka-GE"/>
        </w:rPr>
        <w:t>მიერ</w:t>
      </w:r>
      <w:r w:rsidRPr="009302E1">
        <w:rPr>
          <w:b/>
          <w:bCs/>
          <w:lang w:val="ka-GE"/>
        </w:rPr>
        <w:t xml:space="preserve"> </w:t>
      </w:r>
      <w:r w:rsidRPr="009302E1">
        <w:rPr>
          <w:rFonts w:ascii="Sylfaen" w:hAnsi="Sylfaen" w:cs="Sylfaen"/>
          <w:b/>
          <w:bCs/>
          <w:lang w:val="ka-GE"/>
        </w:rPr>
        <w:t>ნდობით</w:t>
      </w:r>
      <w:r w:rsidRPr="009302E1">
        <w:rPr>
          <w:b/>
          <w:bCs/>
          <w:lang w:val="ka-GE"/>
        </w:rPr>
        <w:t xml:space="preserve"> </w:t>
      </w:r>
      <w:r w:rsidRPr="009302E1">
        <w:rPr>
          <w:rFonts w:ascii="Sylfaen" w:hAnsi="Sylfaen" w:cs="Sylfaen"/>
          <w:b/>
          <w:bCs/>
          <w:lang w:val="ka-GE"/>
        </w:rPr>
        <w:t>აღჭურვილი</w:t>
      </w:r>
      <w:r w:rsidRPr="009302E1">
        <w:rPr>
          <w:b/>
          <w:bCs/>
          <w:lang w:val="ka-GE"/>
        </w:rPr>
        <w:t xml:space="preserve"> </w:t>
      </w:r>
      <w:r w:rsidRPr="009302E1">
        <w:rPr>
          <w:rFonts w:ascii="Sylfaen" w:hAnsi="Sylfaen" w:cs="Sylfaen"/>
          <w:b/>
          <w:bCs/>
          <w:lang w:val="ka-GE"/>
        </w:rPr>
        <w:t>პირებით</w:t>
      </w:r>
      <w:r w:rsidRPr="009302E1">
        <w:rPr>
          <w:b/>
          <w:bCs/>
          <w:lang w:val="ka-GE"/>
        </w:rPr>
        <w:t xml:space="preserve"> </w:t>
      </w:r>
      <w:r w:rsidRPr="009302E1">
        <w:rPr>
          <w:b/>
          <w:bCs/>
          <w:lang w:val="ka-GE"/>
        </w:rPr>
        <w:lastRenderedPageBreak/>
        <w:t>(</w:t>
      </w:r>
      <w:r w:rsidRPr="009302E1">
        <w:rPr>
          <w:rFonts w:ascii="Sylfaen" w:hAnsi="Sylfaen" w:cs="Sylfaen"/>
          <w:b/>
          <w:bCs/>
          <w:lang w:val="ka-GE"/>
        </w:rPr>
        <w:t>მაგ</w:t>
      </w:r>
      <w:r w:rsidRPr="009302E1">
        <w:rPr>
          <w:b/>
          <w:bCs/>
          <w:lang w:val="ka-GE"/>
        </w:rPr>
        <w:t xml:space="preserve">. </w:t>
      </w:r>
      <w:r w:rsidRPr="009302E1">
        <w:rPr>
          <w:rFonts w:ascii="Sylfaen" w:hAnsi="Sylfaen" w:cs="Sylfaen"/>
          <w:b/>
          <w:bCs/>
          <w:lang w:val="ka-GE"/>
        </w:rPr>
        <w:t>მრჩევლები</w:t>
      </w:r>
      <w:r w:rsidRPr="009302E1">
        <w:rPr>
          <w:b/>
          <w:bCs/>
          <w:lang w:val="ka-GE"/>
        </w:rPr>
        <w:t xml:space="preserve">, </w:t>
      </w:r>
      <w:r w:rsidRPr="009302E1">
        <w:rPr>
          <w:rFonts w:ascii="Sylfaen" w:hAnsi="Sylfaen" w:cs="Sylfaen"/>
          <w:b/>
          <w:bCs/>
          <w:lang w:val="ka-GE"/>
        </w:rPr>
        <w:t>თანაშემწეები</w:t>
      </w:r>
      <w:r w:rsidRPr="009302E1">
        <w:rPr>
          <w:b/>
          <w:bCs/>
          <w:lang w:val="ka-GE"/>
        </w:rPr>
        <w:t xml:space="preserve"> </w:t>
      </w:r>
      <w:r w:rsidRPr="009302E1">
        <w:rPr>
          <w:rFonts w:ascii="Sylfaen" w:hAnsi="Sylfaen" w:cs="Sylfaen"/>
          <w:b/>
          <w:bCs/>
          <w:lang w:val="ka-GE"/>
        </w:rPr>
        <w:t>და</w:t>
      </w:r>
      <w:r w:rsidRPr="009302E1">
        <w:rPr>
          <w:b/>
          <w:bCs/>
          <w:lang w:val="ka-GE"/>
        </w:rPr>
        <w:t xml:space="preserve"> </w:t>
      </w:r>
      <w:r w:rsidRPr="009302E1">
        <w:rPr>
          <w:rFonts w:ascii="Sylfaen" w:hAnsi="Sylfaen" w:cs="Sylfaen"/>
          <w:b/>
          <w:bCs/>
          <w:lang w:val="ka-GE"/>
        </w:rPr>
        <w:t>ადმინისტრაციული</w:t>
      </w:r>
      <w:r w:rsidRPr="009302E1">
        <w:rPr>
          <w:b/>
          <w:bCs/>
          <w:lang w:val="ka-GE"/>
        </w:rPr>
        <w:t xml:space="preserve"> </w:t>
      </w:r>
      <w:r w:rsidRPr="009302E1">
        <w:rPr>
          <w:rFonts w:ascii="Sylfaen" w:hAnsi="Sylfaen" w:cs="Sylfaen"/>
          <w:b/>
          <w:bCs/>
          <w:lang w:val="ka-GE"/>
        </w:rPr>
        <w:t>ხელშეკრულებით</w:t>
      </w:r>
      <w:r w:rsidRPr="009302E1">
        <w:rPr>
          <w:b/>
          <w:bCs/>
          <w:lang w:val="ka-GE"/>
        </w:rPr>
        <w:t xml:space="preserve"> </w:t>
      </w:r>
      <w:r w:rsidRPr="009302E1">
        <w:rPr>
          <w:rFonts w:ascii="Sylfaen" w:hAnsi="Sylfaen" w:cs="Sylfaen"/>
          <w:b/>
          <w:bCs/>
          <w:lang w:val="ka-GE"/>
        </w:rPr>
        <w:t>დასაქმებული</w:t>
      </w:r>
      <w:r w:rsidRPr="009302E1">
        <w:rPr>
          <w:b/>
          <w:bCs/>
          <w:lang w:val="ka-GE"/>
        </w:rPr>
        <w:t xml:space="preserve"> </w:t>
      </w:r>
      <w:r w:rsidRPr="009302E1">
        <w:rPr>
          <w:rFonts w:ascii="Sylfaen" w:hAnsi="Sylfaen" w:cs="Sylfaen"/>
          <w:b/>
          <w:bCs/>
          <w:lang w:val="ka-GE"/>
        </w:rPr>
        <w:t>სხვა</w:t>
      </w:r>
      <w:r w:rsidRPr="009302E1">
        <w:rPr>
          <w:b/>
          <w:bCs/>
          <w:lang w:val="ka-GE"/>
        </w:rPr>
        <w:t xml:space="preserve"> </w:t>
      </w:r>
      <w:r w:rsidRPr="009302E1">
        <w:rPr>
          <w:rFonts w:ascii="Sylfaen" w:hAnsi="Sylfaen" w:cs="Sylfaen"/>
          <w:b/>
          <w:bCs/>
          <w:lang w:val="ka-GE"/>
        </w:rPr>
        <w:t>პირები</w:t>
      </w:r>
      <w:r w:rsidRPr="009302E1">
        <w:rPr>
          <w:b/>
          <w:bCs/>
          <w:lang w:val="ka-GE"/>
        </w:rPr>
        <w:t xml:space="preserve">). </w:t>
      </w:r>
      <w:r w:rsidRPr="009302E1">
        <w:rPr>
          <w:rFonts w:ascii="Sylfaen" w:hAnsi="Sylfaen" w:cs="Sylfaen"/>
          <w:b/>
          <w:bCs/>
          <w:lang w:val="ka-GE"/>
        </w:rPr>
        <w:t>მინისტრსა</w:t>
      </w:r>
      <w:r w:rsidRPr="009302E1">
        <w:rPr>
          <w:b/>
          <w:bCs/>
          <w:lang w:val="ka-GE"/>
        </w:rPr>
        <w:t xml:space="preserve"> </w:t>
      </w:r>
      <w:r w:rsidRPr="009302E1">
        <w:rPr>
          <w:rFonts w:ascii="Sylfaen" w:hAnsi="Sylfaen" w:cs="Sylfaen"/>
          <w:b/>
          <w:bCs/>
          <w:lang w:val="ka-GE"/>
        </w:rPr>
        <w:t>და</w:t>
      </w:r>
      <w:r w:rsidRPr="009302E1">
        <w:rPr>
          <w:b/>
          <w:bCs/>
          <w:lang w:val="ka-GE"/>
        </w:rPr>
        <w:t xml:space="preserve"> </w:t>
      </w:r>
      <w:r w:rsidRPr="009302E1">
        <w:rPr>
          <w:rFonts w:ascii="Sylfaen" w:hAnsi="Sylfaen" w:cs="Sylfaen"/>
          <w:b/>
          <w:bCs/>
          <w:lang w:val="ka-GE"/>
        </w:rPr>
        <w:t>მის</w:t>
      </w:r>
      <w:r w:rsidRPr="009302E1">
        <w:rPr>
          <w:b/>
          <w:bCs/>
          <w:lang w:val="ka-GE"/>
        </w:rPr>
        <w:t xml:space="preserve"> </w:t>
      </w:r>
      <w:r w:rsidRPr="009302E1">
        <w:rPr>
          <w:rFonts w:ascii="Sylfaen" w:hAnsi="Sylfaen" w:cs="Sylfaen"/>
          <w:b/>
          <w:bCs/>
          <w:lang w:val="ka-GE"/>
        </w:rPr>
        <w:t>მოადგილეს</w:t>
      </w:r>
      <w:r w:rsidRPr="009302E1">
        <w:rPr>
          <w:b/>
          <w:bCs/>
          <w:lang w:val="ka-GE"/>
        </w:rPr>
        <w:t xml:space="preserve"> </w:t>
      </w:r>
      <w:r w:rsidRPr="009302E1">
        <w:rPr>
          <w:rFonts w:ascii="Sylfaen" w:hAnsi="Sylfaen" w:cs="Sylfaen"/>
          <w:b/>
          <w:bCs/>
          <w:lang w:val="ka-GE"/>
        </w:rPr>
        <w:t>შეუძლიათ</w:t>
      </w:r>
      <w:r w:rsidRPr="009302E1">
        <w:rPr>
          <w:b/>
          <w:bCs/>
          <w:lang w:val="ka-GE"/>
        </w:rPr>
        <w:t xml:space="preserve"> </w:t>
      </w:r>
      <w:r w:rsidRPr="009302E1">
        <w:rPr>
          <w:rFonts w:ascii="Sylfaen" w:hAnsi="Sylfaen" w:cs="Sylfaen"/>
          <w:b/>
          <w:bCs/>
          <w:lang w:val="ka-GE"/>
        </w:rPr>
        <w:t>შექმნან</w:t>
      </w:r>
      <w:r w:rsidRPr="009302E1">
        <w:rPr>
          <w:b/>
          <w:bCs/>
          <w:lang w:val="ka-GE"/>
        </w:rPr>
        <w:t xml:space="preserve"> </w:t>
      </w:r>
      <w:r w:rsidRPr="009302E1">
        <w:rPr>
          <w:rFonts w:ascii="Sylfaen" w:hAnsi="Sylfaen" w:cs="Sylfaen"/>
          <w:b/>
          <w:bCs/>
          <w:lang w:val="ka-GE"/>
        </w:rPr>
        <w:t>საერთო</w:t>
      </w:r>
      <w:r w:rsidRPr="009302E1">
        <w:rPr>
          <w:b/>
          <w:bCs/>
          <w:lang w:val="ka-GE"/>
        </w:rPr>
        <w:t xml:space="preserve"> </w:t>
      </w:r>
      <w:r w:rsidRPr="009302E1">
        <w:rPr>
          <w:rFonts w:ascii="Sylfaen" w:hAnsi="Sylfaen" w:cs="Sylfaen"/>
          <w:b/>
          <w:bCs/>
          <w:lang w:val="ka-GE"/>
        </w:rPr>
        <w:t>კაბინეტი (აპარატი)</w:t>
      </w:r>
      <w:r w:rsidRPr="009302E1">
        <w:rPr>
          <w:b/>
          <w:bCs/>
          <w:lang w:val="ka-GE"/>
        </w:rPr>
        <w:t>.</w:t>
      </w:r>
    </w:p>
    <w:p w:rsidR="00EC5F45" w:rsidRPr="005A404C" w:rsidRDefault="00EC5F45" w:rsidP="007E5741">
      <w:pPr>
        <w:spacing w:line="276" w:lineRule="auto"/>
        <w:jc w:val="both"/>
        <w:rPr>
          <w:rFonts w:ascii="Sylfaen" w:hAnsi="Sylfaen"/>
          <w:szCs w:val="24"/>
          <w:lang w:val="ka-GE"/>
        </w:rPr>
      </w:pPr>
      <w:r w:rsidRPr="005A404C">
        <w:rPr>
          <w:rFonts w:ascii="Sylfaen" w:hAnsi="Sylfaen"/>
          <w:szCs w:val="24"/>
          <w:lang w:val="ka-GE"/>
        </w:rPr>
        <w:t xml:space="preserve">განათლების </w:t>
      </w:r>
      <w:r w:rsidRPr="00134734">
        <w:rPr>
          <w:rFonts w:ascii="Sylfaen" w:hAnsi="Sylfaen"/>
          <w:szCs w:val="24"/>
          <w:lang w:val="ka-GE"/>
        </w:rPr>
        <w:t>სამინისტროში კაბინეტი არ არის შექმნილი. მინისტრისა</w:t>
      </w:r>
      <w:r w:rsidRPr="005A404C">
        <w:rPr>
          <w:rFonts w:ascii="Sylfaen" w:hAnsi="Sylfaen"/>
          <w:szCs w:val="24"/>
          <w:lang w:val="ka-GE"/>
        </w:rPr>
        <w:t xml:space="preserve"> და მოადგილეების მრჩევლები და თანაშემწეები არიან ადმინისტრაციულ დეპარტამენტში, თუმცა არ შედიან დეპარტამენტის არც</w:t>
      </w:r>
      <w:r w:rsidR="009302E1">
        <w:rPr>
          <w:rFonts w:ascii="Sylfaen" w:hAnsi="Sylfaen"/>
          <w:szCs w:val="24"/>
          <w:lang w:val="ka-GE"/>
        </w:rPr>
        <w:t xml:space="preserve"> </w:t>
      </w:r>
      <w:r w:rsidRPr="005A404C">
        <w:rPr>
          <w:rFonts w:ascii="Sylfaen" w:hAnsi="Sylfaen"/>
          <w:szCs w:val="24"/>
          <w:lang w:val="ka-GE"/>
        </w:rPr>
        <w:t xml:space="preserve">ერთი სამმართველოს შემადგენლობაში. აღნიშნული განსაზღვრავს მათ </w:t>
      </w:r>
      <w:r w:rsidR="009302E1">
        <w:rPr>
          <w:rFonts w:ascii="Sylfaen" w:hAnsi="Sylfaen"/>
          <w:szCs w:val="24"/>
          <w:lang w:val="ka-GE"/>
        </w:rPr>
        <w:t>„</w:t>
      </w:r>
      <w:r w:rsidRPr="005A404C">
        <w:rPr>
          <w:rFonts w:ascii="Sylfaen" w:hAnsi="Sylfaen"/>
          <w:szCs w:val="24"/>
          <w:lang w:val="ka-GE"/>
        </w:rPr>
        <w:t>თავისუფალ სტატუსს</w:t>
      </w:r>
      <w:r w:rsidR="009302E1">
        <w:rPr>
          <w:rFonts w:ascii="Sylfaen" w:hAnsi="Sylfaen"/>
          <w:szCs w:val="24"/>
          <w:lang w:val="ka-GE"/>
        </w:rPr>
        <w:t>“</w:t>
      </w:r>
      <w:r w:rsidRPr="005A404C">
        <w:rPr>
          <w:rFonts w:ascii="Sylfaen" w:hAnsi="Sylfaen"/>
          <w:szCs w:val="24"/>
          <w:lang w:val="ka-GE"/>
        </w:rPr>
        <w:t xml:space="preserve"> სამინისტროს სისტემაში და ადმინისტრაციული დეპარტამენტისადმი მათი დაქვემდებარების ფორმალურ ხასიათს. </w:t>
      </w:r>
    </w:p>
    <w:p w:rsidR="00EC5F45" w:rsidRPr="005A404C" w:rsidRDefault="00EC5F45" w:rsidP="007E5741">
      <w:pPr>
        <w:spacing w:line="276" w:lineRule="auto"/>
        <w:jc w:val="both"/>
        <w:rPr>
          <w:rFonts w:ascii="Sylfaen" w:hAnsi="Sylfaen" w:cs="Apple Symbols"/>
          <w:b/>
          <w:bCs/>
          <w:szCs w:val="24"/>
          <w:lang w:val="ka-GE"/>
        </w:rPr>
      </w:pPr>
      <w:r w:rsidRPr="005A404C">
        <w:rPr>
          <w:rFonts w:ascii="Sylfaen" w:hAnsi="Sylfaen" w:cs="Apple Symbols"/>
          <w:b/>
          <w:bCs/>
          <w:szCs w:val="24"/>
          <w:lang w:val="ka-GE"/>
        </w:rPr>
        <w:t>პრიორიტეტული ფუნქციები უნდა აისახოს ინსტიტუციურ მოწყობაში (სუბორდინაციის და კადრებით დაკომპლექტების თვალსაზრისით), რაც უზრუნველყოფს ეფექტიანობას.</w:t>
      </w:r>
    </w:p>
    <w:p w:rsidR="00EC5F45" w:rsidRPr="005A404C" w:rsidRDefault="00EC5F45" w:rsidP="007E5741">
      <w:pPr>
        <w:autoSpaceDE w:val="0"/>
        <w:autoSpaceDN w:val="0"/>
        <w:adjustRightInd w:val="0"/>
        <w:spacing w:before="240" w:line="276" w:lineRule="auto"/>
        <w:jc w:val="both"/>
        <w:rPr>
          <w:rFonts w:ascii="Sylfaen" w:hAnsi="Sylfaen" w:cs="Sylfaen"/>
          <w:color w:val="333333"/>
          <w:szCs w:val="24"/>
          <w:shd w:val="clear" w:color="auto" w:fill="EAEAEA"/>
          <w:lang w:val="ka-GE"/>
        </w:rPr>
      </w:pPr>
      <w:r w:rsidRPr="005A404C">
        <w:rPr>
          <w:rFonts w:ascii="Sylfaen" w:hAnsi="Sylfaen" w:cs="Verdana"/>
          <w:color w:val="000000"/>
          <w:szCs w:val="24"/>
          <w:lang w:val="ka-GE"/>
        </w:rPr>
        <w:t>განათლების სამინისტროს პრიორიტეტული ამოცანები</w:t>
      </w:r>
      <w:r w:rsidR="009302E1">
        <w:rPr>
          <w:rFonts w:ascii="Sylfaen" w:hAnsi="Sylfaen" w:cs="Verdana"/>
          <w:color w:val="000000"/>
          <w:szCs w:val="24"/>
          <w:lang w:val="ka-GE"/>
        </w:rPr>
        <w:t xml:space="preserve"> </w:t>
      </w:r>
      <w:r w:rsidRPr="005A404C">
        <w:rPr>
          <w:rFonts w:ascii="Sylfaen" w:hAnsi="Sylfaen" w:cs="Verdana"/>
          <w:color w:val="000000"/>
          <w:szCs w:val="24"/>
          <w:lang w:val="ka-GE"/>
        </w:rPr>
        <w:t>ასახულია განათლების სამინისტროს სტრუქტურაში. პრიორიტეტული ამოცანების განხორციელების მიზნით,</w:t>
      </w:r>
      <w:r w:rsidRPr="005A404C">
        <w:rPr>
          <w:rFonts w:ascii="Sylfaen" w:hAnsi="Sylfaen" w:cs="Verdana"/>
          <w:color w:val="000000"/>
          <w:szCs w:val="24"/>
        </w:rPr>
        <w:t xml:space="preserve"> </w:t>
      </w:r>
      <w:r w:rsidRPr="005A404C">
        <w:rPr>
          <w:rFonts w:ascii="Sylfaen" w:hAnsi="Sylfaen" w:cs="Verdana"/>
          <w:color w:val="000000"/>
          <w:szCs w:val="24"/>
          <w:lang w:val="ka-GE"/>
        </w:rPr>
        <w:t>განათლების სამინისტრო, დარგში პოლიტიკის შემუშავებასა და კოორდინაცია-კონტროლს უზრუნველყოფს სწორედ იმ სტრუქტურული ერთეულებისა და რგოლების საშუალებით, რომლებიც შეიქმნა მისია-მიზნებიდან გამომდინარე ფუნქციების (შემდგომ - პოლიტიკის დეპარტამენტები), ისე მხარდამჭერი ფუნქციის განხორციელების მიზნით.</w:t>
      </w:r>
      <w:r w:rsidRPr="005A404C">
        <w:rPr>
          <w:rFonts w:ascii="Sylfaen" w:hAnsi="Sylfaen" w:cs="Sylfaen"/>
          <w:color w:val="333333"/>
          <w:szCs w:val="24"/>
          <w:shd w:val="clear" w:color="auto" w:fill="EAEAEA"/>
          <w:lang w:val="ka-GE"/>
        </w:rPr>
        <w:t xml:space="preserve"> </w:t>
      </w:r>
    </w:p>
    <w:p w:rsidR="009302E1" w:rsidRPr="009302E1" w:rsidRDefault="009302E1" w:rsidP="007E5741">
      <w:pPr>
        <w:spacing w:line="276" w:lineRule="auto"/>
        <w:jc w:val="both"/>
        <w:rPr>
          <w:rFonts w:ascii="Sylfaen" w:hAnsi="Sylfaen"/>
          <w:b/>
          <w:bCs/>
          <w:lang w:val="ka-GE"/>
        </w:rPr>
      </w:pPr>
      <w:r w:rsidRPr="009302E1">
        <w:rPr>
          <w:rFonts w:ascii="Sylfaen" w:hAnsi="Sylfaen" w:cs="Sylfaen"/>
          <w:b/>
          <w:bCs/>
          <w:lang w:val="ka-GE"/>
        </w:rPr>
        <w:t>სამინისტრომ</w:t>
      </w:r>
      <w:r w:rsidRPr="009302E1">
        <w:rPr>
          <w:b/>
          <w:bCs/>
          <w:lang w:val="ka-GE"/>
        </w:rPr>
        <w:t xml:space="preserve"> </w:t>
      </w:r>
      <w:r w:rsidRPr="009302E1">
        <w:rPr>
          <w:rFonts w:ascii="Sylfaen" w:hAnsi="Sylfaen" w:cs="Sylfaen"/>
          <w:b/>
          <w:bCs/>
          <w:lang w:val="ka-GE"/>
        </w:rPr>
        <w:t>პოლიტიკის</w:t>
      </w:r>
      <w:r w:rsidRPr="009302E1">
        <w:rPr>
          <w:b/>
          <w:bCs/>
          <w:lang w:val="ka-GE"/>
        </w:rPr>
        <w:t xml:space="preserve"> </w:t>
      </w:r>
      <w:r w:rsidRPr="009302E1">
        <w:rPr>
          <w:rFonts w:ascii="Sylfaen" w:hAnsi="Sylfaen" w:cs="Sylfaen"/>
          <w:b/>
          <w:bCs/>
          <w:lang w:val="ka-GE"/>
        </w:rPr>
        <w:t>შემუშავებისა</w:t>
      </w:r>
      <w:r w:rsidRPr="009302E1">
        <w:rPr>
          <w:b/>
          <w:bCs/>
          <w:lang w:val="ka-GE"/>
        </w:rPr>
        <w:t xml:space="preserve"> </w:t>
      </w:r>
      <w:r w:rsidRPr="009302E1">
        <w:rPr>
          <w:rFonts w:ascii="Sylfaen" w:hAnsi="Sylfaen" w:cs="Sylfaen"/>
          <w:b/>
          <w:bCs/>
          <w:lang w:val="ka-GE"/>
        </w:rPr>
        <w:t>და</w:t>
      </w:r>
      <w:r w:rsidRPr="009302E1">
        <w:rPr>
          <w:b/>
          <w:bCs/>
          <w:lang w:val="ka-GE"/>
        </w:rPr>
        <w:t xml:space="preserve"> </w:t>
      </w:r>
      <w:r w:rsidRPr="009302E1">
        <w:rPr>
          <w:rFonts w:ascii="Sylfaen" w:hAnsi="Sylfaen" w:cs="Sylfaen"/>
          <w:b/>
          <w:bCs/>
          <w:lang w:val="ka-GE"/>
        </w:rPr>
        <w:t>კოორდინაციის</w:t>
      </w:r>
      <w:r w:rsidRPr="009302E1">
        <w:rPr>
          <w:b/>
          <w:bCs/>
          <w:lang w:val="ka-GE"/>
        </w:rPr>
        <w:t xml:space="preserve"> </w:t>
      </w:r>
      <w:r w:rsidRPr="009302E1">
        <w:rPr>
          <w:rFonts w:ascii="Sylfaen" w:hAnsi="Sylfaen" w:cs="Sylfaen"/>
          <w:b/>
          <w:bCs/>
          <w:lang w:val="ka-GE"/>
        </w:rPr>
        <w:t>ფუნქციების</w:t>
      </w:r>
      <w:r w:rsidRPr="009302E1">
        <w:rPr>
          <w:b/>
          <w:bCs/>
          <w:lang w:val="ka-GE"/>
        </w:rPr>
        <w:t xml:space="preserve"> </w:t>
      </w:r>
      <w:r w:rsidRPr="009302E1">
        <w:rPr>
          <w:rFonts w:ascii="Sylfaen" w:hAnsi="Sylfaen" w:cs="Sylfaen"/>
          <w:b/>
          <w:bCs/>
          <w:lang w:val="ka-GE"/>
        </w:rPr>
        <w:t>განხორციელება</w:t>
      </w:r>
      <w:r w:rsidRPr="009302E1">
        <w:rPr>
          <w:b/>
          <w:bCs/>
          <w:lang w:val="ka-GE"/>
        </w:rPr>
        <w:t xml:space="preserve"> </w:t>
      </w:r>
      <w:r w:rsidRPr="009302E1">
        <w:rPr>
          <w:rFonts w:ascii="Sylfaen" w:hAnsi="Sylfaen" w:cs="Sylfaen"/>
          <w:b/>
          <w:bCs/>
          <w:lang w:val="ka-GE"/>
        </w:rPr>
        <w:t>უნდა</w:t>
      </w:r>
      <w:r w:rsidRPr="009302E1">
        <w:rPr>
          <w:b/>
          <w:bCs/>
          <w:lang w:val="ka-GE"/>
        </w:rPr>
        <w:t xml:space="preserve"> </w:t>
      </w:r>
      <w:r w:rsidRPr="009302E1">
        <w:rPr>
          <w:rFonts w:ascii="Sylfaen" w:hAnsi="Sylfaen" w:cs="Sylfaen"/>
          <w:b/>
          <w:bCs/>
          <w:lang w:val="ka-GE"/>
        </w:rPr>
        <w:t>უზრუნველყოს</w:t>
      </w:r>
      <w:r w:rsidRPr="009302E1">
        <w:rPr>
          <w:b/>
          <w:bCs/>
          <w:lang w:val="ka-GE"/>
        </w:rPr>
        <w:t xml:space="preserve"> </w:t>
      </w:r>
      <w:r w:rsidRPr="009302E1">
        <w:rPr>
          <w:rFonts w:ascii="Sylfaen" w:hAnsi="Sylfaen" w:cs="Sylfaen"/>
          <w:b/>
          <w:bCs/>
          <w:lang w:val="ka-GE"/>
        </w:rPr>
        <w:t>შტატით</w:t>
      </w:r>
      <w:r w:rsidRPr="009302E1">
        <w:rPr>
          <w:b/>
          <w:bCs/>
          <w:lang w:val="ka-GE"/>
        </w:rPr>
        <w:t xml:space="preserve"> </w:t>
      </w:r>
      <w:r w:rsidRPr="009302E1">
        <w:rPr>
          <w:rFonts w:ascii="Sylfaen" w:hAnsi="Sylfaen" w:cs="Sylfaen"/>
          <w:b/>
          <w:bCs/>
          <w:lang w:val="ka-GE"/>
        </w:rPr>
        <w:t>გათვალისწინებულ</w:t>
      </w:r>
      <w:r w:rsidRPr="009302E1">
        <w:rPr>
          <w:b/>
          <w:bCs/>
          <w:lang w:val="ka-GE"/>
        </w:rPr>
        <w:t xml:space="preserve"> </w:t>
      </w:r>
      <w:r w:rsidRPr="009302E1">
        <w:rPr>
          <w:rFonts w:ascii="Sylfaen" w:hAnsi="Sylfaen" w:cs="Sylfaen"/>
          <w:b/>
          <w:bCs/>
          <w:lang w:val="ka-GE"/>
        </w:rPr>
        <w:t>პოზიციათა</w:t>
      </w:r>
      <w:r w:rsidRPr="009302E1">
        <w:rPr>
          <w:b/>
          <w:bCs/>
          <w:lang w:val="ka-GE"/>
        </w:rPr>
        <w:t xml:space="preserve"> 70%-</w:t>
      </w:r>
      <w:r w:rsidRPr="009302E1">
        <w:rPr>
          <w:rFonts w:ascii="Sylfaen" w:hAnsi="Sylfaen" w:cs="Sylfaen"/>
          <w:b/>
          <w:bCs/>
          <w:lang w:val="ka-GE"/>
        </w:rPr>
        <w:t>ის</w:t>
      </w:r>
      <w:r w:rsidRPr="009302E1">
        <w:rPr>
          <w:b/>
          <w:bCs/>
          <w:lang w:val="ka-GE"/>
        </w:rPr>
        <w:t xml:space="preserve">, </w:t>
      </w:r>
      <w:r w:rsidRPr="009302E1">
        <w:rPr>
          <w:rFonts w:ascii="Sylfaen" w:hAnsi="Sylfaen" w:cs="Sylfaen"/>
          <w:b/>
          <w:bCs/>
          <w:lang w:val="ka-GE"/>
        </w:rPr>
        <w:t>ხოლო</w:t>
      </w:r>
      <w:r w:rsidRPr="009302E1">
        <w:rPr>
          <w:b/>
          <w:bCs/>
          <w:lang w:val="ka-GE"/>
        </w:rPr>
        <w:t xml:space="preserve"> </w:t>
      </w:r>
      <w:r w:rsidRPr="009302E1">
        <w:rPr>
          <w:rFonts w:ascii="Sylfaen" w:hAnsi="Sylfaen" w:cs="Sylfaen"/>
          <w:b/>
          <w:bCs/>
          <w:lang w:val="ka-GE"/>
        </w:rPr>
        <w:t>მხარდამჭერი</w:t>
      </w:r>
      <w:r w:rsidRPr="009302E1">
        <w:rPr>
          <w:b/>
          <w:bCs/>
          <w:lang w:val="ka-GE"/>
        </w:rPr>
        <w:t xml:space="preserve"> </w:t>
      </w:r>
      <w:r w:rsidRPr="009302E1">
        <w:rPr>
          <w:rFonts w:ascii="Sylfaen" w:hAnsi="Sylfaen" w:cs="Sylfaen"/>
          <w:b/>
          <w:bCs/>
          <w:lang w:val="ka-GE"/>
        </w:rPr>
        <w:t>ფუნქციების</w:t>
      </w:r>
      <w:r w:rsidRPr="009302E1">
        <w:rPr>
          <w:b/>
          <w:bCs/>
          <w:lang w:val="ka-GE"/>
        </w:rPr>
        <w:t xml:space="preserve"> </w:t>
      </w:r>
      <w:r w:rsidRPr="009302E1">
        <w:rPr>
          <w:rFonts w:ascii="Sylfaen" w:hAnsi="Sylfaen" w:cs="Sylfaen"/>
          <w:b/>
          <w:bCs/>
          <w:lang w:val="ka-GE"/>
        </w:rPr>
        <w:t>განხორციელება</w:t>
      </w:r>
      <w:r w:rsidRPr="009302E1">
        <w:rPr>
          <w:b/>
          <w:bCs/>
          <w:lang w:val="ka-GE"/>
        </w:rPr>
        <w:t xml:space="preserve"> - </w:t>
      </w:r>
      <w:r w:rsidRPr="009302E1">
        <w:rPr>
          <w:rFonts w:ascii="Sylfaen" w:hAnsi="Sylfaen" w:cs="Sylfaen"/>
          <w:b/>
          <w:bCs/>
          <w:lang w:val="ka-GE"/>
        </w:rPr>
        <w:t>შტატით</w:t>
      </w:r>
      <w:r w:rsidRPr="009302E1">
        <w:rPr>
          <w:b/>
          <w:bCs/>
          <w:lang w:val="ka-GE"/>
        </w:rPr>
        <w:t xml:space="preserve"> </w:t>
      </w:r>
      <w:r w:rsidRPr="009302E1">
        <w:rPr>
          <w:rFonts w:ascii="Sylfaen" w:hAnsi="Sylfaen" w:cs="Sylfaen"/>
          <w:b/>
          <w:bCs/>
          <w:lang w:val="ka-GE"/>
        </w:rPr>
        <w:t>გათვალისწინებულ</w:t>
      </w:r>
      <w:r w:rsidRPr="009302E1">
        <w:rPr>
          <w:b/>
          <w:bCs/>
          <w:lang w:val="ka-GE"/>
        </w:rPr>
        <w:t xml:space="preserve"> </w:t>
      </w:r>
      <w:r w:rsidRPr="009302E1">
        <w:rPr>
          <w:rFonts w:ascii="Sylfaen" w:hAnsi="Sylfaen" w:cs="Sylfaen"/>
          <w:b/>
          <w:bCs/>
          <w:lang w:val="ka-GE"/>
        </w:rPr>
        <w:t>პოზიციათა</w:t>
      </w:r>
      <w:r w:rsidRPr="009302E1">
        <w:rPr>
          <w:b/>
          <w:bCs/>
          <w:lang w:val="ka-GE"/>
        </w:rPr>
        <w:t xml:space="preserve"> </w:t>
      </w:r>
      <w:r w:rsidRPr="009302E1">
        <w:rPr>
          <w:rFonts w:ascii="Sylfaen" w:hAnsi="Sylfaen" w:cs="Sylfaen"/>
          <w:b/>
          <w:bCs/>
          <w:lang w:val="ka-GE"/>
        </w:rPr>
        <w:t>მხოლოდ</w:t>
      </w:r>
      <w:r w:rsidRPr="009302E1">
        <w:rPr>
          <w:b/>
          <w:bCs/>
          <w:lang w:val="ka-GE"/>
        </w:rPr>
        <w:t xml:space="preserve"> 30%-</w:t>
      </w:r>
      <w:r w:rsidRPr="009302E1">
        <w:rPr>
          <w:rFonts w:ascii="Sylfaen" w:hAnsi="Sylfaen" w:cs="Sylfaen"/>
          <w:b/>
          <w:bCs/>
          <w:lang w:val="ka-GE"/>
        </w:rPr>
        <w:t>ის</w:t>
      </w:r>
      <w:r w:rsidRPr="009302E1">
        <w:rPr>
          <w:b/>
          <w:bCs/>
          <w:lang w:val="ka-GE"/>
        </w:rPr>
        <w:t xml:space="preserve"> </w:t>
      </w:r>
      <w:r w:rsidRPr="009302E1">
        <w:rPr>
          <w:rFonts w:ascii="Sylfaen" w:hAnsi="Sylfaen" w:cs="Sylfaen"/>
          <w:b/>
          <w:bCs/>
          <w:lang w:val="ka-GE"/>
        </w:rPr>
        <w:t>გამოყენებით</w:t>
      </w:r>
      <w:r w:rsidRPr="009302E1">
        <w:rPr>
          <w:b/>
          <w:bCs/>
          <w:lang w:val="ka-GE"/>
        </w:rPr>
        <w:t xml:space="preserve"> (</w:t>
      </w:r>
      <w:r w:rsidRPr="009302E1">
        <w:rPr>
          <w:rFonts w:ascii="Sylfaen" w:hAnsi="Sylfaen" w:cs="Sylfaen"/>
          <w:b/>
          <w:bCs/>
          <w:lang w:val="ka-GE"/>
        </w:rPr>
        <w:t>პოლიტიკა</w:t>
      </w:r>
      <w:r w:rsidRPr="009302E1">
        <w:rPr>
          <w:b/>
          <w:bCs/>
          <w:lang w:val="ka-GE"/>
        </w:rPr>
        <w:t xml:space="preserve">/ </w:t>
      </w:r>
      <w:r w:rsidRPr="009302E1">
        <w:rPr>
          <w:rFonts w:ascii="Sylfaen" w:hAnsi="Sylfaen" w:cs="Sylfaen"/>
          <w:b/>
          <w:bCs/>
          <w:lang w:val="ka-GE"/>
        </w:rPr>
        <w:t>მხარდაჭერა</w:t>
      </w:r>
      <w:r w:rsidRPr="009302E1">
        <w:rPr>
          <w:b/>
          <w:bCs/>
          <w:lang w:val="ka-GE"/>
        </w:rPr>
        <w:t>: 70%/30%).</w:t>
      </w:r>
    </w:p>
    <w:p w:rsidR="00EC5F45" w:rsidRPr="005A404C" w:rsidRDefault="00EC5F45" w:rsidP="007E5741">
      <w:pPr>
        <w:spacing w:line="276" w:lineRule="auto"/>
        <w:jc w:val="both"/>
        <w:rPr>
          <w:rFonts w:ascii="Sylfaen" w:hAnsi="Sylfaen"/>
          <w:szCs w:val="24"/>
          <w:lang w:val="ka-GE"/>
        </w:rPr>
      </w:pPr>
      <w:r w:rsidRPr="005A404C">
        <w:rPr>
          <w:rFonts w:ascii="Sylfaen" w:hAnsi="Sylfaen"/>
          <w:szCs w:val="24"/>
          <w:lang w:val="ka-GE"/>
        </w:rPr>
        <w:t xml:space="preserve">განათლების სამინისტროში ეს პრინციპი დარღვეულია, რადგან სამინისტრო მხარდამჭერი ფუნქციის განხორციელებას უზრუნველყოფს შტატით გათვალისწინებულ დასაქმებულთა დაახლოებით 63%-ის გამოყენებით. </w:t>
      </w:r>
    </w:p>
    <w:p w:rsidR="009302E1" w:rsidRPr="009302E1" w:rsidRDefault="009302E1" w:rsidP="007E5741">
      <w:pPr>
        <w:spacing w:line="276" w:lineRule="auto"/>
        <w:jc w:val="both"/>
        <w:rPr>
          <w:rFonts w:ascii="Sylfaen" w:hAnsi="Sylfaen"/>
          <w:b/>
          <w:bCs/>
          <w:lang w:val="ka-GE"/>
        </w:rPr>
      </w:pPr>
      <w:r w:rsidRPr="009302E1">
        <w:rPr>
          <w:rFonts w:ascii="Sylfaen" w:hAnsi="Sylfaen" w:cs="Sylfaen"/>
          <w:b/>
          <w:bCs/>
          <w:lang w:val="ka-GE"/>
        </w:rPr>
        <w:t>ორგანიზაციის</w:t>
      </w:r>
      <w:r w:rsidRPr="009302E1">
        <w:rPr>
          <w:b/>
          <w:bCs/>
          <w:lang w:val="ka-GE"/>
        </w:rPr>
        <w:t xml:space="preserve"> </w:t>
      </w:r>
      <w:r w:rsidRPr="009302E1">
        <w:rPr>
          <w:rFonts w:ascii="Sylfaen" w:hAnsi="Sylfaen" w:cs="Sylfaen"/>
          <w:b/>
          <w:bCs/>
          <w:lang w:val="ka-GE"/>
        </w:rPr>
        <w:t>ადამიანისეული</w:t>
      </w:r>
      <w:r w:rsidRPr="009302E1">
        <w:rPr>
          <w:b/>
          <w:bCs/>
          <w:lang w:val="ka-GE"/>
        </w:rPr>
        <w:t xml:space="preserve"> </w:t>
      </w:r>
      <w:r w:rsidRPr="009302E1">
        <w:rPr>
          <w:rFonts w:ascii="Sylfaen" w:hAnsi="Sylfaen" w:cs="Sylfaen"/>
          <w:b/>
          <w:bCs/>
          <w:lang w:val="ka-GE"/>
        </w:rPr>
        <w:t>რესურსების</w:t>
      </w:r>
      <w:r w:rsidRPr="009302E1">
        <w:rPr>
          <w:b/>
          <w:bCs/>
          <w:lang w:val="ka-GE"/>
        </w:rPr>
        <w:t xml:space="preserve"> </w:t>
      </w:r>
      <w:r w:rsidRPr="009302E1">
        <w:rPr>
          <w:rFonts w:ascii="Sylfaen" w:hAnsi="Sylfaen" w:cs="Sylfaen"/>
          <w:b/>
          <w:bCs/>
          <w:lang w:val="ka-GE"/>
        </w:rPr>
        <w:t>ეფექტიანად</w:t>
      </w:r>
      <w:r w:rsidRPr="009302E1">
        <w:rPr>
          <w:b/>
          <w:bCs/>
          <w:lang w:val="ka-GE"/>
        </w:rPr>
        <w:t xml:space="preserve"> </w:t>
      </w:r>
      <w:r w:rsidRPr="009302E1">
        <w:rPr>
          <w:rFonts w:ascii="Sylfaen" w:hAnsi="Sylfaen" w:cs="Sylfaen"/>
          <w:b/>
          <w:bCs/>
          <w:lang w:val="ka-GE"/>
        </w:rPr>
        <w:t>გამოყენებისა</w:t>
      </w:r>
      <w:r w:rsidRPr="009302E1">
        <w:rPr>
          <w:b/>
          <w:bCs/>
          <w:lang w:val="ka-GE"/>
        </w:rPr>
        <w:t xml:space="preserve"> </w:t>
      </w:r>
      <w:r w:rsidRPr="009302E1">
        <w:rPr>
          <w:rFonts w:ascii="Sylfaen" w:hAnsi="Sylfaen" w:cs="Sylfaen"/>
          <w:b/>
          <w:bCs/>
          <w:lang w:val="ka-GE"/>
        </w:rPr>
        <w:t>და</w:t>
      </w:r>
      <w:r w:rsidRPr="009302E1">
        <w:rPr>
          <w:b/>
          <w:bCs/>
          <w:lang w:val="ka-GE"/>
        </w:rPr>
        <w:t xml:space="preserve"> </w:t>
      </w:r>
      <w:r w:rsidRPr="009302E1">
        <w:rPr>
          <w:rFonts w:ascii="Sylfaen" w:hAnsi="Sylfaen" w:cs="Sylfaen"/>
          <w:b/>
          <w:bCs/>
          <w:lang w:val="ka-GE"/>
        </w:rPr>
        <w:t>ზედმეტი</w:t>
      </w:r>
      <w:r w:rsidRPr="009302E1">
        <w:rPr>
          <w:b/>
          <w:bCs/>
          <w:lang w:val="ka-GE"/>
        </w:rPr>
        <w:t xml:space="preserve"> </w:t>
      </w:r>
      <w:r w:rsidRPr="009302E1">
        <w:rPr>
          <w:rFonts w:ascii="Sylfaen" w:hAnsi="Sylfaen" w:cs="Sylfaen"/>
          <w:b/>
          <w:bCs/>
          <w:lang w:val="ka-GE"/>
        </w:rPr>
        <w:t>მმართველობითი</w:t>
      </w:r>
      <w:r w:rsidRPr="009302E1">
        <w:rPr>
          <w:b/>
          <w:bCs/>
          <w:lang w:val="ka-GE"/>
        </w:rPr>
        <w:t xml:space="preserve"> </w:t>
      </w:r>
      <w:r w:rsidRPr="009302E1">
        <w:rPr>
          <w:rFonts w:ascii="Sylfaen" w:hAnsi="Sylfaen" w:cs="Sylfaen"/>
          <w:b/>
          <w:bCs/>
          <w:lang w:val="ka-GE"/>
        </w:rPr>
        <w:t>რგოლების</w:t>
      </w:r>
      <w:r w:rsidRPr="009302E1">
        <w:rPr>
          <w:b/>
          <w:bCs/>
          <w:lang w:val="ka-GE"/>
        </w:rPr>
        <w:t xml:space="preserve"> </w:t>
      </w:r>
      <w:r w:rsidRPr="009302E1">
        <w:rPr>
          <w:rFonts w:ascii="Sylfaen" w:hAnsi="Sylfaen" w:cs="Sylfaen"/>
          <w:b/>
          <w:bCs/>
          <w:lang w:val="ka-GE"/>
        </w:rPr>
        <w:t>შექმნის</w:t>
      </w:r>
      <w:r w:rsidRPr="009302E1">
        <w:rPr>
          <w:b/>
          <w:bCs/>
          <w:lang w:val="ka-GE"/>
        </w:rPr>
        <w:t xml:space="preserve"> </w:t>
      </w:r>
      <w:r w:rsidRPr="009302E1">
        <w:rPr>
          <w:rFonts w:ascii="Sylfaen" w:hAnsi="Sylfaen" w:cs="Sylfaen"/>
          <w:b/>
          <w:bCs/>
          <w:lang w:val="ka-GE"/>
        </w:rPr>
        <w:t>თავიდან</w:t>
      </w:r>
      <w:r w:rsidRPr="009302E1">
        <w:rPr>
          <w:b/>
          <w:bCs/>
          <w:lang w:val="ka-GE"/>
        </w:rPr>
        <w:t xml:space="preserve"> </w:t>
      </w:r>
      <w:r w:rsidRPr="009302E1">
        <w:rPr>
          <w:rFonts w:ascii="Sylfaen" w:hAnsi="Sylfaen" w:cs="Sylfaen"/>
          <w:b/>
          <w:bCs/>
          <w:lang w:val="ka-GE"/>
        </w:rPr>
        <w:t>აცილების</w:t>
      </w:r>
      <w:r w:rsidRPr="009302E1">
        <w:rPr>
          <w:b/>
          <w:bCs/>
          <w:lang w:val="ka-GE"/>
        </w:rPr>
        <w:t xml:space="preserve"> </w:t>
      </w:r>
      <w:r w:rsidRPr="009302E1">
        <w:rPr>
          <w:rFonts w:ascii="Sylfaen" w:hAnsi="Sylfaen" w:cs="Sylfaen"/>
          <w:b/>
          <w:bCs/>
          <w:lang w:val="ka-GE"/>
        </w:rPr>
        <w:t>მიზნით</w:t>
      </w:r>
      <w:r w:rsidRPr="009302E1">
        <w:rPr>
          <w:b/>
          <w:bCs/>
          <w:lang w:val="ka-GE"/>
        </w:rPr>
        <w:t xml:space="preserve">, </w:t>
      </w:r>
      <w:r w:rsidRPr="009302E1">
        <w:rPr>
          <w:rFonts w:ascii="Sylfaen" w:hAnsi="Sylfaen" w:cs="Sylfaen"/>
          <w:b/>
          <w:bCs/>
          <w:lang w:val="ka-GE"/>
        </w:rPr>
        <w:t>დეპარტამენტის</w:t>
      </w:r>
      <w:r w:rsidRPr="009302E1">
        <w:rPr>
          <w:b/>
          <w:bCs/>
          <w:lang w:val="ka-GE"/>
        </w:rPr>
        <w:t xml:space="preserve"> </w:t>
      </w:r>
      <w:r w:rsidRPr="009302E1">
        <w:rPr>
          <w:rFonts w:ascii="Sylfaen" w:hAnsi="Sylfaen" w:cs="Sylfaen"/>
          <w:b/>
          <w:bCs/>
          <w:lang w:val="ka-GE"/>
        </w:rPr>
        <w:t>უფროსის</w:t>
      </w:r>
      <w:r w:rsidRPr="009302E1">
        <w:rPr>
          <w:b/>
          <w:bCs/>
          <w:lang w:val="ka-GE"/>
        </w:rPr>
        <w:t xml:space="preserve"> </w:t>
      </w:r>
      <w:r w:rsidRPr="009302E1">
        <w:rPr>
          <w:rFonts w:ascii="Sylfaen" w:hAnsi="Sylfaen" w:cs="Sylfaen"/>
          <w:b/>
          <w:bCs/>
          <w:lang w:val="ka-GE"/>
        </w:rPr>
        <w:t>მოადგილის</w:t>
      </w:r>
      <w:r w:rsidRPr="009302E1">
        <w:rPr>
          <w:b/>
          <w:bCs/>
          <w:lang w:val="ka-GE"/>
        </w:rPr>
        <w:t xml:space="preserve"> </w:t>
      </w:r>
      <w:r w:rsidRPr="009302E1">
        <w:rPr>
          <w:rFonts w:ascii="Sylfaen" w:hAnsi="Sylfaen" w:cs="Sylfaen"/>
          <w:b/>
          <w:bCs/>
          <w:lang w:val="ka-GE"/>
        </w:rPr>
        <w:t>პოზიცია</w:t>
      </w:r>
      <w:r w:rsidRPr="009302E1">
        <w:rPr>
          <w:b/>
          <w:bCs/>
          <w:lang w:val="ka-GE"/>
        </w:rPr>
        <w:t xml:space="preserve"> </w:t>
      </w:r>
      <w:r w:rsidRPr="009302E1">
        <w:rPr>
          <w:rFonts w:ascii="Sylfaen" w:hAnsi="Sylfaen" w:cs="Sylfaen"/>
          <w:b/>
          <w:bCs/>
          <w:lang w:val="ka-GE"/>
        </w:rPr>
        <w:t>შემოღებულ</w:t>
      </w:r>
      <w:r w:rsidRPr="009302E1">
        <w:rPr>
          <w:b/>
          <w:bCs/>
          <w:lang w:val="ka-GE"/>
        </w:rPr>
        <w:t xml:space="preserve"> </w:t>
      </w:r>
      <w:r w:rsidRPr="009302E1">
        <w:rPr>
          <w:rFonts w:ascii="Sylfaen" w:hAnsi="Sylfaen" w:cs="Sylfaen"/>
          <w:b/>
          <w:bCs/>
          <w:lang w:val="ka-GE"/>
        </w:rPr>
        <w:t>უნდა</w:t>
      </w:r>
      <w:r w:rsidRPr="009302E1">
        <w:rPr>
          <w:b/>
          <w:bCs/>
          <w:lang w:val="ka-GE"/>
        </w:rPr>
        <w:t xml:space="preserve"> </w:t>
      </w:r>
      <w:r w:rsidRPr="009302E1">
        <w:rPr>
          <w:rFonts w:ascii="Sylfaen" w:hAnsi="Sylfaen" w:cs="Sylfaen"/>
          <w:b/>
          <w:bCs/>
          <w:lang w:val="ka-GE"/>
        </w:rPr>
        <w:t>იქნეს</w:t>
      </w:r>
      <w:r w:rsidRPr="009302E1">
        <w:rPr>
          <w:b/>
          <w:bCs/>
          <w:lang w:val="ka-GE"/>
        </w:rPr>
        <w:t xml:space="preserve"> </w:t>
      </w:r>
      <w:r w:rsidRPr="009302E1">
        <w:rPr>
          <w:rFonts w:ascii="Sylfaen" w:hAnsi="Sylfaen" w:cs="Sylfaen"/>
          <w:b/>
          <w:bCs/>
          <w:lang w:val="ka-GE"/>
        </w:rPr>
        <w:t>მხოლოდ</w:t>
      </w:r>
      <w:r w:rsidRPr="009302E1">
        <w:rPr>
          <w:b/>
          <w:bCs/>
          <w:lang w:val="ka-GE"/>
        </w:rPr>
        <w:t xml:space="preserve">: </w:t>
      </w:r>
      <w:r w:rsidRPr="009302E1">
        <w:rPr>
          <w:rFonts w:ascii="Sylfaen" w:hAnsi="Sylfaen" w:cs="Sylfaen"/>
          <w:b/>
          <w:bCs/>
          <w:lang w:val="ka-GE"/>
        </w:rPr>
        <w:t>რთული</w:t>
      </w:r>
      <w:r w:rsidRPr="009302E1">
        <w:rPr>
          <w:b/>
          <w:bCs/>
          <w:lang w:val="ka-GE"/>
        </w:rPr>
        <w:t xml:space="preserve"> </w:t>
      </w:r>
      <w:r w:rsidRPr="009302E1">
        <w:rPr>
          <w:rFonts w:ascii="Sylfaen" w:hAnsi="Sylfaen" w:cs="Sylfaen"/>
          <w:b/>
          <w:bCs/>
          <w:lang w:val="ka-GE"/>
        </w:rPr>
        <w:t>ან</w:t>
      </w:r>
      <w:r w:rsidRPr="009302E1">
        <w:rPr>
          <w:b/>
          <w:bCs/>
          <w:lang w:val="ka-GE"/>
        </w:rPr>
        <w:t>/</w:t>
      </w:r>
      <w:r w:rsidRPr="009302E1">
        <w:rPr>
          <w:rFonts w:ascii="Sylfaen" w:hAnsi="Sylfaen" w:cs="Sylfaen"/>
          <w:b/>
          <w:bCs/>
          <w:lang w:val="ka-GE"/>
        </w:rPr>
        <w:t>და</w:t>
      </w:r>
      <w:r w:rsidRPr="009302E1">
        <w:rPr>
          <w:b/>
          <w:bCs/>
          <w:lang w:val="ka-GE"/>
        </w:rPr>
        <w:t xml:space="preserve"> </w:t>
      </w:r>
      <w:r w:rsidRPr="009302E1">
        <w:rPr>
          <w:rFonts w:ascii="Sylfaen" w:hAnsi="Sylfaen" w:cs="Sylfaen"/>
          <w:b/>
          <w:bCs/>
          <w:lang w:val="ka-GE"/>
        </w:rPr>
        <w:t>არაერთგვაროვანი</w:t>
      </w:r>
      <w:r w:rsidRPr="009302E1">
        <w:rPr>
          <w:b/>
          <w:bCs/>
          <w:lang w:val="ka-GE"/>
        </w:rPr>
        <w:t xml:space="preserve"> </w:t>
      </w:r>
      <w:r w:rsidRPr="009302E1">
        <w:rPr>
          <w:rFonts w:ascii="Sylfaen" w:hAnsi="Sylfaen" w:cs="Sylfaen"/>
          <w:b/>
          <w:bCs/>
          <w:lang w:val="ka-GE"/>
        </w:rPr>
        <w:t>ფუნქციების</w:t>
      </w:r>
      <w:r w:rsidRPr="009302E1">
        <w:rPr>
          <w:b/>
          <w:bCs/>
          <w:lang w:val="ka-GE"/>
        </w:rPr>
        <w:t xml:space="preserve"> </w:t>
      </w:r>
      <w:r w:rsidRPr="009302E1">
        <w:rPr>
          <w:rFonts w:ascii="Sylfaen" w:hAnsi="Sylfaen" w:cs="Sylfaen"/>
          <w:b/>
          <w:bCs/>
          <w:lang w:val="ka-GE"/>
        </w:rPr>
        <w:t>არსებობისას</w:t>
      </w:r>
      <w:r w:rsidRPr="009302E1">
        <w:rPr>
          <w:b/>
          <w:bCs/>
          <w:lang w:val="ka-GE"/>
        </w:rPr>
        <w:t xml:space="preserve">; </w:t>
      </w:r>
      <w:r w:rsidRPr="009302E1">
        <w:rPr>
          <w:rFonts w:ascii="Sylfaen" w:hAnsi="Sylfaen" w:cs="Sylfaen"/>
          <w:b/>
          <w:bCs/>
          <w:lang w:val="ka-GE"/>
        </w:rPr>
        <w:t>სულ</w:t>
      </w:r>
      <w:r w:rsidRPr="009302E1">
        <w:rPr>
          <w:b/>
          <w:bCs/>
          <w:lang w:val="ka-GE"/>
        </w:rPr>
        <w:t xml:space="preserve"> </w:t>
      </w:r>
      <w:r w:rsidRPr="009302E1">
        <w:rPr>
          <w:rFonts w:ascii="Sylfaen" w:hAnsi="Sylfaen" w:cs="Sylfaen"/>
          <w:b/>
          <w:bCs/>
          <w:lang w:val="ka-GE"/>
        </w:rPr>
        <w:t>მცირე</w:t>
      </w:r>
      <w:r w:rsidRPr="009302E1">
        <w:rPr>
          <w:b/>
          <w:bCs/>
          <w:lang w:val="ka-GE"/>
        </w:rPr>
        <w:t xml:space="preserve"> </w:t>
      </w:r>
      <w:r w:rsidRPr="009302E1">
        <w:rPr>
          <w:rFonts w:ascii="Sylfaen" w:hAnsi="Sylfaen" w:cs="Sylfaen"/>
          <w:b/>
          <w:bCs/>
          <w:lang w:val="ka-GE"/>
        </w:rPr>
        <w:t>ოთხი</w:t>
      </w:r>
      <w:r w:rsidRPr="009302E1">
        <w:rPr>
          <w:b/>
          <w:bCs/>
          <w:lang w:val="ka-GE"/>
        </w:rPr>
        <w:t xml:space="preserve"> </w:t>
      </w:r>
      <w:r w:rsidRPr="009302E1">
        <w:rPr>
          <w:rFonts w:ascii="Sylfaen" w:hAnsi="Sylfaen" w:cs="Sylfaen"/>
          <w:b/>
          <w:bCs/>
          <w:lang w:val="ka-GE"/>
        </w:rPr>
        <w:t>ქვედანაყოფის</w:t>
      </w:r>
      <w:r w:rsidRPr="009302E1">
        <w:rPr>
          <w:b/>
          <w:bCs/>
          <w:lang w:val="ka-GE"/>
        </w:rPr>
        <w:t xml:space="preserve"> (</w:t>
      </w:r>
      <w:r w:rsidRPr="009302E1">
        <w:rPr>
          <w:rFonts w:ascii="Sylfaen" w:hAnsi="Sylfaen" w:cs="Sylfaen"/>
          <w:b/>
          <w:bCs/>
          <w:lang w:val="ka-GE"/>
        </w:rPr>
        <w:t>სამმართველოს</w:t>
      </w:r>
      <w:r w:rsidRPr="009302E1">
        <w:rPr>
          <w:b/>
          <w:bCs/>
          <w:lang w:val="ka-GE"/>
        </w:rPr>
        <w:t xml:space="preserve">) </w:t>
      </w:r>
      <w:r w:rsidRPr="009302E1">
        <w:rPr>
          <w:rFonts w:ascii="Sylfaen" w:hAnsi="Sylfaen" w:cs="Sylfaen"/>
          <w:b/>
          <w:bCs/>
          <w:lang w:val="ka-GE"/>
        </w:rPr>
        <w:t>არსებობისას</w:t>
      </w:r>
      <w:r w:rsidRPr="009302E1">
        <w:rPr>
          <w:b/>
          <w:bCs/>
          <w:lang w:val="ka-GE"/>
        </w:rPr>
        <w:t xml:space="preserve">. </w:t>
      </w:r>
      <w:r w:rsidRPr="009302E1">
        <w:rPr>
          <w:rFonts w:ascii="Sylfaen" w:hAnsi="Sylfaen" w:cs="Sylfaen"/>
          <w:b/>
          <w:bCs/>
          <w:lang w:val="ka-GE"/>
        </w:rPr>
        <w:t>დეპარტამენტის</w:t>
      </w:r>
      <w:r w:rsidRPr="009302E1">
        <w:rPr>
          <w:b/>
          <w:bCs/>
          <w:lang w:val="ka-GE"/>
        </w:rPr>
        <w:t xml:space="preserve"> </w:t>
      </w:r>
      <w:r w:rsidRPr="009302E1">
        <w:rPr>
          <w:rFonts w:ascii="Sylfaen" w:hAnsi="Sylfaen" w:cs="Sylfaen"/>
          <w:b/>
          <w:bCs/>
          <w:lang w:val="ka-GE"/>
        </w:rPr>
        <w:t>უფროსის</w:t>
      </w:r>
      <w:r w:rsidRPr="009302E1">
        <w:rPr>
          <w:b/>
          <w:bCs/>
          <w:lang w:val="ka-GE"/>
        </w:rPr>
        <w:t xml:space="preserve"> </w:t>
      </w:r>
      <w:r w:rsidRPr="009302E1">
        <w:rPr>
          <w:rFonts w:ascii="Sylfaen" w:hAnsi="Sylfaen" w:cs="Sylfaen"/>
          <w:b/>
          <w:bCs/>
          <w:lang w:val="ka-GE"/>
        </w:rPr>
        <w:t>მოადგილე</w:t>
      </w:r>
      <w:r w:rsidRPr="009302E1">
        <w:rPr>
          <w:b/>
          <w:bCs/>
          <w:lang w:val="ka-GE"/>
        </w:rPr>
        <w:t xml:space="preserve"> </w:t>
      </w:r>
      <w:r w:rsidRPr="009302E1">
        <w:rPr>
          <w:rFonts w:ascii="Sylfaen" w:hAnsi="Sylfaen" w:cs="Sylfaen"/>
          <w:b/>
          <w:bCs/>
          <w:lang w:val="ka-GE"/>
        </w:rPr>
        <w:t>შესაძლებელია</w:t>
      </w:r>
      <w:r w:rsidRPr="009302E1">
        <w:rPr>
          <w:b/>
          <w:bCs/>
          <w:lang w:val="ka-GE"/>
        </w:rPr>
        <w:t xml:space="preserve"> </w:t>
      </w:r>
      <w:r w:rsidRPr="009302E1">
        <w:rPr>
          <w:rFonts w:ascii="Sylfaen" w:hAnsi="Sylfaen" w:cs="Sylfaen"/>
          <w:b/>
          <w:bCs/>
          <w:lang w:val="ka-GE"/>
        </w:rPr>
        <w:t>არსებობდეს</w:t>
      </w:r>
      <w:r w:rsidRPr="009302E1">
        <w:rPr>
          <w:b/>
          <w:bCs/>
          <w:lang w:val="ka-GE"/>
        </w:rPr>
        <w:t xml:space="preserve"> </w:t>
      </w:r>
      <w:r w:rsidRPr="009302E1">
        <w:rPr>
          <w:rFonts w:ascii="Sylfaen" w:hAnsi="Sylfaen" w:cs="Sylfaen"/>
          <w:b/>
          <w:bCs/>
          <w:lang w:val="ka-GE"/>
        </w:rPr>
        <w:t>ასევე</w:t>
      </w:r>
      <w:r w:rsidRPr="009302E1">
        <w:rPr>
          <w:b/>
          <w:bCs/>
          <w:lang w:val="ka-GE"/>
        </w:rPr>
        <w:t xml:space="preserve"> </w:t>
      </w:r>
      <w:r w:rsidRPr="009302E1">
        <w:rPr>
          <w:rFonts w:ascii="Sylfaen" w:hAnsi="Sylfaen" w:cs="Sylfaen"/>
          <w:b/>
          <w:bCs/>
          <w:lang w:val="ka-GE"/>
        </w:rPr>
        <w:t>იმ</w:t>
      </w:r>
      <w:r w:rsidRPr="009302E1">
        <w:rPr>
          <w:b/>
          <w:bCs/>
          <w:lang w:val="ka-GE"/>
        </w:rPr>
        <w:t xml:space="preserve"> </w:t>
      </w:r>
      <w:r w:rsidRPr="009302E1">
        <w:rPr>
          <w:rFonts w:ascii="Sylfaen" w:hAnsi="Sylfaen" w:cs="Sylfaen"/>
          <w:b/>
          <w:bCs/>
          <w:lang w:val="ka-GE"/>
        </w:rPr>
        <w:t>დეპარტამენტებში</w:t>
      </w:r>
      <w:r w:rsidRPr="009302E1">
        <w:rPr>
          <w:b/>
          <w:bCs/>
          <w:lang w:val="ka-GE"/>
        </w:rPr>
        <w:t xml:space="preserve">, </w:t>
      </w:r>
      <w:r w:rsidRPr="009302E1">
        <w:rPr>
          <w:rFonts w:ascii="Sylfaen" w:hAnsi="Sylfaen" w:cs="Sylfaen"/>
          <w:b/>
          <w:bCs/>
          <w:lang w:val="ka-GE"/>
        </w:rPr>
        <w:t>სადაც</w:t>
      </w:r>
      <w:r w:rsidRPr="009302E1">
        <w:rPr>
          <w:b/>
          <w:bCs/>
          <w:lang w:val="ka-GE"/>
        </w:rPr>
        <w:t xml:space="preserve"> 10-</w:t>
      </w:r>
      <w:r w:rsidRPr="009302E1">
        <w:rPr>
          <w:rFonts w:ascii="Sylfaen" w:hAnsi="Sylfaen" w:cs="Sylfaen"/>
          <w:b/>
          <w:bCs/>
          <w:lang w:val="ka-GE"/>
        </w:rPr>
        <w:t>ზე</w:t>
      </w:r>
      <w:r w:rsidRPr="009302E1">
        <w:rPr>
          <w:b/>
          <w:bCs/>
          <w:lang w:val="ka-GE"/>
        </w:rPr>
        <w:t xml:space="preserve"> </w:t>
      </w:r>
      <w:r w:rsidRPr="009302E1">
        <w:rPr>
          <w:rFonts w:ascii="Sylfaen" w:hAnsi="Sylfaen" w:cs="Sylfaen"/>
          <w:b/>
          <w:bCs/>
          <w:lang w:val="ka-GE"/>
        </w:rPr>
        <w:t>მეტი</w:t>
      </w:r>
      <w:r w:rsidRPr="009302E1">
        <w:rPr>
          <w:b/>
          <w:bCs/>
          <w:lang w:val="ka-GE"/>
        </w:rPr>
        <w:t xml:space="preserve"> </w:t>
      </w:r>
      <w:r w:rsidRPr="009302E1">
        <w:rPr>
          <w:rFonts w:ascii="Sylfaen" w:hAnsi="Sylfaen" w:cs="Sylfaen"/>
          <w:b/>
          <w:bCs/>
          <w:lang w:val="ka-GE"/>
        </w:rPr>
        <w:t>თანამშრომელია</w:t>
      </w:r>
      <w:r w:rsidRPr="009302E1">
        <w:rPr>
          <w:b/>
          <w:bCs/>
          <w:lang w:val="ka-GE"/>
        </w:rPr>
        <w:t xml:space="preserve"> </w:t>
      </w:r>
      <w:r w:rsidRPr="009302E1">
        <w:rPr>
          <w:rFonts w:ascii="Sylfaen" w:hAnsi="Sylfaen" w:cs="Sylfaen"/>
          <w:b/>
          <w:bCs/>
          <w:lang w:val="ka-GE"/>
        </w:rPr>
        <w:t>სამმართველოებში</w:t>
      </w:r>
      <w:r w:rsidRPr="009302E1">
        <w:rPr>
          <w:b/>
          <w:bCs/>
          <w:lang w:val="ka-GE"/>
        </w:rPr>
        <w:t xml:space="preserve"> </w:t>
      </w:r>
      <w:r w:rsidRPr="009302E1">
        <w:rPr>
          <w:rFonts w:ascii="Sylfaen" w:hAnsi="Sylfaen" w:cs="Sylfaen"/>
          <w:b/>
          <w:bCs/>
          <w:lang w:val="ka-GE"/>
        </w:rPr>
        <w:t>გადანაწილების</w:t>
      </w:r>
      <w:r w:rsidRPr="009302E1">
        <w:rPr>
          <w:b/>
          <w:bCs/>
          <w:lang w:val="ka-GE"/>
        </w:rPr>
        <w:t xml:space="preserve"> </w:t>
      </w:r>
      <w:r w:rsidRPr="009302E1">
        <w:rPr>
          <w:rFonts w:ascii="Sylfaen" w:hAnsi="Sylfaen" w:cs="Sylfaen"/>
          <w:b/>
          <w:bCs/>
          <w:lang w:val="ka-GE"/>
        </w:rPr>
        <w:t>გარეშე</w:t>
      </w:r>
      <w:r w:rsidRPr="009302E1">
        <w:rPr>
          <w:b/>
          <w:bCs/>
          <w:lang w:val="ka-GE"/>
        </w:rPr>
        <w:t>.</w:t>
      </w:r>
    </w:p>
    <w:p w:rsidR="00EC5F45" w:rsidRPr="005A404C" w:rsidRDefault="00EC5F45" w:rsidP="007E5741">
      <w:pPr>
        <w:spacing w:line="276" w:lineRule="auto"/>
        <w:jc w:val="both"/>
        <w:rPr>
          <w:rFonts w:ascii="Sylfaen" w:hAnsi="Sylfaen"/>
          <w:szCs w:val="24"/>
          <w:lang w:val="ka-GE"/>
        </w:rPr>
      </w:pPr>
      <w:r w:rsidRPr="005A404C">
        <w:rPr>
          <w:rFonts w:ascii="Sylfaen" w:hAnsi="Sylfaen"/>
          <w:szCs w:val="24"/>
          <w:lang w:val="ka-GE"/>
        </w:rPr>
        <w:t xml:space="preserve">განათლების სამინისტროში მხოლოდ დეპარტამენტის უფროსებს ჰყავთ მოადგილეები. განათლების სამინისტროს 7 დეპარტამენტში არსებობს დეპარტამენტის უფროსის მოადგილის პოზიცია; აქედან, 4 დეპარტამენტში, სადაც 3 სამმართველოა, დეპარტამენტის უფროსს ჰყავს თითო მოადგილე. შიდა აუდიტის დეპარტამენტში, სადაც 3 სამმართველოა, დეპარტამენტის უფროსს ჰყავს 2 მოადგილე. </w:t>
      </w:r>
      <w:r w:rsidRPr="005A404C">
        <w:rPr>
          <w:rFonts w:ascii="Sylfaen" w:hAnsi="Sylfaen"/>
          <w:szCs w:val="24"/>
          <w:lang w:val="ka-GE"/>
        </w:rPr>
        <w:lastRenderedPageBreak/>
        <w:t>ეკონომიკურ დეპარტამენტში, სადაც 5 სამმართველოა და ფუნქციებიც რთული და არაერთგვაროვანია, დეპარტამენტის უფროსს ჰყავს 1 მოადგილე. ინსტიტუციური მოწყობის პრინციპს შეესაბამება მხოლოდ ეკონომიკურ დეპარტამენტი, სადაც არის 4-ზე მეტი სტრუქტურული ერთეული (სამმართველო) და ფუნქციებიც კომპლექსური და არაერთგვაროვანია.</w:t>
      </w:r>
    </w:p>
    <w:p w:rsidR="00204609" w:rsidRPr="00204609" w:rsidRDefault="00204609" w:rsidP="007E5741">
      <w:pPr>
        <w:spacing w:line="276" w:lineRule="auto"/>
        <w:jc w:val="both"/>
        <w:rPr>
          <w:rFonts w:ascii="Sylfaen" w:hAnsi="Sylfaen"/>
          <w:b/>
          <w:bCs/>
          <w:lang w:val="ka-GE"/>
        </w:rPr>
      </w:pPr>
      <w:r w:rsidRPr="00204609">
        <w:rPr>
          <w:rFonts w:ascii="Sylfaen" w:hAnsi="Sylfaen" w:cs="Sylfaen"/>
          <w:b/>
          <w:bCs/>
          <w:lang w:val="ka-GE"/>
        </w:rPr>
        <w:t>სტრუქტურული</w:t>
      </w:r>
      <w:r w:rsidRPr="00204609">
        <w:rPr>
          <w:b/>
          <w:bCs/>
          <w:lang w:val="ka-GE"/>
        </w:rPr>
        <w:t xml:space="preserve"> </w:t>
      </w:r>
      <w:r w:rsidRPr="00204609">
        <w:rPr>
          <w:rFonts w:ascii="Sylfaen" w:hAnsi="Sylfaen" w:cs="Sylfaen"/>
          <w:b/>
          <w:bCs/>
          <w:lang w:val="ka-GE"/>
        </w:rPr>
        <w:t>ერთეულები</w:t>
      </w:r>
      <w:r w:rsidRPr="00204609">
        <w:rPr>
          <w:b/>
          <w:bCs/>
          <w:lang w:val="ka-GE"/>
        </w:rPr>
        <w:t xml:space="preserve"> </w:t>
      </w:r>
      <w:r w:rsidRPr="00204609">
        <w:rPr>
          <w:rFonts w:ascii="Sylfaen" w:hAnsi="Sylfaen" w:cs="Sylfaen"/>
          <w:b/>
          <w:bCs/>
          <w:lang w:val="ka-GE"/>
        </w:rPr>
        <w:t>მკაფიოდ</w:t>
      </w:r>
      <w:r w:rsidRPr="00204609">
        <w:rPr>
          <w:b/>
          <w:bCs/>
          <w:lang w:val="ka-GE"/>
        </w:rPr>
        <w:t xml:space="preserve"> </w:t>
      </w:r>
      <w:r w:rsidRPr="00204609">
        <w:rPr>
          <w:rFonts w:ascii="Sylfaen" w:hAnsi="Sylfaen" w:cs="Sylfaen"/>
          <w:b/>
          <w:bCs/>
          <w:lang w:val="ka-GE"/>
        </w:rPr>
        <w:t>უნდა</w:t>
      </w:r>
      <w:r w:rsidRPr="00204609">
        <w:rPr>
          <w:b/>
          <w:bCs/>
          <w:lang w:val="ka-GE"/>
        </w:rPr>
        <w:t xml:space="preserve"> </w:t>
      </w:r>
      <w:r w:rsidRPr="00204609">
        <w:rPr>
          <w:rFonts w:ascii="Sylfaen" w:hAnsi="Sylfaen" w:cs="Sylfaen"/>
          <w:b/>
          <w:bCs/>
          <w:lang w:val="ka-GE"/>
        </w:rPr>
        <w:t>იყოს</w:t>
      </w:r>
      <w:r w:rsidRPr="00204609">
        <w:rPr>
          <w:b/>
          <w:bCs/>
          <w:lang w:val="ka-GE"/>
        </w:rPr>
        <w:t xml:space="preserve"> </w:t>
      </w:r>
      <w:r w:rsidRPr="00204609">
        <w:rPr>
          <w:rFonts w:ascii="Sylfaen" w:hAnsi="Sylfaen" w:cs="Sylfaen"/>
          <w:b/>
          <w:bCs/>
          <w:lang w:val="ka-GE"/>
        </w:rPr>
        <w:t>დიფერენცირებული</w:t>
      </w:r>
      <w:r w:rsidRPr="00204609">
        <w:rPr>
          <w:b/>
          <w:bCs/>
          <w:lang w:val="ka-GE"/>
        </w:rPr>
        <w:t xml:space="preserve"> (</w:t>
      </w:r>
      <w:r w:rsidRPr="00204609">
        <w:rPr>
          <w:rFonts w:ascii="Sylfaen" w:hAnsi="Sylfaen" w:cs="Sylfaen"/>
          <w:b/>
          <w:bCs/>
          <w:lang w:val="ka-GE"/>
        </w:rPr>
        <w:t>ერთიანი</w:t>
      </w:r>
      <w:r w:rsidRPr="00204609">
        <w:rPr>
          <w:b/>
          <w:bCs/>
          <w:lang w:val="ka-GE"/>
        </w:rPr>
        <w:t xml:space="preserve"> </w:t>
      </w:r>
      <w:r w:rsidRPr="00204609">
        <w:rPr>
          <w:rFonts w:ascii="Sylfaen" w:hAnsi="Sylfaen" w:cs="Sylfaen"/>
          <w:b/>
          <w:bCs/>
          <w:lang w:val="ka-GE"/>
        </w:rPr>
        <w:t>მიდგომა</w:t>
      </w:r>
      <w:r w:rsidRPr="00204609">
        <w:rPr>
          <w:b/>
          <w:bCs/>
          <w:lang w:val="ka-GE"/>
        </w:rPr>
        <w:t xml:space="preserve">: </w:t>
      </w:r>
      <w:r w:rsidRPr="00204609">
        <w:rPr>
          <w:rFonts w:ascii="Sylfaen" w:hAnsi="Sylfaen" w:cs="Sylfaen"/>
          <w:b/>
          <w:bCs/>
          <w:lang w:val="ka-GE"/>
        </w:rPr>
        <w:t>დასახელებებთან</w:t>
      </w:r>
      <w:r w:rsidRPr="00204609">
        <w:rPr>
          <w:b/>
          <w:bCs/>
          <w:lang w:val="ka-GE"/>
        </w:rPr>
        <w:t xml:space="preserve"> (</w:t>
      </w:r>
      <w:r w:rsidRPr="00204609">
        <w:rPr>
          <w:rFonts w:ascii="Sylfaen" w:hAnsi="Sylfaen" w:cs="Sylfaen"/>
          <w:b/>
          <w:bCs/>
          <w:lang w:val="ka-GE"/>
        </w:rPr>
        <w:t>დეპარტამენტი</w:t>
      </w:r>
      <w:r w:rsidRPr="00204609">
        <w:rPr>
          <w:b/>
          <w:bCs/>
          <w:lang w:val="ka-GE"/>
        </w:rPr>
        <w:t>/</w:t>
      </w:r>
      <w:r w:rsidRPr="00204609">
        <w:rPr>
          <w:rFonts w:ascii="Sylfaen" w:hAnsi="Sylfaen" w:cs="Sylfaen"/>
          <w:b/>
          <w:bCs/>
          <w:lang w:val="ka-GE"/>
        </w:rPr>
        <w:t>სამსახური</w:t>
      </w:r>
      <w:r w:rsidRPr="00204609">
        <w:rPr>
          <w:b/>
          <w:bCs/>
          <w:lang w:val="ka-GE"/>
        </w:rPr>
        <w:t xml:space="preserve"> </w:t>
      </w:r>
      <w:r w:rsidRPr="00204609">
        <w:rPr>
          <w:rFonts w:ascii="Sylfaen" w:hAnsi="Sylfaen" w:cs="Sylfaen"/>
          <w:b/>
          <w:bCs/>
          <w:lang w:val="ka-GE"/>
        </w:rPr>
        <w:t>და</w:t>
      </w:r>
      <w:r w:rsidRPr="00204609">
        <w:rPr>
          <w:b/>
          <w:bCs/>
          <w:lang w:val="ka-GE"/>
        </w:rPr>
        <w:t xml:space="preserve"> </w:t>
      </w:r>
      <w:r w:rsidRPr="00204609">
        <w:rPr>
          <w:rFonts w:ascii="Sylfaen" w:hAnsi="Sylfaen" w:cs="Sylfaen"/>
          <w:b/>
          <w:bCs/>
          <w:lang w:val="ka-GE"/>
        </w:rPr>
        <w:t>სამმართველო</w:t>
      </w:r>
      <w:r w:rsidRPr="00204609">
        <w:rPr>
          <w:b/>
          <w:bCs/>
          <w:lang w:val="ka-GE"/>
        </w:rPr>
        <w:t>/</w:t>
      </w:r>
      <w:r w:rsidRPr="00204609">
        <w:rPr>
          <w:rFonts w:ascii="Sylfaen" w:hAnsi="Sylfaen" w:cs="Sylfaen"/>
          <w:b/>
          <w:bCs/>
          <w:lang w:val="ka-GE"/>
        </w:rPr>
        <w:t>განყოფილება</w:t>
      </w:r>
      <w:r w:rsidRPr="00204609">
        <w:rPr>
          <w:b/>
          <w:bCs/>
          <w:lang w:val="ka-GE"/>
        </w:rPr>
        <w:t xml:space="preserve">) </w:t>
      </w:r>
      <w:r w:rsidRPr="00204609">
        <w:rPr>
          <w:rFonts w:ascii="Sylfaen" w:hAnsi="Sylfaen" w:cs="Sylfaen"/>
          <w:b/>
          <w:bCs/>
          <w:lang w:val="ka-GE"/>
        </w:rPr>
        <w:t>და</w:t>
      </w:r>
      <w:r w:rsidRPr="00204609">
        <w:rPr>
          <w:b/>
          <w:bCs/>
          <w:lang w:val="ka-GE"/>
        </w:rPr>
        <w:t xml:space="preserve"> </w:t>
      </w:r>
      <w:r w:rsidRPr="00204609">
        <w:rPr>
          <w:rFonts w:ascii="Sylfaen" w:hAnsi="Sylfaen" w:cs="Sylfaen"/>
          <w:b/>
          <w:bCs/>
          <w:lang w:val="ka-GE"/>
        </w:rPr>
        <w:t>დაბალანსებულ</w:t>
      </w:r>
      <w:r w:rsidRPr="00204609">
        <w:rPr>
          <w:b/>
          <w:bCs/>
          <w:lang w:val="ka-GE"/>
        </w:rPr>
        <w:t xml:space="preserve"> </w:t>
      </w:r>
      <w:r w:rsidRPr="00204609">
        <w:rPr>
          <w:rFonts w:ascii="Sylfaen" w:hAnsi="Sylfaen" w:cs="Sylfaen"/>
          <w:b/>
          <w:bCs/>
          <w:lang w:val="ka-GE"/>
        </w:rPr>
        <w:t>ზომასთან</w:t>
      </w:r>
      <w:r w:rsidRPr="00204609">
        <w:rPr>
          <w:b/>
          <w:bCs/>
          <w:lang w:val="ka-GE"/>
        </w:rPr>
        <w:t xml:space="preserve"> </w:t>
      </w:r>
      <w:r w:rsidRPr="00204609">
        <w:rPr>
          <w:rFonts w:ascii="Sylfaen" w:hAnsi="Sylfaen" w:cs="Sylfaen"/>
          <w:b/>
          <w:bCs/>
          <w:lang w:val="ka-GE"/>
        </w:rPr>
        <w:t>მიმართებით</w:t>
      </w:r>
      <w:r w:rsidRPr="00204609">
        <w:rPr>
          <w:b/>
          <w:bCs/>
          <w:lang w:val="ka-GE"/>
        </w:rPr>
        <w:t>).</w:t>
      </w:r>
    </w:p>
    <w:p w:rsidR="00EC5F45" w:rsidRPr="005A404C" w:rsidRDefault="00EC5F45" w:rsidP="007E5741">
      <w:pPr>
        <w:spacing w:line="276" w:lineRule="auto"/>
        <w:jc w:val="both"/>
        <w:rPr>
          <w:rFonts w:ascii="Sylfaen" w:hAnsi="Sylfaen" w:cs="Apple Symbols"/>
          <w:bCs/>
          <w:szCs w:val="24"/>
          <w:lang w:val="ka-GE"/>
        </w:rPr>
      </w:pPr>
      <w:r w:rsidRPr="005A404C">
        <w:rPr>
          <w:rFonts w:ascii="Sylfaen" w:hAnsi="Sylfaen" w:cs="Apple Symbols"/>
          <w:bCs/>
          <w:szCs w:val="24"/>
          <w:lang w:val="ka-GE"/>
        </w:rPr>
        <w:t>განათლების სამინისტროში, ეს პრინციპი დარღვეულია მხოლოდ ერთ შემთხვევაში - ადამიანური რესურსების მართვის ერთეული, რომელიც ადმინისტრაციული მმართველობის პირველადი სტრუქტურული ერთეულია, არსებობს სამმართველოს სახით.</w:t>
      </w:r>
    </w:p>
    <w:p w:rsidR="00EC5F45" w:rsidRPr="005A404C" w:rsidRDefault="00EC5F45" w:rsidP="007E5741">
      <w:pPr>
        <w:spacing w:line="276" w:lineRule="auto"/>
        <w:jc w:val="both"/>
        <w:rPr>
          <w:rFonts w:ascii="Sylfaen" w:hAnsi="Sylfaen" w:cs="Apple Symbols"/>
          <w:bCs/>
          <w:szCs w:val="24"/>
          <w:lang w:val="ka-GE"/>
        </w:rPr>
      </w:pPr>
      <w:r w:rsidRPr="005A404C">
        <w:rPr>
          <w:rFonts w:ascii="Sylfaen" w:hAnsi="Sylfaen" w:cs="Apple Symbols"/>
          <w:bCs/>
          <w:szCs w:val="24"/>
          <w:lang w:val="ka-GE"/>
        </w:rPr>
        <w:t xml:space="preserve">გამოკვეთილია დეპარტამენტების სამმართველოებად დაყოფის პრინციპი, თუმცა დაუბალანსებელია სამმართველოების ზომა. </w:t>
      </w:r>
      <w:r w:rsidRPr="005A404C">
        <w:rPr>
          <w:rFonts w:ascii="Sylfaen" w:hAnsi="Sylfaen" w:cs="Apple Symbols"/>
          <w:bCs/>
          <w:iCs/>
          <w:szCs w:val="24"/>
          <w:lang w:val="ka-GE"/>
        </w:rPr>
        <w:t>არსებობს 2 ან 3 კაციანი (1 სამმართველოს უფროსი, 1 ან 2 სპეციალისტი) სამმართველოები შემდეგ დეპარტამენტებში: ადმინისტრაციული, PR, ეროვნული სასწავლო გეგმების, უმაღლესი განათლებისა და მეცნიერების განვითარების, ზოგადი განათლების განვითარების, პროფესიული განათლების განვითარების, შიდა აუდიტის, სამართლებრივი უზრუნველყოფის, საერთაშორისო ურთიერთობისა და პროგნოზების დეპარტამენტი.</w:t>
      </w:r>
    </w:p>
    <w:p w:rsidR="00EC5F45" w:rsidRPr="005A404C" w:rsidRDefault="00EC5F45" w:rsidP="007E5741">
      <w:pPr>
        <w:spacing w:line="276" w:lineRule="auto"/>
        <w:jc w:val="both"/>
        <w:rPr>
          <w:rFonts w:ascii="Sylfaen" w:hAnsi="Sylfaen"/>
          <w:szCs w:val="24"/>
          <w:lang w:val="ka-GE"/>
        </w:rPr>
      </w:pPr>
      <w:r w:rsidRPr="005A404C">
        <w:rPr>
          <w:rFonts w:ascii="Sylfaen" w:hAnsi="Sylfaen" w:cs="Apple Symbols"/>
          <w:b/>
          <w:bCs/>
          <w:szCs w:val="24"/>
          <w:lang w:val="ka-GE"/>
        </w:rPr>
        <w:t xml:space="preserve">შრომითი ხელშეკრულებით დასაქმებული პირები უნდა ასრულებდნენ არამუდმივ ან დამხმარე ფუნქციებს. </w:t>
      </w:r>
    </w:p>
    <w:p w:rsidR="00EC5F45" w:rsidRPr="005A404C" w:rsidRDefault="00EC5F45" w:rsidP="007E5741">
      <w:pPr>
        <w:spacing w:line="276" w:lineRule="auto"/>
        <w:jc w:val="both"/>
        <w:rPr>
          <w:rFonts w:ascii="Sylfaen" w:hAnsi="Sylfaen"/>
          <w:szCs w:val="24"/>
          <w:lang w:val="ka-GE"/>
        </w:rPr>
      </w:pPr>
      <w:r w:rsidRPr="005A404C">
        <w:rPr>
          <w:rFonts w:ascii="Sylfaen" w:hAnsi="Sylfaen"/>
          <w:szCs w:val="24"/>
          <w:lang w:val="ka-GE"/>
        </w:rPr>
        <w:t xml:space="preserve">განათლების სამინისტროში შრომითი ხელშეკრულებით დასაქმებული პირები ფაქტობრივად ასრულებენ შტატით გათვალისწინებული თანამშრომლების ფუნქციებს. ამასთანავე, მაღალია სამინისტროში შრომითი ხელშეკრულებით დასაქმებულთა რაოდენობაც და ეს მაჩვენებელი 49%-ია. </w:t>
      </w:r>
    </w:p>
    <w:p w:rsidR="00EC5F45" w:rsidRPr="003B16F3" w:rsidRDefault="00EC5F45" w:rsidP="007E5741">
      <w:pPr>
        <w:pStyle w:val="Heading1"/>
        <w:spacing w:line="276" w:lineRule="auto"/>
        <w:jc w:val="center"/>
        <w:rPr>
          <w:rFonts w:ascii="Sylfaen" w:hAnsi="Sylfaen" w:cs="Sylfaen"/>
          <w:lang w:val="ka-GE"/>
        </w:rPr>
      </w:pPr>
      <w:bookmarkStart w:id="10" w:name="_Toc500098405"/>
      <w:bookmarkStart w:id="11" w:name="_Toc500779507"/>
      <w:r>
        <w:rPr>
          <w:rFonts w:ascii="Sylfaen" w:hAnsi="Sylfaen" w:cs="Sylfaen"/>
          <w:lang w:val="ka-GE"/>
        </w:rPr>
        <w:t>დანართი</w:t>
      </w:r>
      <w:r w:rsidR="003B16F3">
        <w:rPr>
          <w:rFonts w:ascii="Sylfaen" w:hAnsi="Sylfaen" w:cs="Sylfaen"/>
          <w:lang w:val="ka-GE"/>
        </w:rPr>
        <w:t xml:space="preserve"> 3. </w:t>
      </w:r>
      <w:r w:rsidRPr="00EC5F45">
        <w:rPr>
          <w:rFonts w:ascii="Sylfaen" w:hAnsi="Sylfaen" w:cs="Sylfaen"/>
          <w:lang w:val="ka-GE"/>
        </w:rPr>
        <w:t>საქართველოს</w:t>
      </w:r>
      <w:r w:rsidRPr="00EC5F45">
        <w:rPr>
          <w:lang w:val="ka-GE"/>
        </w:rPr>
        <w:t xml:space="preserve"> </w:t>
      </w:r>
      <w:r w:rsidRPr="00EC5F45">
        <w:rPr>
          <w:rFonts w:ascii="Sylfaen" w:hAnsi="Sylfaen" w:cs="Sylfaen"/>
          <w:lang w:val="ka-GE"/>
        </w:rPr>
        <w:t>თავდაცვის</w:t>
      </w:r>
      <w:r w:rsidRPr="00EC5F45">
        <w:t xml:space="preserve"> </w:t>
      </w:r>
      <w:r w:rsidRPr="00EC5F45">
        <w:rPr>
          <w:rFonts w:ascii="Sylfaen" w:hAnsi="Sylfaen" w:cs="Sylfaen"/>
          <w:lang w:val="ka-GE"/>
        </w:rPr>
        <w:t>სამინისტრო</w:t>
      </w:r>
      <w:bookmarkEnd w:id="10"/>
      <w:bookmarkEnd w:id="11"/>
    </w:p>
    <w:p w:rsidR="00204609" w:rsidRPr="00204609" w:rsidRDefault="00204609" w:rsidP="007E5741">
      <w:pPr>
        <w:spacing w:line="276" w:lineRule="auto"/>
        <w:jc w:val="both"/>
        <w:rPr>
          <w:rFonts w:ascii="Sylfaen" w:hAnsi="Sylfaen"/>
          <w:b/>
          <w:bCs/>
          <w:lang w:val="ka-GE"/>
        </w:rPr>
      </w:pPr>
      <w:r w:rsidRPr="00204609">
        <w:rPr>
          <w:rFonts w:ascii="Sylfaen" w:hAnsi="Sylfaen" w:cs="Sylfaen"/>
          <w:b/>
          <w:bCs/>
          <w:lang w:val="ka-GE"/>
        </w:rPr>
        <w:t>სამინისტრომ</w:t>
      </w:r>
      <w:r w:rsidRPr="00204609">
        <w:rPr>
          <w:b/>
          <w:bCs/>
          <w:lang w:val="ka-GE"/>
        </w:rPr>
        <w:t xml:space="preserve"> </w:t>
      </w:r>
      <w:r w:rsidRPr="00204609">
        <w:rPr>
          <w:rFonts w:ascii="Sylfaen" w:hAnsi="Sylfaen" w:cs="Sylfaen"/>
          <w:b/>
          <w:bCs/>
          <w:lang w:val="ka-GE"/>
        </w:rPr>
        <w:t>უნდა</w:t>
      </w:r>
      <w:r w:rsidRPr="00204609">
        <w:rPr>
          <w:b/>
          <w:bCs/>
          <w:lang w:val="ka-GE"/>
        </w:rPr>
        <w:t xml:space="preserve"> </w:t>
      </w:r>
      <w:r w:rsidRPr="00204609">
        <w:rPr>
          <w:rFonts w:ascii="Sylfaen" w:hAnsi="Sylfaen" w:cs="Sylfaen"/>
          <w:b/>
          <w:bCs/>
          <w:lang w:val="ka-GE"/>
        </w:rPr>
        <w:t>შეიმუშავოს</w:t>
      </w:r>
      <w:r w:rsidRPr="00204609">
        <w:rPr>
          <w:b/>
          <w:bCs/>
          <w:lang w:val="ka-GE"/>
        </w:rPr>
        <w:t xml:space="preserve"> </w:t>
      </w:r>
      <w:r w:rsidRPr="00204609">
        <w:rPr>
          <w:rFonts w:ascii="Sylfaen" w:hAnsi="Sylfaen" w:cs="Sylfaen"/>
          <w:b/>
          <w:bCs/>
          <w:lang w:val="ka-GE"/>
        </w:rPr>
        <w:t>პოლიტიკა</w:t>
      </w:r>
      <w:r w:rsidRPr="00204609">
        <w:rPr>
          <w:b/>
          <w:bCs/>
          <w:lang w:val="ka-GE"/>
        </w:rPr>
        <w:t xml:space="preserve">, </w:t>
      </w:r>
      <w:r w:rsidRPr="00204609">
        <w:rPr>
          <w:rFonts w:ascii="Sylfaen" w:hAnsi="Sylfaen" w:cs="Sylfaen"/>
          <w:b/>
          <w:bCs/>
          <w:lang w:val="ka-GE"/>
        </w:rPr>
        <w:t>ხოლო</w:t>
      </w:r>
      <w:r w:rsidRPr="00204609">
        <w:rPr>
          <w:b/>
          <w:bCs/>
          <w:lang w:val="ka-GE"/>
        </w:rPr>
        <w:t xml:space="preserve"> </w:t>
      </w:r>
      <w:r w:rsidRPr="00204609">
        <w:rPr>
          <w:rFonts w:ascii="Sylfaen" w:hAnsi="Sylfaen" w:cs="Sylfaen"/>
          <w:b/>
          <w:bCs/>
          <w:lang w:val="ka-GE"/>
        </w:rPr>
        <w:t>სამინისტროს</w:t>
      </w:r>
      <w:r w:rsidRPr="00204609">
        <w:rPr>
          <w:b/>
          <w:bCs/>
          <w:lang w:val="ka-GE"/>
        </w:rPr>
        <w:t xml:space="preserve"> </w:t>
      </w:r>
      <w:r w:rsidRPr="00204609">
        <w:rPr>
          <w:rFonts w:ascii="Sylfaen" w:hAnsi="Sylfaen" w:cs="Sylfaen"/>
          <w:b/>
          <w:bCs/>
          <w:lang w:val="ka-GE"/>
        </w:rPr>
        <w:t>სისტემაში</w:t>
      </w:r>
      <w:r w:rsidRPr="00204609">
        <w:rPr>
          <w:b/>
          <w:bCs/>
          <w:lang w:val="ka-GE"/>
        </w:rPr>
        <w:t xml:space="preserve"> </w:t>
      </w:r>
      <w:r w:rsidRPr="00204609">
        <w:rPr>
          <w:rFonts w:ascii="Sylfaen" w:hAnsi="Sylfaen" w:cs="Sylfaen"/>
          <w:b/>
          <w:bCs/>
          <w:lang w:val="ka-GE"/>
        </w:rPr>
        <w:t>შემავალმა</w:t>
      </w:r>
      <w:r w:rsidRPr="00204609">
        <w:rPr>
          <w:b/>
          <w:bCs/>
          <w:lang w:val="sq-AL"/>
        </w:rPr>
        <w:t xml:space="preserve"> </w:t>
      </w:r>
      <w:r w:rsidRPr="00204609">
        <w:rPr>
          <w:rFonts w:ascii="Sylfaen" w:hAnsi="Sylfaen" w:cs="Sylfaen"/>
          <w:b/>
          <w:bCs/>
          <w:lang w:val="ka-GE"/>
        </w:rPr>
        <w:t>დაწესებულებებმა</w:t>
      </w:r>
      <w:r w:rsidRPr="00204609">
        <w:rPr>
          <w:b/>
          <w:bCs/>
          <w:lang w:val="ka-GE"/>
        </w:rPr>
        <w:t xml:space="preserve"> </w:t>
      </w:r>
      <w:r w:rsidRPr="00204609">
        <w:rPr>
          <w:rFonts w:ascii="Sylfaen" w:hAnsi="Sylfaen" w:cs="Sylfaen"/>
          <w:b/>
          <w:bCs/>
          <w:lang w:val="ka-GE"/>
        </w:rPr>
        <w:t>უნდა</w:t>
      </w:r>
      <w:r w:rsidRPr="00204609">
        <w:rPr>
          <w:b/>
          <w:bCs/>
          <w:lang w:val="ka-GE"/>
        </w:rPr>
        <w:t xml:space="preserve"> </w:t>
      </w:r>
      <w:r w:rsidRPr="00204609">
        <w:rPr>
          <w:rFonts w:ascii="Sylfaen" w:hAnsi="Sylfaen" w:cs="Sylfaen"/>
          <w:b/>
          <w:bCs/>
          <w:lang w:val="ka-GE"/>
        </w:rPr>
        <w:t>განახორციელონ</w:t>
      </w:r>
      <w:r w:rsidRPr="00204609">
        <w:rPr>
          <w:b/>
          <w:bCs/>
          <w:lang w:val="ka-GE"/>
        </w:rPr>
        <w:t xml:space="preserve"> </w:t>
      </w:r>
      <w:r w:rsidRPr="00204609">
        <w:rPr>
          <w:rFonts w:ascii="Sylfaen" w:hAnsi="Sylfaen" w:cs="Sylfaen"/>
          <w:b/>
          <w:bCs/>
          <w:lang w:val="ka-GE"/>
        </w:rPr>
        <w:t>აღნიშნული</w:t>
      </w:r>
      <w:r w:rsidRPr="00204609">
        <w:rPr>
          <w:b/>
          <w:bCs/>
          <w:lang w:val="ka-GE"/>
        </w:rPr>
        <w:t xml:space="preserve"> </w:t>
      </w:r>
      <w:r w:rsidRPr="00204609">
        <w:rPr>
          <w:rFonts w:ascii="Sylfaen" w:hAnsi="Sylfaen" w:cs="Sylfaen"/>
          <w:b/>
          <w:bCs/>
          <w:lang w:val="ka-GE"/>
        </w:rPr>
        <w:t>პოლიტიკა</w:t>
      </w:r>
      <w:r w:rsidRPr="00204609">
        <w:rPr>
          <w:b/>
          <w:bCs/>
          <w:lang w:val="ka-GE"/>
        </w:rPr>
        <w:t>.</w:t>
      </w:r>
    </w:p>
    <w:p w:rsidR="00EC5F45" w:rsidRPr="00EC5F45" w:rsidRDefault="00EC5F45" w:rsidP="007E5741">
      <w:pPr>
        <w:spacing w:line="276" w:lineRule="auto"/>
        <w:jc w:val="both"/>
        <w:rPr>
          <w:rFonts w:ascii="Sylfaen" w:hAnsi="Sylfaen"/>
          <w:lang w:val="ka-GE"/>
        </w:rPr>
      </w:pPr>
      <w:r w:rsidRPr="00EC5F45">
        <w:rPr>
          <w:rFonts w:ascii="Sylfaen" w:hAnsi="Sylfaen"/>
          <w:lang w:val="ka-GE"/>
        </w:rPr>
        <w:t>თავდაცვის სამინისტროს ანალიზის შედეგად აღნიშნული მიმართულებით გამოიკვეთა, რომ</w:t>
      </w:r>
      <w:r w:rsidRPr="00EC5F45">
        <w:rPr>
          <w:rFonts w:ascii="Sylfaen" w:hAnsi="Sylfaen"/>
        </w:rPr>
        <w:t xml:space="preserve"> </w:t>
      </w:r>
      <w:r w:rsidRPr="00EC5F45">
        <w:rPr>
          <w:rFonts w:ascii="Sylfaen" w:hAnsi="Sylfaen"/>
          <w:lang w:val="ka-GE"/>
        </w:rPr>
        <w:t>სამინისტროს მასშტაბით პოლიტიკის შემუშავება არის სამინისტროს არსებითი კომპეტენცია</w:t>
      </w:r>
      <w:r w:rsidR="00204609">
        <w:rPr>
          <w:rFonts w:ascii="Sylfaen" w:hAnsi="Sylfaen"/>
          <w:lang w:val="ka-GE"/>
        </w:rPr>
        <w:t xml:space="preserve">. </w:t>
      </w:r>
      <w:r w:rsidRPr="00EC5F45">
        <w:rPr>
          <w:rFonts w:ascii="Sylfaen" w:hAnsi="Sylfaen"/>
          <w:lang w:val="ka-GE"/>
        </w:rPr>
        <w:t>პოლიტიკის შემუშავების ძირითადი ფუნქციები რჩება სამინისტროში და არ არის დელეგირებული საჯარო სამართლის იურიდიულ პირებზე.</w:t>
      </w:r>
    </w:p>
    <w:p w:rsidR="00EC5F45" w:rsidRPr="00EC5F45" w:rsidRDefault="00EC5F45" w:rsidP="007E5741">
      <w:pPr>
        <w:spacing w:line="276" w:lineRule="auto"/>
        <w:jc w:val="both"/>
        <w:rPr>
          <w:rFonts w:ascii="Sylfaen" w:hAnsi="Sylfaen"/>
          <w:lang w:val="ka-GE"/>
        </w:rPr>
      </w:pPr>
      <w:r w:rsidRPr="00EC5F45">
        <w:rPr>
          <w:rFonts w:ascii="Sylfaen" w:hAnsi="Sylfaen"/>
          <w:lang w:val="ka-GE"/>
        </w:rPr>
        <w:lastRenderedPageBreak/>
        <w:t>თავდაცვის სამინისტროს პოლიტიკის შემუშავების პროცესში მნიშვნელოვანი კომპონენტია სტრატეგიის შემუშავება, რომელიც მოიცავს როგორც დარგის, ისე სამინისტროს ინსტიტუციური და ორგანიზაციული განვითარების სტრატეგიულ დაგეგმვას. შესაბამისად სამინისტროში განსაზღვრულია როგორც დარგის სტრატეგიული მიმართულებები, ისე სამინისტროს ინსტიტუციური განვითარების ხედვა და ადამიან</w:t>
      </w:r>
      <w:r w:rsidR="00204609">
        <w:rPr>
          <w:rFonts w:ascii="Sylfaen" w:hAnsi="Sylfaen"/>
          <w:lang w:val="ka-GE"/>
        </w:rPr>
        <w:t>ისეული</w:t>
      </w:r>
      <w:r w:rsidRPr="00EC5F45">
        <w:rPr>
          <w:rFonts w:ascii="Sylfaen" w:hAnsi="Sylfaen"/>
          <w:lang w:val="ka-GE"/>
        </w:rPr>
        <w:t xml:space="preserve"> რესურსების განვითარების სტრატეგიული დოკუმენტები.</w:t>
      </w:r>
    </w:p>
    <w:p w:rsidR="00204609" w:rsidRPr="00204609" w:rsidRDefault="00204609" w:rsidP="007E5741">
      <w:pPr>
        <w:spacing w:line="276" w:lineRule="auto"/>
        <w:jc w:val="both"/>
        <w:rPr>
          <w:rFonts w:ascii="Sylfaen" w:hAnsi="Sylfaen"/>
          <w:b/>
          <w:bCs/>
          <w:lang w:val="ka-GE"/>
        </w:rPr>
      </w:pPr>
      <w:r w:rsidRPr="00204609">
        <w:rPr>
          <w:rFonts w:ascii="Sylfaen" w:hAnsi="Sylfaen" w:cs="Sylfaen"/>
          <w:b/>
          <w:bCs/>
          <w:lang w:val="ka-GE"/>
        </w:rPr>
        <w:t>სამინისტროს</w:t>
      </w:r>
      <w:r w:rsidRPr="00204609">
        <w:rPr>
          <w:b/>
          <w:bCs/>
          <w:lang w:val="ka-GE"/>
        </w:rPr>
        <w:t xml:space="preserve"> </w:t>
      </w:r>
      <w:r w:rsidRPr="00204609">
        <w:rPr>
          <w:rFonts w:ascii="Sylfaen" w:hAnsi="Sylfaen" w:cs="Sylfaen"/>
          <w:b/>
          <w:bCs/>
          <w:lang w:val="ka-GE"/>
        </w:rPr>
        <w:t>სისტემაში</w:t>
      </w:r>
      <w:r w:rsidRPr="00204609">
        <w:rPr>
          <w:b/>
          <w:bCs/>
          <w:lang w:val="ka-GE"/>
        </w:rPr>
        <w:t xml:space="preserve"> </w:t>
      </w:r>
      <w:r w:rsidRPr="00204609">
        <w:rPr>
          <w:rFonts w:ascii="Sylfaen" w:hAnsi="Sylfaen" w:cs="Sylfaen"/>
          <w:b/>
          <w:bCs/>
          <w:lang w:val="ka-GE"/>
        </w:rPr>
        <w:t>შემავალი</w:t>
      </w:r>
      <w:r w:rsidRPr="00204609">
        <w:rPr>
          <w:b/>
          <w:bCs/>
          <w:lang w:val="ka-GE"/>
        </w:rPr>
        <w:t xml:space="preserve"> </w:t>
      </w:r>
      <w:r w:rsidRPr="00204609">
        <w:rPr>
          <w:rFonts w:ascii="Sylfaen" w:hAnsi="Sylfaen" w:cs="Sylfaen"/>
          <w:b/>
          <w:bCs/>
          <w:lang w:val="ka-GE"/>
        </w:rPr>
        <w:t>დაწესებულების</w:t>
      </w:r>
      <w:r w:rsidRPr="00204609">
        <w:rPr>
          <w:b/>
          <w:bCs/>
          <w:lang w:val="ka-GE"/>
        </w:rPr>
        <w:t xml:space="preserve"> </w:t>
      </w:r>
      <w:r w:rsidRPr="00204609">
        <w:rPr>
          <w:rFonts w:ascii="Sylfaen" w:hAnsi="Sylfaen" w:cs="Sylfaen"/>
          <w:b/>
          <w:bCs/>
          <w:lang w:val="ka-GE"/>
        </w:rPr>
        <w:t>მანდატი</w:t>
      </w:r>
      <w:r w:rsidRPr="00204609">
        <w:rPr>
          <w:b/>
          <w:bCs/>
          <w:lang w:val="ka-GE"/>
        </w:rPr>
        <w:t xml:space="preserve"> </w:t>
      </w:r>
      <w:r w:rsidRPr="00204609">
        <w:rPr>
          <w:rFonts w:ascii="Sylfaen" w:hAnsi="Sylfaen" w:cs="Sylfaen"/>
          <w:b/>
          <w:bCs/>
          <w:lang w:val="ka-GE"/>
        </w:rPr>
        <w:t>უნდა</w:t>
      </w:r>
      <w:r w:rsidRPr="00204609">
        <w:rPr>
          <w:b/>
          <w:bCs/>
          <w:lang w:val="ka-GE"/>
        </w:rPr>
        <w:t xml:space="preserve"> </w:t>
      </w:r>
      <w:r w:rsidRPr="00204609">
        <w:rPr>
          <w:rFonts w:ascii="Sylfaen" w:hAnsi="Sylfaen" w:cs="Sylfaen"/>
          <w:b/>
          <w:bCs/>
          <w:lang w:val="ka-GE"/>
        </w:rPr>
        <w:t>შეესაბამებოდეს</w:t>
      </w:r>
      <w:r w:rsidRPr="00204609">
        <w:rPr>
          <w:b/>
          <w:bCs/>
          <w:lang w:val="ka-GE"/>
        </w:rPr>
        <w:t xml:space="preserve"> </w:t>
      </w:r>
      <w:r w:rsidRPr="00204609">
        <w:rPr>
          <w:rFonts w:ascii="Sylfaen" w:hAnsi="Sylfaen" w:cs="Sylfaen"/>
          <w:b/>
          <w:bCs/>
          <w:lang w:val="ka-GE"/>
        </w:rPr>
        <w:t>სამინისტროს</w:t>
      </w:r>
      <w:r w:rsidRPr="00204609">
        <w:rPr>
          <w:b/>
          <w:bCs/>
          <w:lang w:val="ka-GE"/>
        </w:rPr>
        <w:t xml:space="preserve"> </w:t>
      </w:r>
      <w:r w:rsidRPr="00204609">
        <w:rPr>
          <w:rFonts w:ascii="Sylfaen" w:hAnsi="Sylfaen" w:cs="Sylfaen"/>
          <w:b/>
          <w:bCs/>
          <w:lang w:val="ka-GE"/>
        </w:rPr>
        <w:t>მანდატს</w:t>
      </w:r>
      <w:r w:rsidRPr="00204609">
        <w:rPr>
          <w:b/>
          <w:bCs/>
          <w:lang w:val="ka-GE"/>
        </w:rPr>
        <w:t xml:space="preserve">. </w:t>
      </w:r>
      <w:r w:rsidRPr="00204609">
        <w:rPr>
          <w:rFonts w:ascii="Sylfaen" w:hAnsi="Sylfaen" w:cs="Sylfaen"/>
          <w:b/>
          <w:bCs/>
          <w:lang w:val="ka-GE"/>
        </w:rPr>
        <w:t>სამინისტრო</w:t>
      </w:r>
      <w:r w:rsidRPr="00204609">
        <w:rPr>
          <w:b/>
          <w:bCs/>
          <w:lang w:val="ka-GE"/>
        </w:rPr>
        <w:t xml:space="preserve"> </w:t>
      </w:r>
      <w:r w:rsidRPr="00204609">
        <w:rPr>
          <w:rFonts w:ascii="Sylfaen" w:hAnsi="Sylfaen" w:cs="Sylfaen"/>
          <w:b/>
          <w:bCs/>
          <w:lang w:val="ka-GE"/>
        </w:rPr>
        <w:t>სამსახურებრივ</w:t>
      </w:r>
      <w:r w:rsidRPr="00204609">
        <w:rPr>
          <w:b/>
          <w:bCs/>
          <w:lang w:val="ka-GE"/>
        </w:rPr>
        <w:t xml:space="preserve"> </w:t>
      </w:r>
      <w:r w:rsidRPr="00204609">
        <w:rPr>
          <w:rFonts w:ascii="Sylfaen" w:hAnsi="Sylfaen" w:cs="Sylfaen"/>
          <w:b/>
          <w:bCs/>
          <w:lang w:val="ka-GE"/>
        </w:rPr>
        <w:t>ზედამხედველობას</w:t>
      </w:r>
      <w:r w:rsidRPr="00204609">
        <w:rPr>
          <w:b/>
          <w:bCs/>
          <w:lang w:val="ka-GE"/>
        </w:rPr>
        <w:t xml:space="preserve"> </w:t>
      </w:r>
      <w:r w:rsidRPr="00204609">
        <w:rPr>
          <w:rFonts w:ascii="Sylfaen" w:hAnsi="Sylfaen" w:cs="Sylfaen"/>
          <w:b/>
          <w:bCs/>
          <w:lang w:val="ka-GE"/>
        </w:rPr>
        <w:t>უნდა</w:t>
      </w:r>
      <w:r w:rsidRPr="00204609">
        <w:rPr>
          <w:b/>
          <w:bCs/>
          <w:lang w:val="ka-GE"/>
        </w:rPr>
        <w:t xml:space="preserve"> </w:t>
      </w:r>
      <w:r w:rsidRPr="00204609">
        <w:rPr>
          <w:rFonts w:ascii="Sylfaen" w:hAnsi="Sylfaen" w:cs="Sylfaen"/>
          <w:b/>
          <w:bCs/>
          <w:lang w:val="ka-GE"/>
        </w:rPr>
        <w:t>უწევდეს</w:t>
      </w:r>
      <w:r w:rsidRPr="00204609">
        <w:rPr>
          <w:b/>
          <w:bCs/>
          <w:lang w:val="ka-GE"/>
        </w:rPr>
        <w:t xml:space="preserve"> </w:t>
      </w:r>
      <w:r w:rsidRPr="00204609">
        <w:rPr>
          <w:rFonts w:ascii="Sylfaen" w:hAnsi="Sylfaen" w:cs="Sylfaen"/>
          <w:b/>
          <w:bCs/>
          <w:lang w:val="ka-GE"/>
        </w:rPr>
        <w:t>მის</w:t>
      </w:r>
      <w:r w:rsidRPr="00204609">
        <w:rPr>
          <w:b/>
          <w:bCs/>
          <w:lang w:val="ka-GE"/>
        </w:rPr>
        <w:t xml:space="preserve"> </w:t>
      </w:r>
      <w:r w:rsidRPr="00204609">
        <w:rPr>
          <w:rFonts w:ascii="Sylfaen" w:hAnsi="Sylfaen" w:cs="Sylfaen"/>
          <w:b/>
          <w:bCs/>
          <w:lang w:val="ka-GE"/>
        </w:rPr>
        <w:t>სისტემაში</w:t>
      </w:r>
      <w:r w:rsidRPr="00204609">
        <w:rPr>
          <w:b/>
          <w:bCs/>
          <w:lang w:val="ka-GE"/>
        </w:rPr>
        <w:t xml:space="preserve"> </w:t>
      </w:r>
      <w:r w:rsidRPr="00204609">
        <w:rPr>
          <w:rFonts w:ascii="Sylfaen" w:hAnsi="Sylfaen" w:cs="Sylfaen"/>
          <w:b/>
          <w:bCs/>
          <w:lang w:val="ka-GE"/>
        </w:rPr>
        <w:t>შემავალ</w:t>
      </w:r>
      <w:r w:rsidRPr="00204609">
        <w:rPr>
          <w:b/>
          <w:bCs/>
          <w:lang w:val="sq-AL"/>
        </w:rPr>
        <w:t xml:space="preserve"> </w:t>
      </w:r>
      <w:r w:rsidRPr="00204609">
        <w:rPr>
          <w:rFonts w:ascii="Sylfaen" w:hAnsi="Sylfaen" w:cs="Sylfaen"/>
          <w:b/>
          <w:bCs/>
          <w:lang w:val="ka-GE"/>
        </w:rPr>
        <w:t>დაწესებულებათა</w:t>
      </w:r>
      <w:r w:rsidRPr="00204609">
        <w:rPr>
          <w:b/>
          <w:bCs/>
          <w:lang w:val="ka-GE"/>
        </w:rPr>
        <w:t xml:space="preserve"> </w:t>
      </w:r>
      <w:r w:rsidRPr="00204609">
        <w:rPr>
          <w:rFonts w:ascii="Sylfaen" w:hAnsi="Sylfaen" w:cs="Sylfaen"/>
          <w:b/>
          <w:bCs/>
          <w:lang w:val="ka-GE"/>
        </w:rPr>
        <w:t>საქმიანობას</w:t>
      </w:r>
      <w:r w:rsidRPr="00204609">
        <w:rPr>
          <w:b/>
          <w:bCs/>
          <w:lang w:val="sq-AL"/>
        </w:rPr>
        <w:t xml:space="preserve"> </w:t>
      </w:r>
      <w:r w:rsidRPr="00204609">
        <w:rPr>
          <w:rFonts w:ascii="Sylfaen" w:hAnsi="Sylfaen" w:cs="Sylfaen"/>
          <w:b/>
          <w:bCs/>
          <w:lang w:val="ka-GE"/>
        </w:rPr>
        <w:t>შესაბამისი</w:t>
      </w:r>
      <w:r w:rsidRPr="00204609">
        <w:rPr>
          <w:b/>
          <w:bCs/>
          <w:lang w:val="ka-GE"/>
        </w:rPr>
        <w:t xml:space="preserve"> </w:t>
      </w:r>
      <w:r w:rsidRPr="00204609">
        <w:rPr>
          <w:rFonts w:ascii="Sylfaen" w:hAnsi="Sylfaen" w:cs="Sylfaen"/>
          <w:b/>
          <w:bCs/>
          <w:lang w:val="ka-GE"/>
        </w:rPr>
        <w:t>პოლიტიკის</w:t>
      </w:r>
      <w:r w:rsidRPr="00204609">
        <w:rPr>
          <w:b/>
          <w:bCs/>
          <w:lang w:val="ka-GE"/>
        </w:rPr>
        <w:t xml:space="preserve"> </w:t>
      </w:r>
      <w:r w:rsidRPr="00204609">
        <w:rPr>
          <w:rFonts w:ascii="Sylfaen" w:hAnsi="Sylfaen" w:cs="Sylfaen"/>
          <w:b/>
          <w:bCs/>
          <w:lang w:val="ka-GE"/>
        </w:rPr>
        <w:t>დეპარტამენტის</w:t>
      </w:r>
      <w:r w:rsidRPr="00204609">
        <w:rPr>
          <w:b/>
          <w:bCs/>
          <w:lang w:val="ka-GE"/>
        </w:rPr>
        <w:t xml:space="preserve"> </w:t>
      </w:r>
      <w:r w:rsidRPr="00204609">
        <w:rPr>
          <w:rFonts w:ascii="Sylfaen" w:hAnsi="Sylfaen" w:cs="Sylfaen"/>
          <w:b/>
          <w:bCs/>
          <w:lang w:val="ka-GE"/>
        </w:rPr>
        <w:t>საშუალებით</w:t>
      </w:r>
      <w:r w:rsidRPr="00204609">
        <w:rPr>
          <w:b/>
          <w:bCs/>
          <w:lang w:val="ka-GE"/>
        </w:rPr>
        <w:t>.</w:t>
      </w:r>
    </w:p>
    <w:p w:rsidR="00EC5F45" w:rsidRPr="00EC5F45" w:rsidRDefault="00EC5F45" w:rsidP="007E5741">
      <w:pPr>
        <w:spacing w:line="276" w:lineRule="auto"/>
        <w:jc w:val="both"/>
        <w:rPr>
          <w:rFonts w:ascii="Sylfaen" w:hAnsi="Sylfaen"/>
          <w:lang w:val="ka-GE"/>
        </w:rPr>
      </w:pPr>
      <w:r w:rsidRPr="00EC5F45">
        <w:rPr>
          <w:rFonts w:ascii="Sylfaen" w:hAnsi="Sylfaen"/>
          <w:lang w:val="ka-GE"/>
        </w:rPr>
        <w:t>თავდაცვის სამინისტროს სისტემაში მოქმედებს 6 სსიპ-ი, რომელთა ფუნქციებიც მკაფიოდ არის განსაზღვრული სადამფუძნებლო დოკუმენტებით. თავდაცვის სამინისტროს სისტემაში მოქმედი ექვსივე სსიპ-ი, მათი მისია-მიზნებიდან გამომდინარე, სრულად შეესაბამება თავდაცვის სამინისტროს მანდატს, ხოლო სამინისტროს სტრუქტურული ერთეულები უზრუნველყოფენ სსიპ-ების საქმიანობის საერთო კოორდინაციას და ანგარიშვალდებულებას. შესაბამისად, თავდაცვის სამინისტრო შეესაბამება პრინციპით გათვალისწინებულ მოთხოვნებს სამინისტროს სისტემაში მოქმედ სსიპ-ებთან მიმართებით.</w:t>
      </w:r>
    </w:p>
    <w:p w:rsidR="00204609" w:rsidRPr="00134734" w:rsidRDefault="00204609" w:rsidP="007E5741">
      <w:pPr>
        <w:spacing w:line="276" w:lineRule="auto"/>
        <w:jc w:val="both"/>
        <w:rPr>
          <w:rFonts w:ascii="Sylfaen" w:hAnsi="Sylfaen"/>
          <w:b/>
          <w:bCs/>
          <w:lang w:val="ka-GE"/>
        </w:rPr>
      </w:pPr>
      <w:r w:rsidRPr="00204609">
        <w:rPr>
          <w:rFonts w:ascii="Sylfaen" w:hAnsi="Sylfaen" w:cs="Sylfaen"/>
          <w:b/>
          <w:bCs/>
          <w:lang w:val="ka-GE"/>
        </w:rPr>
        <w:t>საჯარო</w:t>
      </w:r>
      <w:r w:rsidRPr="00204609">
        <w:rPr>
          <w:b/>
          <w:bCs/>
          <w:lang w:val="ka-GE"/>
        </w:rPr>
        <w:t xml:space="preserve"> </w:t>
      </w:r>
      <w:r w:rsidRPr="00204609">
        <w:rPr>
          <w:rFonts w:ascii="Sylfaen" w:hAnsi="Sylfaen" w:cs="Sylfaen"/>
          <w:b/>
          <w:bCs/>
          <w:lang w:val="ka-GE"/>
        </w:rPr>
        <w:t>დაწესებულებებს</w:t>
      </w:r>
      <w:r w:rsidRPr="00204609">
        <w:rPr>
          <w:b/>
          <w:bCs/>
          <w:lang w:val="ka-GE"/>
        </w:rPr>
        <w:t xml:space="preserve"> </w:t>
      </w:r>
      <w:r w:rsidRPr="00204609">
        <w:rPr>
          <w:rFonts w:ascii="Sylfaen" w:hAnsi="Sylfaen" w:cs="Sylfaen"/>
          <w:b/>
          <w:bCs/>
          <w:lang w:val="ka-GE"/>
        </w:rPr>
        <w:t>უნდა</w:t>
      </w:r>
      <w:r w:rsidRPr="00204609">
        <w:rPr>
          <w:b/>
          <w:bCs/>
          <w:lang w:val="ka-GE"/>
        </w:rPr>
        <w:t xml:space="preserve"> </w:t>
      </w:r>
      <w:r w:rsidRPr="00204609">
        <w:rPr>
          <w:rFonts w:ascii="Sylfaen" w:hAnsi="Sylfaen" w:cs="Sylfaen"/>
          <w:b/>
          <w:bCs/>
          <w:lang w:val="ka-GE"/>
        </w:rPr>
        <w:t>ჰქონდეთ</w:t>
      </w:r>
      <w:r w:rsidRPr="00204609">
        <w:rPr>
          <w:b/>
          <w:bCs/>
          <w:lang w:val="ka-GE"/>
        </w:rPr>
        <w:t xml:space="preserve"> </w:t>
      </w:r>
      <w:r w:rsidRPr="00204609">
        <w:rPr>
          <w:rFonts w:ascii="Sylfaen" w:hAnsi="Sylfaen" w:cs="Sylfaen"/>
          <w:b/>
          <w:bCs/>
          <w:lang w:val="ka-GE"/>
        </w:rPr>
        <w:t>მკაფიო</w:t>
      </w:r>
      <w:r w:rsidRPr="00204609">
        <w:rPr>
          <w:b/>
          <w:bCs/>
          <w:lang w:val="ka-GE"/>
        </w:rPr>
        <w:t xml:space="preserve"> </w:t>
      </w:r>
      <w:r w:rsidRPr="00204609">
        <w:rPr>
          <w:rFonts w:ascii="Sylfaen" w:hAnsi="Sylfaen" w:cs="Sylfaen"/>
          <w:b/>
          <w:bCs/>
          <w:lang w:val="ka-GE"/>
        </w:rPr>
        <w:t>ორგანიზაციული</w:t>
      </w:r>
      <w:r w:rsidRPr="00204609">
        <w:rPr>
          <w:b/>
          <w:bCs/>
          <w:lang w:val="ka-GE"/>
        </w:rPr>
        <w:t xml:space="preserve"> </w:t>
      </w:r>
      <w:r w:rsidRPr="00204609">
        <w:rPr>
          <w:rFonts w:ascii="Sylfaen" w:hAnsi="Sylfaen" w:cs="Sylfaen"/>
          <w:b/>
          <w:bCs/>
          <w:lang w:val="ka-GE"/>
        </w:rPr>
        <w:t>სტრუქტურა</w:t>
      </w:r>
      <w:r w:rsidRPr="00204609">
        <w:rPr>
          <w:b/>
          <w:bCs/>
          <w:lang w:val="ka-GE"/>
        </w:rPr>
        <w:t xml:space="preserve">: </w:t>
      </w:r>
      <w:r w:rsidRPr="00204609">
        <w:rPr>
          <w:rFonts w:ascii="Sylfaen" w:hAnsi="Sylfaen" w:cs="Sylfaen"/>
          <w:b/>
          <w:bCs/>
          <w:lang w:val="ka-GE"/>
        </w:rPr>
        <w:t>სამინისტრო</w:t>
      </w:r>
      <w:r w:rsidRPr="00204609">
        <w:rPr>
          <w:b/>
          <w:bCs/>
          <w:lang w:val="ka-GE"/>
        </w:rPr>
        <w:t xml:space="preserve"> </w:t>
      </w:r>
      <w:r w:rsidRPr="00204609">
        <w:rPr>
          <w:rFonts w:ascii="Sylfaen" w:hAnsi="Sylfaen" w:cs="Sylfaen"/>
          <w:b/>
          <w:bCs/>
          <w:lang w:val="ka-GE"/>
        </w:rPr>
        <w:t>უნდა</w:t>
      </w:r>
      <w:r w:rsidRPr="00204609">
        <w:rPr>
          <w:b/>
          <w:bCs/>
          <w:lang w:val="ka-GE"/>
        </w:rPr>
        <w:t xml:space="preserve"> </w:t>
      </w:r>
      <w:r w:rsidRPr="00204609">
        <w:rPr>
          <w:rFonts w:ascii="Sylfaen" w:hAnsi="Sylfaen" w:cs="Sylfaen"/>
          <w:b/>
          <w:bCs/>
          <w:lang w:val="ka-GE"/>
        </w:rPr>
        <w:t>შედგებოდეს</w:t>
      </w:r>
      <w:r w:rsidRPr="00204609">
        <w:rPr>
          <w:b/>
          <w:bCs/>
          <w:lang w:val="ka-GE"/>
        </w:rPr>
        <w:t xml:space="preserve"> </w:t>
      </w:r>
      <w:r w:rsidRPr="00204609">
        <w:rPr>
          <w:rFonts w:ascii="Sylfaen" w:hAnsi="Sylfaen" w:cs="Sylfaen"/>
          <w:b/>
          <w:bCs/>
          <w:lang w:val="ka-GE"/>
        </w:rPr>
        <w:t>ორი</w:t>
      </w:r>
      <w:r w:rsidRPr="00204609">
        <w:rPr>
          <w:b/>
          <w:bCs/>
          <w:lang w:val="ka-GE"/>
        </w:rPr>
        <w:t xml:space="preserve"> </w:t>
      </w:r>
      <w:r w:rsidRPr="00204609">
        <w:rPr>
          <w:rFonts w:ascii="Sylfaen" w:hAnsi="Sylfaen" w:cs="Sylfaen"/>
          <w:b/>
          <w:bCs/>
          <w:lang w:val="ka-GE"/>
        </w:rPr>
        <w:t>პოლიტიკური</w:t>
      </w:r>
      <w:r w:rsidRPr="00204609">
        <w:rPr>
          <w:b/>
          <w:bCs/>
          <w:lang w:val="ka-GE"/>
        </w:rPr>
        <w:t xml:space="preserve"> (</w:t>
      </w:r>
      <w:r w:rsidRPr="00204609">
        <w:rPr>
          <w:rFonts w:ascii="Sylfaen" w:hAnsi="Sylfaen" w:cs="Sylfaen"/>
          <w:b/>
          <w:bCs/>
          <w:lang w:val="ka-GE"/>
        </w:rPr>
        <w:t>მინისტრი</w:t>
      </w:r>
      <w:r w:rsidRPr="00204609">
        <w:rPr>
          <w:b/>
          <w:bCs/>
          <w:lang w:val="ka-GE"/>
        </w:rPr>
        <w:t xml:space="preserve"> </w:t>
      </w:r>
      <w:r w:rsidRPr="00204609">
        <w:rPr>
          <w:rFonts w:ascii="Sylfaen" w:hAnsi="Sylfaen" w:cs="Sylfaen"/>
          <w:b/>
          <w:bCs/>
          <w:lang w:val="ka-GE"/>
        </w:rPr>
        <w:t>და</w:t>
      </w:r>
      <w:r w:rsidRPr="00204609">
        <w:rPr>
          <w:b/>
          <w:bCs/>
          <w:lang w:val="ka-GE"/>
        </w:rPr>
        <w:t xml:space="preserve"> </w:t>
      </w:r>
      <w:r w:rsidRPr="00204609">
        <w:rPr>
          <w:rFonts w:ascii="Sylfaen" w:hAnsi="Sylfaen" w:cs="Sylfaen"/>
          <w:b/>
          <w:bCs/>
          <w:lang w:val="ka-GE"/>
        </w:rPr>
        <w:t>მოადგილე</w:t>
      </w:r>
      <w:r w:rsidRPr="00204609">
        <w:rPr>
          <w:b/>
          <w:bCs/>
          <w:lang w:val="ka-GE"/>
        </w:rPr>
        <w:t xml:space="preserve">) </w:t>
      </w:r>
      <w:r w:rsidRPr="00204609">
        <w:rPr>
          <w:rFonts w:ascii="Sylfaen" w:hAnsi="Sylfaen" w:cs="Sylfaen"/>
          <w:b/>
          <w:bCs/>
          <w:lang w:val="ka-GE"/>
        </w:rPr>
        <w:t>და</w:t>
      </w:r>
      <w:r w:rsidRPr="00204609">
        <w:rPr>
          <w:b/>
          <w:bCs/>
          <w:lang w:val="ka-GE"/>
        </w:rPr>
        <w:t xml:space="preserve"> </w:t>
      </w:r>
      <w:r w:rsidRPr="00204609">
        <w:rPr>
          <w:rFonts w:ascii="Sylfaen" w:hAnsi="Sylfaen" w:cs="Sylfaen"/>
          <w:b/>
          <w:bCs/>
          <w:lang w:val="ka-GE"/>
        </w:rPr>
        <w:t>ორი</w:t>
      </w:r>
      <w:r w:rsidRPr="00204609">
        <w:rPr>
          <w:b/>
          <w:bCs/>
          <w:lang w:val="ka-GE"/>
        </w:rPr>
        <w:t xml:space="preserve"> </w:t>
      </w:r>
      <w:r w:rsidRPr="00204609">
        <w:rPr>
          <w:rFonts w:ascii="Sylfaen" w:hAnsi="Sylfaen" w:cs="Sylfaen"/>
          <w:b/>
          <w:bCs/>
          <w:lang w:val="ka-GE"/>
        </w:rPr>
        <w:t>ადმინისტრაციული</w:t>
      </w:r>
      <w:r w:rsidRPr="00204609">
        <w:rPr>
          <w:b/>
          <w:bCs/>
          <w:lang w:val="ka-GE"/>
        </w:rPr>
        <w:t xml:space="preserve"> </w:t>
      </w:r>
      <w:r w:rsidRPr="00134734">
        <w:rPr>
          <w:rFonts w:ascii="Sylfaen" w:hAnsi="Sylfaen" w:cs="Sylfaen"/>
          <w:b/>
          <w:bCs/>
          <w:lang w:val="ka-GE"/>
        </w:rPr>
        <w:t>მმართველობითი</w:t>
      </w:r>
      <w:r w:rsidRPr="00134734">
        <w:rPr>
          <w:b/>
          <w:bCs/>
          <w:lang w:val="ka-GE"/>
        </w:rPr>
        <w:t xml:space="preserve"> </w:t>
      </w:r>
      <w:r w:rsidRPr="00134734">
        <w:rPr>
          <w:rFonts w:ascii="Sylfaen" w:hAnsi="Sylfaen" w:cs="Sylfaen"/>
          <w:b/>
          <w:bCs/>
          <w:lang w:val="ka-GE"/>
        </w:rPr>
        <w:t>დონისაგან</w:t>
      </w:r>
      <w:r w:rsidRPr="00134734">
        <w:rPr>
          <w:b/>
          <w:bCs/>
          <w:lang w:val="ka-GE"/>
        </w:rPr>
        <w:t xml:space="preserve"> (</w:t>
      </w:r>
      <w:r w:rsidRPr="00134734">
        <w:rPr>
          <w:rFonts w:ascii="Sylfaen" w:hAnsi="Sylfaen" w:cs="Sylfaen"/>
          <w:b/>
          <w:bCs/>
          <w:lang w:val="ka-GE"/>
        </w:rPr>
        <w:t>დეპარტამენტი</w:t>
      </w:r>
      <w:r w:rsidRPr="00134734">
        <w:rPr>
          <w:b/>
          <w:bCs/>
          <w:lang w:val="ka-GE"/>
        </w:rPr>
        <w:t xml:space="preserve"> </w:t>
      </w:r>
      <w:r w:rsidRPr="00134734">
        <w:rPr>
          <w:rFonts w:ascii="Sylfaen" w:hAnsi="Sylfaen" w:cs="Sylfaen"/>
          <w:b/>
          <w:bCs/>
          <w:lang w:val="ka-GE"/>
        </w:rPr>
        <w:t>ან</w:t>
      </w:r>
      <w:r w:rsidRPr="00134734">
        <w:rPr>
          <w:b/>
          <w:bCs/>
          <w:lang w:val="ka-GE"/>
        </w:rPr>
        <w:t xml:space="preserve"> </w:t>
      </w:r>
      <w:r w:rsidRPr="00134734">
        <w:rPr>
          <w:rFonts w:ascii="Sylfaen" w:hAnsi="Sylfaen" w:cs="Sylfaen"/>
          <w:b/>
          <w:bCs/>
          <w:lang w:val="ka-GE"/>
        </w:rPr>
        <w:t>სამსახური</w:t>
      </w:r>
      <w:r w:rsidRPr="00134734">
        <w:rPr>
          <w:b/>
          <w:bCs/>
          <w:lang w:val="ka-GE"/>
        </w:rPr>
        <w:t xml:space="preserve"> </w:t>
      </w:r>
      <w:r w:rsidRPr="00134734">
        <w:rPr>
          <w:rFonts w:ascii="Sylfaen" w:hAnsi="Sylfaen" w:cs="Sylfaen"/>
          <w:b/>
          <w:bCs/>
          <w:lang w:val="ka-GE"/>
        </w:rPr>
        <w:t>და</w:t>
      </w:r>
      <w:r w:rsidRPr="00134734">
        <w:rPr>
          <w:b/>
          <w:bCs/>
          <w:lang w:val="ka-GE"/>
        </w:rPr>
        <w:t xml:space="preserve"> </w:t>
      </w:r>
      <w:r w:rsidRPr="00134734">
        <w:rPr>
          <w:rFonts w:ascii="Sylfaen" w:hAnsi="Sylfaen" w:cs="Sylfaen"/>
          <w:b/>
          <w:bCs/>
          <w:lang w:val="ka-GE"/>
        </w:rPr>
        <w:t>სამმართველო</w:t>
      </w:r>
      <w:r w:rsidRPr="00134734">
        <w:rPr>
          <w:b/>
          <w:bCs/>
          <w:lang w:val="ka-GE"/>
        </w:rPr>
        <w:t xml:space="preserve"> </w:t>
      </w:r>
      <w:r w:rsidRPr="00134734">
        <w:rPr>
          <w:rFonts w:ascii="Sylfaen" w:hAnsi="Sylfaen" w:cs="Sylfaen"/>
          <w:b/>
          <w:bCs/>
          <w:lang w:val="ka-GE"/>
        </w:rPr>
        <w:t>ან</w:t>
      </w:r>
      <w:r w:rsidRPr="00134734">
        <w:rPr>
          <w:b/>
          <w:bCs/>
          <w:lang w:val="ka-GE"/>
        </w:rPr>
        <w:t xml:space="preserve"> </w:t>
      </w:r>
      <w:r w:rsidRPr="00134734">
        <w:rPr>
          <w:rFonts w:ascii="Sylfaen" w:hAnsi="Sylfaen" w:cs="Sylfaen"/>
          <w:b/>
          <w:bCs/>
          <w:lang w:val="ka-GE"/>
        </w:rPr>
        <w:t>განყოფილება</w:t>
      </w:r>
      <w:r w:rsidRPr="00134734">
        <w:rPr>
          <w:b/>
          <w:bCs/>
          <w:lang w:val="ka-GE"/>
        </w:rPr>
        <w:t>).</w:t>
      </w:r>
    </w:p>
    <w:p w:rsidR="00EC5F45" w:rsidRPr="00EC5F45" w:rsidRDefault="00EC5F45" w:rsidP="007E5741">
      <w:pPr>
        <w:spacing w:line="276" w:lineRule="auto"/>
        <w:jc w:val="both"/>
        <w:rPr>
          <w:rFonts w:ascii="Sylfaen" w:hAnsi="Sylfaen"/>
          <w:lang w:val="ka-GE"/>
        </w:rPr>
      </w:pPr>
      <w:r w:rsidRPr="00134734">
        <w:rPr>
          <w:rFonts w:ascii="Sylfaen" w:hAnsi="Sylfaen"/>
          <w:lang w:val="ka-GE"/>
        </w:rPr>
        <w:t xml:space="preserve">თავდაცვის სამინისტროში არსებობს ორი პოლიტიკური მმართველობის დონე - მინისტრისა და მინისტრის მოადგილეების სახით და </w:t>
      </w:r>
      <w:r w:rsidR="00A068F7" w:rsidRPr="00134734">
        <w:rPr>
          <w:rFonts w:ascii="Sylfaen" w:hAnsi="Sylfaen"/>
          <w:lang w:val="ka-GE"/>
        </w:rPr>
        <w:t xml:space="preserve">სამი </w:t>
      </w:r>
      <w:r w:rsidRPr="00134734">
        <w:rPr>
          <w:rFonts w:ascii="Sylfaen" w:hAnsi="Sylfaen"/>
          <w:lang w:val="ka-GE"/>
        </w:rPr>
        <w:t xml:space="preserve">ადმინისტრაციული მმართველობის დონე - დეპარტამენტების და სამმართველოების/განყოფილებების სახით. </w:t>
      </w:r>
      <w:r w:rsidR="00A068F7" w:rsidRPr="00134734">
        <w:rPr>
          <w:rFonts w:ascii="Sylfaen" w:hAnsi="Sylfaen"/>
          <w:lang w:val="ka-GE"/>
        </w:rPr>
        <w:t>აღნიშნული, არ შეესაბამება პრინციპს, თუმცა შესაძლოა გამოწვეული იყოს თავდაცვის სამინისტროს სპეციფიკიდან.</w:t>
      </w:r>
    </w:p>
    <w:p w:rsidR="00204609" w:rsidRPr="00204609" w:rsidRDefault="00204609" w:rsidP="007E5741">
      <w:pPr>
        <w:spacing w:line="276" w:lineRule="auto"/>
        <w:jc w:val="both"/>
        <w:rPr>
          <w:rFonts w:ascii="Sylfaen" w:hAnsi="Sylfaen"/>
          <w:b/>
          <w:bCs/>
          <w:lang w:val="ka-GE"/>
        </w:rPr>
      </w:pPr>
      <w:r w:rsidRPr="00204609">
        <w:rPr>
          <w:rFonts w:ascii="Sylfaen" w:hAnsi="Sylfaen" w:cs="Sylfaen"/>
          <w:b/>
          <w:bCs/>
          <w:lang w:val="ka-GE"/>
        </w:rPr>
        <w:t>მიზანშეწონილია</w:t>
      </w:r>
      <w:r w:rsidRPr="00204609">
        <w:rPr>
          <w:b/>
          <w:bCs/>
          <w:lang w:val="ka-GE"/>
        </w:rPr>
        <w:t xml:space="preserve">, </w:t>
      </w:r>
      <w:r w:rsidRPr="00204609">
        <w:rPr>
          <w:rFonts w:ascii="Sylfaen" w:hAnsi="Sylfaen" w:cs="Sylfaen"/>
          <w:b/>
          <w:bCs/>
          <w:lang w:val="ka-GE"/>
        </w:rPr>
        <w:t>სამინისტროს</w:t>
      </w:r>
      <w:r w:rsidRPr="00204609">
        <w:rPr>
          <w:b/>
          <w:bCs/>
          <w:lang w:val="ka-GE"/>
        </w:rPr>
        <w:t xml:space="preserve"> </w:t>
      </w:r>
      <w:r w:rsidRPr="00204609">
        <w:rPr>
          <w:rFonts w:ascii="Sylfaen" w:hAnsi="Sylfaen" w:cs="Sylfaen"/>
          <w:b/>
          <w:bCs/>
          <w:lang w:val="ka-GE"/>
        </w:rPr>
        <w:t>სისტემაში</w:t>
      </w:r>
      <w:r w:rsidRPr="00204609">
        <w:rPr>
          <w:b/>
          <w:bCs/>
          <w:lang w:val="ka-GE"/>
        </w:rPr>
        <w:t xml:space="preserve"> </w:t>
      </w:r>
      <w:r w:rsidRPr="00204609">
        <w:rPr>
          <w:rFonts w:ascii="Sylfaen" w:hAnsi="Sylfaen" w:cs="Sylfaen"/>
          <w:b/>
          <w:bCs/>
          <w:lang w:val="ka-GE"/>
        </w:rPr>
        <w:t>შემავალი/მოქმედი</w:t>
      </w:r>
      <w:r w:rsidRPr="00204609">
        <w:rPr>
          <w:b/>
          <w:bCs/>
          <w:lang w:val="ka-GE"/>
        </w:rPr>
        <w:t xml:space="preserve"> </w:t>
      </w:r>
      <w:r w:rsidRPr="00204609">
        <w:rPr>
          <w:rFonts w:ascii="Sylfaen" w:hAnsi="Sylfaen" w:cs="Sylfaen"/>
          <w:b/>
          <w:bCs/>
          <w:lang w:val="ka-GE"/>
        </w:rPr>
        <w:t>დაწესებულების</w:t>
      </w:r>
      <w:r w:rsidRPr="00204609">
        <w:rPr>
          <w:b/>
          <w:bCs/>
          <w:lang w:val="ka-GE"/>
        </w:rPr>
        <w:t xml:space="preserve"> </w:t>
      </w:r>
      <w:r w:rsidRPr="00204609">
        <w:rPr>
          <w:rFonts w:ascii="Sylfaen" w:hAnsi="Sylfaen" w:cs="Sylfaen"/>
          <w:b/>
          <w:bCs/>
          <w:lang w:val="ka-GE"/>
        </w:rPr>
        <w:t>ხელმძღვანელი</w:t>
      </w:r>
      <w:r w:rsidRPr="00204609">
        <w:rPr>
          <w:b/>
          <w:bCs/>
          <w:lang w:val="ka-GE"/>
        </w:rPr>
        <w:t xml:space="preserve"> </w:t>
      </w:r>
      <w:r w:rsidRPr="00204609">
        <w:rPr>
          <w:rFonts w:ascii="Sylfaen" w:hAnsi="Sylfaen" w:cs="Sylfaen"/>
          <w:b/>
          <w:bCs/>
          <w:lang w:val="ka-GE"/>
        </w:rPr>
        <w:t>იმავდროულად</w:t>
      </w:r>
      <w:r w:rsidRPr="00204609">
        <w:rPr>
          <w:b/>
          <w:bCs/>
          <w:lang w:val="ka-GE"/>
        </w:rPr>
        <w:t xml:space="preserve"> </w:t>
      </w:r>
      <w:r w:rsidRPr="00204609">
        <w:rPr>
          <w:rFonts w:ascii="Sylfaen" w:hAnsi="Sylfaen" w:cs="Sylfaen"/>
          <w:b/>
          <w:bCs/>
          <w:lang w:val="ka-GE"/>
        </w:rPr>
        <w:t>არ</w:t>
      </w:r>
      <w:r w:rsidRPr="00204609">
        <w:rPr>
          <w:b/>
          <w:bCs/>
          <w:lang w:val="ka-GE"/>
        </w:rPr>
        <w:t xml:space="preserve"> </w:t>
      </w:r>
      <w:r w:rsidRPr="00204609">
        <w:rPr>
          <w:rFonts w:ascii="Sylfaen" w:hAnsi="Sylfaen" w:cs="Sylfaen"/>
          <w:b/>
          <w:bCs/>
          <w:lang w:val="ka-GE"/>
        </w:rPr>
        <w:t>იკავებდეს</w:t>
      </w:r>
      <w:r w:rsidRPr="00204609">
        <w:rPr>
          <w:b/>
          <w:bCs/>
          <w:lang w:val="ka-GE"/>
        </w:rPr>
        <w:t xml:space="preserve"> </w:t>
      </w:r>
      <w:r w:rsidRPr="00204609">
        <w:rPr>
          <w:rFonts w:ascii="Sylfaen" w:hAnsi="Sylfaen" w:cs="Sylfaen"/>
          <w:b/>
          <w:bCs/>
          <w:lang w:val="ka-GE"/>
        </w:rPr>
        <w:t>მინისტრის</w:t>
      </w:r>
      <w:r w:rsidRPr="00204609">
        <w:rPr>
          <w:b/>
          <w:bCs/>
          <w:lang w:val="ka-GE"/>
        </w:rPr>
        <w:t xml:space="preserve"> </w:t>
      </w:r>
      <w:r w:rsidRPr="00204609">
        <w:rPr>
          <w:rFonts w:ascii="Sylfaen" w:hAnsi="Sylfaen" w:cs="Sylfaen"/>
          <w:b/>
          <w:bCs/>
          <w:lang w:val="ka-GE"/>
        </w:rPr>
        <w:t>მოადგილის</w:t>
      </w:r>
      <w:r w:rsidRPr="00204609">
        <w:rPr>
          <w:b/>
          <w:bCs/>
          <w:lang w:val="ka-GE"/>
        </w:rPr>
        <w:t xml:space="preserve"> </w:t>
      </w:r>
      <w:r w:rsidRPr="00204609">
        <w:rPr>
          <w:rFonts w:ascii="Sylfaen" w:hAnsi="Sylfaen" w:cs="Sylfaen"/>
          <w:b/>
          <w:bCs/>
          <w:lang w:val="ka-GE"/>
        </w:rPr>
        <w:t>თანამდებობას</w:t>
      </w:r>
      <w:r w:rsidRPr="00204609">
        <w:rPr>
          <w:b/>
          <w:bCs/>
          <w:lang w:val="ka-GE"/>
        </w:rPr>
        <w:t xml:space="preserve">. </w:t>
      </w:r>
    </w:p>
    <w:p w:rsidR="00EC5F45" w:rsidRPr="00EC5F45" w:rsidRDefault="00EC5F45" w:rsidP="007E5741">
      <w:pPr>
        <w:spacing w:line="276" w:lineRule="auto"/>
        <w:jc w:val="both"/>
        <w:rPr>
          <w:rFonts w:ascii="Sylfaen" w:hAnsi="Sylfaen"/>
          <w:lang w:val="ka-GE"/>
        </w:rPr>
      </w:pPr>
      <w:r w:rsidRPr="00EC5F45">
        <w:rPr>
          <w:rFonts w:ascii="Sylfaen" w:hAnsi="Sylfaen"/>
          <w:lang w:val="ka-GE"/>
        </w:rPr>
        <w:t xml:space="preserve">თავდაცვის სამინისტროს სისტემაში შემავალი/მოქმედი არცერთი დაწესებულების ხელმძღვანელი არ იკავებს იმავდროულად მინისტრის მოადგილის თანმდებობას. აქედან გამომდინარე, ამ მხრივ თავდაცვის სამინისტრო სრულად შეესაბამება პრიცნიპით წარმოდგენილ მოთხოვნებს. </w:t>
      </w:r>
    </w:p>
    <w:p w:rsidR="00204609" w:rsidRPr="00204609" w:rsidRDefault="00204609" w:rsidP="007E5741">
      <w:pPr>
        <w:spacing w:line="276" w:lineRule="auto"/>
        <w:jc w:val="both"/>
        <w:rPr>
          <w:rFonts w:ascii="Sylfaen" w:hAnsi="Sylfaen"/>
          <w:b/>
          <w:bCs/>
          <w:lang w:val="ka-GE"/>
        </w:rPr>
      </w:pPr>
      <w:r w:rsidRPr="00204609">
        <w:rPr>
          <w:rFonts w:ascii="Sylfaen" w:hAnsi="Sylfaen" w:cs="Sylfaen"/>
          <w:b/>
          <w:bCs/>
          <w:lang w:val="ka-GE"/>
        </w:rPr>
        <w:t>მინისტრი</w:t>
      </w:r>
      <w:r w:rsidRPr="00204609">
        <w:rPr>
          <w:b/>
          <w:bCs/>
          <w:lang w:val="ka-GE"/>
        </w:rPr>
        <w:t xml:space="preserve"> </w:t>
      </w:r>
      <w:r w:rsidRPr="00204609">
        <w:rPr>
          <w:rFonts w:ascii="Sylfaen" w:hAnsi="Sylfaen" w:cs="Sylfaen"/>
          <w:b/>
          <w:bCs/>
          <w:lang w:val="ka-GE"/>
        </w:rPr>
        <w:t>უნდა</w:t>
      </w:r>
      <w:r w:rsidRPr="00204609">
        <w:rPr>
          <w:b/>
          <w:bCs/>
          <w:lang w:val="ka-GE"/>
        </w:rPr>
        <w:t xml:space="preserve"> </w:t>
      </w:r>
      <w:r w:rsidRPr="00204609">
        <w:rPr>
          <w:rFonts w:ascii="Sylfaen" w:hAnsi="Sylfaen" w:cs="Sylfaen"/>
          <w:b/>
          <w:bCs/>
          <w:lang w:val="ka-GE"/>
        </w:rPr>
        <w:t>ახორციელებდეს</w:t>
      </w:r>
      <w:r w:rsidRPr="00204609">
        <w:rPr>
          <w:b/>
          <w:bCs/>
          <w:lang w:val="ka-GE"/>
        </w:rPr>
        <w:t xml:space="preserve"> </w:t>
      </w:r>
      <w:r w:rsidRPr="00204609">
        <w:rPr>
          <w:rFonts w:ascii="Sylfaen" w:hAnsi="Sylfaen" w:cs="Sylfaen"/>
          <w:b/>
          <w:bCs/>
          <w:lang w:val="ka-GE"/>
        </w:rPr>
        <w:t>მის</w:t>
      </w:r>
      <w:r w:rsidRPr="00204609">
        <w:rPr>
          <w:b/>
          <w:bCs/>
          <w:lang w:val="ka-GE"/>
        </w:rPr>
        <w:t xml:space="preserve"> </w:t>
      </w:r>
      <w:r w:rsidRPr="00204609">
        <w:rPr>
          <w:rFonts w:ascii="Sylfaen" w:hAnsi="Sylfaen" w:cs="Sylfaen"/>
          <w:b/>
          <w:bCs/>
          <w:lang w:val="ka-GE"/>
        </w:rPr>
        <w:t>უფლებამოსილებებს</w:t>
      </w:r>
      <w:r w:rsidRPr="00204609">
        <w:rPr>
          <w:b/>
          <w:bCs/>
          <w:lang w:val="ka-GE"/>
        </w:rPr>
        <w:t xml:space="preserve"> </w:t>
      </w:r>
      <w:r w:rsidRPr="00204609">
        <w:rPr>
          <w:rFonts w:ascii="Sylfaen" w:hAnsi="Sylfaen" w:cs="Sylfaen"/>
          <w:b/>
          <w:bCs/>
          <w:lang w:val="ka-GE"/>
        </w:rPr>
        <w:t>მინისტრის</w:t>
      </w:r>
      <w:r w:rsidRPr="00204609">
        <w:rPr>
          <w:b/>
          <w:bCs/>
          <w:lang w:val="ka-GE"/>
        </w:rPr>
        <w:t xml:space="preserve"> </w:t>
      </w:r>
      <w:r w:rsidRPr="00204609">
        <w:rPr>
          <w:rFonts w:ascii="Sylfaen" w:hAnsi="Sylfaen" w:cs="Sylfaen"/>
          <w:b/>
          <w:bCs/>
          <w:lang w:val="ka-GE"/>
        </w:rPr>
        <w:t>მოადგილეების</w:t>
      </w:r>
      <w:r w:rsidRPr="00204609">
        <w:rPr>
          <w:b/>
          <w:bCs/>
          <w:lang w:val="ka-GE"/>
        </w:rPr>
        <w:t xml:space="preserve"> </w:t>
      </w:r>
      <w:r w:rsidRPr="00204609">
        <w:rPr>
          <w:rFonts w:ascii="Sylfaen" w:hAnsi="Sylfaen" w:cs="Sylfaen"/>
          <w:b/>
          <w:bCs/>
          <w:lang w:val="ka-GE"/>
        </w:rPr>
        <w:t>საქმიანობის</w:t>
      </w:r>
      <w:r w:rsidRPr="00204609">
        <w:rPr>
          <w:b/>
          <w:bCs/>
          <w:lang w:val="ka-GE"/>
        </w:rPr>
        <w:t xml:space="preserve"> </w:t>
      </w:r>
      <w:r w:rsidRPr="00204609">
        <w:rPr>
          <w:rFonts w:ascii="Sylfaen" w:hAnsi="Sylfaen" w:cs="Sylfaen"/>
          <w:b/>
          <w:bCs/>
          <w:lang w:val="ka-GE"/>
        </w:rPr>
        <w:t>კოორდინაციის</w:t>
      </w:r>
      <w:r w:rsidRPr="00204609">
        <w:rPr>
          <w:b/>
          <w:bCs/>
          <w:lang w:val="ka-GE"/>
        </w:rPr>
        <w:t xml:space="preserve"> </w:t>
      </w:r>
      <w:r w:rsidRPr="00204609">
        <w:rPr>
          <w:rFonts w:ascii="Sylfaen" w:hAnsi="Sylfaen" w:cs="Sylfaen"/>
          <w:b/>
          <w:bCs/>
          <w:lang w:val="ka-GE"/>
        </w:rPr>
        <w:t>გზით</w:t>
      </w:r>
      <w:r w:rsidRPr="00204609">
        <w:rPr>
          <w:b/>
          <w:bCs/>
          <w:lang w:val="ka-GE"/>
        </w:rPr>
        <w:t xml:space="preserve">; </w:t>
      </w:r>
      <w:r w:rsidRPr="00204609">
        <w:rPr>
          <w:rFonts w:ascii="Sylfaen" w:hAnsi="Sylfaen" w:cs="Sylfaen"/>
          <w:b/>
          <w:bCs/>
          <w:lang w:val="ka-GE"/>
        </w:rPr>
        <w:t>მინისტრი</w:t>
      </w:r>
      <w:r w:rsidRPr="00204609">
        <w:rPr>
          <w:b/>
          <w:bCs/>
          <w:lang w:val="ka-GE"/>
        </w:rPr>
        <w:t xml:space="preserve"> </w:t>
      </w:r>
      <w:r w:rsidRPr="00204609">
        <w:rPr>
          <w:rFonts w:ascii="Sylfaen" w:hAnsi="Sylfaen" w:cs="Sylfaen"/>
          <w:b/>
          <w:bCs/>
          <w:lang w:val="ka-GE"/>
        </w:rPr>
        <w:t>უშუალოდ</w:t>
      </w:r>
      <w:r w:rsidRPr="00204609">
        <w:rPr>
          <w:b/>
          <w:bCs/>
          <w:lang w:val="ka-GE"/>
        </w:rPr>
        <w:t xml:space="preserve"> </w:t>
      </w:r>
      <w:r w:rsidRPr="00204609">
        <w:rPr>
          <w:rFonts w:ascii="Sylfaen" w:hAnsi="Sylfaen" w:cs="Sylfaen"/>
          <w:b/>
          <w:bCs/>
          <w:lang w:val="ka-GE"/>
        </w:rPr>
        <w:t>უნდა</w:t>
      </w:r>
      <w:r w:rsidRPr="00204609">
        <w:rPr>
          <w:b/>
          <w:bCs/>
          <w:lang w:val="ka-GE"/>
        </w:rPr>
        <w:t xml:space="preserve"> </w:t>
      </w:r>
      <w:r w:rsidRPr="00204609">
        <w:rPr>
          <w:rFonts w:ascii="Sylfaen" w:hAnsi="Sylfaen" w:cs="Sylfaen"/>
          <w:b/>
          <w:bCs/>
          <w:lang w:val="ka-GE"/>
        </w:rPr>
        <w:t>ზედამხედველობდეს</w:t>
      </w:r>
      <w:r w:rsidRPr="00204609">
        <w:rPr>
          <w:b/>
          <w:bCs/>
          <w:lang w:val="ka-GE"/>
        </w:rPr>
        <w:t xml:space="preserve"> </w:t>
      </w:r>
      <w:r w:rsidRPr="00204609">
        <w:rPr>
          <w:rFonts w:ascii="Sylfaen" w:hAnsi="Sylfaen" w:cs="Sylfaen"/>
          <w:b/>
          <w:bCs/>
          <w:lang w:val="ka-GE"/>
        </w:rPr>
        <w:t>შეზღუდული</w:t>
      </w:r>
      <w:r w:rsidRPr="00204609">
        <w:rPr>
          <w:b/>
          <w:bCs/>
          <w:lang w:val="ka-GE"/>
        </w:rPr>
        <w:t xml:space="preserve"> </w:t>
      </w:r>
      <w:r w:rsidRPr="00204609">
        <w:rPr>
          <w:rFonts w:ascii="Sylfaen" w:hAnsi="Sylfaen" w:cs="Sylfaen"/>
          <w:b/>
          <w:bCs/>
          <w:lang w:val="ka-GE"/>
        </w:rPr>
        <w:t>რაოდენობის</w:t>
      </w:r>
      <w:r w:rsidRPr="00204609">
        <w:rPr>
          <w:b/>
          <w:bCs/>
          <w:lang w:val="ka-GE"/>
        </w:rPr>
        <w:t xml:space="preserve"> </w:t>
      </w:r>
      <w:r w:rsidRPr="00204609">
        <w:rPr>
          <w:rFonts w:ascii="Sylfaen" w:hAnsi="Sylfaen" w:cs="Sylfaen"/>
          <w:b/>
          <w:bCs/>
          <w:lang w:val="ka-GE"/>
        </w:rPr>
        <w:t>სტრუქტურულ</w:t>
      </w:r>
      <w:r w:rsidRPr="00204609">
        <w:rPr>
          <w:b/>
          <w:bCs/>
          <w:lang w:val="ka-GE"/>
        </w:rPr>
        <w:t xml:space="preserve"> </w:t>
      </w:r>
      <w:r w:rsidRPr="00204609">
        <w:rPr>
          <w:rFonts w:ascii="Sylfaen" w:hAnsi="Sylfaen" w:cs="Sylfaen"/>
          <w:b/>
          <w:bCs/>
          <w:lang w:val="ka-GE"/>
        </w:rPr>
        <w:t>ერთეულებს</w:t>
      </w:r>
      <w:r w:rsidRPr="00204609">
        <w:rPr>
          <w:b/>
          <w:bCs/>
          <w:lang w:val="ka-GE"/>
        </w:rPr>
        <w:t>.</w:t>
      </w:r>
    </w:p>
    <w:p w:rsidR="00204609" w:rsidRPr="00204609" w:rsidRDefault="00204609" w:rsidP="007E5741">
      <w:pPr>
        <w:spacing w:line="276" w:lineRule="auto"/>
        <w:jc w:val="both"/>
        <w:rPr>
          <w:rFonts w:ascii="Sylfaen" w:hAnsi="Sylfaen"/>
          <w:bCs/>
          <w:lang w:val="ka-GE"/>
        </w:rPr>
      </w:pPr>
      <w:r w:rsidRPr="00204609">
        <w:rPr>
          <w:rFonts w:ascii="Sylfaen" w:hAnsi="Sylfaen"/>
          <w:bCs/>
          <w:lang w:val="ka-GE"/>
        </w:rPr>
        <w:lastRenderedPageBreak/>
        <w:t>თავდაცვის სამინისტროში ამ მხრივ პრინციპი ნაწილობრივ დაცულია, რადგან თავდაცვის მინისტრს, გარდა გენერალური ინსპექციის, შიდა აუდიტის, ადამიანური რესურსების მართვისა და პროფესიული განვითარებისა და სტრატეგიული კომუნიკაციებისა და საზოგადოებასთან ურთიერთობის დეპარტამენტ</w:t>
      </w:r>
      <w:r>
        <w:rPr>
          <w:rFonts w:ascii="Sylfaen" w:hAnsi="Sylfaen"/>
          <w:bCs/>
          <w:lang w:val="ka-GE"/>
        </w:rPr>
        <w:t>ებ</w:t>
      </w:r>
      <w:r w:rsidRPr="00204609">
        <w:rPr>
          <w:rFonts w:ascii="Sylfaen" w:hAnsi="Sylfaen"/>
          <w:bCs/>
          <w:lang w:val="ka-GE"/>
        </w:rPr>
        <w:t>ისა, ექვემდებარება ასევე სამხედრო-ტექნიკურ საკითხთა დეპარტამენტი და სამინისტროს ადმინისტრაცია, რომელშიც შედის 3 პირველადი სტრუქტურული ერთეული - სამსახური. გარდა ამისა, მინისტრი ზედამხედველობას უწევს მინისტრის 4 მოადგილეს. ჯამში თავდაცვის მინისტრის საკურატორო სფეროში შედის 11 ერთეული (6 სტრუქტურული ერთეული და 4 მოადგილე). თუმცა, აღნიშნული შესაძლებელია გამოწვეულ იქნეს ამ დაწესებულების მნიშვნელობიდან და სპეციფიკიდან.</w:t>
      </w:r>
    </w:p>
    <w:p w:rsidR="00204609" w:rsidRPr="00204609" w:rsidRDefault="00204609" w:rsidP="007E5741">
      <w:pPr>
        <w:spacing w:line="276" w:lineRule="auto"/>
        <w:jc w:val="both"/>
        <w:rPr>
          <w:rFonts w:ascii="Sylfaen" w:hAnsi="Sylfaen"/>
          <w:b/>
          <w:bCs/>
          <w:lang w:val="ka-GE"/>
        </w:rPr>
      </w:pPr>
      <w:r w:rsidRPr="00204609">
        <w:rPr>
          <w:rFonts w:ascii="Sylfaen" w:hAnsi="Sylfaen" w:cs="Sylfaen"/>
          <w:b/>
          <w:bCs/>
          <w:lang w:val="ka-GE"/>
        </w:rPr>
        <w:t>მინისტრის</w:t>
      </w:r>
      <w:r w:rsidRPr="00204609">
        <w:rPr>
          <w:b/>
          <w:bCs/>
          <w:lang w:val="ka-GE"/>
        </w:rPr>
        <w:t xml:space="preserve"> </w:t>
      </w:r>
      <w:r w:rsidRPr="00204609">
        <w:rPr>
          <w:rFonts w:ascii="Sylfaen" w:hAnsi="Sylfaen" w:cs="Sylfaen"/>
          <w:b/>
          <w:bCs/>
          <w:lang w:val="ka-GE"/>
        </w:rPr>
        <w:t>მოადგილეებს</w:t>
      </w:r>
      <w:r w:rsidRPr="00204609">
        <w:rPr>
          <w:b/>
          <w:bCs/>
          <w:lang w:val="ka-GE"/>
        </w:rPr>
        <w:t xml:space="preserve"> </w:t>
      </w:r>
      <w:r w:rsidRPr="00204609">
        <w:rPr>
          <w:rFonts w:ascii="Sylfaen" w:hAnsi="Sylfaen" w:cs="Sylfaen"/>
          <w:b/>
          <w:bCs/>
          <w:lang w:val="ka-GE"/>
        </w:rPr>
        <w:t>შორის</w:t>
      </w:r>
      <w:r w:rsidRPr="00204609">
        <w:rPr>
          <w:b/>
          <w:bCs/>
          <w:lang w:val="ka-GE"/>
        </w:rPr>
        <w:t xml:space="preserve"> </w:t>
      </w:r>
      <w:r w:rsidRPr="00204609">
        <w:rPr>
          <w:rFonts w:ascii="Sylfaen" w:hAnsi="Sylfaen" w:cs="Sylfaen"/>
          <w:b/>
          <w:bCs/>
          <w:lang w:val="ka-GE"/>
        </w:rPr>
        <w:t>საკურატორო</w:t>
      </w:r>
      <w:r w:rsidRPr="00204609">
        <w:rPr>
          <w:b/>
          <w:bCs/>
          <w:lang w:val="ka-GE"/>
        </w:rPr>
        <w:t xml:space="preserve"> </w:t>
      </w:r>
      <w:r w:rsidRPr="00204609">
        <w:rPr>
          <w:rFonts w:ascii="Sylfaen" w:hAnsi="Sylfaen" w:cs="Sylfaen"/>
          <w:b/>
          <w:bCs/>
          <w:lang w:val="ka-GE"/>
        </w:rPr>
        <w:t>სფეროების</w:t>
      </w:r>
      <w:r w:rsidRPr="00204609">
        <w:rPr>
          <w:b/>
          <w:bCs/>
          <w:lang w:val="ka-GE"/>
        </w:rPr>
        <w:t xml:space="preserve"> </w:t>
      </w:r>
      <w:r w:rsidRPr="00204609">
        <w:rPr>
          <w:rFonts w:ascii="Sylfaen" w:hAnsi="Sylfaen" w:cs="Sylfaen"/>
          <w:b/>
          <w:bCs/>
          <w:lang w:val="ka-GE"/>
        </w:rPr>
        <w:t>გადანაწილებისას</w:t>
      </w:r>
      <w:r w:rsidRPr="00204609">
        <w:rPr>
          <w:b/>
          <w:bCs/>
          <w:lang w:val="ka-GE"/>
        </w:rPr>
        <w:t xml:space="preserve"> </w:t>
      </w:r>
      <w:r w:rsidRPr="00204609">
        <w:rPr>
          <w:rFonts w:ascii="Sylfaen" w:hAnsi="Sylfaen" w:cs="Sylfaen"/>
          <w:b/>
          <w:bCs/>
          <w:lang w:val="ka-GE"/>
        </w:rPr>
        <w:t>დაცული</w:t>
      </w:r>
      <w:r w:rsidRPr="00204609">
        <w:rPr>
          <w:b/>
          <w:bCs/>
          <w:lang w:val="ka-GE"/>
        </w:rPr>
        <w:t xml:space="preserve"> </w:t>
      </w:r>
      <w:r w:rsidRPr="00204609">
        <w:rPr>
          <w:rFonts w:ascii="Sylfaen" w:hAnsi="Sylfaen" w:cs="Sylfaen"/>
          <w:b/>
          <w:bCs/>
          <w:lang w:val="ka-GE"/>
        </w:rPr>
        <w:t>უნდა</w:t>
      </w:r>
      <w:r w:rsidRPr="00204609">
        <w:rPr>
          <w:b/>
          <w:bCs/>
          <w:lang w:val="ka-GE"/>
        </w:rPr>
        <w:t xml:space="preserve"> </w:t>
      </w:r>
      <w:r w:rsidRPr="00204609">
        <w:rPr>
          <w:rFonts w:ascii="Sylfaen" w:hAnsi="Sylfaen" w:cs="Sylfaen"/>
          <w:b/>
          <w:bCs/>
          <w:lang w:val="ka-GE"/>
        </w:rPr>
        <w:t>იყოს</w:t>
      </w:r>
      <w:r w:rsidRPr="00204609">
        <w:rPr>
          <w:b/>
          <w:bCs/>
          <w:lang w:val="ka-GE"/>
        </w:rPr>
        <w:t xml:space="preserve"> </w:t>
      </w:r>
      <w:r w:rsidRPr="00204609">
        <w:rPr>
          <w:rFonts w:ascii="Sylfaen" w:hAnsi="Sylfaen" w:cs="Sylfaen"/>
          <w:b/>
          <w:bCs/>
          <w:lang w:val="ka-GE"/>
        </w:rPr>
        <w:t>ბალანსი</w:t>
      </w:r>
      <w:r w:rsidRPr="00204609">
        <w:rPr>
          <w:b/>
          <w:bCs/>
          <w:lang w:val="ka-GE"/>
        </w:rPr>
        <w:t xml:space="preserve">. </w:t>
      </w:r>
      <w:r w:rsidRPr="00204609">
        <w:rPr>
          <w:rFonts w:ascii="Sylfaen" w:hAnsi="Sylfaen" w:cs="Sylfaen"/>
          <w:b/>
          <w:bCs/>
          <w:lang w:val="ka-GE"/>
        </w:rPr>
        <w:t>თითოეულმა</w:t>
      </w:r>
      <w:r w:rsidRPr="00204609">
        <w:rPr>
          <w:b/>
          <w:bCs/>
          <w:lang w:val="ka-GE"/>
        </w:rPr>
        <w:t xml:space="preserve"> </w:t>
      </w:r>
      <w:r w:rsidRPr="00204609">
        <w:rPr>
          <w:rFonts w:ascii="Sylfaen" w:hAnsi="Sylfaen" w:cs="Sylfaen"/>
          <w:b/>
          <w:bCs/>
          <w:lang w:val="ka-GE"/>
        </w:rPr>
        <w:t>მოადგილემ</w:t>
      </w:r>
      <w:r w:rsidRPr="00204609">
        <w:rPr>
          <w:b/>
          <w:bCs/>
          <w:lang w:val="ka-GE"/>
        </w:rPr>
        <w:t xml:space="preserve"> </w:t>
      </w:r>
      <w:r w:rsidRPr="00204609">
        <w:rPr>
          <w:rFonts w:ascii="Sylfaen" w:hAnsi="Sylfaen" w:cs="Sylfaen"/>
          <w:b/>
          <w:bCs/>
          <w:lang w:val="ka-GE"/>
        </w:rPr>
        <w:t>ზედამხედველობა</w:t>
      </w:r>
      <w:r w:rsidRPr="00204609">
        <w:rPr>
          <w:b/>
          <w:bCs/>
          <w:lang w:val="ka-GE"/>
        </w:rPr>
        <w:t xml:space="preserve"> </w:t>
      </w:r>
      <w:r w:rsidRPr="00204609">
        <w:rPr>
          <w:rFonts w:ascii="Sylfaen" w:hAnsi="Sylfaen" w:cs="Sylfaen"/>
          <w:b/>
          <w:bCs/>
          <w:lang w:val="ka-GE"/>
        </w:rPr>
        <w:t>უნდა</w:t>
      </w:r>
      <w:r w:rsidRPr="00204609">
        <w:rPr>
          <w:b/>
          <w:bCs/>
          <w:lang w:val="ka-GE"/>
        </w:rPr>
        <w:t xml:space="preserve"> </w:t>
      </w:r>
      <w:r w:rsidRPr="00204609">
        <w:rPr>
          <w:rFonts w:ascii="Sylfaen" w:hAnsi="Sylfaen" w:cs="Sylfaen"/>
          <w:b/>
          <w:bCs/>
          <w:lang w:val="ka-GE"/>
        </w:rPr>
        <w:t>გაუწიოს</w:t>
      </w:r>
      <w:r w:rsidRPr="00204609">
        <w:rPr>
          <w:b/>
          <w:bCs/>
          <w:lang w:val="ka-GE"/>
        </w:rPr>
        <w:t xml:space="preserve"> </w:t>
      </w:r>
      <w:r w:rsidRPr="00204609">
        <w:rPr>
          <w:rFonts w:ascii="Sylfaen" w:hAnsi="Sylfaen" w:cs="Sylfaen"/>
          <w:b/>
          <w:bCs/>
          <w:lang w:val="ka-GE"/>
        </w:rPr>
        <w:t>სულ</w:t>
      </w:r>
      <w:r w:rsidRPr="00204609">
        <w:rPr>
          <w:b/>
          <w:bCs/>
          <w:lang w:val="ka-GE"/>
        </w:rPr>
        <w:t xml:space="preserve"> </w:t>
      </w:r>
      <w:r w:rsidRPr="00204609">
        <w:rPr>
          <w:rFonts w:ascii="Sylfaen" w:hAnsi="Sylfaen" w:cs="Sylfaen"/>
          <w:b/>
          <w:bCs/>
          <w:lang w:val="ka-GE"/>
        </w:rPr>
        <w:t>მცირე</w:t>
      </w:r>
      <w:r w:rsidRPr="00204609">
        <w:rPr>
          <w:b/>
          <w:bCs/>
          <w:lang w:val="ka-GE"/>
        </w:rPr>
        <w:t xml:space="preserve"> </w:t>
      </w:r>
      <w:r w:rsidRPr="00204609">
        <w:rPr>
          <w:rFonts w:ascii="Sylfaen" w:hAnsi="Sylfaen" w:cs="Sylfaen"/>
          <w:b/>
          <w:bCs/>
          <w:lang w:val="ka-GE"/>
        </w:rPr>
        <w:t>ორ</w:t>
      </w:r>
      <w:r w:rsidRPr="00204609">
        <w:rPr>
          <w:b/>
          <w:bCs/>
          <w:lang w:val="ka-GE"/>
        </w:rPr>
        <w:t xml:space="preserve"> </w:t>
      </w:r>
      <w:r w:rsidRPr="00204609">
        <w:rPr>
          <w:rFonts w:ascii="Sylfaen" w:hAnsi="Sylfaen" w:cs="Sylfaen"/>
          <w:b/>
          <w:bCs/>
          <w:lang w:val="ka-GE"/>
        </w:rPr>
        <w:t>დეპარტამენტს</w:t>
      </w:r>
      <w:r w:rsidRPr="00204609">
        <w:rPr>
          <w:b/>
          <w:bCs/>
          <w:lang w:val="ka-GE"/>
        </w:rPr>
        <w:t xml:space="preserve">. </w:t>
      </w:r>
      <w:r w:rsidRPr="00204609">
        <w:rPr>
          <w:rFonts w:ascii="Sylfaen" w:hAnsi="Sylfaen" w:cs="Sylfaen"/>
          <w:b/>
          <w:bCs/>
          <w:lang w:val="ka-GE"/>
        </w:rPr>
        <w:t>მხარდამჭერი</w:t>
      </w:r>
      <w:r w:rsidRPr="00204609">
        <w:rPr>
          <w:b/>
          <w:bCs/>
          <w:lang w:val="ka-GE"/>
        </w:rPr>
        <w:t xml:space="preserve"> </w:t>
      </w:r>
      <w:r w:rsidRPr="00204609">
        <w:rPr>
          <w:rFonts w:ascii="Sylfaen" w:hAnsi="Sylfaen" w:cs="Sylfaen"/>
          <w:b/>
          <w:bCs/>
          <w:lang w:val="ka-GE"/>
        </w:rPr>
        <w:t>ფუნქციები</w:t>
      </w:r>
      <w:r w:rsidRPr="00204609">
        <w:rPr>
          <w:b/>
          <w:bCs/>
          <w:lang w:val="ka-GE"/>
        </w:rPr>
        <w:t xml:space="preserve"> </w:t>
      </w:r>
      <w:r w:rsidRPr="00204609">
        <w:rPr>
          <w:rFonts w:ascii="Sylfaen" w:hAnsi="Sylfaen" w:cs="Sylfaen"/>
          <w:b/>
          <w:bCs/>
          <w:lang w:val="ka-GE"/>
        </w:rPr>
        <w:t>სასურველია</w:t>
      </w:r>
      <w:r w:rsidRPr="00204609">
        <w:rPr>
          <w:b/>
          <w:bCs/>
          <w:lang w:val="ka-GE"/>
        </w:rPr>
        <w:t xml:space="preserve"> </w:t>
      </w:r>
      <w:r w:rsidRPr="00204609">
        <w:rPr>
          <w:rFonts w:ascii="Sylfaen" w:hAnsi="Sylfaen" w:cs="Sylfaen"/>
          <w:b/>
          <w:bCs/>
          <w:lang w:val="ka-GE"/>
        </w:rPr>
        <w:t>თავმოყრილი</w:t>
      </w:r>
      <w:r w:rsidRPr="00204609">
        <w:rPr>
          <w:b/>
          <w:bCs/>
          <w:lang w:val="ka-GE"/>
        </w:rPr>
        <w:t xml:space="preserve"> </w:t>
      </w:r>
      <w:r w:rsidRPr="00204609">
        <w:rPr>
          <w:rFonts w:ascii="Sylfaen" w:hAnsi="Sylfaen" w:cs="Sylfaen"/>
          <w:b/>
          <w:bCs/>
          <w:lang w:val="ka-GE"/>
        </w:rPr>
        <w:t>იყოს</w:t>
      </w:r>
      <w:r w:rsidRPr="00204609">
        <w:rPr>
          <w:b/>
          <w:bCs/>
          <w:lang w:val="ka-GE"/>
        </w:rPr>
        <w:t xml:space="preserve"> </w:t>
      </w:r>
      <w:r w:rsidRPr="00204609">
        <w:rPr>
          <w:rFonts w:ascii="Sylfaen" w:hAnsi="Sylfaen" w:cs="Sylfaen"/>
          <w:b/>
          <w:bCs/>
          <w:lang w:val="ka-GE"/>
        </w:rPr>
        <w:t>ერთი</w:t>
      </w:r>
      <w:r w:rsidRPr="00204609">
        <w:rPr>
          <w:b/>
          <w:bCs/>
          <w:lang w:val="ka-GE"/>
        </w:rPr>
        <w:t xml:space="preserve"> </w:t>
      </w:r>
      <w:r w:rsidRPr="00204609">
        <w:rPr>
          <w:rFonts w:ascii="Sylfaen" w:hAnsi="Sylfaen" w:cs="Sylfaen"/>
          <w:b/>
          <w:bCs/>
          <w:lang w:val="ka-GE"/>
        </w:rPr>
        <w:t>მოადგილის</w:t>
      </w:r>
      <w:r w:rsidRPr="00204609">
        <w:rPr>
          <w:b/>
          <w:bCs/>
          <w:lang w:val="ka-GE"/>
        </w:rPr>
        <w:t xml:space="preserve"> </w:t>
      </w:r>
      <w:r w:rsidRPr="00204609">
        <w:rPr>
          <w:rFonts w:ascii="Sylfaen" w:hAnsi="Sylfaen" w:cs="Sylfaen"/>
          <w:b/>
          <w:bCs/>
          <w:lang w:val="ka-GE"/>
        </w:rPr>
        <w:t>ქვეშ</w:t>
      </w:r>
      <w:r w:rsidRPr="00204609">
        <w:rPr>
          <w:b/>
          <w:bCs/>
          <w:lang w:val="ka-GE"/>
        </w:rPr>
        <w:t xml:space="preserve">. </w:t>
      </w:r>
      <w:r w:rsidRPr="00204609">
        <w:rPr>
          <w:rFonts w:ascii="Sylfaen" w:hAnsi="Sylfaen" w:cs="Sylfaen"/>
          <w:b/>
          <w:bCs/>
          <w:lang w:val="ka-GE"/>
        </w:rPr>
        <w:t>როგორც</w:t>
      </w:r>
      <w:r w:rsidRPr="00204609">
        <w:rPr>
          <w:b/>
          <w:bCs/>
          <w:lang w:val="ka-GE"/>
        </w:rPr>
        <w:t xml:space="preserve"> </w:t>
      </w:r>
      <w:r w:rsidRPr="00204609">
        <w:rPr>
          <w:rFonts w:ascii="Sylfaen" w:hAnsi="Sylfaen" w:cs="Sylfaen"/>
          <w:b/>
          <w:bCs/>
          <w:lang w:val="ka-GE"/>
        </w:rPr>
        <w:t>წესი</w:t>
      </w:r>
      <w:r w:rsidRPr="00204609">
        <w:rPr>
          <w:b/>
          <w:bCs/>
          <w:lang w:val="ka-GE"/>
        </w:rPr>
        <w:t xml:space="preserve">, </w:t>
      </w:r>
      <w:r w:rsidRPr="00204609">
        <w:rPr>
          <w:rFonts w:ascii="Sylfaen" w:hAnsi="Sylfaen" w:cs="Sylfaen"/>
          <w:b/>
          <w:bCs/>
          <w:lang w:val="ka-GE"/>
        </w:rPr>
        <w:t>დეპარტამენტები</w:t>
      </w:r>
      <w:r w:rsidRPr="00204609">
        <w:rPr>
          <w:b/>
          <w:bCs/>
          <w:lang w:val="ka-GE"/>
        </w:rPr>
        <w:t xml:space="preserve">, </w:t>
      </w:r>
      <w:r w:rsidRPr="00204609">
        <w:rPr>
          <w:rFonts w:ascii="Sylfaen" w:hAnsi="Sylfaen" w:cs="Sylfaen"/>
          <w:b/>
          <w:bCs/>
          <w:lang w:val="ka-GE"/>
        </w:rPr>
        <w:t>რომლებიც</w:t>
      </w:r>
      <w:r w:rsidRPr="00204609">
        <w:rPr>
          <w:b/>
          <w:bCs/>
          <w:lang w:val="ka-GE"/>
        </w:rPr>
        <w:t xml:space="preserve"> </w:t>
      </w:r>
      <w:r w:rsidRPr="00204609">
        <w:rPr>
          <w:rFonts w:ascii="Sylfaen" w:hAnsi="Sylfaen" w:cs="Sylfaen"/>
          <w:b/>
          <w:bCs/>
          <w:lang w:val="ka-GE"/>
        </w:rPr>
        <w:t>ერთმანეთთან</w:t>
      </w:r>
      <w:r w:rsidRPr="00204609">
        <w:rPr>
          <w:b/>
          <w:bCs/>
          <w:lang w:val="ka-GE"/>
        </w:rPr>
        <w:t xml:space="preserve"> </w:t>
      </w:r>
      <w:r w:rsidRPr="00204609">
        <w:rPr>
          <w:rFonts w:ascii="Sylfaen" w:hAnsi="Sylfaen" w:cs="Sylfaen"/>
          <w:b/>
          <w:bCs/>
          <w:lang w:val="ka-GE"/>
        </w:rPr>
        <w:t>დაკავშირებულ</w:t>
      </w:r>
      <w:r w:rsidRPr="00204609">
        <w:rPr>
          <w:b/>
          <w:bCs/>
          <w:lang w:val="ka-GE"/>
        </w:rPr>
        <w:t xml:space="preserve"> </w:t>
      </w:r>
      <w:r w:rsidRPr="00204609">
        <w:rPr>
          <w:rFonts w:ascii="Sylfaen" w:hAnsi="Sylfaen" w:cs="Sylfaen"/>
          <w:b/>
          <w:bCs/>
          <w:lang w:val="ka-GE"/>
        </w:rPr>
        <w:t>ფუნქციებს</w:t>
      </w:r>
      <w:r w:rsidRPr="00204609">
        <w:rPr>
          <w:b/>
          <w:bCs/>
          <w:lang w:val="ka-GE"/>
        </w:rPr>
        <w:t xml:space="preserve"> </w:t>
      </w:r>
      <w:r w:rsidRPr="00204609">
        <w:rPr>
          <w:rFonts w:ascii="Sylfaen" w:hAnsi="Sylfaen" w:cs="Sylfaen"/>
          <w:b/>
          <w:bCs/>
          <w:lang w:val="ka-GE"/>
        </w:rPr>
        <w:t>ასრულებენ</w:t>
      </w:r>
      <w:r w:rsidRPr="00204609">
        <w:rPr>
          <w:b/>
          <w:bCs/>
          <w:lang w:val="ka-GE"/>
        </w:rPr>
        <w:t xml:space="preserve">, </w:t>
      </w:r>
      <w:r w:rsidRPr="00204609">
        <w:rPr>
          <w:rFonts w:ascii="Sylfaen" w:hAnsi="Sylfaen" w:cs="Sylfaen"/>
          <w:b/>
          <w:bCs/>
          <w:lang w:val="ka-GE"/>
        </w:rPr>
        <w:t>უნდა</w:t>
      </w:r>
      <w:r w:rsidRPr="00204609">
        <w:rPr>
          <w:b/>
          <w:bCs/>
          <w:lang w:val="ka-GE"/>
        </w:rPr>
        <w:t xml:space="preserve"> </w:t>
      </w:r>
      <w:r w:rsidRPr="00204609">
        <w:rPr>
          <w:rFonts w:ascii="Sylfaen" w:hAnsi="Sylfaen" w:cs="Sylfaen"/>
          <w:b/>
          <w:bCs/>
          <w:lang w:val="ka-GE"/>
        </w:rPr>
        <w:t>ექვემდებარებოდნენ</w:t>
      </w:r>
      <w:r w:rsidRPr="00204609">
        <w:rPr>
          <w:b/>
          <w:bCs/>
          <w:lang w:val="ka-GE"/>
        </w:rPr>
        <w:t xml:space="preserve"> </w:t>
      </w:r>
      <w:r w:rsidRPr="00204609">
        <w:rPr>
          <w:rFonts w:ascii="Sylfaen" w:hAnsi="Sylfaen" w:cs="Sylfaen"/>
          <w:b/>
          <w:bCs/>
          <w:lang w:val="ka-GE"/>
        </w:rPr>
        <w:t>ერთსა</w:t>
      </w:r>
      <w:r w:rsidRPr="00204609">
        <w:rPr>
          <w:b/>
          <w:bCs/>
          <w:lang w:val="ka-GE"/>
        </w:rPr>
        <w:t xml:space="preserve"> </w:t>
      </w:r>
      <w:r w:rsidRPr="00204609">
        <w:rPr>
          <w:rFonts w:ascii="Sylfaen" w:hAnsi="Sylfaen" w:cs="Sylfaen"/>
          <w:b/>
          <w:bCs/>
          <w:lang w:val="ka-GE"/>
        </w:rPr>
        <w:t>და</w:t>
      </w:r>
      <w:r w:rsidRPr="00204609">
        <w:rPr>
          <w:b/>
          <w:bCs/>
          <w:lang w:val="ka-GE"/>
        </w:rPr>
        <w:t xml:space="preserve"> </w:t>
      </w:r>
      <w:r w:rsidRPr="00204609">
        <w:rPr>
          <w:rFonts w:ascii="Sylfaen" w:hAnsi="Sylfaen" w:cs="Sylfaen"/>
          <w:b/>
          <w:bCs/>
          <w:lang w:val="ka-GE"/>
        </w:rPr>
        <w:t>იმავე</w:t>
      </w:r>
      <w:r w:rsidRPr="00204609">
        <w:rPr>
          <w:b/>
          <w:bCs/>
          <w:lang w:val="ka-GE"/>
        </w:rPr>
        <w:t xml:space="preserve"> </w:t>
      </w:r>
      <w:r w:rsidRPr="00204609">
        <w:rPr>
          <w:rFonts w:ascii="Sylfaen" w:hAnsi="Sylfaen" w:cs="Sylfaen"/>
          <w:b/>
          <w:bCs/>
          <w:lang w:val="ka-GE"/>
        </w:rPr>
        <w:t>მოადგილეს</w:t>
      </w:r>
      <w:r w:rsidRPr="00204609">
        <w:rPr>
          <w:b/>
          <w:bCs/>
          <w:lang w:val="ka-GE"/>
        </w:rPr>
        <w:t>.</w:t>
      </w:r>
    </w:p>
    <w:p w:rsidR="00EC5F45" w:rsidRPr="00EC5F45" w:rsidRDefault="00EC5F45" w:rsidP="007E5741">
      <w:pPr>
        <w:spacing w:line="276" w:lineRule="auto"/>
        <w:jc w:val="both"/>
        <w:rPr>
          <w:rFonts w:ascii="Sylfaen" w:hAnsi="Sylfaen"/>
          <w:lang w:val="ka-GE"/>
        </w:rPr>
      </w:pPr>
      <w:r w:rsidRPr="00EC5F45">
        <w:rPr>
          <w:rFonts w:ascii="Sylfaen" w:hAnsi="Sylfaen"/>
          <w:lang w:val="ka-GE"/>
        </w:rPr>
        <w:t>თავდაცვის მინისტრს ჰყავს 4 მოადგილე და მათთვის საკურატორო სფეროების გადანაწილებისას ნაწილობრივ დაცულია ბალანსი; მოადგილეებისათვის საკურატორო სფეროების განაწილებისას დაცულია პრინციპი და თითოეული მოადგილე ზედამხედველობას უწევს მინიმუმ 2 დეპარტამენტს/სამსახურს. მხოლოდ ერთი მოადგილე ზედამხედველობს 1 დეპარტამენტსა და 2 სსიპ-ს.</w:t>
      </w:r>
    </w:p>
    <w:p w:rsidR="00EC5F45" w:rsidRPr="00EC5F45" w:rsidRDefault="00EC5F45" w:rsidP="007E5741">
      <w:pPr>
        <w:spacing w:line="276" w:lineRule="auto"/>
        <w:jc w:val="both"/>
        <w:rPr>
          <w:rFonts w:ascii="Sylfaen" w:hAnsi="Sylfaen"/>
        </w:rPr>
      </w:pPr>
      <w:r w:rsidRPr="00EC5F45">
        <w:rPr>
          <w:rFonts w:ascii="Sylfaen" w:hAnsi="Sylfaen"/>
          <w:lang w:val="ka-GE"/>
        </w:rPr>
        <w:t>საკურატორო სფეროები განსაზღვრისას დაცულია ასევე თემატური გადანაწილების პრინციპი კონკრეტული მიმართულებების შესაბამისად: პირველი მოადგილე პასუხისმგებელია თავდაცვის პოლიტიკის დაგეგმვასა და საერთაშორისო ურთიერთობების მიმართულებაზე, საპარლამენტო მდივანი ზედამხედველობს იურიდიულ დეპარტამენტსა და ე.წ. საგანმანათლებლო მიმართულების სსიპ-ებს, ფინანსების მართვა და შესყიდვები თავმოყრილია ერთი მოადგილის საკურატორო სფეროში, ხოლო ჯანმრთელობისა და სოციალური მხარდაჭერის მიმართულებაზე პასუხისმეგებლია ერთი მოადგილე.</w:t>
      </w:r>
    </w:p>
    <w:p w:rsidR="00EC5F45" w:rsidRPr="00EC5F45" w:rsidRDefault="00EC5F45" w:rsidP="007E5741">
      <w:pPr>
        <w:spacing w:line="276" w:lineRule="auto"/>
        <w:jc w:val="both"/>
        <w:rPr>
          <w:rFonts w:ascii="Sylfaen" w:hAnsi="Sylfaen"/>
          <w:lang w:val="ka-GE"/>
        </w:rPr>
      </w:pPr>
      <w:r w:rsidRPr="00EC5F45">
        <w:rPr>
          <w:rFonts w:ascii="Sylfaen" w:hAnsi="Sylfaen"/>
          <w:lang w:val="ka-GE"/>
        </w:rPr>
        <w:t xml:space="preserve">მხარდამჭერი ფუნქციები არ არის თავმოყრილი ერთი მოადგილის ქვეშ, თუმცა გადანაწილებულია საკურატორო სფეროების თემატიკის მიხედვით. </w:t>
      </w:r>
    </w:p>
    <w:p w:rsidR="00204609" w:rsidRPr="00204609" w:rsidRDefault="00204609" w:rsidP="007E5741">
      <w:pPr>
        <w:spacing w:line="276" w:lineRule="auto"/>
        <w:jc w:val="both"/>
        <w:rPr>
          <w:rFonts w:ascii="Sylfaen" w:hAnsi="Sylfaen"/>
          <w:b/>
          <w:bCs/>
          <w:lang w:val="ka-GE"/>
        </w:rPr>
      </w:pPr>
      <w:r w:rsidRPr="00204609">
        <w:rPr>
          <w:rFonts w:ascii="Sylfaen" w:hAnsi="Sylfaen" w:cs="Sylfaen"/>
          <w:b/>
          <w:bCs/>
          <w:lang w:val="ka-GE"/>
        </w:rPr>
        <w:t>მინისტრებისა</w:t>
      </w:r>
      <w:r w:rsidRPr="00204609">
        <w:rPr>
          <w:b/>
          <w:bCs/>
          <w:lang w:val="ka-GE"/>
        </w:rPr>
        <w:t xml:space="preserve"> </w:t>
      </w:r>
      <w:r w:rsidRPr="00204609">
        <w:rPr>
          <w:rFonts w:ascii="Sylfaen" w:hAnsi="Sylfaen" w:cs="Sylfaen"/>
          <w:b/>
          <w:bCs/>
          <w:lang w:val="ka-GE"/>
        </w:rPr>
        <w:t>და</w:t>
      </w:r>
      <w:r w:rsidRPr="00204609">
        <w:rPr>
          <w:b/>
          <w:bCs/>
          <w:lang w:val="ka-GE"/>
        </w:rPr>
        <w:t xml:space="preserve"> </w:t>
      </w:r>
      <w:r w:rsidRPr="00204609">
        <w:rPr>
          <w:rFonts w:ascii="Sylfaen" w:hAnsi="Sylfaen" w:cs="Sylfaen"/>
          <w:b/>
          <w:bCs/>
          <w:lang w:val="ka-GE"/>
        </w:rPr>
        <w:t>მათი</w:t>
      </w:r>
      <w:r w:rsidRPr="00204609">
        <w:rPr>
          <w:b/>
          <w:bCs/>
          <w:lang w:val="ka-GE"/>
        </w:rPr>
        <w:t xml:space="preserve"> </w:t>
      </w:r>
      <w:r w:rsidRPr="00204609">
        <w:rPr>
          <w:rFonts w:ascii="Sylfaen" w:hAnsi="Sylfaen" w:cs="Sylfaen"/>
          <w:b/>
          <w:bCs/>
          <w:lang w:val="ka-GE"/>
        </w:rPr>
        <w:t>მოადგილეების</w:t>
      </w:r>
      <w:r w:rsidRPr="00204609">
        <w:rPr>
          <w:b/>
          <w:bCs/>
          <w:lang w:val="ka-GE"/>
        </w:rPr>
        <w:t xml:space="preserve"> </w:t>
      </w:r>
      <w:r w:rsidRPr="00204609">
        <w:rPr>
          <w:rFonts w:ascii="Sylfaen" w:hAnsi="Sylfaen" w:cs="Sylfaen"/>
          <w:b/>
          <w:bCs/>
          <w:lang w:val="ka-GE"/>
        </w:rPr>
        <w:t>საქმიანობის</w:t>
      </w:r>
      <w:r w:rsidRPr="00204609">
        <w:rPr>
          <w:b/>
          <w:bCs/>
          <w:lang w:val="ka-GE"/>
        </w:rPr>
        <w:t xml:space="preserve"> </w:t>
      </w:r>
      <w:r w:rsidRPr="00204609">
        <w:rPr>
          <w:rFonts w:ascii="Sylfaen" w:hAnsi="Sylfaen" w:cs="Sylfaen"/>
          <w:b/>
          <w:bCs/>
          <w:lang w:val="ka-GE"/>
        </w:rPr>
        <w:t>ხელშეწყობის</w:t>
      </w:r>
      <w:r w:rsidRPr="00204609">
        <w:rPr>
          <w:b/>
          <w:bCs/>
          <w:lang w:val="ka-GE"/>
        </w:rPr>
        <w:t xml:space="preserve"> </w:t>
      </w:r>
      <w:r w:rsidRPr="00204609">
        <w:rPr>
          <w:rFonts w:ascii="Sylfaen" w:hAnsi="Sylfaen" w:cs="Sylfaen"/>
          <w:b/>
          <w:bCs/>
          <w:lang w:val="ka-GE"/>
        </w:rPr>
        <w:t>მიზნით,</w:t>
      </w:r>
      <w:r w:rsidRPr="00204609">
        <w:rPr>
          <w:b/>
          <w:bCs/>
          <w:lang w:val="ka-GE"/>
        </w:rPr>
        <w:t xml:space="preserve"> </w:t>
      </w:r>
      <w:r w:rsidRPr="00204609">
        <w:rPr>
          <w:rFonts w:ascii="Sylfaen" w:hAnsi="Sylfaen" w:cs="Sylfaen"/>
          <w:b/>
          <w:bCs/>
          <w:lang w:val="ka-GE"/>
        </w:rPr>
        <w:t>სასურველია</w:t>
      </w:r>
      <w:r w:rsidRPr="00204609">
        <w:rPr>
          <w:b/>
          <w:bCs/>
          <w:lang w:val="ka-GE"/>
        </w:rPr>
        <w:t xml:space="preserve"> </w:t>
      </w:r>
      <w:r w:rsidRPr="00204609">
        <w:rPr>
          <w:rFonts w:ascii="Sylfaen" w:hAnsi="Sylfaen" w:cs="Sylfaen"/>
          <w:b/>
          <w:bCs/>
          <w:lang w:val="ka-GE"/>
        </w:rPr>
        <w:t>შეიქმნას</w:t>
      </w:r>
      <w:r w:rsidRPr="00204609">
        <w:rPr>
          <w:b/>
          <w:bCs/>
          <w:lang w:val="ka-GE"/>
        </w:rPr>
        <w:t xml:space="preserve"> </w:t>
      </w:r>
      <w:r w:rsidRPr="00204609">
        <w:rPr>
          <w:rFonts w:ascii="Sylfaen" w:hAnsi="Sylfaen" w:cs="Sylfaen"/>
          <w:b/>
          <w:bCs/>
          <w:lang w:val="ka-GE"/>
        </w:rPr>
        <w:t>კაბინეტი</w:t>
      </w:r>
      <w:r w:rsidRPr="00204609">
        <w:rPr>
          <w:b/>
          <w:bCs/>
          <w:lang w:val="ka-GE"/>
        </w:rPr>
        <w:t xml:space="preserve"> (</w:t>
      </w:r>
      <w:r w:rsidRPr="00204609">
        <w:rPr>
          <w:rFonts w:ascii="Sylfaen" w:hAnsi="Sylfaen" w:cs="Sylfaen"/>
          <w:b/>
          <w:bCs/>
          <w:lang w:val="ka-GE"/>
        </w:rPr>
        <w:t>აპარატი</w:t>
      </w:r>
      <w:r w:rsidRPr="00204609">
        <w:rPr>
          <w:b/>
          <w:bCs/>
          <w:lang w:val="ka-GE"/>
        </w:rPr>
        <w:t xml:space="preserve">), </w:t>
      </w:r>
      <w:r w:rsidRPr="00204609">
        <w:rPr>
          <w:rFonts w:ascii="Sylfaen" w:hAnsi="Sylfaen" w:cs="Sylfaen"/>
          <w:b/>
          <w:bCs/>
          <w:lang w:val="ka-GE"/>
        </w:rPr>
        <w:t>რომელიც</w:t>
      </w:r>
      <w:r w:rsidRPr="00204609">
        <w:rPr>
          <w:b/>
          <w:bCs/>
          <w:lang w:val="ka-GE"/>
        </w:rPr>
        <w:t xml:space="preserve"> </w:t>
      </w:r>
      <w:r w:rsidRPr="00204609">
        <w:rPr>
          <w:rFonts w:ascii="Sylfaen" w:hAnsi="Sylfaen" w:cs="Sylfaen"/>
          <w:b/>
          <w:bCs/>
          <w:lang w:val="ka-GE"/>
        </w:rPr>
        <w:t>დაკომპლექტებული</w:t>
      </w:r>
      <w:r w:rsidRPr="00204609">
        <w:rPr>
          <w:b/>
          <w:bCs/>
          <w:lang w:val="ka-GE"/>
        </w:rPr>
        <w:t xml:space="preserve"> </w:t>
      </w:r>
      <w:r w:rsidRPr="00204609">
        <w:rPr>
          <w:rFonts w:ascii="Sylfaen" w:hAnsi="Sylfaen" w:cs="Sylfaen"/>
          <w:b/>
          <w:bCs/>
          <w:lang w:val="ka-GE"/>
        </w:rPr>
        <w:t>იქნება</w:t>
      </w:r>
      <w:r w:rsidRPr="00204609">
        <w:rPr>
          <w:b/>
          <w:bCs/>
          <w:lang w:val="ka-GE"/>
        </w:rPr>
        <w:t xml:space="preserve"> </w:t>
      </w:r>
      <w:r w:rsidRPr="00204609">
        <w:rPr>
          <w:rFonts w:ascii="Sylfaen" w:hAnsi="Sylfaen" w:cs="Sylfaen"/>
          <w:b/>
          <w:bCs/>
          <w:lang w:val="ka-GE"/>
        </w:rPr>
        <w:t>მათ</w:t>
      </w:r>
      <w:r w:rsidRPr="00204609">
        <w:rPr>
          <w:b/>
          <w:bCs/>
          <w:lang w:val="ka-GE"/>
        </w:rPr>
        <w:t xml:space="preserve"> </w:t>
      </w:r>
      <w:r w:rsidRPr="00204609">
        <w:rPr>
          <w:rFonts w:ascii="Sylfaen" w:hAnsi="Sylfaen" w:cs="Sylfaen"/>
          <w:b/>
          <w:bCs/>
          <w:lang w:val="ka-GE"/>
        </w:rPr>
        <w:t>მიერ</w:t>
      </w:r>
      <w:r w:rsidRPr="00204609">
        <w:rPr>
          <w:b/>
          <w:bCs/>
          <w:lang w:val="ka-GE"/>
        </w:rPr>
        <w:t xml:space="preserve"> </w:t>
      </w:r>
      <w:r w:rsidRPr="00204609">
        <w:rPr>
          <w:rFonts w:ascii="Sylfaen" w:hAnsi="Sylfaen" w:cs="Sylfaen"/>
          <w:b/>
          <w:bCs/>
          <w:lang w:val="ka-GE"/>
        </w:rPr>
        <w:t>ნდობით</w:t>
      </w:r>
      <w:r w:rsidRPr="00204609">
        <w:rPr>
          <w:b/>
          <w:bCs/>
          <w:lang w:val="ka-GE"/>
        </w:rPr>
        <w:t xml:space="preserve"> </w:t>
      </w:r>
      <w:r w:rsidRPr="00204609">
        <w:rPr>
          <w:rFonts w:ascii="Sylfaen" w:hAnsi="Sylfaen" w:cs="Sylfaen"/>
          <w:b/>
          <w:bCs/>
          <w:lang w:val="ka-GE"/>
        </w:rPr>
        <w:t>აღჭურვილი</w:t>
      </w:r>
      <w:r w:rsidRPr="00204609">
        <w:rPr>
          <w:b/>
          <w:bCs/>
          <w:lang w:val="ka-GE"/>
        </w:rPr>
        <w:t xml:space="preserve"> </w:t>
      </w:r>
      <w:r w:rsidRPr="00204609">
        <w:rPr>
          <w:rFonts w:ascii="Sylfaen" w:hAnsi="Sylfaen" w:cs="Sylfaen"/>
          <w:b/>
          <w:bCs/>
          <w:lang w:val="ka-GE"/>
        </w:rPr>
        <w:t>პირებით</w:t>
      </w:r>
      <w:r w:rsidRPr="00204609">
        <w:rPr>
          <w:b/>
          <w:bCs/>
          <w:lang w:val="ka-GE"/>
        </w:rPr>
        <w:t xml:space="preserve"> (</w:t>
      </w:r>
      <w:r w:rsidRPr="00204609">
        <w:rPr>
          <w:rFonts w:ascii="Sylfaen" w:hAnsi="Sylfaen" w:cs="Sylfaen"/>
          <w:b/>
          <w:bCs/>
          <w:lang w:val="ka-GE"/>
        </w:rPr>
        <w:t>მაგ</w:t>
      </w:r>
      <w:r w:rsidRPr="00204609">
        <w:rPr>
          <w:b/>
          <w:bCs/>
          <w:lang w:val="ka-GE"/>
        </w:rPr>
        <w:t xml:space="preserve">. </w:t>
      </w:r>
      <w:r w:rsidRPr="00204609">
        <w:rPr>
          <w:rFonts w:ascii="Sylfaen" w:hAnsi="Sylfaen" w:cs="Sylfaen"/>
          <w:b/>
          <w:bCs/>
          <w:lang w:val="ka-GE"/>
        </w:rPr>
        <w:t>მრჩევლები</w:t>
      </w:r>
      <w:r w:rsidRPr="00204609">
        <w:rPr>
          <w:b/>
          <w:bCs/>
          <w:lang w:val="ka-GE"/>
        </w:rPr>
        <w:t xml:space="preserve">, </w:t>
      </w:r>
      <w:r w:rsidRPr="00204609">
        <w:rPr>
          <w:rFonts w:ascii="Sylfaen" w:hAnsi="Sylfaen" w:cs="Sylfaen"/>
          <w:b/>
          <w:bCs/>
          <w:lang w:val="ka-GE"/>
        </w:rPr>
        <w:t>თანაშემწეები</w:t>
      </w:r>
      <w:r w:rsidRPr="00204609">
        <w:rPr>
          <w:b/>
          <w:bCs/>
          <w:lang w:val="ka-GE"/>
        </w:rPr>
        <w:t xml:space="preserve"> </w:t>
      </w:r>
      <w:r w:rsidRPr="00204609">
        <w:rPr>
          <w:rFonts w:ascii="Sylfaen" w:hAnsi="Sylfaen" w:cs="Sylfaen"/>
          <w:b/>
          <w:bCs/>
          <w:lang w:val="ka-GE"/>
        </w:rPr>
        <w:t>და</w:t>
      </w:r>
      <w:r w:rsidRPr="00204609">
        <w:rPr>
          <w:b/>
          <w:bCs/>
          <w:lang w:val="ka-GE"/>
        </w:rPr>
        <w:t xml:space="preserve"> </w:t>
      </w:r>
      <w:r w:rsidRPr="00204609">
        <w:rPr>
          <w:rFonts w:ascii="Sylfaen" w:hAnsi="Sylfaen" w:cs="Sylfaen"/>
          <w:b/>
          <w:bCs/>
          <w:lang w:val="ka-GE"/>
        </w:rPr>
        <w:t>ადმინისტრაციული</w:t>
      </w:r>
      <w:r w:rsidRPr="00204609">
        <w:rPr>
          <w:b/>
          <w:bCs/>
          <w:lang w:val="ka-GE"/>
        </w:rPr>
        <w:t xml:space="preserve"> </w:t>
      </w:r>
      <w:r w:rsidRPr="00204609">
        <w:rPr>
          <w:rFonts w:ascii="Sylfaen" w:hAnsi="Sylfaen" w:cs="Sylfaen"/>
          <w:b/>
          <w:bCs/>
          <w:lang w:val="ka-GE"/>
        </w:rPr>
        <w:t>ხელშეკრულებით</w:t>
      </w:r>
      <w:r w:rsidRPr="00204609">
        <w:rPr>
          <w:b/>
          <w:bCs/>
          <w:lang w:val="ka-GE"/>
        </w:rPr>
        <w:t xml:space="preserve"> </w:t>
      </w:r>
      <w:r w:rsidRPr="00204609">
        <w:rPr>
          <w:rFonts w:ascii="Sylfaen" w:hAnsi="Sylfaen" w:cs="Sylfaen"/>
          <w:b/>
          <w:bCs/>
          <w:lang w:val="ka-GE"/>
        </w:rPr>
        <w:t>დასაქმებული</w:t>
      </w:r>
      <w:r w:rsidRPr="00204609">
        <w:rPr>
          <w:b/>
          <w:bCs/>
          <w:lang w:val="ka-GE"/>
        </w:rPr>
        <w:t xml:space="preserve"> </w:t>
      </w:r>
      <w:r w:rsidRPr="00204609">
        <w:rPr>
          <w:rFonts w:ascii="Sylfaen" w:hAnsi="Sylfaen" w:cs="Sylfaen"/>
          <w:b/>
          <w:bCs/>
          <w:lang w:val="ka-GE"/>
        </w:rPr>
        <w:t>სხვა</w:t>
      </w:r>
      <w:r w:rsidRPr="00204609">
        <w:rPr>
          <w:b/>
          <w:bCs/>
          <w:lang w:val="ka-GE"/>
        </w:rPr>
        <w:t xml:space="preserve"> </w:t>
      </w:r>
      <w:r w:rsidRPr="00204609">
        <w:rPr>
          <w:rFonts w:ascii="Sylfaen" w:hAnsi="Sylfaen" w:cs="Sylfaen"/>
          <w:b/>
          <w:bCs/>
          <w:lang w:val="ka-GE"/>
        </w:rPr>
        <w:t>პირები</w:t>
      </w:r>
      <w:r w:rsidRPr="00204609">
        <w:rPr>
          <w:b/>
          <w:bCs/>
          <w:lang w:val="ka-GE"/>
        </w:rPr>
        <w:t xml:space="preserve">). </w:t>
      </w:r>
      <w:r w:rsidRPr="00204609">
        <w:rPr>
          <w:rFonts w:ascii="Sylfaen" w:hAnsi="Sylfaen" w:cs="Sylfaen"/>
          <w:b/>
          <w:bCs/>
          <w:lang w:val="ka-GE"/>
        </w:rPr>
        <w:t>მინისტრსა</w:t>
      </w:r>
      <w:r w:rsidRPr="00204609">
        <w:rPr>
          <w:b/>
          <w:bCs/>
          <w:lang w:val="ka-GE"/>
        </w:rPr>
        <w:t xml:space="preserve"> </w:t>
      </w:r>
      <w:r w:rsidRPr="00204609">
        <w:rPr>
          <w:rFonts w:ascii="Sylfaen" w:hAnsi="Sylfaen" w:cs="Sylfaen"/>
          <w:b/>
          <w:bCs/>
          <w:lang w:val="ka-GE"/>
        </w:rPr>
        <w:t>და</w:t>
      </w:r>
      <w:r w:rsidRPr="00204609">
        <w:rPr>
          <w:b/>
          <w:bCs/>
          <w:lang w:val="ka-GE"/>
        </w:rPr>
        <w:t xml:space="preserve"> </w:t>
      </w:r>
      <w:r w:rsidRPr="00204609">
        <w:rPr>
          <w:rFonts w:ascii="Sylfaen" w:hAnsi="Sylfaen" w:cs="Sylfaen"/>
          <w:b/>
          <w:bCs/>
          <w:lang w:val="ka-GE"/>
        </w:rPr>
        <w:t>მის</w:t>
      </w:r>
      <w:r w:rsidRPr="00204609">
        <w:rPr>
          <w:b/>
          <w:bCs/>
          <w:lang w:val="ka-GE"/>
        </w:rPr>
        <w:t xml:space="preserve"> </w:t>
      </w:r>
      <w:r w:rsidRPr="00204609">
        <w:rPr>
          <w:rFonts w:ascii="Sylfaen" w:hAnsi="Sylfaen" w:cs="Sylfaen"/>
          <w:b/>
          <w:bCs/>
          <w:lang w:val="ka-GE"/>
        </w:rPr>
        <w:t>მოადგილეს</w:t>
      </w:r>
      <w:r w:rsidRPr="00204609">
        <w:rPr>
          <w:b/>
          <w:bCs/>
          <w:lang w:val="ka-GE"/>
        </w:rPr>
        <w:t xml:space="preserve"> </w:t>
      </w:r>
      <w:r w:rsidRPr="00204609">
        <w:rPr>
          <w:rFonts w:ascii="Sylfaen" w:hAnsi="Sylfaen" w:cs="Sylfaen"/>
          <w:b/>
          <w:bCs/>
          <w:lang w:val="ka-GE"/>
        </w:rPr>
        <w:t>შეუძლიათ</w:t>
      </w:r>
      <w:r w:rsidRPr="00204609">
        <w:rPr>
          <w:b/>
          <w:bCs/>
          <w:lang w:val="ka-GE"/>
        </w:rPr>
        <w:t xml:space="preserve"> </w:t>
      </w:r>
      <w:r w:rsidRPr="00204609">
        <w:rPr>
          <w:rFonts w:ascii="Sylfaen" w:hAnsi="Sylfaen" w:cs="Sylfaen"/>
          <w:b/>
          <w:bCs/>
          <w:lang w:val="ka-GE"/>
        </w:rPr>
        <w:t>შექმნან</w:t>
      </w:r>
      <w:r w:rsidRPr="00204609">
        <w:rPr>
          <w:b/>
          <w:bCs/>
          <w:lang w:val="ka-GE"/>
        </w:rPr>
        <w:t xml:space="preserve"> </w:t>
      </w:r>
      <w:r w:rsidRPr="00204609">
        <w:rPr>
          <w:rFonts w:ascii="Sylfaen" w:hAnsi="Sylfaen" w:cs="Sylfaen"/>
          <w:b/>
          <w:bCs/>
          <w:lang w:val="ka-GE"/>
        </w:rPr>
        <w:t>საერთო</w:t>
      </w:r>
      <w:r w:rsidRPr="00204609">
        <w:rPr>
          <w:b/>
          <w:bCs/>
          <w:lang w:val="ka-GE"/>
        </w:rPr>
        <w:t xml:space="preserve"> </w:t>
      </w:r>
      <w:r w:rsidRPr="00204609">
        <w:rPr>
          <w:rFonts w:ascii="Sylfaen" w:hAnsi="Sylfaen" w:cs="Sylfaen"/>
          <w:b/>
          <w:bCs/>
          <w:lang w:val="ka-GE"/>
        </w:rPr>
        <w:t>კაბინეტი (აპარატი)</w:t>
      </w:r>
      <w:r w:rsidRPr="00204609">
        <w:rPr>
          <w:b/>
          <w:bCs/>
          <w:lang w:val="ka-GE"/>
        </w:rPr>
        <w:t>.</w:t>
      </w:r>
    </w:p>
    <w:p w:rsidR="00EC5F45" w:rsidRPr="00EC5F45" w:rsidRDefault="00EC5F45" w:rsidP="007E5741">
      <w:pPr>
        <w:spacing w:line="276" w:lineRule="auto"/>
        <w:jc w:val="both"/>
        <w:rPr>
          <w:rFonts w:ascii="Sylfaen" w:hAnsi="Sylfaen"/>
          <w:lang w:val="ka-GE"/>
        </w:rPr>
      </w:pPr>
      <w:r w:rsidRPr="00EC5F45">
        <w:rPr>
          <w:rFonts w:ascii="Sylfaen" w:hAnsi="Sylfaen"/>
          <w:lang w:val="ka-GE"/>
        </w:rPr>
        <w:lastRenderedPageBreak/>
        <w:t xml:space="preserve">თავდაცვის სამინისტროში არსებობს კაბინეტის მსგავსი სტრუქტურული ერთეული - სამინისტროს ადმინისტრაციის სახით, </w:t>
      </w:r>
      <w:r w:rsidR="00204609">
        <w:rPr>
          <w:rFonts w:ascii="Sylfaen" w:hAnsi="Sylfaen"/>
          <w:lang w:val="ka-GE"/>
        </w:rPr>
        <w:t>რომ</w:t>
      </w:r>
      <w:r w:rsidRPr="00EC5F45">
        <w:rPr>
          <w:rFonts w:ascii="Sylfaen" w:hAnsi="Sylfaen"/>
          <w:lang w:val="ka-GE"/>
        </w:rPr>
        <w:t>ლის შემადგენლობაში შედის ნატოს კლასიფიცირებული ინფორმაციის უსაფრთხოების, საქმისწარმოების და პროტოკოლის სამსახურები. თუმცა, კლასიკური კაბინეტისაგან განსხვავებით სამინისტროს ადმინისტრაციის შემადგენლობაში არ შედიან  მინისტრისა და მისი მოადგილეების მრჩევლები და თანაშემწეები (11 თანამშრომელი). შესაბამისად, თავდაცვის სამინისტროში ნაწილობრივ უზრუნველყოფილია პრინციპით გათვალისწინებული რეკომენდაცია კაბინეტის შექმნასთან დაკავშირებით.</w:t>
      </w:r>
    </w:p>
    <w:p w:rsidR="00EC5F45" w:rsidRPr="00EC5F45" w:rsidRDefault="00EC5F45" w:rsidP="007E5741">
      <w:pPr>
        <w:spacing w:line="276" w:lineRule="auto"/>
        <w:jc w:val="both"/>
        <w:rPr>
          <w:rFonts w:ascii="Sylfaen" w:hAnsi="Sylfaen"/>
          <w:b/>
          <w:bCs/>
          <w:lang w:val="ka-GE"/>
        </w:rPr>
      </w:pPr>
      <w:r w:rsidRPr="00EC5F45">
        <w:rPr>
          <w:rFonts w:ascii="Sylfaen" w:hAnsi="Sylfaen"/>
          <w:b/>
          <w:bCs/>
          <w:lang w:val="ka-GE"/>
        </w:rPr>
        <w:t>პრიორიტეტული ფუნქციები უნდა აისახოს ინსტიტუციურ მოწყობაში (სუბორდინაციის და კადრებით დაკომპლექტების თვალსაზრისით), რაც უზრუნველყოფს ეფექტიანობას.</w:t>
      </w:r>
    </w:p>
    <w:p w:rsidR="00EC5F45" w:rsidRPr="00EC5F45" w:rsidRDefault="00EC5F45" w:rsidP="007E5741">
      <w:pPr>
        <w:spacing w:line="276" w:lineRule="auto"/>
        <w:jc w:val="both"/>
        <w:rPr>
          <w:rFonts w:ascii="Sylfaen" w:hAnsi="Sylfaen"/>
          <w:lang w:val="ka-GE"/>
        </w:rPr>
      </w:pPr>
      <w:r w:rsidRPr="00EC5F45">
        <w:rPr>
          <w:rFonts w:ascii="Sylfaen" w:hAnsi="Sylfaen"/>
          <w:lang w:val="ka-GE"/>
        </w:rPr>
        <w:t>თავდაცვის სამინისტროს პრიორიტეტული ამოცანები კარგად არის წარმოდგენილი სამინისტროს ორგანიზაციულ სტრქუტურაში. პრიორიტეტული ამოცანების განხორციელების მიზნით, თავდაცვის სამინისტრო, დარგში პოლიტიკის შემუშავებასა და კოორდინაცია-კონტროლს უზრუნველყოფს სწორედ იმ სტრუქტურული ერთეულების საშუალებით, რომლებიც შექმნილია სამინისტროს მისია-მიზნებიდან გამომდინარე. აღნიშნული კი ნიშნავს იმას, რომ თავდაცვის სამინისტროს ორგანიზაციულ მოწყობაში ნათლად იკვეთება მისი პრიორიტეტული ფუნქციები, განსაკუთრებით სუბორდინაციის თავლსაზრისით. თუმცა, შესაძლოა სტრუქტურული ერთეულების სიდიდიდან გამომდინარე მიზანშეწონილი იქნეს ადამიან</w:t>
      </w:r>
      <w:r w:rsidR="00204609">
        <w:rPr>
          <w:rFonts w:ascii="Sylfaen" w:hAnsi="Sylfaen"/>
          <w:lang w:val="ka-GE"/>
        </w:rPr>
        <w:t>ისეული</w:t>
      </w:r>
      <w:r w:rsidRPr="00EC5F45">
        <w:rPr>
          <w:rFonts w:ascii="Sylfaen" w:hAnsi="Sylfaen"/>
          <w:lang w:val="ka-GE"/>
        </w:rPr>
        <w:t xml:space="preserve"> რესურსით დაკომპლექტების პრაქტიკის გადახედვა ამოცანების განხორციელების ეფექტიანობის უზრუნველყოფის მიზნით.</w:t>
      </w:r>
    </w:p>
    <w:p w:rsidR="00204609" w:rsidRPr="00204609" w:rsidRDefault="00204609" w:rsidP="007E5741">
      <w:pPr>
        <w:spacing w:line="276" w:lineRule="auto"/>
        <w:jc w:val="both"/>
        <w:rPr>
          <w:rFonts w:ascii="Sylfaen" w:hAnsi="Sylfaen"/>
          <w:b/>
          <w:bCs/>
          <w:lang w:val="ka-GE"/>
        </w:rPr>
      </w:pPr>
      <w:r w:rsidRPr="00204609">
        <w:rPr>
          <w:rFonts w:ascii="Sylfaen" w:hAnsi="Sylfaen" w:cs="Sylfaen"/>
          <w:b/>
          <w:bCs/>
          <w:lang w:val="ka-GE"/>
        </w:rPr>
        <w:t>სამინისტრომ</w:t>
      </w:r>
      <w:r w:rsidRPr="00204609">
        <w:rPr>
          <w:b/>
          <w:bCs/>
          <w:lang w:val="ka-GE"/>
        </w:rPr>
        <w:t xml:space="preserve"> </w:t>
      </w:r>
      <w:r w:rsidRPr="00204609">
        <w:rPr>
          <w:rFonts w:ascii="Sylfaen" w:hAnsi="Sylfaen" w:cs="Sylfaen"/>
          <w:b/>
          <w:bCs/>
          <w:lang w:val="ka-GE"/>
        </w:rPr>
        <w:t>პოლიტიკის</w:t>
      </w:r>
      <w:r w:rsidRPr="00204609">
        <w:rPr>
          <w:b/>
          <w:bCs/>
          <w:lang w:val="ka-GE"/>
        </w:rPr>
        <w:t xml:space="preserve"> </w:t>
      </w:r>
      <w:r w:rsidRPr="00204609">
        <w:rPr>
          <w:rFonts w:ascii="Sylfaen" w:hAnsi="Sylfaen" w:cs="Sylfaen"/>
          <w:b/>
          <w:bCs/>
          <w:lang w:val="ka-GE"/>
        </w:rPr>
        <w:t>შემუშავებისა</w:t>
      </w:r>
      <w:r w:rsidRPr="00204609">
        <w:rPr>
          <w:b/>
          <w:bCs/>
          <w:lang w:val="ka-GE"/>
        </w:rPr>
        <w:t xml:space="preserve"> </w:t>
      </w:r>
      <w:r w:rsidRPr="00204609">
        <w:rPr>
          <w:rFonts w:ascii="Sylfaen" w:hAnsi="Sylfaen" w:cs="Sylfaen"/>
          <w:b/>
          <w:bCs/>
          <w:lang w:val="ka-GE"/>
        </w:rPr>
        <w:t>და</w:t>
      </w:r>
      <w:r w:rsidRPr="00204609">
        <w:rPr>
          <w:b/>
          <w:bCs/>
          <w:lang w:val="ka-GE"/>
        </w:rPr>
        <w:t xml:space="preserve"> </w:t>
      </w:r>
      <w:r w:rsidRPr="00204609">
        <w:rPr>
          <w:rFonts w:ascii="Sylfaen" w:hAnsi="Sylfaen" w:cs="Sylfaen"/>
          <w:b/>
          <w:bCs/>
          <w:lang w:val="ka-GE"/>
        </w:rPr>
        <w:t>კოორდინაციის</w:t>
      </w:r>
      <w:r w:rsidRPr="00204609">
        <w:rPr>
          <w:b/>
          <w:bCs/>
          <w:lang w:val="ka-GE"/>
        </w:rPr>
        <w:t xml:space="preserve"> </w:t>
      </w:r>
      <w:r w:rsidRPr="00204609">
        <w:rPr>
          <w:rFonts w:ascii="Sylfaen" w:hAnsi="Sylfaen" w:cs="Sylfaen"/>
          <w:b/>
          <w:bCs/>
          <w:lang w:val="ka-GE"/>
        </w:rPr>
        <w:t>ფუნქციების</w:t>
      </w:r>
      <w:r w:rsidRPr="00204609">
        <w:rPr>
          <w:b/>
          <w:bCs/>
          <w:lang w:val="ka-GE"/>
        </w:rPr>
        <w:t xml:space="preserve"> </w:t>
      </w:r>
      <w:r w:rsidRPr="00204609">
        <w:rPr>
          <w:rFonts w:ascii="Sylfaen" w:hAnsi="Sylfaen" w:cs="Sylfaen"/>
          <w:b/>
          <w:bCs/>
          <w:lang w:val="ka-GE"/>
        </w:rPr>
        <w:t>განხორციელება</w:t>
      </w:r>
      <w:r w:rsidRPr="00204609">
        <w:rPr>
          <w:b/>
          <w:bCs/>
          <w:lang w:val="ka-GE"/>
        </w:rPr>
        <w:t xml:space="preserve"> </w:t>
      </w:r>
      <w:r w:rsidRPr="00204609">
        <w:rPr>
          <w:rFonts w:ascii="Sylfaen" w:hAnsi="Sylfaen" w:cs="Sylfaen"/>
          <w:b/>
          <w:bCs/>
          <w:lang w:val="ka-GE"/>
        </w:rPr>
        <w:t>უნდა</w:t>
      </w:r>
      <w:r w:rsidRPr="00204609">
        <w:rPr>
          <w:b/>
          <w:bCs/>
          <w:lang w:val="ka-GE"/>
        </w:rPr>
        <w:t xml:space="preserve"> </w:t>
      </w:r>
      <w:r w:rsidRPr="00204609">
        <w:rPr>
          <w:rFonts w:ascii="Sylfaen" w:hAnsi="Sylfaen" w:cs="Sylfaen"/>
          <w:b/>
          <w:bCs/>
          <w:lang w:val="ka-GE"/>
        </w:rPr>
        <w:t>უზრუნველყოს</w:t>
      </w:r>
      <w:r w:rsidRPr="00204609">
        <w:rPr>
          <w:b/>
          <w:bCs/>
          <w:lang w:val="ka-GE"/>
        </w:rPr>
        <w:t xml:space="preserve"> </w:t>
      </w:r>
      <w:r w:rsidRPr="00204609">
        <w:rPr>
          <w:rFonts w:ascii="Sylfaen" w:hAnsi="Sylfaen" w:cs="Sylfaen"/>
          <w:b/>
          <w:bCs/>
          <w:lang w:val="ka-GE"/>
        </w:rPr>
        <w:t>შტატით</w:t>
      </w:r>
      <w:r w:rsidRPr="00204609">
        <w:rPr>
          <w:b/>
          <w:bCs/>
          <w:lang w:val="ka-GE"/>
        </w:rPr>
        <w:t xml:space="preserve"> </w:t>
      </w:r>
      <w:r w:rsidRPr="00204609">
        <w:rPr>
          <w:rFonts w:ascii="Sylfaen" w:hAnsi="Sylfaen" w:cs="Sylfaen"/>
          <w:b/>
          <w:bCs/>
          <w:lang w:val="ka-GE"/>
        </w:rPr>
        <w:t>გათვალისწინებულ</w:t>
      </w:r>
      <w:r w:rsidRPr="00204609">
        <w:rPr>
          <w:b/>
          <w:bCs/>
          <w:lang w:val="ka-GE"/>
        </w:rPr>
        <w:t xml:space="preserve"> </w:t>
      </w:r>
      <w:r w:rsidRPr="00204609">
        <w:rPr>
          <w:rFonts w:ascii="Sylfaen" w:hAnsi="Sylfaen" w:cs="Sylfaen"/>
          <w:b/>
          <w:bCs/>
          <w:lang w:val="ka-GE"/>
        </w:rPr>
        <w:t>პოზიციათა</w:t>
      </w:r>
      <w:r w:rsidRPr="00204609">
        <w:rPr>
          <w:b/>
          <w:bCs/>
          <w:lang w:val="ka-GE"/>
        </w:rPr>
        <w:t xml:space="preserve"> 70%-</w:t>
      </w:r>
      <w:r w:rsidRPr="00204609">
        <w:rPr>
          <w:rFonts w:ascii="Sylfaen" w:hAnsi="Sylfaen" w:cs="Sylfaen"/>
          <w:b/>
          <w:bCs/>
          <w:lang w:val="ka-GE"/>
        </w:rPr>
        <w:t>ის</w:t>
      </w:r>
      <w:r w:rsidRPr="00204609">
        <w:rPr>
          <w:b/>
          <w:bCs/>
          <w:lang w:val="ka-GE"/>
        </w:rPr>
        <w:t xml:space="preserve">, </w:t>
      </w:r>
      <w:r w:rsidRPr="00204609">
        <w:rPr>
          <w:rFonts w:ascii="Sylfaen" w:hAnsi="Sylfaen" w:cs="Sylfaen"/>
          <w:b/>
          <w:bCs/>
          <w:lang w:val="ka-GE"/>
        </w:rPr>
        <w:t>ხოლო</w:t>
      </w:r>
      <w:r w:rsidRPr="00204609">
        <w:rPr>
          <w:b/>
          <w:bCs/>
          <w:lang w:val="ka-GE"/>
        </w:rPr>
        <w:t xml:space="preserve"> </w:t>
      </w:r>
      <w:r w:rsidRPr="00204609">
        <w:rPr>
          <w:rFonts w:ascii="Sylfaen" w:hAnsi="Sylfaen" w:cs="Sylfaen"/>
          <w:b/>
          <w:bCs/>
          <w:lang w:val="ka-GE"/>
        </w:rPr>
        <w:t>მხარდამჭერი</w:t>
      </w:r>
      <w:r w:rsidRPr="00204609">
        <w:rPr>
          <w:b/>
          <w:bCs/>
          <w:lang w:val="ka-GE"/>
        </w:rPr>
        <w:t xml:space="preserve"> </w:t>
      </w:r>
      <w:r w:rsidRPr="00204609">
        <w:rPr>
          <w:rFonts w:ascii="Sylfaen" w:hAnsi="Sylfaen" w:cs="Sylfaen"/>
          <w:b/>
          <w:bCs/>
          <w:lang w:val="ka-GE"/>
        </w:rPr>
        <w:t>ფუნქციების</w:t>
      </w:r>
      <w:r w:rsidRPr="00204609">
        <w:rPr>
          <w:b/>
          <w:bCs/>
          <w:lang w:val="ka-GE"/>
        </w:rPr>
        <w:t xml:space="preserve"> </w:t>
      </w:r>
      <w:r w:rsidRPr="00204609">
        <w:rPr>
          <w:rFonts w:ascii="Sylfaen" w:hAnsi="Sylfaen" w:cs="Sylfaen"/>
          <w:b/>
          <w:bCs/>
          <w:lang w:val="ka-GE"/>
        </w:rPr>
        <w:t>განხორციელება</w:t>
      </w:r>
      <w:r w:rsidRPr="00204609">
        <w:rPr>
          <w:b/>
          <w:bCs/>
          <w:lang w:val="ka-GE"/>
        </w:rPr>
        <w:t xml:space="preserve"> - </w:t>
      </w:r>
      <w:r w:rsidRPr="00204609">
        <w:rPr>
          <w:rFonts w:ascii="Sylfaen" w:hAnsi="Sylfaen" w:cs="Sylfaen"/>
          <w:b/>
          <w:bCs/>
          <w:lang w:val="ka-GE"/>
        </w:rPr>
        <w:t>შტატით</w:t>
      </w:r>
      <w:r w:rsidRPr="00204609">
        <w:rPr>
          <w:b/>
          <w:bCs/>
          <w:lang w:val="ka-GE"/>
        </w:rPr>
        <w:t xml:space="preserve"> </w:t>
      </w:r>
      <w:r w:rsidRPr="00204609">
        <w:rPr>
          <w:rFonts w:ascii="Sylfaen" w:hAnsi="Sylfaen" w:cs="Sylfaen"/>
          <w:b/>
          <w:bCs/>
          <w:lang w:val="ka-GE"/>
        </w:rPr>
        <w:t>გათვალისწინებულ</w:t>
      </w:r>
      <w:r w:rsidRPr="00204609">
        <w:rPr>
          <w:b/>
          <w:bCs/>
          <w:lang w:val="ka-GE"/>
        </w:rPr>
        <w:t xml:space="preserve"> </w:t>
      </w:r>
      <w:r w:rsidRPr="00204609">
        <w:rPr>
          <w:rFonts w:ascii="Sylfaen" w:hAnsi="Sylfaen" w:cs="Sylfaen"/>
          <w:b/>
          <w:bCs/>
          <w:lang w:val="ka-GE"/>
        </w:rPr>
        <w:t>პოზიციათა</w:t>
      </w:r>
      <w:r w:rsidRPr="00204609">
        <w:rPr>
          <w:b/>
          <w:bCs/>
          <w:lang w:val="ka-GE"/>
        </w:rPr>
        <w:t xml:space="preserve"> </w:t>
      </w:r>
      <w:r w:rsidRPr="00204609">
        <w:rPr>
          <w:rFonts w:ascii="Sylfaen" w:hAnsi="Sylfaen" w:cs="Sylfaen"/>
          <w:b/>
          <w:bCs/>
          <w:lang w:val="ka-GE"/>
        </w:rPr>
        <w:t>მხოლოდ</w:t>
      </w:r>
      <w:r w:rsidRPr="00204609">
        <w:rPr>
          <w:b/>
          <w:bCs/>
          <w:lang w:val="ka-GE"/>
        </w:rPr>
        <w:t xml:space="preserve"> 30%-</w:t>
      </w:r>
      <w:r w:rsidRPr="00204609">
        <w:rPr>
          <w:rFonts w:ascii="Sylfaen" w:hAnsi="Sylfaen" w:cs="Sylfaen"/>
          <w:b/>
          <w:bCs/>
          <w:lang w:val="ka-GE"/>
        </w:rPr>
        <w:t>ის</w:t>
      </w:r>
      <w:r w:rsidRPr="00204609">
        <w:rPr>
          <w:b/>
          <w:bCs/>
          <w:lang w:val="ka-GE"/>
        </w:rPr>
        <w:t xml:space="preserve"> </w:t>
      </w:r>
      <w:r w:rsidRPr="00204609">
        <w:rPr>
          <w:rFonts w:ascii="Sylfaen" w:hAnsi="Sylfaen" w:cs="Sylfaen"/>
          <w:b/>
          <w:bCs/>
          <w:lang w:val="ka-GE"/>
        </w:rPr>
        <w:t>გამოყენებით</w:t>
      </w:r>
      <w:r w:rsidRPr="00204609">
        <w:rPr>
          <w:b/>
          <w:bCs/>
          <w:lang w:val="ka-GE"/>
        </w:rPr>
        <w:t xml:space="preserve"> (</w:t>
      </w:r>
      <w:r w:rsidRPr="00204609">
        <w:rPr>
          <w:rFonts w:ascii="Sylfaen" w:hAnsi="Sylfaen" w:cs="Sylfaen"/>
          <w:b/>
          <w:bCs/>
          <w:lang w:val="ka-GE"/>
        </w:rPr>
        <w:t>პოლიტიკა</w:t>
      </w:r>
      <w:r w:rsidRPr="00204609">
        <w:rPr>
          <w:b/>
          <w:bCs/>
          <w:lang w:val="ka-GE"/>
        </w:rPr>
        <w:t xml:space="preserve">/ </w:t>
      </w:r>
      <w:r w:rsidRPr="00204609">
        <w:rPr>
          <w:rFonts w:ascii="Sylfaen" w:hAnsi="Sylfaen" w:cs="Sylfaen"/>
          <w:b/>
          <w:bCs/>
          <w:lang w:val="ka-GE"/>
        </w:rPr>
        <w:t>მხარდაჭერა</w:t>
      </w:r>
      <w:r w:rsidRPr="00204609">
        <w:rPr>
          <w:b/>
          <w:bCs/>
          <w:lang w:val="ka-GE"/>
        </w:rPr>
        <w:t>: 70%/30%).</w:t>
      </w:r>
    </w:p>
    <w:p w:rsidR="00EC5F45" w:rsidRPr="00204609" w:rsidRDefault="00EC5F45" w:rsidP="007E5741">
      <w:pPr>
        <w:spacing w:line="276" w:lineRule="auto"/>
        <w:jc w:val="both"/>
        <w:rPr>
          <w:rFonts w:ascii="Sylfaen" w:hAnsi="Sylfaen"/>
          <w:iCs/>
          <w:lang w:val="ka-GE"/>
        </w:rPr>
      </w:pPr>
      <w:r w:rsidRPr="00EC5F45">
        <w:rPr>
          <w:rFonts w:ascii="Sylfaen" w:hAnsi="Sylfaen"/>
          <w:lang w:val="ka-GE"/>
        </w:rPr>
        <w:t xml:space="preserve">თავდაცვის სამინისტროში არსებული მდგომარეობით პოლიტიკის შემუშავება-კოორდინაციასა და მხარდამჭერი ფუნქციის განხორციელებას შორის თანაფარდობა 39/61-ზეა. </w:t>
      </w:r>
      <w:r w:rsidR="00204609">
        <w:rPr>
          <w:rFonts w:ascii="Sylfaen" w:hAnsi="Sylfaen"/>
          <w:iCs/>
          <w:lang w:val="ka-GE"/>
        </w:rPr>
        <w:t xml:space="preserve"> </w:t>
      </w:r>
      <w:r w:rsidRPr="00EC5F45">
        <w:rPr>
          <w:rFonts w:ascii="Sylfaen" w:hAnsi="Sylfaen"/>
          <w:lang w:val="ka-GE"/>
        </w:rPr>
        <w:t>თუმცა თავდაცვის სამინისტროს შემთხვევაში მისი სპეციფიკიდან გამომდინარე გასათვალისწინებელია, რომ მხარდამჭერი ფუნქციის განმახორციელებელი ერთეულები ემსახურებიან როგორც სამოქალაქო ოფისს, ისე სამხედრო მიმართულებასაც.</w:t>
      </w:r>
      <w:r w:rsidR="00204609">
        <w:rPr>
          <w:rFonts w:ascii="Sylfaen" w:hAnsi="Sylfaen"/>
          <w:lang w:val="ka-GE"/>
        </w:rPr>
        <w:t xml:space="preserve"> </w:t>
      </w:r>
      <w:r w:rsidRPr="00EC5F45">
        <w:rPr>
          <w:rFonts w:ascii="Sylfaen" w:hAnsi="Sylfaen"/>
          <w:lang w:val="ka-GE"/>
        </w:rPr>
        <w:t>რადგან ორივე - სამოქალაქო და სამხედრო მიმართულება - საკამოდ მოცულობითია, როგორც პოლიტიკის შემუშავებისა და განხორციელების, ისე ადამიანური რესურსის თვალსაზრისით, შესაძლოა აღნიშნული თანაფარდობა თავდაცვის სამინისტროს შემთხვევაში ნაკლებად მტკივნეული იყოს.</w:t>
      </w:r>
    </w:p>
    <w:p w:rsidR="00204609" w:rsidRPr="00204609" w:rsidRDefault="00204609" w:rsidP="007E5741">
      <w:pPr>
        <w:spacing w:line="276" w:lineRule="auto"/>
        <w:jc w:val="both"/>
        <w:rPr>
          <w:rFonts w:ascii="Sylfaen" w:hAnsi="Sylfaen"/>
          <w:b/>
          <w:bCs/>
          <w:lang w:val="ka-GE"/>
        </w:rPr>
      </w:pPr>
      <w:r w:rsidRPr="00204609">
        <w:rPr>
          <w:rFonts w:ascii="Sylfaen" w:hAnsi="Sylfaen" w:cs="Sylfaen"/>
          <w:b/>
          <w:bCs/>
          <w:lang w:val="ka-GE"/>
        </w:rPr>
        <w:t>ორგანიზაციის</w:t>
      </w:r>
      <w:r w:rsidRPr="00204609">
        <w:rPr>
          <w:b/>
          <w:bCs/>
          <w:lang w:val="ka-GE"/>
        </w:rPr>
        <w:t xml:space="preserve"> </w:t>
      </w:r>
      <w:r w:rsidRPr="00204609">
        <w:rPr>
          <w:rFonts w:ascii="Sylfaen" w:hAnsi="Sylfaen" w:cs="Sylfaen"/>
          <w:b/>
          <w:bCs/>
          <w:lang w:val="ka-GE"/>
        </w:rPr>
        <w:t>ადამიანისეული</w:t>
      </w:r>
      <w:r w:rsidRPr="00204609">
        <w:rPr>
          <w:b/>
          <w:bCs/>
          <w:lang w:val="ka-GE"/>
        </w:rPr>
        <w:t xml:space="preserve"> </w:t>
      </w:r>
      <w:r w:rsidRPr="00204609">
        <w:rPr>
          <w:rFonts w:ascii="Sylfaen" w:hAnsi="Sylfaen" w:cs="Sylfaen"/>
          <w:b/>
          <w:bCs/>
          <w:lang w:val="ka-GE"/>
        </w:rPr>
        <w:t>რესურსების</w:t>
      </w:r>
      <w:r w:rsidRPr="00204609">
        <w:rPr>
          <w:b/>
          <w:bCs/>
          <w:lang w:val="ka-GE"/>
        </w:rPr>
        <w:t xml:space="preserve"> </w:t>
      </w:r>
      <w:r w:rsidRPr="00204609">
        <w:rPr>
          <w:rFonts w:ascii="Sylfaen" w:hAnsi="Sylfaen" w:cs="Sylfaen"/>
          <w:b/>
          <w:bCs/>
          <w:lang w:val="ka-GE"/>
        </w:rPr>
        <w:t>ეფექტიანად</w:t>
      </w:r>
      <w:r w:rsidRPr="00204609">
        <w:rPr>
          <w:b/>
          <w:bCs/>
          <w:lang w:val="ka-GE"/>
        </w:rPr>
        <w:t xml:space="preserve"> </w:t>
      </w:r>
      <w:r w:rsidRPr="00204609">
        <w:rPr>
          <w:rFonts w:ascii="Sylfaen" w:hAnsi="Sylfaen" w:cs="Sylfaen"/>
          <w:b/>
          <w:bCs/>
          <w:lang w:val="ka-GE"/>
        </w:rPr>
        <w:t>გამოყენებისა</w:t>
      </w:r>
      <w:r w:rsidRPr="00204609">
        <w:rPr>
          <w:b/>
          <w:bCs/>
          <w:lang w:val="ka-GE"/>
        </w:rPr>
        <w:t xml:space="preserve"> </w:t>
      </w:r>
      <w:r w:rsidRPr="00204609">
        <w:rPr>
          <w:rFonts w:ascii="Sylfaen" w:hAnsi="Sylfaen" w:cs="Sylfaen"/>
          <w:b/>
          <w:bCs/>
          <w:lang w:val="ka-GE"/>
        </w:rPr>
        <w:t>და</w:t>
      </w:r>
      <w:r w:rsidRPr="00204609">
        <w:rPr>
          <w:b/>
          <w:bCs/>
          <w:lang w:val="ka-GE"/>
        </w:rPr>
        <w:t xml:space="preserve"> </w:t>
      </w:r>
      <w:r w:rsidRPr="00204609">
        <w:rPr>
          <w:rFonts w:ascii="Sylfaen" w:hAnsi="Sylfaen" w:cs="Sylfaen"/>
          <w:b/>
          <w:bCs/>
          <w:lang w:val="ka-GE"/>
        </w:rPr>
        <w:t>ზედმეტი</w:t>
      </w:r>
      <w:r w:rsidRPr="00204609">
        <w:rPr>
          <w:b/>
          <w:bCs/>
          <w:lang w:val="ka-GE"/>
        </w:rPr>
        <w:t xml:space="preserve"> </w:t>
      </w:r>
      <w:r w:rsidRPr="00204609">
        <w:rPr>
          <w:rFonts w:ascii="Sylfaen" w:hAnsi="Sylfaen" w:cs="Sylfaen"/>
          <w:b/>
          <w:bCs/>
          <w:lang w:val="ka-GE"/>
        </w:rPr>
        <w:t>მმართველობითი</w:t>
      </w:r>
      <w:r w:rsidRPr="00204609">
        <w:rPr>
          <w:b/>
          <w:bCs/>
          <w:lang w:val="ka-GE"/>
        </w:rPr>
        <w:t xml:space="preserve"> </w:t>
      </w:r>
      <w:r w:rsidRPr="00204609">
        <w:rPr>
          <w:rFonts w:ascii="Sylfaen" w:hAnsi="Sylfaen" w:cs="Sylfaen"/>
          <w:b/>
          <w:bCs/>
          <w:lang w:val="ka-GE"/>
        </w:rPr>
        <w:t>რგოლების</w:t>
      </w:r>
      <w:r w:rsidRPr="00204609">
        <w:rPr>
          <w:b/>
          <w:bCs/>
          <w:lang w:val="ka-GE"/>
        </w:rPr>
        <w:t xml:space="preserve"> </w:t>
      </w:r>
      <w:r w:rsidRPr="00204609">
        <w:rPr>
          <w:rFonts w:ascii="Sylfaen" w:hAnsi="Sylfaen" w:cs="Sylfaen"/>
          <w:b/>
          <w:bCs/>
          <w:lang w:val="ka-GE"/>
        </w:rPr>
        <w:t>შექმნის</w:t>
      </w:r>
      <w:r w:rsidRPr="00204609">
        <w:rPr>
          <w:b/>
          <w:bCs/>
          <w:lang w:val="ka-GE"/>
        </w:rPr>
        <w:t xml:space="preserve"> </w:t>
      </w:r>
      <w:r w:rsidRPr="00204609">
        <w:rPr>
          <w:rFonts w:ascii="Sylfaen" w:hAnsi="Sylfaen" w:cs="Sylfaen"/>
          <w:b/>
          <w:bCs/>
          <w:lang w:val="ka-GE"/>
        </w:rPr>
        <w:t>თავიდან</w:t>
      </w:r>
      <w:r w:rsidRPr="00204609">
        <w:rPr>
          <w:b/>
          <w:bCs/>
          <w:lang w:val="ka-GE"/>
        </w:rPr>
        <w:t xml:space="preserve"> </w:t>
      </w:r>
      <w:r w:rsidRPr="00204609">
        <w:rPr>
          <w:rFonts w:ascii="Sylfaen" w:hAnsi="Sylfaen" w:cs="Sylfaen"/>
          <w:b/>
          <w:bCs/>
          <w:lang w:val="ka-GE"/>
        </w:rPr>
        <w:t>აცილების</w:t>
      </w:r>
      <w:r w:rsidRPr="00204609">
        <w:rPr>
          <w:b/>
          <w:bCs/>
          <w:lang w:val="ka-GE"/>
        </w:rPr>
        <w:t xml:space="preserve"> </w:t>
      </w:r>
      <w:r w:rsidRPr="00204609">
        <w:rPr>
          <w:rFonts w:ascii="Sylfaen" w:hAnsi="Sylfaen" w:cs="Sylfaen"/>
          <w:b/>
          <w:bCs/>
          <w:lang w:val="ka-GE"/>
        </w:rPr>
        <w:t>მიზნით</w:t>
      </w:r>
      <w:r w:rsidRPr="00204609">
        <w:rPr>
          <w:b/>
          <w:bCs/>
          <w:lang w:val="ka-GE"/>
        </w:rPr>
        <w:t xml:space="preserve">, </w:t>
      </w:r>
      <w:r w:rsidRPr="00204609">
        <w:rPr>
          <w:rFonts w:ascii="Sylfaen" w:hAnsi="Sylfaen" w:cs="Sylfaen"/>
          <w:b/>
          <w:bCs/>
          <w:lang w:val="ka-GE"/>
        </w:rPr>
        <w:t>დეპარტამენტის</w:t>
      </w:r>
      <w:r w:rsidRPr="00204609">
        <w:rPr>
          <w:b/>
          <w:bCs/>
          <w:lang w:val="ka-GE"/>
        </w:rPr>
        <w:t xml:space="preserve"> </w:t>
      </w:r>
      <w:r w:rsidRPr="00204609">
        <w:rPr>
          <w:rFonts w:ascii="Sylfaen" w:hAnsi="Sylfaen" w:cs="Sylfaen"/>
          <w:b/>
          <w:bCs/>
          <w:lang w:val="ka-GE"/>
        </w:rPr>
        <w:t>უფროსის</w:t>
      </w:r>
      <w:r w:rsidRPr="00204609">
        <w:rPr>
          <w:b/>
          <w:bCs/>
          <w:lang w:val="ka-GE"/>
        </w:rPr>
        <w:t xml:space="preserve"> </w:t>
      </w:r>
      <w:r w:rsidRPr="00204609">
        <w:rPr>
          <w:rFonts w:ascii="Sylfaen" w:hAnsi="Sylfaen" w:cs="Sylfaen"/>
          <w:b/>
          <w:bCs/>
          <w:lang w:val="ka-GE"/>
        </w:rPr>
        <w:lastRenderedPageBreak/>
        <w:t>მოადგილის</w:t>
      </w:r>
      <w:r w:rsidRPr="00204609">
        <w:rPr>
          <w:b/>
          <w:bCs/>
          <w:lang w:val="ka-GE"/>
        </w:rPr>
        <w:t xml:space="preserve"> </w:t>
      </w:r>
      <w:r w:rsidRPr="00204609">
        <w:rPr>
          <w:rFonts w:ascii="Sylfaen" w:hAnsi="Sylfaen" w:cs="Sylfaen"/>
          <w:b/>
          <w:bCs/>
          <w:lang w:val="ka-GE"/>
        </w:rPr>
        <w:t>პოზიცია</w:t>
      </w:r>
      <w:r w:rsidRPr="00204609">
        <w:rPr>
          <w:b/>
          <w:bCs/>
          <w:lang w:val="ka-GE"/>
        </w:rPr>
        <w:t xml:space="preserve"> </w:t>
      </w:r>
      <w:r w:rsidRPr="00204609">
        <w:rPr>
          <w:rFonts w:ascii="Sylfaen" w:hAnsi="Sylfaen" w:cs="Sylfaen"/>
          <w:b/>
          <w:bCs/>
          <w:lang w:val="ka-GE"/>
        </w:rPr>
        <w:t>შემოღებულ</w:t>
      </w:r>
      <w:r w:rsidRPr="00204609">
        <w:rPr>
          <w:b/>
          <w:bCs/>
          <w:lang w:val="ka-GE"/>
        </w:rPr>
        <w:t xml:space="preserve"> </w:t>
      </w:r>
      <w:r w:rsidRPr="00204609">
        <w:rPr>
          <w:rFonts w:ascii="Sylfaen" w:hAnsi="Sylfaen" w:cs="Sylfaen"/>
          <w:b/>
          <w:bCs/>
          <w:lang w:val="ka-GE"/>
        </w:rPr>
        <w:t>უნდა</w:t>
      </w:r>
      <w:r w:rsidRPr="00204609">
        <w:rPr>
          <w:b/>
          <w:bCs/>
          <w:lang w:val="ka-GE"/>
        </w:rPr>
        <w:t xml:space="preserve"> </w:t>
      </w:r>
      <w:r w:rsidRPr="00204609">
        <w:rPr>
          <w:rFonts w:ascii="Sylfaen" w:hAnsi="Sylfaen" w:cs="Sylfaen"/>
          <w:b/>
          <w:bCs/>
          <w:lang w:val="ka-GE"/>
        </w:rPr>
        <w:t>იქნეს</w:t>
      </w:r>
      <w:r w:rsidRPr="00204609">
        <w:rPr>
          <w:b/>
          <w:bCs/>
          <w:lang w:val="ka-GE"/>
        </w:rPr>
        <w:t xml:space="preserve"> </w:t>
      </w:r>
      <w:r w:rsidRPr="00204609">
        <w:rPr>
          <w:rFonts w:ascii="Sylfaen" w:hAnsi="Sylfaen" w:cs="Sylfaen"/>
          <w:b/>
          <w:bCs/>
          <w:lang w:val="ka-GE"/>
        </w:rPr>
        <w:t>მხოლოდ</w:t>
      </w:r>
      <w:r w:rsidRPr="00204609">
        <w:rPr>
          <w:b/>
          <w:bCs/>
          <w:lang w:val="ka-GE"/>
        </w:rPr>
        <w:t xml:space="preserve">: </w:t>
      </w:r>
      <w:r w:rsidRPr="00204609">
        <w:rPr>
          <w:rFonts w:ascii="Sylfaen" w:hAnsi="Sylfaen" w:cs="Sylfaen"/>
          <w:b/>
          <w:bCs/>
          <w:lang w:val="ka-GE"/>
        </w:rPr>
        <w:t>რთული</w:t>
      </w:r>
      <w:r w:rsidRPr="00204609">
        <w:rPr>
          <w:b/>
          <w:bCs/>
          <w:lang w:val="ka-GE"/>
        </w:rPr>
        <w:t xml:space="preserve"> </w:t>
      </w:r>
      <w:r w:rsidRPr="00204609">
        <w:rPr>
          <w:rFonts w:ascii="Sylfaen" w:hAnsi="Sylfaen" w:cs="Sylfaen"/>
          <w:b/>
          <w:bCs/>
          <w:lang w:val="ka-GE"/>
        </w:rPr>
        <w:t>ან</w:t>
      </w:r>
      <w:r w:rsidRPr="00204609">
        <w:rPr>
          <w:b/>
          <w:bCs/>
          <w:lang w:val="ka-GE"/>
        </w:rPr>
        <w:t>/</w:t>
      </w:r>
      <w:r w:rsidRPr="00204609">
        <w:rPr>
          <w:rFonts w:ascii="Sylfaen" w:hAnsi="Sylfaen" w:cs="Sylfaen"/>
          <w:b/>
          <w:bCs/>
          <w:lang w:val="ka-GE"/>
        </w:rPr>
        <w:t>და</w:t>
      </w:r>
      <w:r w:rsidRPr="00204609">
        <w:rPr>
          <w:b/>
          <w:bCs/>
          <w:lang w:val="ka-GE"/>
        </w:rPr>
        <w:t xml:space="preserve"> </w:t>
      </w:r>
      <w:r w:rsidRPr="00204609">
        <w:rPr>
          <w:rFonts w:ascii="Sylfaen" w:hAnsi="Sylfaen" w:cs="Sylfaen"/>
          <w:b/>
          <w:bCs/>
          <w:lang w:val="ka-GE"/>
        </w:rPr>
        <w:t>არაერთგვაროვანი</w:t>
      </w:r>
      <w:r w:rsidRPr="00204609">
        <w:rPr>
          <w:b/>
          <w:bCs/>
          <w:lang w:val="ka-GE"/>
        </w:rPr>
        <w:t xml:space="preserve"> </w:t>
      </w:r>
      <w:r w:rsidRPr="00204609">
        <w:rPr>
          <w:rFonts w:ascii="Sylfaen" w:hAnsi="Sylfaen" w:cs="Sylfaen"/>
          <w:b/>
          <w:bCs/>
          <w:lang w:val="ka-GE"/>
        </w:rPr>
        <w:t>ფუნქციების</w:t>
      </w:r>
      <w:r w:rsidRPr="00204609">
        <w:rPr>
          <w:b/>
          <w:bCs/>
          <w:lang w:val="ka-GE"/>
        </w:rPr>
        <w:t xml:space="preserve"> </w:t>
      </w:r>
      <w:r w:rsidRPr="00204609">
        <w:rPr>
          <w:rFonts w:ascii="Sylfaen" w:hAnsi="Sylfaen" w:cs="Sylfaen"/>
          <w:b/>
          <w:bCs/>
          <w:lang w:val="ka-GE"/>
        </w:rPr>
        <w:t>არსებობისას</w:t>
      </w:r>
      <w:r w:rsidRPr="00204609">
        <w:rPr>
          <w:b/>
          <w:bCs/>
          <w:lang w:val="ka-GE"/>
        </w:rPr>
        <w:t xml:space="preserve">; </w:t>
      </w:r>
      <w:r w:rsidRPr="00204609">
        <w:rPr>
          <w:rFonts w:ascii="Sylfaen" w:hAnsi="Sylfaen" w:cs="Sylfaen"/>
          <w:b/>
          <w:bCs/>
          <w:lang w:val="ka-GE"/>
        </w:rPr>
        <w:t>სულ</w:t>
      </w:r>
      <w:r w:rsidRPr="00204609">
        <w:rPr>
          <w:b/>
          <w:bCs/>
          <w:lang w:val="ka-GE"/>
        </w:rPr>
        <w:t xml:space="preserve"> </w:t>
      </w:r>
      <w:r w:rsidRPr="00204609">
        <w:rPr>
          <w:rFonts w:ascii="Sylfaen" w:hAnsi="Sylfaen" w:cs="Sylfaen"/>
          <w:b/>
          <w:bCs/>
          <w:lang w:val="ka-GE"/>
        </w:rPr>
        <w:t>მცირე</w:t>
      </w:r>
      <w:r w:rsidRPr="00204609">
        <w:rPr>
          <w:b/>
          <w:bCs/>
          <w:lang w:val="ka-GE"/>
        </w:rPr>
        <w:t xml:space="preserve"> </w:t>
      </w:r>
      <w:r w:rsidRPr="00204609">
        <w:rPr>
          <w:rFonts w:ascii="Sylfaen" w:hAnsi="Sylfaen" w:cs="Sylfaen"/>
          <w:b/>
          <w:bCs/>
          <w:lang w:val="ka-GE"/>
        </w:rPr>
        <w:t>ოთხი</w:t>
      </w:r>
      <w:r w:rsidRPr="00204609">
        <w:rPr>
          <w:b/>
          <w:bCs/>
          <w:lang w:val="ka-GE"/>
        </w:rPr>
        <w:t xml:space="preserve"> </w:t>
      </w:r>
      <w:r w:rsidRPr="00204609">
        <w:rPr>
          <w:rFonts w:ascii="Sylfaen" w:hAnsi="Sylfaen" w:cs="Sylfaen"/>
          <w:b/>
          <w:bCs/>
          <w:lang w:val="ka-GE"/>
        </w:rPr>
        <w:t>ქვედანაყოფის</w:t>
      </w:r>
      <w:r w:rsidRPr="00204609">
        <w:rPr>
          <w:b/>
          <w:bCs/>
          <w:lang w:val="ka-GE"/>
        </w:rPr>
        <w:t xml:space="preserve"> (</w:t>
      </w:r>
      <w:r w:rsidRPr="00204609">
        <w:rPr>
          <w:rFonts w:ascii="Sylfaen" w:hAnsi="Sylfaen" w:cs="Sylfaen"/>
          <w:b/>
          <w:bCs/>
          <w:lang w:val="ka-GE"/>
        </w:rPr>
        <w:t>სამმართველოს</w:t>
      </w:r>
      <w:r w:rsidRPr="00204609">
        <w:rPr>
          <w:b/>
          <w:bCs/>
          <w:lang w:val="ka-GE"/>
        </w:rPr>
        <w:t xml:space="preserve">) </w:t>
      </w:r>
      <w:r w:rsidRPr="00204609">
        <w:rPr>
          <w:rFonts w:ascii="Sylfaen" w:hAnsi="Sylfaen" w:cs="Sylfaen"/>
          <w:b/>
          <w:bCs/>
          <w:lang w:val="ka-GE"/>
        </w:rPr>
        <w:t>არსებობისას</w:t>
      </w:r>
      <w:r w:rsidRPr="00204609">
        <w:rPr>
          <w:b/>
          <w:bCs/>
          <w:lang w:val="ka-GE"/>
        </w:rPr>
        <w:t xml:space="preserve">. </w:t>
      </w:r>
      <w:r w:rsidRPr="00204609">
        <w:rPr>
          <w:rFonts w:ascii="Sylfaen" w:hAnsi="Sylfaen" w:cs="Sylfaen"/>
          <w:b/>
          <w:bCs/>
          <w:lang w:val="ka-GE"/>
        </w:rPr>
        <w:t>დეპარტამენტის</w:t>
      </w:r>
      <w:r w:rsidRPr="00204609">
        <w:rPr>
          <w:b/>
          <w:bCs/>
          <w:lang w:val="ka-GE"/>
        </w:rPr>
        <w:t xml:space="preserve"> </w:t>
      </w:r>
      <w:r w:rsidRPr="00204609">
        <w:rPr>
          <w:rFonts w:ascii="Sylfaen" w:hAnsi="Sylfaen" w:cs="Sylfaen"/>
          <w:b/>
          <w:bCs/>
          <w:lang w:val="ka-GE"/>
        </w:rPr>
        <w:t>უფროსის</w:t>
      </w:r>
      <w:r w:rsidRPr="00204609">
        <w:rPr>
          <w:b/>
          <w:bCs/>
          <w:lang w:val="ka-GE"/>
        </w:rPr>
        <w:t xml:space="preserve"> </w:t>
      </w:r>
      <w:r w:rsidRPr="00204609">
        <w:rPr>
          <w:rFonts w:ascii="Sylfaen" w:hAnsi="Sylfaen" w:cs="Sylfaen"/>
          <w:b/>
          <w:bCs/>
          <w:lang w:val="ka-GE"/>
        </w:rPr>
        <w:t>მოადგილე</w:t>
      </w:r>
      <w:r w:rsidRPr="00204609">
        <w:rPr>
          <w:b/>
          <w:bCs/>
          <w:lang w:val="ka-GE"/>
        </w:rPr>
        <w:t xml:space="preserve"> </w:t>
      </w:r>
      <w:r w:rsidRPr="00204609">
        <w:rPr>
          <w:rFonts w:ascii="Sylfaen" w:hAnsi="Sylfaen" w:cs="Sylfaen"/>
          <w:b/>
          <w:bCs/>
          <w:lang w:val="ka-GE"/>
        </w:rPr>
        <w:t>შესაძლებელია</w:t>
      </w:r>
      <w:r w:rsidRPr="00204609">
        <w:rPr>
          <w:b/>
          <w:bCs/>
          <w:lang w:val="ka-GE"/>
        </w:rPr>
        <w:t xml:space="preserve"> </w:t>
      </w:r>
      <w:r w:rsidRPr="00204609">
        <w:rPr>
          <w:rFonts w:ascii="Sylfaen" w:hAnsi="Sylfaen" w:cs="Sylfaen"/>
          <w:b/>
          <w:bCs/>
          <w:lang w:val="ka-GE"/>
        </w:rPr>
        <w:t>არსებობდეს</w:t>
      </w:r>
      <w:r w:rsidRPr="00204609">
        <w:rPr>
          <w:b/>
          <w:bCs/>
          <w:lang w:val="ka-GE"/>
        </w:rPr>
        <w:t xml:space="preserve"> </w:t>
      </w:r>
      <w:r w:rsidRPr="00204609">
        <w:rPr>
          <w:rFonts w:ascii="Sylfaen" w:hAnsi="Sylfaen" w:cs="Sylfaen"/>
          <w:b/>
          <w:bCs/>
          <w:lang w:val="ka-GE"/>
        </w:rPr>
        <w:t>ასევე</w:t>
      </w:r>
      <w:r w:rsidRPr="00204609">
        <w:rPr>
          <w:b/>
          <w:bCs/>
          <w:lang w:val="ka-GE"/>
        </w:rPr>
        <w:t xml:space="preserve"> </w:t>
      </w:r>
      <w:r w:rsidRPr="00204609">
        <w:rPr>
          <w:rFonts w:ascii="Sylfaen" w:hAnsi="Sylfaen" w:cs="Sylfaen"/>
          <w:b/>
          <w:bCs/>
          <w:lang w:val="ka-GE"/>
        </w:rPr>
        <w:t>იმ</w:t>
      </w:r>
      <w:r w:rsidRPr="00204609">
        <w:rPr>
          <w:b/>
          <w:bCs/>
          <w:lang w:val="ka-GE"/>
        </w:rPr>
        <w:t xml:space="preserve"> </w:t>
      </w:r>
      <w:r w:rsidRPr="00204609">
        <w:rPr>
          <w:rFonts w:ascii="Sylfaen" w:hAnsi="Sylfaen" w:cs="Sylfaen"/>
          <w:b/>
          <w:bCs/>
          <w:lang w:val="ka-GE"/>
        </w:rPr>
        <w:t>დეპარტამენტებში</w:t>
      </w:r>
      <w:r w:rsidRPr="00204609">
        <w:rPr>
          <w:b/>
          <w:bCs/>
          <w:lang w:val="ka-GE"/>
        </w:rPr>
        <w:t xml:space="preserve">, </w:t>
      </w:r>
      <w:r w:rsidRPr="00204609">
        <w:rPr>
          <w:rFonts w:ascii="Sylfaen" w:hAnsi="Sylfaen" w:cs="Sylfaen"/>
          <w:b/>
          <w:bCs/>
          <w:lang w:val="ka-GE"/>
        </w:rPr>
        <w:t>სადაც</w:t>
      </w:r>
      <w:r w:rsidRPr="00204609">
        <w:rPr>
          <w:b/>
          <w:bCs/>
          <w:lang w:val="ka-GE"/>
        </w:rPr>
        <w:t xml:space="preserve"> 10-</w:t>
      </w:r>
      <w:r w:rsidRPr="00204609">
        <w:rPr>
          <w:rFonts w:ascii="Sylfaen" w:hAnsi="Sylfaen" w:cs="Sylfaen"/>
          <w:b/>
          <w:bCs/>
          <w:lang w:val="ka-GE"/>
        </w:rPr>
        <w:t>ზე</w:t>
      </w:r>
      <w:r w:rsidRPr="00204609">
        <w:rPr>
          <w:b/>
          <w:bCs/>
          <w:lang w:val="ka-GE"/>
        </w:rPr>
        <w:t xml:space="preserve"> </w:t>
      </w:r>
      <w:r w:rsidRPr="00204609">
        <w:rPr>
          <w:rFonts w:ascii="Sylfaen" w:hAnsi="Sylfaen" w:cs="Sylfaen"/>
          <w:b/>
          <w:bCs/>
          <w:lang w:val="ka-GE"/>
        </w:rPr>
        <w:t>მეტი</w:t>
      </w:r>
      <w:r w:rsidRPr="00204609">
        <w:rPr>
          <w:b/>
          <w:bCs/>
          <w:lang w:val="ka-GE"/>
        </w:rPr>
        <w:t xml:space="preserve"> </w:t>
      </w:r>
      <w:r w:rsidRPr="00204609">
        <w:rPr>
          <w:rFonts w:ascii="Sylfaen" w:hAnsi="Sylfaen" w:cs="Sylfaen"/>
          <w:b/>
          <w:bCs/>
          <w:lang w:val="ka-GE"/>
        </w:rPr>
        <w:t>თანამშრომელია</w:t>
      </w:r>
      <w:r w:rsidRPr="00204609">
        <w:rPr>
          <w:b/>
          <w:bCs/>
          <w:lang w:val="ka-GE"/>
        </w:rPr>
        <w:t xml:space="preserve"> </w:t>
      </w:r>
      <w:r w:rsidRPr="00204609">
        <w:rPr>
          <w:rFonts w:ascii="Sylfaen" w:hAnsi="Sylfaen" w:cs="Sylfaen"/>
          <w:b/>
          <w:bCs/>
          <w:lang w:val="ka-GE"/>
        </w:rPr>
        <w:t>სამმართველოებში</w:t>
      </w:r>
      <w:r w:rsidRPr="00204609">
        <w:rPr>
          <w:b/>
          <w:bCs/>
          <w:lang w:val="ka-GE"/>
        </w:rPr>
        <w:t xml:space="preserve"> </w:t>
      </w:r>
      <w:r w:rsidRPr="00204609">
        <w:rPr>
          <w:rFonts w:ascii="Sylfaen" w:hAnsi="Sylfaen" w:cs="Sylfaen"/>
          <w:b/>
          <w:bCs/>
          <w:lang w:val="ka-GE"/>
        </w:rPr>
        <w:t>გადანაწილების</w:t>
      </w:r>
      <w:r w:rsidRPr="00204609">
        <w:rPr>
          <w:b/>
          <w:bCs/>
          <w:lang w:val="ka-GE"/>
        </w:rPr>
        <w:t xml:space="preserve"> </w:t>
      </w:r>
      <w:r w:rsidRPr="00204609">
        <w:rPr>
          <w:rFonts w:ascii="Sylfaen" w:hAnsi="Sylfaen" w:cs="Sylfaen"/>
          <w:b/>
          <w:bCs/>
          <w:lang w:val="ka-GE"/>
        </w:rPr>
        <w:t>გარეშე</w:t>
      </w:r>
      <w:r w:rsidRPr="00204609">
        <w:rPr>
          <w:b/>
          <w:bCs/>
          <w:lang w:val="ka-GE"/>
        </w:rPr>
        <w:t>.</w:t>
      </w:r>
    </w:p>
    <w:p w:rsidR="00EC5F45" w:rsidRPr="00EC5F45" w:rsidRDefault="00EC5F45" w:rsidP="007E5741">
      <w:pPr>
        <w:spacing w:line="276" w:lineRule="auto"/>
        <w:jc w:val="both"/>
        <w:rPr>
          <w:rFonts w:ascii="Sylfaen" w:hAnsi="Sylfaen"/>
          <w:iCs/>
          <w:lang w:val="ka-GE"/>
        </w:rPr>
      </w:pPr>
      <w:r w:rsidRPr="00EC5F45">
        <w:rPr>
          <w:rFonts w:ascii="Sylfaen" w:hAnsi="Sylfaen"/>
          <w:lang w:val="ka-GE"/>
        </w:rPr>
        <w:t xml:space="preserve">თავდაცვის სამინისტროში შექმნილია 17 პირველადი სტრუქტურული ერთეული (დეპარტამენტები, სამსახურები, ადმინისტრაცია და ოფისი). თითოეულ პირველად სტრუქტურულ ერთეულში არსებობს დეპარტამენტის/სამსახურის/ადმინისტრაციის/ოფისის უფროსის მოადგილის შტატი. ჯამში თავდაცვის სამინისტროში შექმნილია პირველადი სტრუქტურული ერთეულის უფროსის მოადგილის 29 </w:t>
      </w:r>
      <w:r w:rsidR="00204609">
        <w:rPr>
          <w:rFonts w:ascii="Sylfaen" w:hAnsi="Sylfaen"/>
          <w:lang w:val="ka-GE"/>
        </w:rPr>
        <w:t>საშტატო ერთეული</w:t>
      </w:r>
      <w:r w:rsidRPr="00EC5F45">
        <w:rPr>
          <w:rFonts w:ascii="Sylfaen" w:hAnsi="Sylfaen"/>
          <w:lang w:val="ka-GE"/>
        </w:rPr>
        <w:t xml:space="preserve">, რაც იმას ნიშნავს, რომ თითოეული ერთეულის უფროსს მინიმუმ 2 მოადგილე ჰყავს. გარდა ამისა, სამინისტროში არსებობს სამმართვლოების უფროსების მოადგილეების პოზიციებიც - ჯამში სულ 46 </w:t>
      </w:r>
      <w:r w:rsidR="00204609">
        <w:rPr>
          <w:rFonts w:ascii="Sylfaen" w:hAnsi="Sylfaen"/>
          <w:lang w:val="ka-GE"/>
        </w:rPr>
        <w:t>საშტატო ერთეული</w:t>
      </w:r>
      <w:r w:rsidRPr="00EC5F45">
        <w:rPr>
          <w:rFonts w:ascii="Sylfaen" w:hAnsi="Sylfaen"/>
          <w:lang w:val="ka-GE"/>
        </w:rPr>
        <w:t>, რაც კიდევ უფრო ზრდის მენეჯერულ პოზიციათა რაოდენობას სამინისტროში</w:t>
      </w:r>
      <w:r w:rsidRPr="00EC5F45">
        <w:rPr>
          <w:rFonts w:ascii="Sylfaen" w:hAnsi="Sylfaen"/>
          <w:vertAlign w:val="superscript"/>
          <w:lang w:val="ka-GE"/>
        </w:rPr>
        <w:footnoteReference w:id="16"/>
      </w:r>
      <w:r w:rsidRPr="00EC5F45">
        <w:rPr>
          <w:rFonts w:ascii="Sylfaen" w:hAnsi="Sylfaen"/>
          <w:lang w:val="ka-GE"/>
        </w:rPr>
        <w:t xml:space="preserve">. </w:t>
      </w:r>
    </w:p>
    <w:p w:rsidR="00204609" w:rsidRPr="00204609" w:rsidRDefault="00204609" w:rsidP="007E5741">
      <w:pPr>
        <w:spacing w:line="276" w:lineRule="auto"/>
        <w:jc w:val="both"/>
        <w:rPr>
          <w:rFonts w:ascii="Sylfaen" w:hAnsi="Sylfaen"/>
          <w:b/>
          <w:bCs/>
          <w:lang w:val="ka-GE"/>
        </w:rPr>
      </w:pPr>
      <w:r w:rsidRPr="00204609">
        <w:rPr>
          <w:rFonts w:ascii="Sylfaen" w:hAnsi="Sylfaen" w:cs="Sylfaen"/>
          <w:b/>
          <w:bCs/>
          <w:lang w:val="ka-GE"/>
        </w:rPr>
        <w:t>სტრუქტურული</w:t>
      </w:r>
      <w:r w:rsidRPr="00204609">
        <w:rPr>
          <w:b/>
          <w:bCs/>
          <w:lang w:val="ka-GE"/>
        </w:rPr>
        <w:t xml:space="preserve"> </w:t>
      </w:r>
      <w:r w:rsidRPr="00204609">
        <w:rPr>
          <w:rFonts w:ascii="Sylfaen" w:hAnsi="Sylfaen" w:cs="Sylfaen"/>
          <w:b/>
          <w:bCs/>
          <w:lang w:val="ka-GE"/>
        </w:rPr>
        <w:t>ერთეულები</w:t>
      </w:r>
      <w:r w:rsidRPr="00204609">
        <w:rPr>
          <w:b/>
          <w:bCs/>
          <w:lang w:val="ka-GE"/>
        </w:rPr>
        <w:t xml:space="preserve"> </w:t>
      </w:r>
      <w:r w:rsidRPr="00204609">
        <w:rPr>
          <w:rFonts w:ascii="Sylfaen" w:hAnsi="Sylfaen" w:cs="Sylfaen"/>
          <w:b/>
          <w:bCs/>
          <w:lang w:val="ka-GE"/>
        </w:rPr>
        <w:t>მკაფიოდ</w:t>
      </w:r>
      <w:r w:rsidRPr="00204609">
        <w:rPr>
          <w:b/>
          <w:bCs/>
          <w:lang w:val="ka-GE"/>
        </w:rPr>
        <w:t xml:space="preserve"> </w:t>
      </w:r>
      <w:r w:rsidRPr="00204609">
        <w:rPr>
          <w:rFonts w:ascii="Sylfaen" w:hAnsi="Sylfaen" w:cs="Sylfaen"/>
          <w:b/>
          <w:bCs/>
          <w:lang w:val="ka-GE"/>
        </w:rPr>
        <w:t>უნდა</w:t>
      </w:r>
      <w:r w:rsidRPr="00204609">
        <w:rPr>
          <w:b/>
          <w:bCs/>
          <w:lang w:val="ka-GE"/>
        </w:rPr>
        <w:t xml:space="preserve"> </w:t>
      </w:r>
      <w:r w:rsidRPr="00204609">
        <w:rPr>
          <w:rFonts w:ascii="Sylfaen" w:hAnsi="Sylfaen" w:cs="Sylfaen"/>
          <w:b/>
          <w:bCs/>
          <w:lang w:val="ka-GE"/>
        </w:rPr>
        <w:t>იყოს</w:t>
      </w:r>
      <w:r w:rsidRPr="00204609">
        <w:rPr>
          <w:b/>
          <w:bCs/>
          <w:lang w:val="ka-GE"/>
        </w:rPr>
        <w:t xml:space="preserve"> </w:t>
      </w:r>
      <w:r w:rsidRPr="00204609">
        <w:rPr>
          <w:rFonts w:ascii="Sylfaen" w:hAnsi="Sylfaen" w:cs="Sylfaen"/>
          <w:b/>
          <w:bCs/>
          <w:lang w:val="ka-GE"/>
        </w:rPr>
        <w:t>დიფერენცირებული</w:t>
      </w:r>
      <w:r w:rsidRPr="00204609">
        <w:rPr>
          <w:b/>
          <w:bCs/>
          <w:lang w:val="ka-GE"/>
        </w:rPr>
        <w:t xml:space="preserve"> (</w:t>
      </w:r>
      <w:r w:rsidRPr="00204609">
        <w:rPr>
          <w:rFonts w:ascii="Sylfaen" w:hAnsi="Sylfaen" w:cs="Sylfaen"/>
          <w:b/>
          <w:bCs/>
          <w:lang w:val="ka-GE"/>
        </w:rPr>
        <w:t>ერთიანი</w:t>
      </w:r>
      <w:r w:rsidRPr="00204609">
        <w:rPr>
          <w:b/>
          <w:bCs/>
          <w:lang w:val="ka-GE"/>
        </w:rPr>
        <w:t xml:space="preserve"> </w:t>
      </w:r>
      <w:r w:rsidRPr="00204609">
        <w:rPr>
          <w:rFonts w:ascii="Sylfaen" w:hAnsi="Sylfaen" w:cs="Sylfaen"/>
          <w:b/>
          <w:bCs/>
          <w:lang w:val="ka-GE"/>
        </w:rPr>
        <w:t>მიდგომა</w:t>
      </w:r>
      <w:r w:rsidRPr="00204609">
        <w:rPr>
          <w:b/>
          <w:bCs/>
          <w:lang w:val="ka-GE"/>
        </w:rPr>
        <w:t xml:space="preserve">: </w:t>
      </w:r>
      <w:r w:rsidRPr="00204609">
        <w:rPr>
          <w:rFonts w:ascii="Sylfaen" w:hAnsi="Sylfaen" w:cs="Sylfaen"/>
          <w:b/>
          <w:bCs/>
          <w:lang w:val="ka-GE"/>
        </w:rPr>
        <w:t>დასახელებებთან</w:t>
      </w:r>
      <w:r w:rsidRPr="00204609">
        <w:rPr>
          <w:b/>
          <w:bCs/>
          <w:lang w:val="ka-GE"/>
        </w:rPr>
        <w:t xml:space="preserve"> (</w:t>
      </w:r>
      <w:r w:rsidRPr="00204609">
        <w:rPr>
          <w:rFonts w:ascii="Sylfaen" w:hAnsi="Sylfaen" w:cs="Sylfaen"/>
          <w:b/>
          <w:bCs/>
          <w:lang w:val="ka-GE"/>
        </w:rPr>
        <w:t>დეპარტამენტი</w:t>
      </w:r>
      <w:r w:rsidRPr="00204609">
        <w:rPr>
          <w:b/>
          <w:bCs/>
          <w:lang w:val="ka-GE"/>
        </w:rPr>
        <w:t>/</w:t>
      </w:r>
      <w:r w:rsidRPr="00204609">
        <w:rPr>
          <w:rFonts w:ascii="Sylfaen" w:hAnsi="Sylfaen" w:cs="Sylfaen"/>
          <w:b/>
          <w:bCs/>
          <w:lang w:val="ka-GE"/>
        </w:rPr>
        <w:t>სამსახური</w:t>
      </w:r>
      <w:r w:rsidRPr="00204609">
        <w:rPr>
          <w:b/>
          <w:bCs/>
          <w:lang w:val="ka-GE"/>
        </w:rPr>
        <w:t xml:space="preserve"> </w:t>
      </w:r>
      <w:r w:rsidRPr="00204609">
        <w:rPr>
          <w:rFonts w:ascii="Sylfaen" w:hAnsi="Sylfaen" w:cs="Sylfaen"/>
          <w:b/>
          <w:bCs/>
          <w:lang w:val="ka-GE"/>
        </w:rPr>
        <w:t>და</w:t>
      </w:r>
      <w:r w:rsidRPr="00204609">
        <w:rPr>
          <w:b/>
          <w:bCs/>
          <w:lang w:val="ka-GE"/>
        </w:rPr>
        <w:t xml:space="preserve"> </w:t>
      </w:r>
      <w:r w:rsidRPr="00204609">
        <w:rPr>
          <w:rFonts w:ascii="Sylfaen" w:hAnsi="Sylfaen" w:cs="Sylfaen"/>
          <w:b/>
          <w:bCs/>
          <w:lang w:val="ka-GE"/>
        </w:rPr>
        <w:t>სამმართველო</w:t>
      </w:r>
      <w:r w:rsidRPr="00204609">
        <w:rPr>
          <w:b/>
          <w:bCs/>
          <w:lang w:val="ka-GE"/>
        </w:rPr>
        <w:t>/</w:t>
      </w:r>
      <w:r w:rsidRPr="00204609">
        <w:rPr>
          <w:rFonts w:ascii="Sylfaen" w:hAnsi="Sylfaen" w:cs="Sylfaen"/>
          <w:b/>
          <w:bCs/>
          <w:lang w:val="ka-GE"/>
        </w:rPr>
        <w:t>განყოფილება</w:t>
      </w:r>
      <w:r w:rsidRPr="00204609">
        <w:rPr>
          <w:b/>
          <w:bCs/>
          <w:lang w:val="ka-GE"/>
        </w:rPr>
        <w:t xml:space="preserve">) </w:t>
      </w:r>
      <w:r w:rsidRPr="00204609">
        <w:rPr>
          <w:rFonts w:ascii="Sylfaen" w:hAnsi="Sylfaen" w:cs="Sylfaen"/>
          <w:b/>
          <w:bCs/>
          <w:lang w:val="ka-GE"/>
        </w:rPr>
        <w:t>და</w:t>
      </w:r>
      <w:r w:rsidRPr="00204609">
        <w:rPr>
          <w:b/>
          <w:bCs/>
          <w:lang w:val="ka-GE"/>
        </w:rPr>
        <w:t xml:space="preserve"> </w:t>
      </w:r>
      <w:r w:rsidRPr="00204609">
        <w:rPr>
          <w:rFonts w:ascii="Sylfaen" w:hAnsi="Sylfaen" w:cs="Sylfaen"/>
          <w:b/>
          <w:bCs/>
          <w:lang w:val="ka-GE"/>
        </w:rPr>
        <w:t>დაბალანსებულ</w:t>
      </w:r>
      <w:r w:rsidRPr="00204609">
        <w:rPr>
          <w:b/>
          <w:bCs/>
          <w:lang w:val="ka-GE"/>
        </w:rPr>
        <w:t xml:space="preserve"> </w:t>
      </w:r>
      <w:r w:rsidRPr="00204609">
        <w:rPr>
          <w:rFonts w:ascii="Sylfaen" w:hAnsi="Sylfaen" w:cs="Sylfaen"/>
          <w:b/>
          <w:bCs/>
          <w:lang w:val="ka-GE"/>
        </w:rPr>
        <w:t>ზომასთან</w:t>
      </w:r>
      <w:r w:rsidRPr="00204609">
        <w:rPr>
          <w:b/>
          <w:bCs/>
          <w:lang w:val="ka-GE"/>
        </w:rPr>
        <w:t xml:space="preserve"> </w:t>
      </w:r>
      <w:r w:rsidRPr="00204609">
        <w:rPr>
          <w:rFonts w:ascii="Sylfaen" w:hAnsi="Sylfaen" w:cs="Sylfaen"/>
          <w:b/>
          <w:bCs/>
          <w:lang w:val="ka-GE"/>
        </w:rPr>
        <w:t>მიმართებით</w:t>
      </w:r>
      <w:r w:rsidRPr="00204609">
        <w:rPr>
          <w:b/>
          <w:bCs/>
          <w:lang w:val="ka-GE"/>
        </w:rPr>
        <w:t>).</w:t>
      </w:r>
    </w:p>
    <w:p w:rsidR="00EC5F45" w:rsidRPr="00EC5F45" w:rsidRDefault="00EC5F45" w:rsidP="007E5741">
      <w:pPr>
        <w:spacing w:line="276" w:lineRule="auto"/>
        <w:jc w:val="both"/>
        <w:rPr>
          <w:rFonts w:ascii="Sylfaen" w:hAnsi="Sylfaen"/>
          <w:bCs/>
          <w:lang w:val="ka-GE"/>
        </w:rPr>
      </w:pPr>
      <w:r w:rsidRPr="00EC5F45">
        <w:rPr>
          <w:rFonts w:ascii="Sylfaen" w:hAnsi="Sylfaen"/>
          <w:bCs/>
          <w:lang w:val="ka-GE"/>
        </w:rPr>
        <w:t xml:space="preserve">თავდაცვის სამინისტროში პირველადი სტრუქტურული ერთეულის ფორმით შექმნილია </w:t>
      </w:r>
      <w:r w:rsidRPr="00134734">
        <w:rPr>
          <w:rFonts w:ascii="Sylfaen" w:hAnsi="Sylfaen"/>
          <w:bCs/>
          <w:lang w:val="ka-GE"/>
        </w:rPr>
        <w:t>დეპარტამენტები და სამსახურები. გამოკვეთილია დეპარტამენტებისა და სამსახურების</w:t>
      </w:r>
      <w:r w:rsidR="00204609" w:rsidRPr="00134734">
        <w:rPr>
          <w:rFonts w:ascii="Sylfaen" w:hAnsi="Sylfaen"/>
          <w:bCs/>
          <w:lang w:val="ka-GE"/>
        </w:rPr>
        <w:t xml:space="preserve"> </w:t>
      </w:r>
      <w:r w:rsidRPr="00134734">
        <w:rPr>
          <w:rFonts w:ascii="Sylfaen" w:hAnsi="Sylfaen"/>
          <w:bCs/>
          <w:lang w:val="ka-GE"/>
        </w:rPr>
        <w:t>მეორადი და მესამე დონის სტრუქტურული ერთეულებად - სამმართველოებად და განყოფილებებად დაყოფის პრაქტიკაც</w:t>
      </w:r>
      <w:r w:rsidRPr="00134734">
        <w:rPr>
          <w:rFonts w:ascii="Sylfaen" w:hAnsi="Sylfaen"/>
          <w:bCs/>
          <w:iCs/>
          <w:lang w:val="ka-GE"/>
        </w:rPr>
        <w:t>.</w:t>
      </w:r>
    </w:p>
    <w:p w:rsidR="00204609" w:rsidRDefault="00EC5F45" w:rsidP="007E5741">
      <w:pPr>
        <w:spacing w:line="276" w:lineRule="auto"/>
        <w:jc w:val="both"/>
        <w:rPr>
          <w:rFonts w:ascii="Sylfaen" w:hAnsi="Sylfaen"/>
          <w:bCs/>
          <w:iCs/>
          <w:lang w:val="ka-GE"/>
        </w:rPr>
      </w:pPr>
      <w:r w:rsidRPr="00EC5F45">
        <w:rPr>
          <w:rFonts w:ascii="Sylfaen" w:hAnsi="Sylfaen"/>
          <w:bCs/>
          <w:lang w:val="ka-GE"/>
        </w:rPr>
        <w:t xml:space="preserve">თუმცა, არ იკვეთება პრინციპის შესაბამისი მიდგომა დასახელებებთან მიმართებით. </w:t>
      </w:r>
      <w:r w:rsidRPr="00EC5F45">
        <w:rPr>
          <w:rFonts w:ascii="Sylfaen" w:hAnsi="Sylfaen"/>
          <w:bCs/>
          <w:iCs/>
          <w:lang w:val="ka-GE"/>
        </w:rPr>
        <w:t xml:space="preserve">მაგალითისათვის, მხარდამჭერი ფუნქციის განმახორციელებელი სტრუქტურული ერთეულები - ერთ შემთხვევაში ჩამოყალიბებულია დეპარტამენტად (ფინანსების მართვის, სახელმწიფო შესყიდვების, იურიდიული, ადამინური რესურსების მართვისა და პროფესიული განვითარების და სხვ.), ხოლო მეორე შემთხვევაში - სამსახურად  (საქმისწარმოების და პროტოკოლის). </w:t>
      </w:r>
    </w:p>
    <w:p w:rsidR="00EC5F45" w:rsidRPr="00EC5F45" w:rsidRDefault="00EC5F45" w:rsidP="007E5741">
      <w:pPr>
        <w:spacing w:line="276" w:lineRule="auto"/>
        <w:jc w:val="both"/>
        <w:rPr>
          <w:rFonts w:ascii="Sylfaen" w:hAnsi="Sylfaen"/>
          <w:bCs/>
          <w:iCs/>
          <w:lang w:val="ka-GE"/>
        </w:rPr>
      </w:pPr>
      <w:r w:rsidRPr="00EC5F45">
        <w:rPr>
          <w:rFonts w:ascii="Sylfaen" w:hAnsi="Sylfaen"/>
          <w:bCs/>
          <w:iCs/>
          <w:lang w:val="ka-GE"/>
        </w:rPr>
        <w:t xml:space="preserve">ასევე არ არის დაბალანსებული სტრუქტურული ერთეულების ზომაც და ხშირ შემთხვევაში შექმნილია დიდი დეპარტამენტები, სადაც საშუალოდ 36 ადამიანია დასაქმებული. </w:t>
      </w:r>
    </w:p>
    <w:p w:rsidR="00EC5F45" w:rsidRPr="00EC5F45" w:rsidRDefault="00EC5F45" w:rsidP="007E5741">
      <w:pPr>
        <w:spacing w:line="276" w:lineRule="auto"/>
        <w:jc w:val="both"/>
        <w:rPr>
          <w:rFonts w:ascii="Sylfaen" w:hAnsi="Sylfaen"/>
          <w:b/>
          <w:bCs/>
          <w:lang w:val="ka-GE"/>
        </w:rPr>
      </w:pPr>
      <w:r w:rsidRPr="00EC5F45">
        <w:rPr>
          <w:rFonts w:ascii="Sylfaen" w:hAnsi="Sylfaen"/>
          <w:b/>
          <w:bCs/>
          <w:lang w:val="ka-GE"/>
        </w:rPr>
        <w:t xml:space="preserve">შრომითი ხელშეკრულებით დასაქმებული პირები უნდა ასრულებდნენ არამუდმივ ან დამხმარე ფუნქციებს. </w:t>
      </w:r>
    </w:p>
    <w:p w:rsidR="00572E5D" w:rsidRDefault="00EC5F45" w:rsidP="007E5741">
      <w:pPr>
        <w:spacing w:line="276" w:lineRule="auto"/>
        <w:jc w:val="both"/>
        <w:rPr>
          <w:rFonts w:ascii="Sylfaen" w:hAnsi="Sylfaen"/>
          <w:lang w:val="ka-GE"/>
        </w:rPr>
      </w:pPr>
      <w:r w:rsidRPr="00EC5F45">
        <w:rPr>
          <w:rFonts w:ascii="Sylfaen" w:hAnsi="Sylfaen"/>
          <w:lang w:val="ka-GE"/>
        </w:rPr>
        <w:lastRenderedPageBreak/>
        <w:t>შრომით ხელშეკრულებებთან დაკავშირებით თავდაცვის სამინისტროში არ არის დარღვეული აღნიშნული პრინციპი; თავდაცვის სამინისტროში ამ მხრივ დადებითი ტენდენცია შეიმჩნევა და შრომითი ხელშეკრულებით დასაქმებულთა წილი 5%-ს შეადგენს.</w:t>
      </w:r>
      <w:bookmarkStart w:id="12" w:name="_Toc498527708"/>
    </w:p>
    <w:p w:rsidR="00572E5D" w:rsidRPr="0040200D" w:rsidRDefault="00572E5D" w:rsidP="007E5741">
      <w:pPr>
        <w:pStyle w:val="Heading1"/>
        <w:spacing w:line="276" w:lineRule="auto"/>
        <w:jc w:val="center"/>
        <w:rPr>
          <w:rFonts w:ascii="Sylfaen" w:hAnsi="Sylfaen" w:cs="Sylfaen"/>
          <w:lang w:val="ka-GE"/>
        </w:rPr>
      </w:pPr>
      <w:bookmarkStart w:id="13" w:name="_Toc492454976"/>
      <w:bookmarkStart w:id="14" w:name="_Toc500779508"/>
      <w:r>
        <w:rPr>
          <w:rFonts w:ascii="Sylfaen" w:hAnsi="Sylfaen" w:cs="Sylfaen"/>
          <w:lang w:val="ka-GE"/>
        </w:rPr>
        <w:t>დანართი</w:t>
      </w:r>
      <w:r w:rsidR="0040200D">
        <w:rPr>
          <w:rFonts w:ascii="Sylfaen" w:hAnsi="Sylfaen" w:cs="Sylfaen"/>
          <w:lang w:val="ka-GE"/>
        </w:rPr>
        <w:t xml:space="preserve"> 4. </w:t>
      </w:r>
      <w:r w:rsidRPr="00572E5D">
        <w:rPr>
          <w:rFonts w:ascii="Sylfaen" w:hAnsi="Sylfaen" w:cs="Sylfaen"/>
          <w:lang w:val="ka-GE"/>
        </w:rPr>
        <w:t>საქართველოს</w:t>
      </w:r>
      <w:r w:rsidRPr="00572E5D">
        <w:rPr>
          <w:lang w:val="ka-GE"/>
        </w:rPr>
        <w:t xml:space="preserve"> </w:t>
      </w:r>
      <w:r w:rsidRPr="00572E5D">
        <w:rPr>
          <w:rFonts w:ascii="Sylfaen" w:hAnsi="Sylfaen" w:cs="Sylfaen"/>
          <w:lang w:val="ka-GE"/>
        </w:rPr>
        <w:t>შრომის</w:t>
      </w:r>
      <w:r w:rsidRPr="00572E5D">
        <w:rPr>
          <w:lang w:val="ka-GE"/>
        </w:rPr>
        <w:t xml:space="preserve">, </w:t>
      </w:r>
      <w:r w:rsidRPr="00572E5D">
        <w:rPr>
          <w:rFonts w:ascii="Sylfaen" w:hAnsi="Sylfaen" w:cs="Sylfaen"/>
          <w:lang w:val="ka-GE"/>
        </w:rPr>
        <w:t>ჯანმრთელობისა</w:t>
      </w:r>
      <w:r w:rsidRPr="00572E5D">
        <w:rPr>
          <w:lang w:val="ka-GE"/>
        </w:rPr>
        <w:t xml:space="preserve"> </w:t>
      </w:r>
      <w:r w:rsidRPr="00572E5D">
        <w:rPr>
          <w:rFonts w:ascii="Sylfaen" w:hAnsi="Sylfaen" w:cs="Sylfaen"/>
          <w:lang w:val="ka-GE"/>
        </w:rPr>
        <w:t>და</w:t>
      </w:r>
      <w:r w:rsidRPr="00572E5D">
        <w:rPr>
          <w:lang w:val="ka-GE"/>
        </w:rPr>
        <w:t xml:space="preserve"> </w:t>
      </w:r>
      <w:r w:rsidRPr="00572E5D">
        <w:rPr>
          <w:rFonts w:ascii="Sylfaen" w:hAnsi="Sylfaen" w:cs="Sylfaen"/>
          <w:lang w:val="ka-GE"/>
        </w:rPr>
        <w:t>სოციალური</w:t>
      </w:r>
      <w:r w:rsidRPr="00572E5D">
        <w:rPr>
          <w:lang w:val="ka-GE"/>
        </w:rPr>
        <w:t xml:space="preserve"> </w:t>
      </w:r>
      <w:r w:rsidRPr="00572E5D">
        <w:rPr>
          <w:rFonts w:ascii="Sylfaen" w:hAnsi="Sylfaen" w:cs="Sylfaen"/>
          <w:lang w:val="ka-GE"/>
        </w:rPr>
        <w:t>დაცვის</w:t>
      </w:r>
      <w:r w:rsidRPr="00572E5D">
        <w:rPr>
          <w:lang w:val="ka-GE"/>
        </w:rPr>
        <w:t xml:space="preserve">  </w:t>
      </w:r>
      <w:r w:rsidRPr="00572E5D">
        <w:rPr>
          <w:rFonts w:ascii="Sylfaen" w:hAnsi="Sylfaen" w:cs="Sylfaen"/>
          <w:lang w:val="ka-GE"/>
        </w:rPr>
        <w:t>სამინისტრო</w:t>
      </w:r>
      <w:bookmarkEnd w:id="13"/>
      <w:bookmarkEnd w:id="14"/>
    </w:p>
    <w:p w:rsidR="00204609" w:rsidRPr="00204609" w:rsidRDefault="00204609" w:rsidP="007E5741">
      <w:pPr>
        <w:spacing w:line="276" w:lineRule="auto"/>
        <w:jc w:val="both"/>
        <w:rPr>
          <w:rFonts w:ascii="Sylfaen" w:hAnsi="Sylfaen"/>
          <w:b/>
          <w:bCs/>
          <w:lang w:val="ka-GE"/>
        </w:rPr>
      </w:pPr>
      <w:r w:rsidRPr="00204609">
        <w:rPr>
          <w:rFonts w:ascii="Sylfaen" w:hAnsi="Sylfaen" w:cs="Sylfaen"/>
          <w:b/>
          <w:bCs/>
          <w:lang w:val="ka-GE"/>
        </w:rPr>
        <w:t>სამინისტრომ</w:t>
      </w:r>
      <w:r w:rsidRPr="00204609">
        <w:rPr>
          <w:b/>
          <w:bCs/>
          <w:lang w:val="ka-GE"/>
        </w:rPr>
        <w:t xml:space="preserve"> </w:t>
      </w:r>
      <w:r w:rsidRPr="00204609">
        <w:rPr>
          <w:rFonts w:ascii="Sylfaen" w:hAnsi="Sylfaen" w:cs="Sylfaen"/>
          <w:b/>
          <w:bCs/>
          <w:lang w:val="ka-GE"/>
        </w:rPr>
        <w:t>უნდა</w:t>
      </w:r>
      <w:r w:rsidRPr="00204609">
        <w:rPr>
          <w:b/>
          <w:bCs/>
          <w:lang w:val="ka-GE"/>
        </w:rPr>
        <w:t xml:space="preserve"> </w:t>
      </w:r>
      <w:r w:rsidRPr="00204609">
        <w:rPr>
          <w:rFonts w:ascii="Sylfaen" w:hAnsi="Sylfaen" w:cs="Sylfaen"/>
          <w:b/>
          <w:bCs/>
          <w:lang w:val="ka-GE"/>
        </w:rPr>
        <w:t>შეიმუშავოს</w:t>
      </w:r>
      <w:r w:rsidRPr="00204609">
        <w:rPr>
          <w:b/>
          <w:bCs/>
          <w:lang w:val="ka-GE"/>
        </w:rPr>
        <w:t xml:space="preserve"> </w:t>
      </w:r>
      <w:r w:rsidRPr="00204609">
        <w:rPr>
          <w:rFonts w:ascii="Sylfaen" w:hAnsi="Sylfaen" w:cs="Sylfaen"/>
          <w:b/>
          <w:bCs/>
          <w:lang w:val="ka-GE"/>
        </w:rPr>
        <w:t>პოლიტიკა</w:t>
      </w:r>
      <w:r w:rsidRPr="00204609">
        <w:rPr>
          <w:b/>
          <w:bCs/>
          <w:lang w:val="ka-GE"/>
        </w:rPr>
        <w:t xml:space="preserve">, </w:t>
      </w:r>
      <w:r w:rsidRPr="00204609">
        <w:rPr>
          <w:rFonts w:ascii="Sylfaen" w:hAnsi="Sylfaen" w:cs="Sylfaen"/>
          <w:b/>
          <w:bCs/>
          <w:lang w:val="ka-GE"/>
        </w:rPr>
        <w:t>ხოლო</w:t>
      </w:r>
      <w:r w:rsidRPr="00204609">
        <w:rPr>
          <w:b/>
          <w:bCs/>
          <w:lang w:val="ka-GE"/>
        </w:rPr>
        <w:t xml:space="preserve"> </w:t>
      </w:r>
      <w:r w:rsidRPr="00204609">
        <w:rPr>
          <w:rFonts w:ascii="Sylfaen" w:hAnsi="Sylfaen" w:cs="Sylfaen"/>
          <w:b/>
          <w:bCs/>
          <w:lang w:val="ka-GE"/>
        </w:rPr>
        <w:t>სამინისტროს</w:t>
      </w:r>
      <w:r w:rsidRPr="00204609">
        <w:rPr>
          <w:b/>
          <w:bCs/>
          <w:lang w:val="ka-GE"/>
        </w:rPr>
        <w:t xml:space="preserve"> </w:t>
      </w:r>
      <w:r w:rsidRPr="00204609">
        <w:rPr>
          <w:rFonts w:ascii="Sylfaen" w:hAnsi="Sylfaen" w:cs="Sylfaen"/>
          <w:b/>
          <w:bCs/>
          <w:lang w:val="ka-GE"/>
        </w:rPr>
        <w:t>სისტემაში</w:t>
      </w:r>
      <w:r w:rsidRPr="00204609">
        <w:rPr>
          <w:b/>
          <w:bCs/>
          <w:lang w:val="ka-GE"/>
        </w:rPr>
        <w:t xml:space="preserve"> </w:t>
      </w:r>
      <w:r w:rsidRPr="00204609">
        <w:rPr>
          <w:rFonts w:ascii="Sylfaen" w:hAnsi="Sylfaen" w:cs="Sylfaen"/>
          <w:b/>
          <w:bCs/>
          <w:lang w:val="ka-GE"/>
        </w:rPr>
        <w:t>შემავალმა</w:t>
      </w:r>
      <w:r w:rsidRPr="00204609">
        <w:rPr>
          <w:b/>
          <w:bCs/>
          <w:lang w:val="sq-AL"/>
        </w:rPr>
        <w:t xml:space="preserve"> </w:t>
      </w:r>
      <w:r w:rsidRPr="00204609">
        <w:rPr>
          <w:rFonts w:ascii="Sylfaen" w:hAnsi="Sylfaen" w:cs="Sylfaen"/>
          <w:b/>
          <w:bCs/>
          <w:lang w:val="ka-GE"/>
        </w:rPr>
        <w:t>დაწესებულებებმა</w:t>
      </w:r>
      <w:r w:rsidRPr="00204609">
        <w:rPr>
          <w:b/>
          <w:bCs/>
          <w:lang w:val="ka-GE"/>
        </w:rPr>
        <w:t xml:space="preserve"> </w:t>
      </w:r>
      <w:r w:rsidRPr="00204609">
        <w:rPr>
          <w:rFonts w:ascii="Sylfaen" w:hAnsi="Sylfaen" w:cs="Sylfaen"/>
          <w:b/>
          <w:bCs/>
          <w:lang w:val="ka-GE"/>
        </w:rPr>
        <w:t>უნდა</w:t>
      </w:r>
      <w:r w:rsidRPr="00204609">
        <w:rPr>
          <w:b/>
          <w:bCs/>
          <w:lang w:val="ka-GE"/>
        </w:rPr>
        <w:t xml:space="preserve"> </w:t>
      </w:r>
      <w:r w:rsidRPr="00204609">
        <w:rPr>
          <w:rFonts w:ascii="Sylfaen" w:hAnsi="Sylfaen" w:cs="Sylfaen"/>
          <w:b/>
          <w:bCs/>
          <w:lang w:val="ka-GE"/>
        </w:rPr>
        <w:t>განახორციელონ</w:t>
      </w:r>
      <w:r w:rsidRPr="00204609">
        <w:rPr>
          <w:b/>
          <w:bCs/>
          <w:lang w:val="ka-GE"/>
        </w:rPr>
        <w:t xml:space="preserve"> </w:t>
      </w:r>
      <w:r w:rsidRPr="00204609">
        <w:rPr>
          <w:rFonts w:ascii="Sylfaen" w:hAnsi="Sylfaen" w:cs="Sylfaen"/>
          <w:b/>
          <w:bCs/>
          <w:lang w:val="ka-GE"/>
        </w:rPr>
        <w:t>აღნიშნული</w:t>
      </w:r>
      <w:r w:rsidRPr="00204609">
        <w:rPr>
          <w:b/>
          <w:bCs/>
          <w:lang w:val="ka-GE"/>
        </w:rPr>
        <w:t xml:space="preserve"> </w:t>
      </w:r>
      <w:r w:rsidRPr="00204609">
        <w:rPr>
          <w:rFonts w:ascii="Sylfaen" w:hAnsi="Sylfaen" w:cs="Sylfaen"/>
          <w:b/>
          <w:bCs/>
          <w:lang w:val="ka-GE"/>
        </w:rPr>
        <w:t>პოლიტიკა</w:t>
      </w:r>
      <w:r w:rsidRPr="00204609">
        <w:rPr>
          <w:b/>
          <w:bCs/>
          <w:lang w:val="ka-GE"/>
        </w:rPr>
        <w:t>.</w:t>
      </w:r>
    </w:p>
    <w:p w:rsidR="00572E5D" w:rsidRPr="00572E5D" w:rsidRDefault="00572E5D" w:rsidP="007E5741">
      <w:pPr>
        <w:spacing w:line="276" w:lineRule="auto"/>
        <w:jc w:val="both"/>
        <w:rPr>
          <w:rFonts w:ascii="Sylfaen" w:hAnsi="Sylfaen"/>
          <w:lang w:val="ka-GE"/>
        </w:rPr>
      </w:pPr>
      <w:r w:rsidRPr="00572E5D">
        <w:rPr>
          <w:rFonts w:ascii="Sylfaen" w:hAnsi="Sylfaen"/>
          <w:lang w:val="ka-GE"/>
        </w:rPr>
        <w:t>ჯანდაცვის სამინისტროში არსებობს სამი ძირითადი პრიორიტეტული მიმართულება: ჯანმრთელობის დაცვა, სოციალური დაცვა, შრომა და დასაქმება.  თითოეული მოიცავს ფართო და კომპლექსურ საკითხებს</w:t>
      </w:r>
      <w:r w:rsidRPr="00572E5D">
        <w:rPr>
          <w:rFonts w:ascii="Sylfaen" w:hAnsi="Sylfaen"/>
        </w:rPr>
        <w:t>.</w:t>
      </w:r>
      <w:r w:rsidRPr="00572E5D">
        <w:rPr>
          <w:rFonts w:ascii="Sylfaen" w:hAnsi="Sylfaen"/>
          <w:lang w:val="ka-GE"/>
        </w:rPr>
        <w:t xml:space="preserve"> </w:t>
      </w:r>
    </w:p>
    <w:p w:rsidR="00572E5D" w:rsidRPr="00204609" w:rsidRDefault="00572E5D" w:rsidP="007E5741">
      <w:pPr>
        <w:spacing w:line="276" w:lineRule="auto"/>
        <w:jc w:val="both"/>
        <w:rPr>
          <w:rFonts w:ascii="Sylfaen" w:hAnsi="Sylfaen"/>
          <w:lang w:val="ka-GE"/>
        </w:rPr>
      </w:pPr>
      <w:r w:rsidRPr="00572E5D">
        <w:rPr>
          <w:rFonts w:ascii="Sylfaen" w:hAnsi="Sylfaen"/>
          <w:lang w:val="ka-GE"/>
        </w:rPr>
        <w:t>სამინისტროს რესურსი (სტრუქტურული ერთეულებისა თუ დასაქმებულთა რიცხოვნობის თვალსაზრისით) პორტფელით გათვალისწინებული სამი მიმართულების ეფექტიანი ზედამხედველობისათვის, შედარებით მცირეა. თუმცა, ჯანდაცვის სამინისტროში რჩება პოლიტიკის შემუშავებისა და კოორდინაციის კომპონენტი და მის სისტემაში შემავალი სსიპ-ები უზრუნველყოფენ შემუშავებული პოლიტიკის აღსრულებას. თუმცა, ნაკლებად იკვეთება ჯანდაცვის სამინისტროს, როგორც ორგანიზაციის, ერთიანი სტრატეგიული განვითარების დოკუმენტი, რომელიც სამინისტროს ინსტიტუციური განვითარების ხედვას ჩამოაყალიბებდა; ორგანიზაციის სტრატეგიული დაგეგმვისა და განვითარების პროცესი ფრაგმენტულია და არ აქვს ერთიანი, ფორმალიზებული სახე</w:t>
      </w:r>
      <w:r w:rsidR="00204609">
        <w:rPr>
          <w:rFonts w:ascii="Sylfaen" w:hAnsi="Sylfaen"/>
          <w:lang w:val="ka-GE"/>
        </w:rPr>
        <w:t>.</w:t>
      </w:r>
    </w:p>
    <w:p w:rsidR="007F1C5F" w:rsidRPr="007F1C5F" w:rsidRDefault="007F1C5F" w:rsidP="007E5741">
      <w:pPr>
        <w:spacing w:line="276" w:lineRule="auto"/>
        <w:jc w:val="both"/>
        <w:rPr>
          <w:rFonts w:ascii="Sylfaen" w:hAnsi="Sylfaen"/>
          <w:b/>
          <w:bCs/>
          <w:lang w:val="ka-GE"/>
        </w:rPr>
      </w:pPr>
      <w:r w:rsidRPr="007F1C5F">
        <w:rPr>
          <w:rFonts w:ascii="Sylfaen" w:hAnsi="Sylfaen" w:cs="Sylfaen"/>
          <w:b/>
          <w:bCs/>
          <w:lang w:val="ka-GE"/>
        </w:rPr>
        <w:t>სამინისტროს</w:t>
      </w:r>
      <w:r w:rsidRPr="007F1C5F">
        <w:rPr>
          <w:b/>
          <w:bCs/>
          <w:lang w:val="ka-GE"/>
        </w:rPr>
        <w:t xml:space="preserve"> </w:t>
      </w:r>
      <w:r w:rsidRPr="007F1C5F">
        <w:rPr>
          <w:rFonts w:ascii="Sylfaen" w:hAnsi="Sylfaen" w:cs="Sylfaen"/>
          <w:b/>
          <w:bCs/>
          <w:lang w:val="ka-GE"/>
        </w:rPr>
        <w:t>სისტემაში</w:t>
      </w:r>
      <w:r w:rsidRPr="007F1C5F">
        <w:rPr>
          <w:b/>
          <w:bCs/>
          <w:lang w:val="ka-GE"/>
        </w:rPr>
        <w:t xml:space="preserve"> </w:t>
      </w:r>
      <w:r w:rsidRPr="007F1C5F">
        <w:rPr>
          <w:rFonts w:ascii="Sylfaen" w:hAnsi="Sylfaen" w:cs="Sylfaen"/>
          <w:b/>
          <w:bCs/>
          <w:lang w:val="ka-GE"/>
        </w:rPr>
        <w:t>შემავალი</w:t>
      </w:r>
      <w:r w:rsidRPr="007F1C5F">
        <w:rPr>
          <w:b/>
          <w:bCs/>
          <w:lang w:val="ka-GE"/>
        </w:rPr>
        <w:t xml:space="preserve"> </w:t>
      </w:r>
      <w:r w:rsidRPr="007F1C5F">
        <w:rPr>
          <w:rFonts w:ascii="Sylfaen" w:hAnsi="Sylfaen" w:cs="Sylfaen"/>
          <w:b/>
          <w:bCs/>
          <w:lang w:val="ka-GE"/>
        </w:rPr>
        <w:t>დაწესებულების</w:t>
      </w:r>
      <w:r w:rsidRPr="007F1C5F">
        <w:rPr>
          <w:b/>
          <w:bCs/>
          <w:lang w:val="ka-GE"/>
        </w:rPr>
        <w:t xml:space="preserve"> </w:t>
      </w:r>
      <w:r w:rsidRPr="007F1C5F">
        <w:rPr>
          <w:rFonts w:ascii="Sylfaen" w:hAnsi="Sylfaen" w:cs="Sylfaen"/>
          <w:b/>
          <w:bCs/>
          <w:lang w:val="ka-GE"/>
        </w:rPr>
        <w:t>მანდატი</w:t>
      </w:r>
      <w:r w:rsidRPr="007F1C5F">
        <w:rPr>
          <w:b/>
          <w:bCs/>
          <w:lang w:val="ka-GE"/>
        </w:rPr>
        <w:t xml:space="preserve"> </w:t>
      </w:r>
      <w:r w:rsidRPr="007F1C5F">
        <w:rPr>
          <w:rFonts w:ascii="Sylfaen" w:hAnsi="Sylfaen" w:cs="Sylfaen"/>
          <w:b/>
          <w:bCs/>
          <w:lang w:val="ka-GE"/>
        </w:rPr>
        <w:t>უნდა</w:t>
      </w:r>
      <w:r w:rsidRPr="007F1C5F">
        <w:rPr>
          <w:b/>
          <w:bCs/>
          <w:lang w:val="ka-GE"/>
        </w:rPr>
        <w:t xml:space="preserve"> </w:t>
      </w:r>
      <w:r w:rsidRPr="007F1C5F">
        <w:rPr>
          <w:rFonts w:ascii="Sylfaen" w:hAnsi="Sylfaen" w:cs="Sylfaen"/>
          <w:b/>
          <w:bCs/>
          <w:lang w:val="ka-GE"/>
        </w:rPr>
        <w:t>შეესაბამებოდეს</w:t>
      </w:r>
      <w:r w:rsidRPr="007F1C5F">
        <w:rPr>
          <w:b/>
          <w:bCs/>
          <w:lang w:val="ka-GE"/>
        </w:rPr>
        <w:t xml:space="preserve"> </w:t>
      </w:r>
      <w:r w:rsidRPr="007F1C5F">
        <w:rPr>
          <w:rFonts w:ascii="Sylfaen" w:hAnsi="Sylfaen" w:cs="Sylfaen"/>
          <w:b/>
          <w:bCs/>
          <w:lang w:val="ka-GE"/>
        </w:rPr>
        <w:t>სამინისტროს</w:t>
      </w:r>
      <w:r w:rsidRPr="007F1C5F">
        <w:rPr>
          <w:b/>
          <w:bCs/>
          <w:lang w:val="ka-GE"/>
        </w:rPr>
        <w:t xml:space="preserve"> </w:t>
      </w:r>
      <w:r w:rsidRPr="007F1C5F">
        <w:rPr>
          <w:rFonts w:ascii="Sylfaen" w:hAnsi="Sylfaen" w:cs="Sylfaen"/>
          <w:b/>
          <w:bCs/>
          <w:lang w:val="ka-GE"/>
        </w:rPr>
        <w:t>მანდატს</w:t>
      </w:r>
      <w:r w:rsidRPr="007F1C5F">
        <w:rPr>
          <w:b/>
          <w:bCs/>
          <w:lang w:val="ka-GE"/>
        </w:rPr>
        <w:t xml:space="preserve">. </w:t>
      </w:r>
      <w:r w:rsidRPr="007F1C5F">
        <w:rPr>
          <w:rFonts w:ascii="Sylfaen" w:hAnsi="Sylfaen" w:cs="Sylfaen"/>
          <w:b/>
          <w:bCs/>
          <w:lang w:val="ka-GE"/>
        </w:rPr>
        <w:t>სამინისტრო</w:t>
      </w:r>
      <w:r w:rsidRPr="007F1C5F">
        <w:rPr>
          <w:b/>
          <w:bCs/>
          <w:lang w:val="ka-GE"/>
        </w:rPr>
        <w:t xml:space="preserve"> </w:t>
      </w:r>
      <w:r w:rsidRPr="007F1C5F">
        <w:rPr>
          <w:rFonts w:ascii="Sylfaen" w:hAnsi="Sylfaen" w:cs="Sylfaen"/>
          <w:b/>
          <w:bCs/>
          <w:lang w:val="ka-GE"/>
        </w:rPr>
        <w:t>სამსახურებრივ</w:t>
      </w:r>
      <w:r w:rsidRPr="007F1C5F">
        <w:rPr>
          <w:b/>
          <w:bCs/>
          <w:lang w:val="ka-GE"/>
        </w:rPr>
        <w:t xml:space="preserve"> </w:t>
      </w:r>
      <w:r w:rsidRPr="007F1C5F">
        <w:rPr>
          <w:rFonts w:ascii="Sylfaen" w:hAnsi="Sylfaen" w:cs="Sylfaen"/>
          <w:b/>
          <w:bCs/>
          <w:lang w:val="ka-GE"/>
        </w:rPr>
        <w:t>ზედამხედველობას</w:t>
      </w:r>
      <w:r w:rsidRPr="007F1C5F">
        <w:rPr>
          <w:b/>
          <w:bCs/>
          <w:lang w:val="ka-GE"/>
        </w:rPr>
        <w:t xml:space="preserve"> </w:t>
      </w:r>
      <w:r w:rsidRPr="007F1C5F">
        <w:rPr>
          <w:rFonts w:ascii="Sylfaen" w:hAnsi="Sylfaen" w:cs="Sylfaen"/>
          <w:b/>
          <w:bCs/>
          <w:lang w:val="ka-GE"/>
        </w:rPr>
        <w:t>უნდა</w:t>
      </w:r>
      <w:r w:rsidRPr="007F1C5F">
        <w:rPr>
          <w:b/>
          <w:bCs/>
          <w:lang w:val="ka-GE"/>
        </w:rPr>
        <w:t xml:space="preserve"> </w:t>
      </w:r>
      <w:r w:rsidRPr="007F1C5F">
        <w:rPr>
          <w:rFonts w:ascii="Sylfaen" w:hAnsi="Sylfaen" w:cs="Sylfaen"/>
          <w:b/>
          <w:bCs/>
          <w:lang w:val="ka-GE"/>
        </w:rPr>
        <w:t>უწევდეს</w:t>
      </w:r>
      <w:r w:rsidRPr="007F1C5F">
        <w:rPr>
          <w:b/>
          <w:bCs/>
          <w:lang w:val="ka-GE"/>
        </w:rPr>
        <w:t xml:space="preserve"> </w:t>
      </w:r>
      <w:r w:rsidRPr="007F1C5F">
        <w:rPr>
          <w:rFonts w:ascii="Sylfaen" w:hAnsi="Sylfaen" w:cs="Sylfaen"/>
          <w:b/>
          <w:bCs/>
          <w:lang w:val="ka-GE"/>
        </w:rPr>
        <w:t>მის</w:t>
      </w:r>
      <w:r w:rsidRPr="007F1C5F">
        <w:rPr>
          <w:b/>
          <w:bCs/>
          <w:lang w:val="ka-GE"/>
        </w:rPr>
        <w:t xml:space="preserve"> </w:t>
      </w:r>
      <w:r w:rsidRPr="007F1C5F">
        <w:rPr>
          <w:rFonts w:ascii="Sylfaen" w:hAnsi="Sylfaen" w:cs="Sylfaen"/>
          <w:b/>
          <w:bCs/>
          <w:lang w:val="ka-GE"/>
        </w:rPr>
        <w:t>სისტემაში</w:t>
      </w:r>
      <w:r w:rsidRPr="007F1C5F">
        <w:rPr>
          <w:b/>
          <w:bCs/>
          <w:lang w:val="ka-GE"/>
        </w:rPr>
        <w:t xml:space="preserve"> </w:t>
      </w:r>
      <w:r w:rsidRPr="007F1C5F">
        <w:rPr>
          <w:rFonts w:ascii="Sylfaen" w:hAnsi="Sylfaen" w:cs="Sylfaen"/>
          <w:b/>
          <w:bCs/>
          <w:lang w:val="ka-GE"/>
        </w:rPr>
        <w:t>შემავალ</w:t>
      </w:r>
      <w:r w:rsidRPr="007F1C5F">
        <w:rPr>
          <w:b/>
          <w:bCs/>
          <w:lang w:val="sq-AL"/>
        </w:rPr>
        <w:t xml:space="preserve"> </w:t>
      </w:r>
      <w:r w:rsidRPr="007F1C5F">
        <w:rPr>
          <w:rFonts w:ascii="Sylfaen" w:hAnsi="Sylfaen" w:cs="Sylfaen"/>
          <w:b/>
          <w:bCs/>
          <w:lang w:val="ka-GE"/>
        </w:rPr>
        <w:t>დაწესებულებათა</w:t>
      </w:r>
      <w:r w:rsidRPr="007F1C5F">
        <w:rPr>
          <w:b/>
          <w:bCs/>
          <w:lang w:val="ka-GE"/>
        </w:rPr>
        <w:t xml:space="preserve"> </w:t>
      </w:r>
      <w:r w:rsidRPr="007F1C5F">
        <w:rPr>
          <w:rFonts w:ascii="Sylfaen" w:hAnsi="Sylfaen" w:cs="Sylfaen"/>
          <w:b/>
          <w:bCs/>
          <w:lang w:val="ka-GE"/>
        </w:rPr>
        <w:t>საქმიანობას</w:t>
      </w:r>
      <w:r w:rsidRPr="007F1C5F">
        <w:rPr>
          <w:b/>
          <w:bCs/>
          <w:lang w:val="sq-AL"/>
        </w:rPr>
        <w:t xml:space="preserve"> </w:t>
      </w:r>
      <w:r w:rsidRPr="007F1C5F">
        <w:rPr>
          <w:rFonts w:ascii="Sylfaen" w:hAnsi="Sylfaen" w:cs="Sylfaen"/>
          <w:b/>
          <w:bCs/>
          <w:lang w:val="ka-GE"/>
        </w:rPr>
        <w:t>შესაბამისი</w:t>
      </w:r>
      <w:r w:rsidRPr="007F1C5F">
        <w:rPr>
          <w:b/>
          <w:bCs/>
          <w:lang w:val="ka-GE"/>
        </w:rPr>
        <w:t xml:space="preserve"> </w:t>
      </w:r>
      <w:r w:rsidRPr="007F1C5F">
        <w:rPr>
          <w:rFonts w:ascii="Sylfaen" w:hAnsi="Sylfaen" w:cs="Sylfaen"/>
          <w:b/>
          <w:bCs/>
          <w:lang w:val="ka-GE"/>
        </w:rPr>
        <w:t>პოლიტიკის</w:t>
      </w:r>
      <w:r w:rsidRPr="007F1C5F">
        <w:rPr>
          <w:b/>
          <w:bCs/>
          <w:lang w:val="ka-GE"/>
        </w:rPr>
        <w:t xml:space="preserve"> </w:t>
      </w:r>
      <w:r w:rsidRPr="007F1C5F">
        <w:rPr>
          <w:rFonts w:ascii="Sylfaen" w:hAnsi="Sylfaen" w:cs="Sylfaen"/>
          <w:b/>
          <w:bCs/>
          <w:lang w:val="ka-GE"/>
        </w:rPr>
        <w:t>დეპარტამენტის</w:t>
      </w:r>
      <w:r w:rsidRPr="007F1C5F">
        <w:rPr>
          <w:b/>
          <w:bCs/>
          <w:lang w:val="ka-GE"/>
        </w:rPr>
        <w:t xml:space="preserve"> </w:t>
      </w:r>
      <w:r w:rsidRPr="007F1C5F">
        <w:rPr>
          <w:rFonts w:ascii="Sylfaen" w:hAnsi="Sylfaen" w:cs="Sylfaen"/>
          <w:b/>
          <w:bCs/>
          <w:lang w:val="ka-GE"/>
        </w:rPr>
        <w:t>საშუალებით</w:t>
      </w:r>
      <w:r w:rsidRPr="007F1C5F">
        <w:rPr>
          <w:b/>
          <w:bCs/>
          <w:lang w:val="ka-GE"/>
        </w:rPr>
        <w:t>.</w:t>
      </w:r>
    </w:p>
    <w:p w:rsidR="00572E5D" w:rsidRPr="00572E5D" w:rsidRDefault="00572E5D" w:rsidP="007E5741">
      <w:pPr>
        <w:spacing w:line="276" w:lineRule="auto"/>
        <w:jc w:val="both"/>
        <w:rPr>
          <w:rFonts w:ascii="Sylfaen" w:hAnsi="Sylfaen"/>
          <w:lang w:val="ka-GE"/>
        </w:rPr>
      </w:pPr>
      <w:r w:rsidRPr="00572E5D">
        <w:rPr>
          <w:rFonts w:ascii="Sylfaen" w:hAnsi="Sylfaen"/>
          <w:lang w:val="ka-GE"/>
        </w:rPr>
        <w:t>ჯანდაცვის სამინისტროს სისტემაში მოქმედებს 6 სსიპ-ი, რომელთა ფუნქციებიც მკაფიოდ არის განსაზღვრული სადამფუძნებლო დოკუმენტებით. ასევე, დებულებებიდან ფორმალურად იკვეთება მათი დარგობრივი თუ სამსახურებრივი ზედამხედველობის განმახორციელებელი სტრუქტურული ერთეულები</w:t>
      </w:r>
      <w:r w:rsidR="00FE35F9">
        <w:rPr>
          <w:rFonts w:ascii="Sylfaen" w:hAnsi="Sylfaen"/>
          <w:lang w:val="ka-GE"/>
        </w:rPr>
        <w:t>.</w:t>
      </w:r>
    </w:p>
    <w:p w:rsidR="00572E5D" w:rsidRPr="00572E5D" w:rsidRDefault="00572E5D" w:rsidP="007E5741">
      <w:pPr>
        <w:spacing w:line="276" w:lineRule="auto"/>
        <w:jc w:val="both"/>
        <w:rPr>
          <w:rFonts w:ascii="Sylfaen" w:hAnsi="Sylfaen"/>
          <w:lang w:val="ka-GE"/>
        </w:rPr>
      </w:pPr>
      <w:r w:rsidRPr="00572E5D">
        <w:rPr>
          <w:rFonts w:ascii="Sylfaen" w:hAnsi="Sylfaen"/>
          <w:lang w:val="ka-GE"/>
        </w:rPr>
        <w:t xml:space="preserve">თუმცა, სსიპ-ების ფუნქციათა კომპლექსური ბუნებიდან გამომდინარე, პრაქტიკაში რთულია სამინისტროს სამსახურებრივი ზედამხედველობის ერთი რომელიმე სტრუქტურული ერთეულის იდენტიფიცირება. ხშირ შემთხვევაში, შესაბამის სფეროში მოქმედი სსიპ-ის საქმიანობის კონტროლს უზრუნველყოფს ორი სტრუქტურული ერთეული, რომლებიც შესაძლოა არ იყვნენ ერთსა და იმავე საკურატორო სფეროში. მსგავსი ორმაგი ზედამხედველობის პრაქტიკა, ერთი მხრივ უნდა </w:t>
      </w:r>
      <w:r w:rsidRPr="00572E5D">
        <w:rPr>
          <w:rFonts w:ascii="Sylfaen" w:hAnsi="Sylfaen"/>
          <w:lang w:val="ka-GE"/>
        </w:rPr>
        <w:lastRenderedPageBreak/>
        <w:t>ართულებდეს კონკრეტული მიმართულებით სსიპ-ის მიერ განხორციელებული პოლიტიკის კონტროლს, მეორე მხრივ შესაძლოა ასუსტებდეს სსიპ-ის მიერ სამინისტროს პოლიტიკის დეპარტამენტების წინაშე ეფექტური ანგარიშგების განხორციელების შესაძლებლობას.</w:t>
      </w:r>
    </w:p>
    <w:p w:rsidR="00FE35F9" w:rsidRPr="00FE35F9" w:rsidRDefault="00FE35F9" w:rsidP="007E5741">
      <w:pPr>
        <w:spacing w:line="276" w:lineRule="auto"/>
        <w:jc w:val="both"/>
        <w:rPr>
          <w:rFonts w:ascii="Sylfaen" w:hAnsi="Sylfaen"/>
          <w:b/>
          <w:bCs/>
          <w:lang w:val="ka-GE"/>
        </w:rPr>
      </w:pPr>
      <w:r w:rsidRPr="00FE35F9">
        <w:rPr>
          <w:rFonts w:ascii="Sylfaen" w:hAnsi="Sylfaen" w:cs="Sylfaen"/>
          <w:b/>
          <w:bCs/>
          <w:lang w:val="ka-GE"/>
        </w:rPr>
        <w:t>საჯარო</w:t>
      </w:r>
      <w:r w:rsidRPr="00FE35F9">
        <w:rPr>
          <w:b/>
          <w:bCs/>
          <w:lang w:val="ka-GE"/>
        </w:rPr>
        <w:t xml:space="preserve"> </w:t>
      </w:r>
      <w:r w:rsidRPr="00FE35F9">
        <w:rPr>
          <w:rFonts w:ascii="Sylfaen" w:hAnsi="Sylfaen" w:cs="Sylfaen"/>
          <w:b/>
          <w:bCs/>
          <w:lang w:val="ka-GE"/>
        </w:rPr>
        <w:t>დაწესებულებებს</w:t>
      </w:r>
      <w:r w:rsidRPr="00FE35F9">
        <w:rPr>
          <w:b/>
          <w:bCs/>
          <w:lang w:val="ka-GE"/>
        </w:rPr>
        <w:t xml:space="preserve"> </w:t>
      </w:r>
      <w:r w:rsidRPr="00FE35F9">
        <w:rPr>
          <w:rFonts w:ascii="Sylfaen" w:hAnsi="Sylfaen" w:cs="Sylfaen"/>
          <w:b/>
          <w:bCs/>
          <w:lang w:val="ka-GE"/>
        </w:rPr>
        <w:t>უნდა</w:t>
      </w:r>
      <w:r w:rsidRPr="00FE35F9">
        <w:rPr>
          <w:b/>
          <w:bCs/>
          <w:lang w:val="ka-GE"/>
        </w:rPr>
        <w:t xml:space="preserve"> </w:t>
      </w:r>
      <w:r w:rsidRPr="00FE35F9">
        <w:rPr>
          <w:rFonts w:ascii="Sylfaen" w:hAnsi="Sylfaen" w:cs="Sylfaen"/>
          <w:b/>
          <w:bCs/>
          <w:lang w:val="ka-GE"/>
        </w:rPr>
        <w:t>ჰქონდეთ</w:t>
      </w:r>
      <w:r w:rsidRPr="00FE35F9">
        <w:rPr>
          <w:b/>
          <w:bCs/>
          <w:lang w:val="ka-GE"/>
        </w:rPr>
        <w:t xml:space="preserve"> </w:t>
      </w:r>
      <w:r w:rsidRPr="00FE35F9">
        <w:rPr>
          <w:rFonts w:ascii="Sylfaen" w:hAnsi="Sylfaen" w:cs="Sylfaen"/>
          <w:b/>
          <w:bCs/>
          <w:lang w:val="ka-GE"/>
        </w:rPr>
        <w:t>მკაფიო</w:t>
      </w:r>
      <w:r w:rsidRPr="00FE35F9">
        <w:rPr>
          <w:b/>
          <w:bCs/>
          <w:lang w:val="ka-GE"/>
        </w:rPr>
        <w:t xml:space="preserve"> </w:t>
      </w:r>
      <w:r w:rsidRPr="00FE35F9">
        <w:rPr>
          <w:rFonts w:ascii="Sylfaen" w:hAnsi="Sylfaen" w:cs="Sylfaen"/>
          <w:b/>
          <w:bCs/>
          <w:lang w:val="ka-GE"/>
        </w:rPr>
        <w:t>ორგანიზაციული</w:t>
      </w:r>
      <w:r w:rsidRPr="00FE35F9">
        <w:rPr>
          <w:b/>
          <w:bCs/>
          <w:lang w:val="ka-GE"/>
        </w:rPr>
        <w:t xml:space="preserve"> </w:t>
      </w:r>
      <w:r w:rsidRPr="00FE35F9">
        <w:rPr>
          <w:rFonts w:ascii="Sylfaen" w:hAnsi="Sylfaen" w:cs="Sylfaen"/>
          <w:b/>
          <w:bCs/>
          <w:lang w:val="ka-GE"/>
        </w:rPr>
        <w:t>სტრუქტურა</w:t>
      </w:r>
      <w:r w:rsidRPr="00FE35F9">
        <w:rPr>
          <w:b/>
          <w:bCs/>
          <w:lang w:val="ka-GE"/>
        </w:rPr>
        <w:t xml:space="preserve">: </w:t>
      </w:r>
      <w:r w:rsidRPr="00FE35F9">
        <w:rPr>
          <w:rFonts w:ascii="Sylfaen" w:hAnsi="Sylfaen" w:cs="Sylfaen"/>
          <w:b/>
          <w:bCs/>
          <w:lang w:val="ka-GE"/>
        </w:rPr>
        <w:t>სამინისტრო</w:t>
      </w:r>
      <w:r w:rsidRPr="00FE35F9">
        <w:rPr>
          <w:b/>
          <w:bCs/>
          <w:lang w:val="ka-GE"/>
        </w:rPr>
        <w:t xml:space="preserve"> </w:t>
      </w:r>
      <w:r w:rsidRPr="00FE35F9">
        <w:rPr>
          <w:rFonts w:ascii="Sylfaen" w:hAnsi="Sylfaen" w:cs="Sylfaen"/>
          <w:b/>
          <w:bCs/>
          <w:lang w:val="ka-GE"/>
        </w:rPr>
        <w:t>უნდა</w:t>
      </w:r>
      <w:r w:rsidRPr="00FE35F9">
        <w:rPr>
          <w:b/>
          <w:bCs/>
          <w:lang w:val="ka-GE"/>
        </w:rPr>
        <w:t xml:space="preserve"> </w:t>
      </w:r>
      <w:r w:rsidRPr="00FE35F9">
        <w:rPr>
          <w:rFonts w:ascii="Sylfaen" w:hAnsi="Sylfaen" w:cs="Sylfaen"/>
          <w:b/>
          <w:bCs/>
          <w:lang w:val="ka-GE"/>
        </w:rPr>
        <w:t>შედგებოდეს</w:t>
      </w:r>
      <w:r w:rsidRPr="00FE35F9">
        <w:rPr>
          <w:b/>
          <w:bCs/>
          <w:lang w:val="ka-GE"/>
        </w:rPr>
        <w:t xml:space="preserve"> </w:t>
      </w:r>
      <w:r w:rsidRPr="00FE35F9">
        <w:rPr>
          <w:rFonts w:ascii="Sylfaen" w:hAnsi="Sylfaen" w:cs="Sylfaen"/>
          <w:b/>
          <w:bCs/>
          <w:lang w:val="ka-GE"/>
        </w:rPr>
        <w:t>ორი</w:t>
      </w:r>
      <w:r w:rsidRPr="00FE35F9">
        <w:rPr>
          <w:b/>
          <w:bCs/>
          <w:lang w:val="ka-GE"/>
        </w:rPr>
        <w:t xml:space="preserve"> </w:t>
      </w:r>
      <w:r w:rsidRPr="00FE35F9">
        <w:rPr>
          <w:rFonts w:ascii="Sylfaen" w:hAnsi="Sylfaen" w:cs="Sylfaen"/>
          <w:b/>
          <w:bCs/>
          <w:lang w:val="ka-GE"/>
        </w:rPr>
        <w:t>პოლიტიკური</w:t>
      </w:r>
      <w:r w:rsidRPr="00FE35F9">
        <w:rPr>
          <w:b/>
          <w:bCs/>
          <w:lang w:val="ka-GE"/>
        </w:rPr>
        <w:t xml:space="preserve"> (</w:t>
      </w:r>
      <w:r w:rsidRPr="00FE35F9">
        <w:rPr>
          <w:rFonts w:ascii="Sylfaen" w:hAnsi="Sylfaen" w:cs="Sylfaen"/>
          <w:b/>
          <w:bCs/>
          <w:lang w:val="ka-GE"/>
        </w:rPr>
        <w:t>მინისტრი</w:t>
      </w:r>
      <w:r w:rsidRPr="00FE35F9">
        <w:rPr>
          <w:b/>
          <w:bCs/>
          <w:lang w:val="ka-GE"/>
        </w:rPr>
        <w:t xml:space="preserve"> </w:t>
      </w:r>
      <w:r w:rsidRPr="00FE35F9">
        <w:rPr>
          <w:rFonts w:ascii="Sylfaen" w:hAnsi="Sylfaen" w:cs="Sylfaen"/>
          <w:b/>
          <w:bCs/>
          <w:lang w:val="ka-GE"/>
        </w:rPr>
        <w:t>და</w:t>
      </w:r>
      <w:r w:rsidRPr="00FE35F9">
        <w:rPr>
          <w:b/>
          <w:bCs/>
          <w:lang w:val="ka-GE"/>
        </w:rPr>
        <w:t xml:space="preserve"> </w:t>
      </w:r>
      <w:r w:rsidRPr="00FE35F9">
        <w:rPr>
          <w:rFonts w:ascii="Sylfaen" w:hAnsi="Sylfaen" w:cs="Sylfaen"/>
          <w:b/>
          <w:bCs/>
          <w:lang w:val="ka-GE"/>
        </w:rPr>
        <w:t>მოადგილე</w:t>
      </w:r>
      <w:r w:rsidRPr="00FE35F9">
        <w:rPr>
          <w:b/>
          <w:bCs/>
          <w:lang w:val="ka-GE"/>
        </w:rPr>
        <w:t xml:space="preserve">) </w:t>
      </w:r>
      <w:r w:rsidRPr="00FE35F9">
        <w:rPr>
          <w:rFonts w:ascii="Sylfaen" w:hAnsi="Sylfaen" w:cs="Sylfaen"/>
          <w:b/>
          <w:bCs/>
          <w:lang w:val="ka-GE"/>
        </w:rPr>
        <w:t>და</w:t>
      </w:r>
      <w:r w:rsidRPr="00FE35F9">
        <w:rPr>
          <w:b/>
          <w:bCs/>
          <w:lang w:val="ka-GE"/>
        </w:rPr>
        <w:t xml:space="preserve"> </w:t>
      </w:r>
      <w:r w:rsidRPr="00FE35F9">
        <w:rPr>
          <w:rFonts w:ascii="Sylfaen" w:hAnsi="Sylfaen" w:cs="Sylfaen"/>
          <w:b/>
          <w:bCs/>
          <w:lang w:val="ka-GE"/>
        </w:rPr>
        <w:t>ორი</w:t>
      </w:r>
      <w:r w:rsidRPr="00FE35F9">
        <w:rPr>
          <w:b/>
          <w:bCs/>
          <w:lang w:val="ka-GE"/>
        </w:rPr>
        <w:t xml:space="preserve"> </w:t>
      </w:r>
      <w:r w:rsidRPr="00FE35F9">
        <w:rPr>
          <w:rFonts w:ascii="Sylfaen" w:hAnsi="Sylfaen" w:cs="Sylfaen"/>
          <w:b/>
          <w:bCs/>
          <w:lang w:val="ka-GE"/>
        </w:rPr>
        <w:t>ადმინისტრაციული</w:t>
      </w:r>
      <w:r w:rsidRPr="00FE35F9">
        <w:rPr>
          <w:b/>
          <w:bCs/>
          <w:lang w:val="ka-GE"/>
        </w:rPr>
        <w:t xml:space="preserve"> </w:t>
      </w:r>
      <w:r w:rsidRPr="00FE35F9">
        <w:rPr>
          <w:rFonts w:ascii="Sylfaen" w:hAnsi="Sylfaen" w:cs="Sylfaen"/>
          <w:b/>
          <w:bCs/>
          <w:lang w:val="ka-GE"/>
        </w:rPr>
        <w:t>მმართველობითი</w:t>
      </w:r>
      <w:r w:rsidRPr="00FE35F9">
        <w:rPr>
          <w:b/>
          <w:bCs/>
          <w:lang w:val="ka-GE"/>
        </w:rPr>
        <w:t xml:space="preserve"> </w:t>
      </w:r>
      <w:r w:rsidRPr="00FE35F9">
        <w:rPr>
          <w:rFonts w:ascii="Sylfaen" w:hAnsi="Sylfaen" w:cs="Sylfaen"/>
          <w:b/>
          <w:bCs/>
          <w:lang w:val="ka-GE"/>
        </w:rPr>
        <w:t>დონისაგან</w:t>
      </w:r>
      <w:r w:rsidRPr="00FE35F9">
        <w:rPr>
          <w:b/>
          <w:bCs/>
          <w:lang w:val="ka-GE"/>
        </w:rPr>
        <w:t xml:space="preserve"> (</w:t>
      </w:r>
      <w:r w:rsidRPr="00FE35F9">
        <w:rPr>
          <w:rFonts w:ascii="Sylfaen" w:hAnsi="Sylfaen" w:cs="Sylfaen"/>
          <w:b/>
          <w:bCs/>
          <w:lang w:val="ka-GE"/>
        </w:rPr>
        <w:t>დეპარტამენტი</w:t>
      </w:r>
      <w:r w:rsidRPr="00FE35F9">
        <w:rPr>
          <w:b/>
          <w:bCs/>
          <w:lang w:val="ka-GE"/>
        </w:rPr>
        <w:t xml:space="preserve"> </w:t>
      </w:r>
      <w:r w:rsidRPr="00FE35F9">
        <w:rPr>
          <w:rFonts w:ascii="Sylfaen" w:hAnsi="Sylfaen" w:cs="Sylfaen"/>
          <w:b/>
          <w:bCs/>
          <w:lang w:val="ka-GE"/>
        </w:rPr>
        <w:t>ან</w:t>
      </w:r>
      <w:r w:rsidRPr="00FE35F9">
        <w:rPr>
          <w:b/>
          <w:bCs/>
          <w:lang w:val="ka-GE"/>
        </w:rPr>
        <w:t xml:space="preserve"> </w:t>
      </w:r>
      <w:r w:rsidRPr="00FE35F9">
        <w:rPr>
          <w:rFonts w:ascii="Sylfaen" w:hAnsi="Sylfaen" w:cs="Sylfaen"/>
          <w:b/>
          <w:bCs/>
          <w:lang w:val="ka-GE"/>
        </w:rPr>
        <w:t>სამსახური</w:t>
      </w:r>
      <w:r w:rsidRPr="00FE35F9">
        <w:rPr>
          <w:b/>
          <w:bCs/>
          <w:lang w:val="ka-GE"/>
        </w:rPr>
        <w:t xml:space="preserve"> </w:t>
      </w:r>
      <w:r w:rsidRPr="00FE35F9">
        <w:rPr>
          <w:rFonts w:ascii="Sylfaen" w:hAnsi="Sylfaen" w:cs="Sylfaen"/>
          <w:b/>
          <w:bCs/>
          <w:lang w:val="ka-GE"/>
        </w:rPr>
        <w:t>და</w:t>
      </w:r>
      <w:r w:rsidRPr="00FE35F9">
        <w:rPr>
          <w:b/>
          <w:bCs/>
          <w:lang w:val="ka-GE"/>
        </w:rPr>
        <w:t xml:space="preserve"> </w:t>
      </w:r>
      <w:r w:rsidRPr="00FE35F9">
        <w:rPr>
          <w:rFonts w:ascii="Sylfaen" w:hAnsi="Sylfaen" w:cs="Sylfaen"/>
          <w:b/>
          <w:bCs/>
          <w:lang w:val="ka-GE"/>
        </w:rPr>
        <w:t>სამმართველო</w:t>
      </w:r>
      <w:r w:rsidRPr="00FE35F9">
        <w:rPr>
          <w:b/>
          <w:bCs/>
          <w:lang w:val="ka-GE"/>
        </w:rPr>
        <w:t xml:space="preserve"> </w:t>
      </w:r>
      <w:r w:rsidRPr="00FE35F9">
        <w:rPr>
          <w:rFonts w:ascii="Sylfaen" w:hAnsi="Sylfaen" w:cs="Sylfaen"/>
          <w:b/>
          <w:bCs/>
          <w:lang w:val="ka-GE"/>
        </w:rPr>
        <w:t>ან</w:t>
      </w:r>
      <w:r w:rsidRPr="00FE35F9">
        <w:rPr>
          <w:b/>
          <w:bCs/>
          <w:lang w:val="ka-GE"/>
        </w:rPr>
        <w:t xml:space="preserve"> </w:t>
      </w:r>
      <w:r w:rsidRPr="00FE35F9">
        <w:rPr>
          <w:rFonts w:ascii="Sylfaen" w:hAnsi="Sylfaen" w:cs="Sylfaen"/>
          <w:b/>
          <w:bCs/>
          <w:lang w:val="ka-GE"/>
        </w:rPr>
        <w:t>განყოფილება</w:t>
      </w:r>
      <w:r w:rsidRPr="00FE35F9">
        <w:rPr>
          <w:b/>
          <w:bCs/>
          <w:lang w:val="ka-GE"/>
        </w:rPr>
        <w:t>).</w:t>
      </w:r>
    </w:p>
    <w:p w:rsidR="00572E5D" w:rsidRPr="00572E5D" w:rsidRDefault="00572E5D" w:rsidP="007E5741">
      <w:pPr>
        <w:spacing w:line="276" w:lineRule="auto"/>
        <w:jc w:val="both"/>
        <w:rPr>
          <w:rFonts w:ascii="Sylfaen" w:hAnsi="Sylfaen"/>
          <w:lang w:val="ka-GE"/>
        </w:rPr>
      </w:pPr>
      <w:r w:rsidRPr="00572E5D">
        <w:rPr>
          <w:rFonts w:ascii="Sylfaen" w:hAnsi="Sylfaen"/>
          <w:lang w:val="ka-GE"/>
        </w:rPr>
        <w:t>ჯანდაცვის სამინისტროში არსებული მმართველობითი დონეები შეესაბამება მოცემულ პრინციპს. სამინისტროში არსებობს ორი პოლიტიკური მმართველობის დონე - მინისტრისა და მინისტრის მოადგილეების სახით, და ორი ადმინისტრაციული მმართველობის დონე - დეპარტამენტისა და სამმართველოს სახით.</w:t>
      </w:r>
    </w:p>
    <w:p w:rsidR="00FE35F9" w:rsidRPr="00FE35F9" w:rsidRDefault="00FE35F9" w:rsidP="007E5741">
      <w:pPr>
        <w:spacing w:line="276" w:lineRule="auto"/>
        <w:jc w:val="both"/>
        <w:rPr>
          <w:rFonts w:ascii="Sylfaen" w:hAnsi="Sylfaen"/>
          <w:b/>
          <w:bCs/>
          <w:lang w:val="ka-GE"/>
        </w:rPr>
      </w:pPr>
      <w:bookmarkStart w:id="15" w:name="_Toc492454982"/>
      <w:r w:rsidRPr="00FE35F9">
        <w:rPr>
          <w:rFonts w:ascii="Sylfaen" w:hAnsi="Sylfaen" w:cs="Sylfaen"/>
          <w:b/>
          <w:bCs/>
          <w:lang w:val="ka-GE"/>
        </w:rPr>
        <w:t>მიზანშეწონილია</w:t>
      </w:r>
      <w:r w:rsidRPr="00FE35F9">
        <w:rPr>
          <w:b/>
          <w:bCs/>
          <w:lang w:val="ka-GE"/>
        </w:rPr>
        <w:t xml:space="preserve">, </w:t>
      </w:r>
      <w:r w:rsidRPr="00FE35F9">
        <w:rPr>
          <w:rFonts w:ascii="Sylfaen" w:hAnsi="Sylfaen" w:cs="Sylfaen"/>
          <w:b/>
          <w:bCs/>
          <w:lang w:val="ka-GE"/>
        </w:rPr>
        <w:t>სამინისტროს</w:t>
      </w:r>
      <w:r w:rsidRPr="00FE35F9">
        <w:rPr>
          <w:b/>
          <w:bCs/>
          <w:lang w:val="ka-GE"/>
        </w:rPr>
        <w:t xml:space="preserve"> </w:t>
      </w:r>
      <w:r w:rsidRPr="00FE35F9">
        <w:rPr>
          <w:rFonts w:ascii="Sylfaen" w:hAnsi="Sylfaen" w:cs="Sylfaen"/>
          <w:b/>
          <w:bCs/>
          <w:lang w:val="ka-GE"/>
        </w:rPr>
        <w:t>სისტემაში</w:t>
      </w:r>
      <w:r w:rsidRPr="00FE35F9">
        <w:rPr>
          <w:b/>
          <w:bCs/>
          <w:lang w:val="ka-GE"/>
        </w:rPr>
        <w:t xml:space="preserve"> </w:t>
      </w:r>
      <w:r w:rsidRPr="00FE35F9">
        <w:rPr>
          <w:rFonts w:ascii="Sylfaen" w:hAnsi="Sylfaen" w:cs="Sylfaen"/>
          <w:b/>
          <w:bCs/>
          <w:lang w:val="ka-GE"/>
        </w:rPr>
        <w:t>შემავალი/მოქმედი</w:t>
      </w:r>
      <w:r w:rsidRPr="00FE35F9">
        <w:rPr>
          <w:b/>
          <w:bCs/>
          <w:lang w:val="ka-GE"/>
        </w:rPr>
        <w:t xml:space="preserve"> </w:t>
      </w:r>
      <w:r w:rsidRPr="00FE35F9">
        <w:rPr>
          <w:rFonts w:ascii="Sylfaen" w:hAnsi="Sylfaen" w:cs="Sylfaen"/>
          <w:b/>
          <w:bCs/>
          <w:lang w:val="ka-GE"/>
        </w:rPr>
        <w:t>დაწესებულების</w:t>
      </w:r>
      <w:r w:rsidRPr="00FE35F9">
        <w:rPr>
          <w:b/>
          <w:bCs/>
          <w:lang w:val="ka-GE"/>
        </w:rPr>
        <w:t xml:space="preserve"> </w:t>
      </w:r>
      <w:r w:rsidRPr="00FE35F9">
        <w:rPr>
          <w:rFonts w:ascii="Sylfaen" w:hAnsi="Sylfaen" w:cs="Sylfaen"/>
          <w:b/>
          <w:bCs/>
          <w:lang w:val="ka-GE"/>
        </w:rPr>
        <w:t>ხელმძღვანელი</w:t>
      </w:r>
      <w:r w:rsidRPr="00FE35F9">
        <w:rPr>
          <w:b/>
          <w:bCs/>
          <w:lang w:val="ka-GE"/>
        </w:rPr>
        <w:t xml:space="preserve"> </w:t>
      </w:r>
      <w:r w:rsidRPr="00FE35F9">
        <w:rPr>
          <w:rFonts w:ascii="Sylfaen" w:hAnsi="Sylfaen" w:cs="Sylfaen"/>
          <w:b/>
          <w:bCs/>
          <w:lang w:val="ka-GE"/>
        </w:rPr>
        <w:t>იმავდროულად</w:t>
      </w:r>
      <w:r w:rsidRPr="00FE35F9">
        <w:rPr>
          <w:b/>
          <w:bCs/>
          <w:lang w:val="ka-GE"/>
        </w:rPr>
        <w:t xml:space="preserve"> </w:t>
      </w:r>
      <w:r w:rsidRPr="00FE35F9">
        <w:rPr>
          <w:rFonts w:ascii="Sylfaen" w:hAnsi="Sylfaen" w:cs="Sylfaen"/>
          <w:b/>
          <w:bCs/>
          <w:lang w:val="ka-GE"/>
        </w:rPr>
        <w:t>არ</w:t>
      </w:r>
      <w:r w:rsidRPr="00FE35F9">
        <w:rPr>
          <w:b/>
          <w:bCs/>
          <w:lang w:val="ka-GE"/>
        </w:rPr>
        <w:t xml:space="preserve"> </w:t>
      </w:r>
      <w:r w:rsidRPr="00FE35F9">
        <w:rPr>
          <w:rFonts w:ascii="Sylfaen" w:hAnsi="Sylfaen" w:cs="Sylfaen"/>
          <w:b/>
          <w:bCs/>
          <w:lang w:val="ka-GE"/>
        </w:rPr>
        <w:t>იკავებდეს</w:t>
      </w:r>
      <w:r w:rsidRPr="00FE35F9">
        <w:rPr>
          <w:b/>
          <w:bCs/>
          <w:lang w:val="ka-GE"/>
        </w:rPr>
        <w:t xml:space="preserve"> </w:t>
      </w:r>
      <w:r w:rsidRPr="00FE35F9">
        <w:rPr>
          <w:rFonts w:ascii="Sylfaen" w:hAnsi="Sylfaen" w:cs="Sylfaen"/>
          <w:b/>
          <w:bCs/>
          <w:lang w:val="ka-GE"/>
        </w:rPr>
        <w:t>მინისტრის</w:t>
      </w:r>
      <w:r w:rsidRPr="00FE35F9">
        <w:rPr>
          <w:b/>
          <w:bCs/>
          <w:lang w:val="ka-GE"/>
        </w:rPr>
        <w:t xml:space="preserve"> </w:t>
      </w:r>
      <w:r w:rsidRPr="00FE35F9">
        <w:rPr>
          <w:rFonts w:ascii="Sylfaen" w:hAnsi="Sylfaen" w:cs="Sylfaen"/>
          <w:b/>
          <w:bCs/>
          <w:lang w:val="ka-GE"/>
        </w:rPr>
        <w:t>მოადგილის</w:t>
      </w:r>
      <w:r w:rsidRPr="00FE35F9">
        <w:rPr>
          <w:b/>
          <w:bCs/>
          <w:lang w:val="ka-GE"/>
        </w:rPr>
        <w:t xml:space="preserve"> </w:t>
      </w:r>
      <w:r w:rsidRPr="00FE35F9">
        <w:rPr>
          <w:rFonts w:ascii="Sylfaen" w:hAnsi="Sylfaen" w:cs="Sylfaen"/>
          <w:b/>
          <w:bCs/>
          <w:lang w:val="ka-GE"/>
        </w:rPr>
        <w:t>თანამდებობას</w:t>
      </w:r>
      <w:r w:rsidRPr="00FE35F9">
        <w:rPr>
          <w:b/>
          <w:bCs/>
          <w:lang w:val="ka-GE"/>
        </w:rPr>
        <w:t xml:space="preserve">. </w:t>
      </w:r>
    </w:p>
    <w:p w:rsidR="00572E5D" w:rsidRDefault="00572E5D" w:rsidP="007E5741">
      <w:pPr>
        <w:spacing w:line="276" w:lineRule="auto"/>
        <w:jc w:val="both"/>
        <w:rPr>
          <w:rFonts w:ascii="Sylfaen" w:hAnsi="Sylfaen"/>
          <w:lang w:val="ka-GE"/>
        </w:rPr>
      </w:pPr>
      <w:r w:rsidRPr="00572E5D">
        <w:rPr>
          <w:rFonts w:ascii="Sylfaen" w:hAnsi="Sylfaen"/>
          <w:lang w:val="ka-GE"/>
        </w:rPr>
        <w:t xml:space="preserve">ჯანდაცვის სამინისტროში, სსიპ </w:t>
      </w:r>
      <w:r w:rsidR="00FE35F9">
        <w:rPr>
          <w:rFonts w:ascii="Sylfaen" w:hAnsi="Sylfaen"/>
          <w:lang w:val="ka-GE"/>
        </w:rPr>
        <w:t xml:space="preserve">- </w:t>
      </w:r>
      <w:r w:rsidRPr="00572E5D">
        <w:rPr>
          <w:rFonts w:ascii="Sylfaen" w:hAnsi="Sylfaen"/>
          <w:lang w:val="ka-GE"/>
        </w:rPr>
        <w:t xml:space="preserve">სოციალური დაცვის სააგენტოს უფროსი იმავდროულად არის მინისტრის  მოადგილე, რაც გამორიცხავს სსიპ-ის საქმიანობის ეფექტურ კონტროლსა და ზედამხედველობას. </w:t>
      </w:r>
      <w:bookmarkEnd w:id="15"/>
    </w:p>
    <w:p w:rsidR="00FE35F9" w:rsidRPr="00134734" w:rsidRDefault="00FE35F9" w:rsidP="007E5741">
      <w:pPr>
        <w:spacing w:line="276" w:lineRule="auto"/>
        <w:jc w:val="both"/>
        <w:rPr>
          <w:rFonts w:ascii="Sylfaen" w:hAnsi="Sylfaen"/>
          <w:b/>
          <w:bCs/>
          <w:lang w:val="ka-GE"/>
        </w:rPr>
      </w:pPr>
      <w:r w:rsidRPr="00FE35F9">
        <w:rPr>
          <w:rFonts w:ascii="Sylfaen" w:hAnsi="Sylfaen" w:cs="Sylfaen"/>
          <w:b/>
          <w:bCs/>
          <w:lang w:val="ka-GE"/>
        </w:rPr>
        <w:t>მინისტრი</w:t>
      </w:r>
      <w:r w:rsidRPr="00FE35F9">
        <w:rPr>
          <w:b/>
          <w:bCs/>
          <w:lang w:val="ka-GE"/>
        </w:rPr>
        <w:t xml:space="preserve"> </w:t>
      </w:r>
      <w:r w:rsidRPr="00FE35F9">
        <w:rPr>
          <w:rFonts w:ascii="Sylfaen" w:hAnsi="Sylfaen" w:cs="Sylfaen"/>
          <w:b/>
          <w:bCs/>
          <w:lang w:val="ka-GE"/>
        </w:rPr>
        <w:t>უნდა</w:t>
      </w:r>
      <w:r w:rsidRPr="00FE35F9">
        <w:rPr>
          <w:b/>
          <w:bCs/>
          <w:lang w:val="ka-GE"/>
        </w:rPr>
        <w:t xml:space="preserve"> </w:t>
      </w:r>
      <w:r w:rsidRPr="00FE35F9">
        <w:rPr>
          <w:rFonts w:ascii="Sylfaen" w:hAnsi="Sylfaen" w:cs="Sylfaen"/>
          <w:b/>
          <w:bCs/>
          <w:lang w:val="ka-GE"/>
        </w:rPr>
        <w:t>ახორციელებდეს</w:t>
      </w:r>
      <w:r w:rsidRPr="00FE35F9">
        <w:rPr>
          <w:b/>
          <w:bCs/>
          <w:lang w:val="ka-GE"/>
        </w:rPr>
        <w:t xml:space="preserve"> </w:t>
      </w:r>
      <w:r w:rsidRPr="00FE35F9">
        <w:rPr>
          <w:rFonts w:ascii="Sylfaen" w:hAnsi="Sylfaen" w:cs="Sylfaen"/>
          <w:b/>
          <w:bCs/>
          <w:lang w:val="ka-GE"/>
        </w:rPr>
        <w:t>მის</w:t>
      </w:r>
      <w:r w:rsidRPr="00FE35F9">
        <w:rPr>
          <w:b/>
          <w:bCs/>
          <w:lang w:val="ka-GE"/>
        </w:rPr>
        <w:t xml:space="preserve"> </w:t>
      </w:r>
      <w:r w:rsidRPr="00FE35F9">
        <w:rPr>
          <w:rFonts w:ascii="Sylfaen" w:hAnsi="Sylfaen" w:cs="Sylfaen"/>
          <w:b/>
          <w:bCs/>
          <w:lang w:val="ka-GE"/>
        </w:rPr>
        <w:t>უფლებამოსილებებს</w:t>
      </w:r>
      <w:r w:rsidRPr="00FE35F9">
        <w:rPr>
          <w:b/>
          <w:bCs/>
          <w:lang w:val="ka-GE"/>
        </w:rPr>
        <w:t xml:space="preserve"> </w:t>
      </w:r>
      <w:r w:rsidRPr="00FE35F9">
        <w:rPr>
          <w:rFonts w:ascii="Sylfaen" w:hAnsi="Sylfaen" w:cs="Sylfaen"/>
          <w:b/>
          <w:bCs/>
          <w:lang w:val="ka-GE"/>
        </w:rPr>
        <w:t>მინისტრის</w:t>
      </w:r>
      <w:r w:rsidRPr="00FE35F9">
        <w:rPr>
          <w:b/>
          <w:bCs/>
          <w:lang w:val="ka-GE"/>
        </w:rPr>
        <w:t xml:space="preserve"> </w:t>
      </w:r>
      <w:r w:rsidRPr="00FE35F9">
        <w:rPr>
          <w:rFonts w:ascii="Sylfaen" w:hAnsi="Sylfaen" w:cs="Sylfaen"/>
          <w:b/>
          <w:bCs/>
          <w:lang w:val="ka-GE"/>
        </w:rPr>
        <w:t>მოადგილეების</w:t>
      </w:r>
      <w:r w:rsidRPr="00FE35F9">
        <w:rPr>
          <w:b/>
          <w:bCs/>
          <w:lang w:val="ka-GE"/>
        </w:rPr>
        <w:t xml:space="preserve"> </w:t>
      </w:r>
      <w:r w:rsidRPr="00FE35F9">
        <w:rPr>
          <w:rFonts w:ascii="Sylfaen" w:hAnsi="Sylfaen" w:cs="Sylfaen"/>
          <w:b/>
          <w:bCs/>
          <w:lang w:val="ka-GE"/>
        </w:rPr>
        <w:t>საქმიანობის</w:t>
      </w:r>
      <w:r w:rsidRPr="00FE35F9">
        <w:rPr>
          <w:b/>
          <w:bCs/>
          <w:lang w:val="ka-GE"/>
        </w:rPr>
        <w:t xml:space="preserve"> </w:t>
      </w:r>
      <w:r w:rsidRPr="00FE35F9">
        <w:rPr>
          <w:rFonts w:ascii="Sylfaen" w:hAnsi="Sylfaen" w:cs="Sylfaen"/>
          <w:b/>
          <w:bCs/>
          <w:lang w:val="ka-GE"/>
        </w:rPr>
        <w:t>კოორდინაციის</w:t>
      </w:r>
      <w:r w:rsidRPr="00FE35F9">
        <w:rPr>
          <w:b/>
          <w:bCs/>
          <w:lang w:val="ka-GE"/>
        </w:rPr>
        <w:t xml:space="preserve"> </w:t>
      </w:r>
      <w:r w:rsidRPr="00FE35F9">
        <w:rPr>
          <w:rFonts w:ascii="Sylfaen" w:hAnsi="Sylfaen" w:cs="Sylfaen"/>
          <w:b/>
          <w:bCs/>
          <w:lang w:val="ka-GE"/>
        </w:rPr>
        <w:t>გზით</w:t>
      </w:r>
      <w:r w:rsidRPr="00FE35F9">
        <w:rPr>
          <w:b/>
          <w:bCs/>
          <w:lang w:val="ka-GE"/>
        </w:rPr>
        <w:t xml:space="preserve">; </w:t>
      </w:r>
      <w:r w:rsidRPr="00FE35F9">
        <w:rPr>
          <w:rFonts w:ascii="Sylfaen" w:hAnsi="Sylfaen" w:cs="Sylfaen"/>
          <w:b/>
          <w:bCs/>
          <w:lang w:val="ka-GE"/>
        </w:rPr>
        <w:t>მინისტრი</w:t>
      </w:r>
      <w:r w:rsidRPr="00FE35F9">
        <w:rPr>
          <w:b/>
          <w:bCs/>
          <w:lang w:val="ka-GE"/>
        </w:rPr>
        <w:t xml:space="preserve"> </w:t>
      </w:r>
      <w:r w:rsidRPr="00FE35F9">
        <w:rPr>
          <w:rFonts w:ascii="Sylfaen" w:hAnsi="Sylfaen" w:cs="Sylfaen"/>
          <w:b/>
          <w:bCs/>
          <w:lang w:val="ka-GE"/>
        </w:rPr>
        <w:t>უშუალოდ</w:t>
      </w:r>
      <w:r w:rsidRPr="00FE35F9">
        <w:rPr>
          <w:b/>
          <w:bCs/>
          <w:lang w:val="ka-GE"/>
        </w:rPr>
        <w:t xml:space="preserve"> </w:t>
      </w:r>
      <w:r w:rsidRPr="00FE35F9">
        <w:rPr>
          <w:rFonts w:ascii="Sylfaen" w:hAnsi="Sylfaen" w:cs="Sylfaen"/>
          <w:b/>
          <w:bCs/>
          <w:lang w:val="ka-GE"/>
        </w:rPr>
        <w:t>უნდა</w:t>
      </w:r>
      <w:r w:rsidRPr="00FE35F9">
        <w:rPr>
          <w:b/>
          <w:bCs/>
          <w:lang w:val="ka-GE"/>
        </w:rPr>
        <w:t xml:space="preserve"> </w:t>
      </w:r>
      <w:r w:rsidRPr="00FE35F9">
        <w:rPr>
          <w:rFonts w:ascii="Sylfaen" w:hAnsi="Sylfaen" w:cs="Sylfaen"/>
          <w:b/>
          <w:bCs/>
          <w:lang w:val="ka-GE"/>
        </w:rPr>
        <w:t>ზედამხედველობდეს</w:t>
      </w:r>
      <w:r w:rsidRPr="00FE35F9">
        <w:rPr>
          <w:b/>
          <w:bCs/>
          <w:lang w:val="ka-GE"/>
        </w:rPr>
        <w:t xml:space="preserve"> </w:t>
      </w:r>
      <w:r w:rsidRPr="00FE35F9">
        <w:rPr>
          <w:rFonts w:ascii="Sylfaen" w:hAnsi="Sylfaen" w:cs="Sylfaen"/>
          <w:b/>
          <w:bCs/>
          <w:lang w:val="ka-GE"/>
        </w:rPr>
        <w:t>შეზღუდული</w:t>
      </w:r>
      <w:r w:rsidRPr="00FE35F9">
        <w:rPr>
          <w:b/>
          <w:bCs/>
          <w:lang w:val="ka-GE"/>
        </w:rPr>
        <w:t xml:space="preserve"> </w:t>
      </w:r>
      <w:r w:rsidRPr="00134734">
        <w:rPr>
          <w:rFonts w:ascii="Sylfaen" w:hAnsi="Sylfaen" w:cs="Sylfaen"/>
          <w:b/>
          <w:bCs/>
          <w:lang w:val="ka-GE"/>
        </w:rPr>
        <w:t>რაოდენობის</w:t>
      </w:r>
      <w:r w:rsidRPr="00134734">
        <w:rPr>
          <w:b/>
          <w:bCs/>
          <w:lang w:val="ka-GE"/>
        </w:rPr>
        <w:t xml:space="preserve"> </w:t>
      </w:r>
      <w:r w:rsidRPr="00134734">
        <w:rPr>
          <w:rFonts w:ascii="Sylfaen" w:hAnsi="Sylfaen" w:cs="Sylfaen"/>
          <w:b/>
          <w:bCs/>
          <w:lang w:val="ka-GE"/>
        </w:rPr>
        <w:t>სტრუქტურულ</w:t>
      </w:r>
      <w:r w:rsidRPr="00134734">
        <w:rPr>
          <w:b/>
          <w:bCs/>
          <w:lang w:val="ka-GE"/>
        </w:rPr>
        <w:t xml:space="preserve"> </w:t>
      </w:r>
      <w:r w:rsidRPr="00134734">
        <w:rPr>
          <w:rFonts w:ascii="Sylfaen" w:hAnsi="Sylfaen" w:cs="Sylfaen"/>
          <w:b/>
          <w:bCs/>
          <w:lang w:val="ka-GE"/>
        </w:rPr>
        <w:t>ერთეულებს</w:t>
      </w:r>
      <w:r w:rsidRPr="00134734">
        <w:rPr>
          <w:b/>
          <w:bCs/>
          <w:lang w:val="ka-GE"/>
        </w:rPr>
        <w:t>.</w:t>
      </w:r>
    </w:p>
    <w:p w:rsidR="00FE35F9" w:rsidRPr="00FE35F9" w:rsidRDefault="00FE35F9" w:rsidP="007E5741">
      <w:pPr>
        <w:spacing w:line="276" w:lineRule="auto"/>
        <w:jc w:val="both"/>
        <w:rPr>
          <w:rFonts w:ascii="Sylfaen" w:hAnsi="Sylfaen"/>
          <w:bCs/>
          <w:lang w:val="ka-GE"/>
        </w:rPr>
      </w:pPr>
      <w:r w:rsidRPr="00134734">
        <w:rPr>
          <w:rFonts w:ascii="Sylfaen" w:hAnsi="Sylfaen"/>
          <w:bCs/>
          <w:lang w:val="ka-GE"/>
        </w:rPr>
        <w:t xml:space="preserve">ჯანდაცვის მინისტრს უშუალოდ ექვემდებარება 5 სტრუქტურული ერთეული: </w:t>
      </w:r>
      <w:r w:rsidR="00A068F7" w:rsidRPr="00134734">
        <w:rPr>
          <w:rFonts w:ascii="Sylfaen" w:hAnsi="Sylfaen"/>
          <w:bCs/>
        </w:rPr>
        <w:t>ადამიანური</w:t>
      </w:r>
      <w:r w:rsidR="00A068F7" w:rsidRPr="00134734">
        <w:rPr>
          <w:rFonts w:ascii="Sylfaen" w:hAnsi="Sylfaen"/>
          <w:bCs/>
          <w:lang w:val="ka-GE"/>
        </w:rPr>
        <w:t xml:space="preserve"> </w:t>
      </w:r>
      <w:r w:rsidR="00A068F7" w:rsidRPr="00134734">
        <w:rPr>
          <w:rFonts w:ascii="Sylfaen" w:hAnsi="Sylfaen"/>
          <w:bCs/>
        </w:rPr>
        <w:t>რესურსების მართვისა</w:t>
      </w:r>
      <w:r w:rsidR="00A068F7" w:rsidRPr="00134734">
        <w:rPr>
          <w:rFonts w:ascii="Sylfaen" w:hAnsi="Sylfaen"/>
          <w:bCs/>
          <w:lang w:val="ka-GE"/>
        </w:rPr>
        <w:t xml:space="preserve"> </w:t>
      </w:r>
      <w:r w:rsidR="00A068F7" w:rsidRPr="00134734">
        <w:rPr>
          <w:rFonts w:ascii="Sylfaen" w:hAnsi="Sylfaen"/>
          <w:bCs/>
        </w:rPr>
        <w:t>და საერთაშორისო</w:t>
      </w:r>
      <w:r w:rsidR="00A068F7" w:rsidRPr="00134734">
        <w:rPr>
          <w:rFonts w:ascii="Sylfaen" w:hAnsi="Sylfaen"/>
          <w:bCs/>
          <w:lang w:val="ka-GE"/>
        </w:rPr>
        <w:t xml:space="preserve"> </w:t>
      </w:r>
      <w:r w:rsidR="00A068F7" w:rsidRPr="00134734">
        <w:rPr>
          <w:rFonts w:ascii="Sylfaen" w:hAnsi="Sylfaen"/>
          <w:bCs/>
        </w:rPr>
        <w:t>ურთიერთობების</w:t>
      </w:r>
      <w:r w:rsidR="00A068F7" w:rsidRPr="00134734">
        <w:rPr>
          <w:rFonts w:ascii="Sylfaen" w:hAnsi="Sylfaen"/>
          <w:bCs/>
          <w:lang w:val="ka-GE"/>
        </w:rPr>
        <w:t xml:space="preserve"> </w:t>
      </w:r>
      <w:r w:rsidR="00A068F7" w:rsidRPr="00134734">
        <w:rPr>
          <w:rFonts w:ascii="Sylfaen" w:hAnsi="Sylfaen"/>
          <w:bCs/>
        </w:rPr>
        <w:t>დეპარტამენტი</w:t>
      </w:r>
      <w:r w:rsidR="00A068F7" w:rsidRPr="00134734">
        <w:rPr>
          <w:rFonts w:ascii="Sylfaen" w:hAnsi="Sylfaen"/>
          <w:bCs/>
          <w:lang w:val="ka-GE"/>
        </w:rPr>
        <w:t xml:space="preserve">, </w:t>
      </w:r>
      <w:r w:rsidRPr="00134734">
        <w:rPr>
          <w:rFonts w:ascii="Sylfaen" w:hAnsi="Sylfaen"/>
          <w:bCs/>
          <w:lang w:val="ka-GE"/>
        </w:rPr>
        <w:t>შიდა აუდიტის დეპარტამენტი, მასმედიასთან და საზოგადოებასთან ურთიერთობის დეპარტამენტი</w:t>
      </w:r>
      <w:r w:rsidR="00A068F7" w:rsidRPr="00134734">
        <w:rPr>
          <w:rFonts w:ascii="Sylfaen" w:hAnsi="Sylfaen"/>
          <w:bCs/>
          <w:lang w:val="ka-GE"/>
        </w:rPr>
        <w:t>, ადმინისტრაციული დეპარტამენტი, ეკონომიკური დეპარტამენტი და იურიდიული დეპარტამენტი</w:t>
      </w:r>
      <w:r w:rsidRPr="00134734">
        <w:rPr>
          <w:rFonts w:ascii="Sylfaen" w:hAnsi="Sylfaen"/>
          <w:bCs/>
          <w:lang w:val="ka-GE"/>
        </w:rPr>
        <w:t xml:space="preserve">. </w:t>
      </w:r>
      <w:r w:rsidR="00A068F7" w:rsidRPr="00134734">
        <w:rPr>
          <w:rFonts w:ascii="Sylfaen" w:hAnsi="Sylfaen"/>
          <w:bCs/>
          <w:lang w:val="ka-GE"/>
        </w:rPr>
        <w:t>აღსანიშნავია, რომ</w:t>
      </w:r>
      <w:r w:rsidRPr="00134734">
        <w:rPr>
          <w:rFonts w:ascii="Sylfaen" w:hAnsi="Sylfaen"/>
          <w:bCs/>
          <w:lang w:val="ka-GE"/>
        </w:rPr>
        <w:t xml:space="preserve"> მინისტრი კურირებს მხარდამჭერი ფუნქციის განმახროციელებელ დეპარტამენტ</w:t>
      </w:r>
      <w:r w:rsidR="00A068F7" w:rsidRPr="00134734">
        <w:rPr>
          <w:rFonts w:ascii="Sylfaen" w:hAnsi="Sylfaen"/>
          <w:bCs/>
          <w:lang w:val="ka-GE"/>
        </w:rPr>
        <w:t>ებს</w:t>
      </w:r>
      <w:r w:rsidRPr="00134734">
        <w:rPr>
          <w:rFonts w:ascii="Sylfaen" w:hAnsi="Sylfaen"/>
          <w:bCs/>
          <w:lang w:val="ka-GE"/>
        </w:rPr>
        <w:t xml:space="preserve">, რაც ნიშნავს იმას, რომ მინისტრი </w:t>
      </w:r>
      <w:r w:rsidR="004474CC" w:rsidRPr="00134734">
        <w:rPr>
          <w:rFonts w:ascii="Sylfaen" w:hAnsi="Sylfaen"/>
          <w:bCs/>
          <w:lang w:val="ka-GE"/>
        </w:rPr>
        <w:t>პირდაპირ</w:t>
      </w:r>
      <w:r w:rsidRPr="00134734">
        <w:rPr>
          <w:rFonts w:ascii="Sylfaen" w:hAnsi="Sylfaen"/>
          <w:bCs/>
          <w:lang w:val="ka-GE"/>
        </w:rPr>
        <w:t xml:space="preserve"> პასუხისმგებელია ისეთ კომპლექსურ მხარდამჭერ ფუნქციებზე, როგორებსაც ეს უკანასკნელი დეპარტამენტი ახორციელებს.  გარდა სტრუქტურული ერთეულებისა, მინისტრი კოორდინაციას უწევს ასევე მის </w:t>
      </w:r>
      <w:r w:rsidR="00A068F7" w:rsidRPr="00134734">
        <w:rPr>
          <w:rFonts w:ascii="Sylfaen" w:hAnsi="Sylfaen"/>
          <w:bCs/>
          <w:lang w:val="ka-GE"/>
        </w:rPr>
        <w:t>2</w:t>
      </w:r>
      <w:r w:rsidRPr="00134734">
        <w:rPr>
          <w:rFonts w:ascii="Sylfaen" w:hAnsi="Sylfaen"/>
          <w:bCs/>
          <w:lang w:val="ka-GE"/>
        </w:rPr>
        <w:t xml:space="preserve"> მოადგილეს</w:t>
      </w:r>
      <w:r w:rsidR="00A068F7" w:rsidRPr="00134734">
        <w:rPr>
          <w:rFonts w:ascii="Sylfaen" w:hAnsi="Sylfaen"/>
          <w:bCs/>
          <w:lang w:val="ka-GE"/>
        </w:rPr>
        <w:t xml:space="preserve"> და 2 სსიპ-ს</w:t>
      </w:r>
      <w:r w:rsidRPr="00134734">
        <w:rPr>
          <w:rFonts w:ascii="Sylfaen" w:hAnsi="Sylfaen"/>
          <w:bCs/>
          <w:lang w:val="ka-GE"/>
        </w:rPr>
        <w:t xml:space="preserve">. შედეგად ჯამში მინისტრი საერთო კოორდინაციას უწევს </w:t>
      </w:r>
      <w:r w:rsidR="00A068F7" w:rsidRPr="00134734">
        <w:rPr>
          <w:rFonts w:ascii="Sylfaen" w:hAnsi="Sylfaen"/>
          <w:bCs/>
          <w:lang w:val="ka-GE"/>
        </w:rPr>
        <w:t>9</w:t>
      </w:r>
      <w:r w:rsidRPr="00134734">
        <w:rPr>
          <w:rFonts w:ascii="Sylfaen" w:hAnsi="Sylfaen"/>
          <w:bCs/>
          <w:lang w:val="ka-GE"/>
        </w:rPr>
        <w:t xml:space="preserve"> ერთეულს.</w:t>
      </w:r>
    </w:p>
    <w:p w:rsidR="00FE35F9" w:rsidRPr="00FE35F9" w:rsidRDefault="00FE35F9" w:rsidP="007E5741">
      <w:pPr>
        <w:spacing w:line="276" w:lineRule="auto"/>
        <w:jc w:val="both"/>
        <w:rPr>
          <w:rFonts w:ascii="Sylfaen" w:hAnsi="Sylfaen"/>
          <w:b/>
          <w:bCs/>
          <w:lang w:val="ka-GE"/>
        </w:rPr>
      </w:pPr>
      <w:r w:rsidRPr="00FE35F9">
        <w:rPr>
          <w:rFonts w:ascii="Sylfaen" w:hAnsi="Sylfaen" w:cs="Sylfaen"/>
          <w:b/>
          <w:bCs/>
          <w:lang w:val="ka-GE"/>
        </w:rPr>
        <w:t>მინისტრის</w:t>
      </w:r>
      <w:r w:rsidRPr="00FE35F9">
        <w:rPr>
          <w:b/>
          <w:bCs/>
          <w:lang w:val="ka-GE"/>
        </w:rPr>
        <w:t xml:space="preserve"> </w:t>
      </w:r>
      <w:r w:rsidRPr="00FE35F9">
        <w:rPr>
          <w:rFonts w:ascii="Sylfaen" w:hAnsi="Sylfaen" w:cs="Sylfaen"/>
          <w:b/>
          <w:bCs/>
          <w:lang w:val="ka-GE"/>
        </w:rPr>
        <w:t>მოადგილეებს</w:t>
      </w:r>
      <w:r w:rsidRPr="00FE35F9">
        <w:rPr>
          <w:b/>
          <w:bCs/>
          <w:lang w:val="ka-GE"/>
        </w:rPr>
        <w:t xml:space="preserve"> </w:t>
      </w:r>
      <w:r w:rsidRPr="00FE35F9">
        <w:rPr>
          <w:rFonts w:ascii="Sylfaen" w:hAnsi="Sylfaen" w:cs="Sylfaen"/>
          <w:b/>
          <w:bCs/>
          <w:lang w:val="ka-GE"/>
        </w:rPr>
        <w:t>შორის</w:t>
      </w:r>
      <w:r w:rsidRPr="00FE35F9">
        <w:rPr>
          <w:b/>
          <w:bCs/>
          <w:lang w:val="ka-GE"/>
        </w:rPr>
        <w:t xml:space="preserve"> </w:t>
      </w:r>
      <w:r w:rsidRPr="00FE35F9">
        <w:rPr>
          <w:rFonts w:ascii="Sylfaen" w:hAnsi="Sylfaen" w:cs="Sylfaen"/>
          <w:b/>
          <w:bCs/>
          <w:lang w:val="ka-GE"/>
        </w:rPr>
        <w:t>საკურატორო</w:t>
      </w:r>
      <w:r w:rsidRPr="00FE35F9">
        <w:rPr>
          <w:b/>
          <w:bCs/>
          <w:lang w:val="ka-GE"/>
        </w:rPr>
        <w:t xml:space="preserve"> </w:t>
      </w:r>
      <w:r w:rsidRPr="00FE35F9">
        <w:rPr>
          <w:rFonts w:ascii="Sylfaen" w:hAnsi="Sylfaen" w:cs="Sylfaen"/>
          <w:b/>
          <w:bCs/>
          <w:lang w:val="ka-GE"/>
        </w:rPr>
        <w:t>სფეროების</w:t>
      </w:r>
      <w:r w:rsidRPr="00FE35F9">
        <w:rPr>
          <w:b/>
          <w:bCs/>
          <w:lang w:val="ka-GE"/>
        </w:rPr>
        <w:t xml:space="preserve"> </w:t>
      </w:r>
      <w:r w:rsidRPr="00FE35F9">
        <w:rPr>
          <w:rFonts w:ascii="Sylfaen" w:hAnsi="Sylfaen" w:cs="Sylfaen"/>
          <w:b/>
          <w:bCs/>
          <w:lang w:val="ka-GE"/>
        </w:rPr>
        <w:t>გადანაწილებისას</w:t>
      </w:r>
      <w:r w:rsidRPr="00FE35F9">
        <w:rPr>
          <w:b/>
          <w:bCs/>
          <w:lang w:val="ka-GE"/>
        </w:rPr>
        <w:t xml:space="preserve"> </w:t>
      </w:r>
      <w:r w:rsidRPr="00FE35F9">
        <w:rPr>
          <w:rFonts w:ascii="Sylfaen" w:hAnsi="Sylfaen" w:cs="Sylfaen"/>
          <w:b/>
          <w:bCs/>
          <w:lang w:val="ka-GE"/>
        </w:rPr>
        <w:t>დაცული</w:t>
      </w:r>
      <w:r w:rsidRPr="00FE35F9">
        <w:rPr>
          <w:b/>
          <w:bCs/>
          <w:lang w:val="ka-GE"/>
        </w:rPr>
        <w:t xml:space="preserve"> </w:t>
      </w:r>
      <w:r w:rsidRPr="00FE35F9">
        <w:rPr>
          <w:rFonts w:ascii="Sylfaen" w:hAnsi="Sylfaen" w:cs="Sylfaen"/>
          <w:b/>
          <w:bCs/>
          <w:lang w:val="ka-GE"/>
        </w:rPr>
        <w:t>უნდა</w:t>
      </w:r>
      <w:r w:rsidRPr="00FE35F9">
        <w:rPr>
          <w:b/>
          <w:bCs/>
          <w:lang w:val="ka-GE"/>
        </w:rPr>
        <w:t xml:space="preserve"> </w:t>
      </w:r>
      <w:r w:rsidRPr="00FE35F9">
        <w:rPr>
          <w:rFonts w:ascii="Sylfaen" w:hAnsi="Sylfaen" w:cs="Sylfaen"/>
          <w:b/>
          <w:bCs/>
          <w:lang w:val="ka-GE"/>
        </w:rPr>
        <w:t>იყოს</w:t>
      </w:r>
      <w:r w:rsidRPr="00FE35F9">
        <w:rPr>
          <w:b/>
          <w:bCs/>
          <w:lang w:val="ka-GE"/>
        </w:rPr>
        <w:t xml:space="preserve"> </w:t>
      </w:r>
      <w:r w:rsidRPr="00FE35F9">
        <w:rPr>
          <w:rFonts w:ascii="Sylfaen" w:hAnsi="Sylfaen" w:cs="Sylfaen"/>
          <w:b/>
          <w:bCs/>
          <w:lang w:val="ka-GE"/>
        </w:rPr>
        <w:t>ბალანსი</w:t>
      </w:r>
      <w:r w:rsidRPr="00FE35F9">
        <w:rPr>
          <w:b/>
          <w:bCs/>
          <w:lang w:val="ka-GE"/>
        </w:rPr>
        <w:t xml:space="preserve">. </w:t>
      </w:r>
      <w:r w:rsidRPr="00FE35F9">
        <w:rPr>
          <w:rFonts w:ascii="Sylfaen" w:hAnsi="Sylfaen" w:cs="Sylfaen"/>
          <w:b/>
          <w:bCs/>
          <w:lang w:val="ka-GE"/>
        </w:rPr>
        <w:t>თითოეულმა</w:t>
      </w:r>
      <w:r w:rsidRPr="00FE35F9">
        <w:rPr>
          <w:b/>
          <w:bCs/>
          <w:lang w:val="ka-GE"/>
        </w:rPr>
        <w:t xml:space="preserve"> </w:t>
      </w:r>
      <w:r w:rsidRPr="00FE35F9">
        <w:rPr>
          <w:rFonts w:ascii="Sylfaen" w:hAnsi="Sylfaen" w:cs="Sylfaen"/>
          <w:b/>
          <w:bCs/>
          <w:lang w:val="ka-GE"/>
        </w:rPr>
        <w:t>მოადგილემ</w:t>
      </w:r>
      <w:r w:rsidRPr="00FE35F9">
        <w:rPr>
          <w:b/>
          <w:bCs/>
          <w:lang w:val="ka-GE"/>
        </w:rPr>
        <w:t xml:space="preserve"> </w:t>
      </w:r>
      <w:r w:rsidRPr="00FE35F9">
        <w:rPr>
          <w:rFonts w:ascii="Sylfaen" w:hAnsi="Sylfaen" w:cs="Sylfaen"/>
          <w:b/>
          <w:bCs/>
          <w:lang w:val="ka-GE"/>
        </w:rPr>
        <w:t>ზედამხედველობა</w:t>
      </w:r>
      <w:r w:rsidRPr="00FE35F9">
        <w:rPr>
          <w:b/>
          <w:bCs/>
          <w:lang w:val="ka-GE"/>
        </w:rPr>
        <w:t xml:space="preserve"> </w:t>
      </w:r>
      <w:r w:rsidRPr="00FE35F9">
        <w:rPr>
          <w:rFonts w:ascii="Sylfaen" w:hAnsi="Sylfaen" w:cs="Sylfaen"/>
          <w:b/>
          <w:bCs/>
          <w:lang w:val="ka-GE"/>
        </w:rPr>
        <w:t>უნდა</w:t>
      </w:r>
      <w:r w:rsidRPr="00FE35F9">
        <w:rPr>
          <w:b/>
          <w:bCs/>
          <w:lang w:val="ka-GE"/>
        </w:rPr>
        <w:t xml:space="preserve"> </w:t>
      </w:r>
      <w:r w:rsidRPr="00FE35F9">
        <w:rPr>
          <w:rFonts w:ascii="Sylfaen" w:hAnsi="Sylfaen" w:cs="Sylfaen"/>
          <w:b/>
          <w:bCs/>
          <w:lang w:val="ka-GE"/>
        </w:rPr>
        <w:t>გაუწიოს</w:t>
      </w:r>
      <w:r w:rsidRPr="00FE35F9">
        <w:rPr>
          <w:b/>
          <w:bCs/>
          <w:lang w:val="ka-GE"/>
        </w:rPr>
        <w:t xml:space="preserve"> </w:t>
      </w:r>
      <w:r w:rsidRPr="00FE35F9">
        <w:rPr>
          <w:rFonts w:ascii="Sylfaen" w:hAnsi="Sylfaen" w:cs="Sylfaen"/>
          <w:b/>
          <w:bCs/>
          <w:lang w:val="ka-GE"/>
        </w:rPr>
        <w:t>სულ</w:t>
      </w:r>
      <w:r w:rsidRPr="00FE35F9">
        <w:rPr>
          <w:b/>
          <w:bCs/>
          <w:lang w:val="ka-GE"/>
        </w:rPr>
        <w:t xml:space="preserve"> </w:t>
      </w:r>
      <w:r w:rsidRPr="00FE35F9">
        <w:rPr>
          <w:rFonts w:ascii="Sylfaen" w:hAnsi="Sylfaen" w:cs="Sylfaen"/>
          <w:b/>
          <w:bCs/>
          <w:lang w:val="ka-GE"/>
        </w:rPr>
        <w:t>მცირე</w:t>
      </w:r>
      <w:r w:rsidRPr="00FE35F9">
        <w:rPr>
          <w:b/>
          <w:bCs/>
          <w:lang w:val="ka-GE"/>
        </w:rPr>
        <w:t xml:space="preserve"> </w:t>
      </w:r>
      <w:r w:rsidRPr="00FE35F9">
        <w:rPr>
          <w:rFonts w:ascii="Sylfaen" w:hAnsi="Sylfaen" w:cs="Sylfaen"/>
          <w:b/>
          <w:bCs/>
          <w:lang w:val="ka-GE"/>
        </w:rPr>
        <w:t>ორ</w:t>
      </w:r>
      <w:r w:rsidRPr="00FE35F9">
        <w:rPr>
          <w:b/>
          <w:bCs/>
          <w:lang w:val="ka-GE"/>
        </w:rPr>
        <w:t xml:space="preserve"> </w:t>
      </w:r>
      <w:r w:rsidRPr="00FE35F9">
        <w:rPr>
          <w:rFonts w:ascii="Sylfaen" w:hAnsi="Sylfaen" w:cs="Sylfaen"/>
          <w:b/>
          <w:bCs/>
          <w:lang w:val="ka-GE"/>
        </w:rPr>
        <w:t>დეპარტამენტს</w:t>
      </w:r>
      <w:r w:rsidRPr="00FE35F9">
        <w:rPr>
          <w:b/>
          <w:bCs/>
          <w:lang w:val="ka-GE"/>
        </w:rPr>
        <w:t xml:space="preserve">. </w:t>
      </w:r>
      <w:r w:rsidRPr="00FE35F9">
        <w:rPr>
          <w:rFonts w:ascii="Sylfaen" w:hAnsi="Sylfaen" w:cs="Sylfaen"/>
          <w:b/>
          <w:bCs/>
          <w:lang w:val="ka-GE"/>
        </w:rPr>
        <w:t>მხარდამჭერი</w:t>
      </w:r>
      <w:r w:rsidRPr="00FE35F9">
        <w:rPr>
          <w:b/>
          <w:bCs/>
          <w:lang w:val="ka-GE"/>
        </w:rPr>
        <w:t xml:space="preserve"> </w:t>
      </w:r>
      <w:r w:rsidRPr="00FE35F9">
        <w:rPr>
          <w:rFonts w:ascii="Sylfaen" w:hAnsi="Sylfaen" w:cs="Sylfaen"/>
          <w:b/>
          <w:bCs/>
          <w:lang w:val="ka-GE"/>
        </w:rPr>
        <w:t>ფუნქციები</w:t>
      </w:r>
      <w:r w:rsidRPr="00FE35F9">
        <w:rPr>
          <w:b/>
          <w:bCs/>
          <w:lang w:val="ka-GE"/>
        </w:rPr>
        <w:t xml:space="preserve"> </w:t>
      </w:r>
      <w:r w:rsidRPr="00FE35F9">
        <w:rPr>
          <w:rFonts w:ascii="Sylfaen" w:hAnsi="Sylfaen" w:cs="Sylfaen"/>
          <w:b/>
          <w:bCs/>
          <w:lang w:val="ka-GE"/>
        </w:rPr>
        <w:t>სასურველია</w:t>
      </w:r>
      <w:r w:rsidRPr="00FE35F9">
        <w:rPr>
          <w:b/>
          <w:bCs/>
          <w:lang w:val="ka-GE"/>
        </w:rPr>
        <w:t xml:space="preserve"> </w:t>
      </w:r>
      <w:r w:rsidRPr="00FE35F9">
        <w:rPr>
          <w:rFonts w:ascii="Sylfaen" w:hAnsi="Sylfaen" w:cs="Sylfaen"/>
          <w:b/>
          <w:bCs/>
          <w:lang w:val="ka-GE"/>
        </w:rPr>
        <w:t>თავმოყრილი</w:t>
      </w:r>
      <w:r w:rsidRPr="00FE35F9">
        <w:rPr>
          <w:b/>
          <w:bCs/>
          <w:lang w:val="ka-GE"/>
        </w:rPr>
        <w:t xml:space="preserve"> </w:t>
      </w:r>
      <w:r w:rsidRPr="00FE35F9">
        <w:rPr>
          <w:rFonts w:ascii="Sylfaen" w:hAnsi="Sylfaen" w:cs="Sylfaen"/>
          <w:b/>
          <w:bCs/>
          <w:lang w:val="ka-GE"/>
        </w:rPr>
        <w:t>იყოს</w:t>
      </w:r>
      <w:r w:rsidRPr="00FE35F9">
        <w:rPr>
          <w:b/>
          <w:bCs/>
          <w:lang w:val="ka-GE"/>
        </w:rPr>
        <w:t xml:space="preserve"> </w:t>
      </w:r>
      <w:r w:rsidRPr="00FE35F9">
        <w:rPr>
          <w:rFonts w:ascii="Sylfaen" w:hAnsi="Sylfaen" w:cs="Sylfaen"/>
          <w:b/>
          <w:bCs/>
          <w:lang w:val="ka-GE"/>
        </w:rPr>
        <w:t>ერთი</w:t>
      </w:r>
      <w:r w:rsidRPr="00FE35F9">
        <w:rPr>
          <w:b/>
          <w:bCs/>
          <w:lang w:val="ka-GE"/>
        </w:rPr>
        <w:t xml:space="preserve"> </w:t>
      </w:r>
      <w:r w:rsidRPr="00FE35F9">
        <w:rPr>
          <w:rFonts w:ascii="Sylfaen" w:hAnsi="Sylfaen" w:cs="Sylfaen"/>
          <w:b/>
          <w:bCs/>
          <w:lang w:val="ka-GE"/>
        </w:rPr>
        <w:t>მოადგილის</w:t>
      </w:r>
      <w:r w:rsidRPr="00FE35F9">
        <w:rPr>
          <w:b/>
          <w:bCs/>
          <w:lang w:val="ka-GE"/>
        </w:rPr>
        <w:t xml:space="preserve"> </w:t>
      </w:r>
      <w:r w:rsidRPr="00FE35F9">
        <w:rPr>
          <w:rFonts w:ascii="Sylfaen" w:hAnsi="Sylfaen" w:cs="Sylfaen"/>
          <w:b/>
          <w:bCs/>
          <w:lang w:val="ka-GE"/>
        </w:rPr>
        <w:t>ქვეშ</w:t>
      </w:r>
      <w:r w:rsidRPr="00FE35F9">
        <w:rPr>
          <w:b/>
          <w:bCs/>
          <w:lang w:val="ka-GE"/>
        </w:rPr>
        <w:t xml:space="preserve">. </w:t>
      </w:r>
      <w:r w:rsidRPr="00FE35F9">
        <w:rPr>
          <w:rFonts w:ascii="Sylfaen" w:hAnsi="Sylfaen" w:cs="Sylfaen"/>
          <w:b/>
          <w:bCs/>
          <w:lang w:val="ka-GE"/>
        </w:rPr>
        <w:t>როგორც</w:t>
      </w:r>
      <w:r w:rsidRPr="00FE35F9">
        <w:rPr>
          <w:b/>
          <w:bCs/>
          <w:lang w:val="ka-GE"/>
        </w:rPr>
        <w:t xml:space="preserve"> </w:t>
      </w:r>
      <w:r w:rsidRPr="00FE35F9">
        <w:rPr>
          <w:rFonts w:ascii="Sylfaen" w:hAnsi="Sylfaen" w:cs="Sylfaen"/>
          <w:b/>
          <w:bCs/>
          <w:lang w:val="ka-GE"/>
        </w:rPr>
        <w:t>წესი</w:t>
      </w:r>
      <w:r w:rsidRPr="00FE35F9">
        <w:rPr>
          <w:b/>
          <w:bCs/>
          <w:lang w:val="ka-GE"/>
        </w:rPr>
        <w:t xml:space="preserve">, </w:t>
      </w:r>
      <w:r w:rsidRPr="00FE35F9">
        <w:rPr>
          <w:rFonts w:ascii="Sylfaen" w:hAnsi="Sylfaen" w:cs="Sylfaen"/>
          <w:b/>
          <w:bCs/>
          <w:lang w:val="ka-GE"/>
        </w:rPr>
        <w:t>დეპარტამენტები</w:t>
      </w:r>
      <w:r w:rsidRPr="00FE35F9">
        <w:rPr>
          <w:b/>
          <w:bCs/>
          <w:lang w:val="ka-GE"/>
        </w:rPr>
        <w:t xml:space="preserve">, </w:t>
      </w:r>
      <w:r w:rsidRPr="00FE35F9">
        <w:rPr>
          <w:rFonts w:ascii="Sylfaen" w:hAnsi="Sylfaen" w:cs="Sylfaen"/>
          <w:b/>
          <w:bCs/>
          <w:lang w:val="ka-GE"/>
        </w:rPr>
        <w:t>რომლებიც</w:t>
      </w:r>
      <w:r w:rsidRPr="00FE35F9">
        <w:rPr>
          <w:b/>
          <w:bCs/>
          <w:lang w:val="ka-GE"/>
        </w:rPr>
        <w:t xml:space="preserve"> </w:t>
      </w:r>
      <w:r w:rsidRPr="00FE35F9">
        <w:rPr>
          <w:rFonts w:ascii="Sylfaen" w:hAnsi="Sylfaen" w:cs="Sylfaen"/>
          <w:b/>
          <w:bCs/>
          <w:lang w:val="ka-GE"/>
        </w:rPr>
        <w:t>ერთმანეთთან</w:t>
      </w:r>
      <w:r w:rsidRPr="00FE35F9">
        <w:rPr>
          <w:b/>
          <w:bCs/>
          <w:lang w:val="ka-GE"/>
        </w:rPr>
        <w:t xml:space="preserve"> </w:t>
      </w:r>
      <w:r w:rsidRPr="00FE35F9">
        <w:rPr>
          <w:rFonts w:ascii="Sylfaen" w:hAnsi="Sylfaen" w:cs="Sylfaen"/>
          <w:b/>
          <w:bCs/>
          <w:lang w:val="ka-GE"/>
        </w:rPr>
        <w:t>დაკავშირებულ</w:t>
      </w:r>
      <w:r w:rsidRPr="00FE35F9">
        <w:rPr>
          <w:b/>
          <w:bCs/>
          <w:lang w:val="ka-GE"/>
        </w:rPr>
        <w:t xml:space="preserve"> </w:t>
      </w:r>
      <w:r w:rsidRPr="00FE35F9">
        <w:rPr>
          <w:rFonts w:ascii="Sylfaen" w:hAnsi="Sylfaen" w:cs="Sylfaen"/>
          <w:b/>
          <w:bCs/>
          <w:lang w:val="ka-GE"/>
        </w:rPr>
        <w:t>ფუნქციებს</w:t>
      </w:r>
      <w:r w:rsidRPr="00FE35F9">
        <w:rPr>
          <w:b/>
          <w:bCs/>
          <w:lang w:val="ka-GE"/>
        </w:rPr>
        <w:t xml:space="preserve"> </w:t>
      </w:r>
      <w:r w:rsidRPr="00FE35F9">
        <w:rPr>
          <w:rFonts w:ascii="Sylfaen" w:hAnsi="Sylfaen" w:cs="Sylfaen"/>
          <w:b/>
          <w:bCs/>
          <w:lang w:val="ka-GE"/>
        </w:rPr>
        <w:t>ასრულებენ</w:t>
      </w:r>
      <w:r w:rsidRPr="00FE35F9">
        <w:rPr>
          <w:b/>
          <w:bCs/>
          <w:lang w:val="ka-GE"/>
        </w:rPr>
        <w:t xml:space="preserve">, </w:t>
      </w:r>
      <w:r w:rsidRPr="00FE35F9">
        <w:rPr>
          <w:rFonts w:ascii="Sylfaen" w:hAnsi="Sylfaen" w:cs="Sylfaen"/>
          <w:b/>
          <w:bCs/>
          <w:lang w:val="ka-GE"/>
        </w:rPr>
        <w:t>უნდა</w:t>
      </w:r>
      <w:r w:rsidRPr="00FE35F9">
        <w:rPr>
          <w:b/>
          <w:bCs/>
          <w:lang w:val="ka-GE"/>
        </w:rPr>
        <w:t xml:space="preserve"> </w:t>
      </w:r>
      <w:r w:rsidRPr="00FE35F9">
        <w:rPr>
          <w:rFonts w:ascii="Sylfaen" w:hAnsi="Sylfaen" w:cs="Sylfaen"/>
          <w:b/>
          <w:bCs/>
          <w:lang w:val="ka-GE"/>
        </w:rPr>
        <w:t>ექვემდებარებოდნენ</w:t>
      </w:r>
      <w:r w:rsidRPr="00FE35F9">
        <w:rPr>
          <w:b/>
          <w:bCs/>
          <w:lang w:val="ka-GE"/>
        </w:rPr>
        <w:t xml:space="preserve"> </w:t>
      </w:r>
      <w:r w:rsidRPr="00FE35F9">
        <w:rPr>
          <w:rFonts w:ascii="Sylfaen" w:hAnsi="Sylfaen" w:cs="Sylfaen"/>
          <w:b/>
          <w:bCs/>
          <w:lang w:val="ka-GE"/>
        </w:rPr>
        <w:t>ერთსა</w:t>
      </w:r>
      <w:r w:rsidRPr="00FE35F9">
        <w:rPr>
          <w:b/>
          <w:bCs/>
          <w:lang w:val="ka-GE"/>
        </w:rPr>
        <w:t xml:space="preserve"> </w:t>
      </w:r>
      <w:r w:rsidRPr="00FE35F9">
        <w:rPr>
          <w:rFonts w:ascii="Sylfaen" w:hAnsi="Sylfaen" w:cs="Sylfaen"/>
          <w:b/>
          <w:bCs/>
          <w:lang w:val="ka-GE"/>
        </w:rPr>
        <w:t>და</w:t>
      </w:r>
      <w:r w:rsidRPr="00FE35F9">
        <w:rPr>
          <w:b/>
          <w:bCs/>
          <w:lang w:val="ka-GE"/>
        </w:rPr>
        <w:t xml:space="preserve"> </w:t>
      </w:r>
      <w:r w:rsidRPr="00FE35F9">
        <w:rPr>
          <w:rFonts w:ascii="Sylfaen" w:hAnsi="Sylfaen" w:cs="Sylfaen"/>
          <w:b/>
          <w:bCs/>
          <w:lang w:val="ka-GE"/>
        </w:rPr>
        <w:t>იმავე</w:t>
      </w:r>
      <w:r w:rsidRPr="00FE35F9">
        <w:rPr>
          <w:b/>
          <w:bCs/>
          <w:lang w:val="ka-GE"/>
        </w:rPr>
        <w:t xml:space="preserve"> </w:t>
      </w:r>
      <w:r w:rsidRPr="00FE35F9">
        <w:rPr>
          <w:rFonts w:ascii="Sylfaen" w:hAnsi="Sylfaen" w:cs="Sylfaen"/>
          <w:b/>
          <w:bCs/>
          <w:lang w:val="ka-GE"/>
        </w:rPr>
        <w:t>მოადგილეს</w:t>
      </w:r>
      <w:r w:rsidRPr="00FE35F9">
        <w:rPr>
          <w:b/>
          <w:bCs/>
          <w:lang w:val="ka-GE"/>
        </w:rPr>
        <w:t>.</w:t>
      </w:r>
    </w:p>
    <w:p w:rsidR="00572E5D" w:rsidRPr="00134734" w:rsidRDefault="00572E5D" w:rsidP="007E5741">
      <w:pPr>
        <w:spacing w:line="276" w:lineRule="auto"/>
        <w:jc w:val="both"/>
        <w:rPr>
          <w:rFonts w:ascii="Sylfaen" w:hAnsi="Sylfaen"/>
          <w:lang w:val="ka-GE"/>
        </w:rPr>
      </w:pPr>
      <w:r w:rsidRPr="00134734">
        <w:rPr>
          <w:rFonts w:ascii="Sylfaen" w:hAnsi="Sylfaen"/>
          <w:lang w:val="ka-GE"/>
        </w:rPr>
        <w:lastRenderedPageBreak/>
        <w:t xml:space="preserve">ჯანდაცვის სამინისტროს შემთხვევაში, მინისტრის მოადგილეებს შორის პორტფელების განაწილება არ არის დაბალანსებული. მინისტრის პირველი მოადგილის კომპეტენციაში შედის </w:t>
      </w:r>
      <w:r w:rsidR="00A068F7" w:rsidRPr="00134734">
        <w:rPr>
          <w:rFonts w:ascii="Sylfaen" w:hAnsi="Sylfaen"/>
          <w:lang w:val="ka-GE"/>
        </w:rPr>
        <w:t xml:space="preserve">სამინისტროს სამივე პოლიტიკის მიმართულებაზე პასუხისმგებელი დეპარტამენტები და ორი სსიპ. </w:t>
      </w:r>
    </w:p>
    <w:p w:rsidR="00572E5D" w:rsidRPr="00572E5D" w:rsidRDefault="00572E5D" w:rsidP="007E5741">
      <w:pPr>
        <w:spacing w:line="276" w:lineRule="auto"/>
        <w:jc w:val="both"/>
        <w:rPr>
          <w:rFonts w:ascii="Sylfaen" w:hAnsi="Sylfaen"/>
          <w:lang w:val="ka-GE"/>
        </w:rPr>
      </w:pPr>
      <w:r w:rsidRPr="00134734">
        <w:rPr>
          <w:rFonts w:ascii="Sylfaen" w:hAnsi="Sylfaen"/>
          <w:lang w:val="ka-GE"/>
        </w:rPr>
        <w:t xml:space="preserve">მინისტრის მეორე მოადგილე ზედამხედველობას უწევს </w:t>
      </w:r>
      <w:r w:rsidR="00A068F7" w:rsidRPr="00134734">
        <w:rPr>
          <w:rFonts w:ascii="Sylfaen" w:hAnsi="Sylfaen"/>
          <w:lang w:val="ka-GE"/>
        </w:rPr>
        <w:t>1</w:t>
      </w:r>
      <w:r w:rsidRPr="00134734">
        <w:rPr>
          <w:rFonts w:ascii="Sylfaen" w:hAnsi="Sylfaen"/>
          <w:lang w:val="ka-GE"/>
        </w:rPr>
        <w:t xml:space="preserve"> დეპარტამენტს </w:t>
      </w:r>
      <w:r w:rsidR="00A068F7" w:rsidRPr="00134734">
        <w:rPr>
          <w:rFonts w:ascii="Sylfaen" w:hAnsi="Sylfaen"/>
          <w:lang w:val="ka-GE"/>
        </w:rPr>
        <w:t>(ინფორმაციული ტექნოლოგიების დეპარტამენტს</w:t>
      </w:r>
      <w:r w:rsidRPr="00134734">
        <w:rPr>
          <w:rFonts w:ascii="Sylfaen" w:hAnsi="Sylfaen"/>
          <w:lang w:val="ka-GE"/>
        </w:rPr>
        <w:t>), ასევე 2 სსიპ-ს.</w:t>
      </w:r>
      <w:r w:rsidRPr="00572E5D">
        <w:rPr>
          <w:rFonts w:ascii="Sylfaen" w:hAnsi="Sylfaen"/>
          <w:lang w:val="ka-GE"/>
        </w:rPr>
        <w:t xml:space="preserve"> </w:t>
      </w:r>
    </w:p>
    <w:p w:rsidR="00572E5D" w:rsidRPr="00572E5D" w:rsidRDefault="00572E5D" w:rsidP="007E5741">
      <w:pPr>
        <w:spacing w:line="276" w:lineRule="auto"/>
        <w:jc w:val="both"/>
        <w:rPr>
          <w:rFonts w:ascii="Sylfaen" w:hAnsi="Sylfaen"/>
          <w:b/>
          <w:bCs/>
          <w:lang w:val="ka-GE"/>
        </w:rPr>
      </w:pPr>
      <w:r w:rsidRPr="00572E5D">
        <w:rPr>
          <w:rFonts w:ascii="Sylfaen" w:hAnsi="Sylfaen"/>
          <w:lang w:val="ka-GE"/>
        </w:rPr>
        <w:t xml:space="preserve">გარდა რაოდენობრივი დისბალანსისა, რომელიც შესაძლოა დაწესებულების სპეციფიკის გათვალისწინებით ზედმიწევნით ზუსტად არც იქნას დაცული, ჯანდაცვის სამინისტროში გამოიკვეთა ასევე საკურატორო სფეროთა თემატური გადანაწილების პრობლემაც. </w:t>
      </w:r>
    </w:p>
    <w:p w:rsidR="00FE35F9" w:rsidRPr="00B26008" w:rsidRDefault="00FE35F9" w:rsidP="007E5741">
      <w:pPr>
        <w:spacing w:line="276" w:lineRule="auto"/>
        <w:jc w:val="both"/>
        <w:rPr>
          <w:rFonts w:ascii="Sylfaen" w:hAnsi="Sylfaen"/>
          <w:b/>
          <w:bCs/>
          <w:lang w:val="ka-GE"/>
        </w:rPr>
      </w:pPr>
      <w:r w:rsidRPr="00B26008">
        <w:rPr>
          <w:rFonts w:ascii="Sylfaen" w:hAnsi="Sylfaen" w:cs="Sylfaen"/>
          <w:b/>
          <w:bCs/>
          <w:lang w:val="ka-GE"/>
        </w:rPr>
        <w:t>მინისტრებისა</w:t>
      </w:r>
      <w:r w:rsidRPr="00B26008">
        <w:rPr>
          <w:b/>
          <w:bCs/>
          <w:lang w:val="ka-GE"/>
        </w:rPr>
        <w:t xml:space="preserve"> </w:t>
      </w:r>
      <w:r w:rsidRPr="00B26008">
        <w:rPr>
          <w:rFonts w:ascii="Sylfaen" w:hAnsi="Sylfaen" w:cs="Sylfaen"/>
          <w:b/>
          <w:bCs/>
          <w:lang w:val="ka-GE"/>
        </w:rPr>
        <w:t>და</w:t>
      </w:r>
      <w:r w:rsidRPr="00B26008">
        <w:rPr>
          <w:b/>
          <w:bCs/>
          <w:lang w:val="ka-GE"/>
        </w:rPr>
        <w:t xml:space="preserve"> </w:t>
      </w:r>
      <w:r w:rsidRPr="00B26008">
        <w:rPr>
          <w:rFonts w:ascii="Sylfaen" w:hAnsi="Sylfaen" w:cs="Sylfaen"/>
          <w:b/>
          <w:bCs/>
          <w:lang w:val="ka-GE"/>
        </w:rPr>
        <w:t>მათი</w:t>
      </w:r>
      <w:r w:rsidRPr="00B26008">
        <w:rPr>
          <w:b/>
          <w:bCs/>
          <w:lang w:val="ka-GE"/>
        </w:rPr>
        <w:t xml:space="preserve"> </w:t>
      </w:r>
      <w:r w:rsidRPr="00B26008">
        <w:rPr>
          <w:rFonts w:ascii="Sylfaen" w:hAnsi="Sylfaen" w:cs="Sylfaen"/>
          <w:b/>
          <w:bCs/>
          <w:lang w:val="ka-GE"/>
        </w:rPr>
        <w:t>მოადგილეების</w:t>
      </w:r>
      <w:r w:rsidRPr="00B26008">
        <w:rPr>
          <w:b/>
          <w:bCs/>
          <w:lang w:val="ka-GE"/>
        </w:rPr>
        <w:t xml:space="preserve"> </w:t>
      </w:r>
      <w:r w:rsidRPr="00B26008">
        <w:rPr>
          <w:rFonts w:ascii="Sylfaen" w:hAnsi="Sylfaen" w:cs="Sylfaen"/>
          <w:b/>
          <w:bCs/>
          <w:lang w:val="ka-GE"/>
        </w:rPr>
        <w:t>საქმიანობის</w:t>
      </w:r>
      <w:r w:rsidRPr="00B26008">
        <w:rPr>
          <w:b/>
          <w:bCs/>
          <w:lang w:val="ka-GE"/>
        </w:rPr>
        <w:t xml:space="preserve"> </w:t>
      </w:r>
      <w:r w:rsidRPr="00B26008">
        <w:rPr>
          <w:rFonts w:ascii="Sylfaen" w:hAnsi="Sylfaen" w:cs="Sylfaen"/>
          <w:b/>
          <w:bCs/>
          <w:lang w:val="ka-GE"/>
        </w:rPr>
        <w:t>ხელშეწყობის</w:t>
      </w:r>
      <w:r w:rsidRPr="00B26008">
        <w:rPr>
          <w:b/>
          <w:bCs/>
          <w:lang w:val="ka-GE"/>
        </w:rPr>
        <w:t xml:space="preserve"> </w:t>
      </w:r>
      <w:r w:rsidRPr="00B26008">
        <w:rPr>
          <w:rFonts w:ascii="Sylfaen" w:hAnsi="Sylfaen" w:cs="Sylfaen"/>
          <w:b/>
          <w:bCs/>
          <w:lang w:val="ka-GE"/>
        </w:rPr>
        <w:t>მიზნით,</w:t>
      </w:r>
      <w:r w:rsidRPr="00B26008">
        <w:rPr>
          <w:b/>
          <w:bCs/>
          <w:lang w:val="ka-GE"/>
        </w:rPr>
        <w:t xml:space="preserve"> </w:t>
      </w:r>
      <w:r w:rsidRPr="00B26008">
        <w:rPr>
          <w:rFonts w:ascii="Sylfaen" w:hAnsi="Sylfaen" w:cs="Sylfaen"/>
          <w:b/>
          <w:bCs/>
          <w:lang w:val="ka-GE"/>
        </w:rPr>
        <w:t>სასურველია</w:t>
      </w:r>
      <w:r w:rsidRPr="00B26008">
        <w:rPr>
          <w:b/>
          <w:bCs/>
          <w:lang w:val="ka-GE"/>
        </w:rPr>
        <w:t xml:space="preserve"> </w:t>
      </w:r>
      <w:r w:rsidRPr="00B26008">
        <w:rPr>
          <w:rFonts w:ascii="Sylfaen" w:hAnsi="Sylfaen" w:cs="Sylfaen"/>
          <w:b/>
          <w:bCs/>
          <w:lang w:val="ka-GE"/>
        </w:rPr>
        <w:t>შეიქმნას</w:t>
      </w:r>
      <w:r w:rsidRPr="00B26008">
        <w:rPr>
          <w:b/>
          <w:bCs/>
          <w:lang w:val="ka-GE"/>
        </w:rPr>
        <w:t xml:space="preserve"> </w:t>
      </w:r>
      <w:r w:rsidRPr="00B26008">
        <w:rPr>
          <w:rFonts w:ascii="Sylfaen" w:hAnsi="Sylfaen" w:cs="Sylfaen"/>
          <w:b/>
          <w:bCs/>
          <w:lang w:val="ka-GE"/>
        </w:rPr>
        <w:t>კაბინეტი</w:t>
      </w:r>
      <w:r w:rsidRPr="00B26008">
        <w:rPr>
          <w:b/>
          <w:bCs/>
          <w:lang w:val="ka-GE"/>
        </w:rPr>
        <w:t xml:space="preserve"> (</w:t>
      </w:r>
      <w:r w:rsidRPr="00B26008">
        <w:rPr>
          <w:rFonts w:ascii="Sylfaen" w:hAnsi="Sylfaen" w:cs="Sylfaen"/>
          <w:b/>
          <w:bCs/>
          <w:lang w:val="ka-GE"/>
        </w:rPr>
        <w:t>აპარატი</w:t>
      </w:r>
      <w:r w:rsidRPr="00B26008">
        <w:rPr>
          <w:b/>
          <w:bCs/>
          <w:lang w:val="ka-GE"/>
        </w:rPr>
        <w:t xml:space="preserve">), </w:t>
      </w:r>
      <w:r w:rsidRPr="00B26008">
        <w:rPr>
          <w:rFonts w:ascii="Sylfaen" w:hAnsi="Sylfaen" w:cs="Sylfaen"/>
          <w:b/>
          <w:bCs/>
          <w:lang w:val="ka-GE"/>
        </w:rPr>
        <w:t>რომელიც</w:t>
      </w:r>
      <w:r w:rsidRPr="00B26008">
        <w:rPr>
          <w:b/>
          <w:bCs/>
          <w:lang w:val="ka-GE"/>
        </w:rPr>
        <w:t xml:space="preserve"> </w:t>
      </w:r>
      <w:r w:rsidRPr="00B26008">
        <w:rPr>
          <w:rFonts w:ascii="Sylfaen" w:hAnsi="Sylfaen" w:cs="Sylfaen"/>
          <w:b/>
          <w:bCs/>
          <w:lang w:val="ka-GE"/>
        </w:rPr>
        <w:t>დაკომპლექტებული</w:t>
      </w:r>
      <w:r w:rsidRPr="00B26008">
        <w:rPr>
          <w:b/>
          <w:bCs/>
          <w:lang w:val="ka-GE"/>
        </w:rPr>
        <w:t xml:space="preserve"> </w:t>
      </w:r>
      <w:r w:rsidRPr="00B26008">
        <w:rPr>
          <w:rFonts w:ascii="Sylfaen" w:hAnsi="Sylfaen" w:cs="Sylfaen"/>
          <w:b/>
          <w:bCs/>
          <w:lang w:val="ka-GE"/>
        </w:rPr>
        <w:t>იქნება</w:t>
      </w:r>
      <w:r w:rsidRPr="00B26008">
        <w:rPr>
          <w:b/>
          <w:bCs/>
          <w:lang w:val="ka-GE"/>
        </w:rPr>
        <w:t xml:space="preserve"> </w:t>
      </w:r>
      <w:r w:rsidRPr="00B26008">
        <w:rPr>
          <w:rFonts w:ascii="Sylfaen" w:hAnsi="Sylfaen" w:cs="Sylfaen"/>
          <w:b/>
          <w:bCs/>
          <w:lang w:val="ka-GE"/>
        </w:rPr>
        <w:t>მათ</w:t>
      </w:r>
      <w:r w:rsidRPr="00B26008">
        <w:rPr>
          <w:b/>
          <w:bCs/>
          <w:lang w:val="ka-GE"/>
        </w:rPr>
        <w:t xml:space="preserve"> </w:t>
      </w:r>
      <w:r w:rsidRPr="00B26008">
        <w:rPr>
          <w:rFonts w:ascii="Sylfaen" w:hAnsi="Sylfaen" w:cs="Sylfaen"/>
          <w:b/>
          <w:bCs/>
          <w:lang w:val="ka-GE"/>
        </w:rPr>
        <w:t>მიერ</w:t>
      </w:r>
      <w:r w:rsidRPr="00B26008">
        <w:rPr>
          <w:b/>
          <w:bCs/>
          <w:lang w:val="ka-GE"/>
        </w:rPr>
        <w:t xml:space="preserve"> </w:t>
      </w:r>
      <w:r w:rsidRPr="00B26008">
        <w:rPr>
          <w:rFonts w:ascii="Sylfaen" w:hAnsi="Sylfaen" w:cs="Sylfaen"/>
          <w:b/>
          <w:bCs/>
          <w:lang w:val="ka-GE"/>
        </w:rPr>
        <w:t>ნდობით</w:t>
      </w:r>
      <w:r w:rsidRPr="00B26008">
        <w:rPr>
          <w:b/>
          <w:bCs/>
          <w:lang w:val="ka-GE"/>
        </w:rPr>
        <w:t xml:space="preserve"> </w:t>
      </w:r>
      <w:r w:rsidRPr="00B26008">
        <w:rPr>
          <w:rFonts w:ascii="Sylfaen" w:hAnsi="Sylfaen" w:cs="Sylfaen"/>
          <w:b/>
          <w:bCs/>
          <w:lang w:val="ka-GE"/>
        </w:rPr>
        <w:t>აღჭურვილი</w:t>
      </w:r>
      <w:r w:rsidRPr="00B26008">
        <w:rPr>
          <w:b/>
          <w:bCs/>
          <w:lang w:val="ka-GE"/>
        </w:rPr>
        <w:t xml:space="preserve"> </w:t>
      </w:r>
      <w:r w:rsidRPr="00B26008">
        <w:rPr>
          <w:rFonts w:ascii="Sylfaen" w:hAnsi="Sylfaen" w:cs="Sylfaen"/>
          <w:b/>
          <w:bCs/>
          <w:lang w:val="ka-GE"/>
        </w:rPr>
        <w:t>პირებით</w:t>
      </w:r>
      <w:r w:rsidRPr="00B26008">
        <w:rPr>
          <w:b/>
          <w:bCs/>
          <w:lang w:val="ka-GE"/>
        </w:rPr>
        <w:t xml:space="preserve"> (</w:t>
      </w:r>
      <w:r w:rsidRPr="00B26008">
        <w:rPr>
          <w:rFonts w:ascii="Sylfaen" w:hAnsi="Sylfaen" w:cs="Sylfaen"/>
          <w:b/>
          <w:bCs/>
          <w:lang w:val="ka-GE"/>
        </w:rPr>
        <w:t>მაგ</w:t>
      </w:r>
      <w:r w:rsidRPr="00B26008">
        <w:rPr>
          <w:b/>
          <w:bCs/>
          <w:lang w:val="ka-GE"/>
        </w:rPr>
        <w:t xml:space="preserve">. </w:t>
      </w:r>
      <w:r w:rsidRPr="00B26008">
        <w:rPr>
          <w:rFonts w:ascii="Sylfaen" w:hAnsi="Sylfaen" w:cs="Sylfaen"/>
          <w:b/>
          <w:bCs/>
          <w:lang w:val="ka-GE"/>
        </w:rPr>
        <w:t>მრჩევლები</w:t>
      </w:r>
      <w:r w:rsidRPr="00B26008">
        <w:rPr>
          <w:b/>
          <w:bCs/>
          <w:lang w:val="ka-GE"/>
        </w:rPr>
        <w:t xml:space="preserve">, </w:t>
      </w:r>
      <w:r w:rsidRPr="00B26008">
        <w:rPr>
          <w:rFonts w:ascii="Sylfaen" w:hAnsi="Sylfaen" w:cs="Sylfaen"/>
          <w:b/>
          <w:bCs/>
          <w:lang w:val="ka-GE"/>
        </w:rPr>
        <w:t>თანაშემწეები</w:t>
      </w:r>
      <w:r w:rsidRPr="00B26008">
        <w:rPr>
          <w:b/>
          <w:bCs/>
          <w:lang w:val="ka-GE"/>
        </w:rPr>
        <w:t xml:space="preserve"> </w:t>
      </w:r>
      <w:r w:rsidRPr="00B26008">
        <w:rPr>
          <w:rFonts w:ascii="Sylfaen" w:hAnsi="Sylfaen" w:cs="Sylfaen"/>
          <w:b/>
          <w:bCs/>
          <w:lang w:val="ka-GE"/>
        </w:rPr>
        <w:t>და</w:t>
      </w:r>
      <w:r w:rsidRPr="00B26008">
        <w:rPr>
          <w:b/>
          <w:bCs/>
          <w:lang w:val="ka-GE"/>
        </w:rPr>
        <w:t xml:space="preserve"> </w:t>
      </w:r>
      <w:r w:rsidRPr="00B26008">
        <w:rPr>
          <w:rFonts w:ascii="Sylfaen" w:hAnsi="Sylfaen" w:cs="Sylfaen"/>
          <w:b/>
          <w:bCs/>
          <w:lang w:val="ka-GE"/>
        </w:rPr>
        <w:t>ადმინისტრაციული</w:t>
      </w:r>
      <w:r w:rsidRPr="00B26008">
        <w:rPr>
          <w:b/>
          <w:bCs/>
          <w:lang w:val="ka-GE"/>
        </w:rPr>
        <w:t xml:space="preserve"> </w:t>
      </w:r>
      <w:r w:rsidRPr="00B26008">
        <w:rPr>
          <w:rFonts w:ascii="Sylfaen" w:hAnsi="Sylfaen" w:cs="Sylfaen"/>
          <w:b/>
          <w:bCs/>
          <w:lang w:val="ka-GE"/>
        </w:rPr>
        <w:t>ხელშეკრულებით</w:t>
      </w:r>
      <w:r w:rsidRPr="00B26008">
        <w:rPr>
          <w:b/>
          <w:bCs/>
          <w:lang w:val="ka-GE"/>
        </w:rPr>
        <w:t xml:space="preserve"> </w:t>
      </w:r>
      <w:r w:rsidRPr="00B26008">
        <w:rPr>
          <w:rFonts w:ascii="Sylfaen" w:hAnsi="Sylfaen" w:cs="Sylfaen"/>
          <w:b/>
          <w:bCs/>
          <w:lang w:val="ka-GE"/>
        </w:rPr>
        <w:t>დასაქმებული</w:t>
      </w:r>
      <w:r w:rsidRPr="00B26008">
        <w:rPr>
          <w:b/>
          <w:bCs/>
          <w:lang w:val="ka-GE"/>
        </w:rPr>
        <w:t xml:space="preserve"> </w:t>
      </w:r>
      <w:r w:rsidRPr="00B26008">
        <w:rPr>
          <w:rFonts w:ascii="Sylfaen" w:hAnsi="Sylfaen" w:cs="Sylfaen"/>
          <w:b/>
          <w:bCs/>
          <w:lang w:val="ka-GE"/>
        </w:rPr>
        <w:t>სხვა</w:t>
      </w:r>
      <w:r w:rsidRPr="00B26008">
        <w:rPr>
          <w:b/>
          <w:bCs/>
          <w:lang w:val="ka-GE"/>
        </w:rPr>
        <w:t xml:space="preserve"> </w:t>
      </w:r>
      <w:r w:rsidRPr="00B26008">
        <w:rPr>
          <w:rFonts w:ascii="Sylfaen" w:hAnsi="Sylfaen" w:cs="Sylfaen"/>
          <w:b/>
          <w:bCs/>
          <w:lang w:val="ka-GE"/>
        </w:rPr>
        <w:t>პირები</w:t>
      </w:r>
      <w:r w:rsidRPr="00B26008">
        <w:rPr>
          <w:b/>
          <w:bCs/>
          <w:lang w:val="ka-GE"/>
        </w:rPr>
        <w:t xml:space="preserve">). </w:t>
      </w:r>
      <w:r w:rsidRPr="00B26008">
        <w:rPr>
          <w:rFonts w:ascii="Sylfaen" w:hAnsi="Sylfaen" w:cs="Sylfaen"/>
          <w:b/>
          <w:bCs/>
          <w:lang w:val="ka-GE"/>
        </w:rPr>
        <w:t>მინისტრსა</w:t>
      </w:r>
      <w:r w:rsidRPr="00B26008">
        <w:rPr>
          <w:b/>
          <w:bCs/>
          <w:lang w:val="ka-GE"/>
        </w:rPr>
        <w:t xml:space="preserve"> </w:t>
      </w:r>
      <w:r w:rsidRPr="00B26008">
        <w:rPr>
          <w:rFonts w:ascii="Sylfaen" w:hAnsi="Sylfaen" w:cs="Sylfaen"/>
          <w:b/>
          <w:bCs/>
          <w:lang w:val="ka-GE"/>
        </w:rPr>
        <w:t>და</w:t>
      </w:r>
      <w:r w:rsidRPr="00B26008">
        <w:rPr>
          <w:b/>
          <w:bCs/>
          <w:lang w:val="ka-GE"/>
        </w:rPr>
        <w:t xml:space="preserve"> </w:t>
      </w:r>
      <w:r w:rsidRPr="00B26008">
        <w:rPr>
          <w:rFonts w:ascii="Sylfaen" w:hAnsi="Sylfaen" w:cs="Sylfaen"/>
          <w:b/>
          <w:bCs/>
          <w:lang w:val="ka-GE"/>
        </w:rPr>
        <w:t>მის</w:t>
      </w:r>
      <w:r w:rsidRPr="00B26008">
        <w:rPr>
          <w:b/>
          <w:bCs/>
          <w:lang w:val="ka-GE"/>
        </w:rPr>
        <w:t xml:space="preserve"> </w:t>
      </w:r>
      <w:r w:rsidRPr="00B26008">
        <w:rPr>
          <w:rFonts w:ascii="Sylfaen" w:hAnsi="Sylfaen" w:cs="Sylfaen"/>
          <w:b/>
          <w:bCs/>
          <w:lang w:val="ka-GE"/>
        </w:rPr>
        <w:t>მოადგილეს</w:t>
      </w:r>
      <w:r w:rsidRPr="00B26008">
        <w:rPr>
          <w:b/>
          <w:bCs/>
          <w:lang w:val="ka-GE"/>
        </w:rPr>
        <w:t xml:space="preserve"> </w:t>
      </w:r>
      <w:r w:rsidRPr="00B26008">
        <w:rPr>
          <w:rFonts w:ascii="Sylfaen" w:hAnsi="Sylfaen" w:cs="Sylfaen"/>
          <w:b/>
          <w:bCs/>
          <w:lang w:val="ka-GE"/>
        </w:rPr>
        <w:t>შეუძლიათ</w:t>
      </w:r>
      <w:r w:rsidRPr="00B26008">
        <w:rPr>
          <w:b/>
          <w:bCs/>
          <w:lang w:val="ka-GE"/>
        </w:rPr>
        <w:t xml:space="preserve"> </w:t>
      </w:r>
      <w:r w:rsidRPr="00B26008">
        <w:rPr>
          <w:rFonts w:ascii="Sylfaen" w:hAnsi="Sylfaen" w:cs="Sylfaen"/>
          <w:b/>
          <w:bCs/>
          <w:lang w:val="ka-GE"/>
        </w:rPr>
        <w:t>შექმნან</w:t>
      </w:r>
      <w:r w:rsidRPr="00B26008">
        <w:rPr>
          <w:b/>
          <w:bCs/>
          <w:lang w:val="ka-GE"/>
        </w:rPr>
        <w:t xml:space="preserve"> </w:t>
      </w:r>
      <w:r w:rsidRPr="00B26008">
        <w:rPr>
          <w:rFonts w:ascii="Sylfaen" w:hAnsi="Sylfaen" w:cs="Sylfaen"/>
          <w:b/>
          <w:bCs/>
          <w:lang w:val="ka-GE"/>
        </w:rPr>
        <w:t>საერთო</w:t>
      </w:r>
      <w:r w:rsidRPr="00B26008">
        <w:rPr>
          <w:b/>
          <w:bCs/>
          <w:lang w:val="ka-GE"/>
        </w:rPr>
        <w:t xml:space="preserve"> </w:t>
      </w:r>
      <w:r w:rsidRPr="00B26008">
        <w:rPr>
          <w:rFonts w:ascii="Sylfaen" w:hAnsi="Sylfaen" w:cs="Sylfaen"/>
          <w:b/>
          <w:bCs/>
          <w:lang w:val="ka-GE"/>
        </w:rPr>
        <w:t>კაბინეტი (აპარატი)</w:t>
      </w:r>
      <w:r w:rsidRPr="00B26008">
        <w:rPr>
          <w:b/>
          <w:bCs/>
          <w:lang w:val="ka-GE"/>
        </w:rPr>
        <w:t>.</w:t>
      </w:r>
    </w:p>
    <w:p w:rsidR="00572E5D" w:rsidRPr="00572E5D" w:rsidRDefault="00572E5D" w:rsidP="007E5741">
      <w:pPr>
        <w:spacing w:line="276" w:lineRule="auto"/>
        <w:jc w:val="both"/>
        <w:rPr>
          <w:rFonts w:ascii="Sylfaen" w:hAnsi="Sylfaen"/>
          <w:lang w:val="ka-GE"/>
        </w:rPr>
      </w:pPr>
      <w:r w:rsidRPr="00134734">
        <w:rPr>
          <w:rFonts w:ascii="Sylfaen" w:hAnsi="Sylfaen"/>
          <w:lang w:val="ka-GE"/>
        </w:rPr>
        <w:t xml:space="preserve">ჯანდაცვის სამინისტროში </w:t>
      </w:r>
      <w:r w:rsidR="00A068F7" w:rsidRPr="00134734">
        <w:rPr>
          <w:rFonts w:ascii="Sylfaen" w:hAnsi="Sylfaen"/>
          <w:lang w:val="ka-GE"/>
        </w:rPr>
        <w:t>კაბინეტი (აპარატი) შექმნილი არ არის.</w:t>
      </w:r>
    </w:p>
    <w:p w:rsidR="00B26008" w:rsidRPr="00B26008" w:rsidRDefault="00B26008" w:rsidP="007E5741">
      <w:pPr>
        <w:spacing w:line="276" w:lineRule="auto"/>
        <w:jc w:val="both"/>
        <w:rPr>
          <w:rFonts w:ascii="Sylfaen" w:hAnsi="Sylfaen"/>
          <w:b/>
          <w:bCs/>
          <w:lang w:val="ka-GE"/>
        </w:rPr>
      </w:pPr>
      <w:r w:rsidRPr="00B26008">
        <w:rPr>
          <w:rFonts w:ascii="Sylfaen" w:hAnsi="Sylfaen" w:cs="Sylfaen"/>
          <w:b/>
          <w:bCs/>
          <w:lang w:val="ka-GE"/>
        </w:rPr>
        <w:t>პრიორიტეტული</w:t>
      </w:r>
      <w:r w:rsidRPr="00B26008">
        <w:rPr>
          <w:b/>
          <w:bCs/>
          <w:lang w:val="ka-GE"/>
        </w:rPr>
        <w:t xml:space="preserve"> </w:t>
      </w:r>
      <w:r w:rsidRPr="00B26008">
        <w:rPr>
          <w:rFonts w:ascii="Sylfaen" w:hAnsi="Sylfaen" w:cs="Sylfaen"/>
          <w:b/>
          <w:bCs/>
          <w:lang w:val="ka-GE"/>
        </w:rPr>
        <w:t>ფუნქციები</w:t>
      </w:r>
      <w:r w:rsidRPr="00B26008">
        <w:rPr>
          <w:b/>
          <w:bCs/>
          <w:lang w:val="ka-GE"/>
        </w:rPr>
        <w:t xml:space="preserve"> </w:t>
      </w:r>
      <w:r w:rsidRPr="00B26008">
        <w:rPr>
          <w:rFonts w:ascii="Sylfaen" w:hAnsi="Sylfaen" w:cs="Sylfaen"/>
          <w:b/>
          <w:bCs/>
          <w:lang w:val="ka-GE"/>
        </w:rPr>
        <w:t>უნდა</w:t>
      </w:r>
      <w:r w:rsidRPr="00B26008">
        <w:rPr>
          <w:b/>
          <w:bCs/>
          <w:lang w:val="ka-GE"/>
        </w:rPr>
        <w:t xml:space="preserve"> </w:t>
      </w:r>
      <w:r w:rsidRPr="00B26008">
        <w:rPr>
          <w:rFonts w:ascii="Sylfaen" w:hAnsi="Sylfaen" w:cs="Sylfaen"/>
          <w:b/>
          <w:bCs/>
          <w:lang w:val="ka-GE"/>
        </w:rPr>
        <w:t>აისახოს</w:t>
      </w:r>
      <w:r w:rsidRPr="00B26008">
        <w:rPr>
          <w:b/>
          <w:bCs/>
          <w:lang w:val="ka-GE"/>
        </w:rPr>
        <w:t xml:space="preserve"> </w:t>
      </w:r>
      <w:r w:rsidRPr="00B26008">
        <w:rPr>
          <w:rFonts w:ascii="Sylfaen" w:hAnsi="Sylfaen" w:cs="Sylfaen"/>
          <w:b/>
          <w:bCs/>
          <w:lang w:val="ka-GE"/>
        </w:rPr>
        <w:t>სამინისტროს</w:t>
      </w:r>
      <w:r w:rsidRPr="00B26008">
        <w:rPr>
          <w:b/>
          <w:bCs/>
          <w:lang w:val="ka-GE"/>
        </w:rPr>
        <w:t xml:space="preserve"> </w:t>
      </w:r>
      <w:r w:rsidRPr="00B26008">
        <w:rPr>
          <w:rFonts w:ascii="Sylfaen" w:hAnsi="Sylfaen" w:cs="Sylfaen"/>
          <w:b/>
          <w:bCs/>
          <w:lang w:val="ka-GE"/>
        </w:rPr>
        <w:t>სტრუქტურულ</w:t>
      </w:r>
      <w:r w:rsidRPr="00B26008">
        <w:rPr>
          <w:b/>
          <w:bCs/>
          <w:lang w:val="ka-GE"/>
        </w:rPr>
        <w:t xml:space="preserve"> </w:t>
      </w:r>
      <w:r w:rsidRPr="00B26008">
        <w:rPr>
          <w:rFonts w:ascii="Sylfaen" w:hAnsi="Sylfaen" w:cs="Sylfaen"/>
          <w:b/>
          <w:bCs/>
          <w:lang w:val="ka-GE"/>
        </w:rPr>
        <w:t>მოწყობაში</w:t>
      </w:r>
      <w:r w:rsidRPr="00B26008">
        <w:rPr>
          <w:b/>
          <w:bCs/>
          <w:lang w:val="ka-GE"/>
        </w:rPr>
        <w:t xml:space="preserve"> (</w:t>
      </w:r>
      <w:r w:rsidRPr="00B26008">
        <w:rPr>
          <w:rFonts w:ascii="Sylfaen" w:hAnsi="Sylfaen" w:cs="Sylfaen"/>
          <w:b/>
          <w:bCs/>
          <w:lang w:val="ka-GE"/>
        </w:rPr>
        <w:t>სუბორდინაციის</w:t>
      </w:r>
      <w:r w:rsidRPr="00B26008">
        <w:rPr>
          <w:b/>
          <w:bCs/>
          <w:lang w:val="ka-GE"/>
        </w:rPr>
        <w:t xml:space="preserve"> </w:t>
      </w:r>
      <w:r w:rsidRPr="00B26008">
        <w:rPr>
          <w:rFonts w:ascii="Sylfaen" w:hAnsi="Sylfaen" w:cs="Sylfaen"/>
          <w:b/>
          <w:bCs/>
          <w:lang w:val="ka-GE"/>
        </w:rPr>
        <w:t>და</w:t>
      </w:r>
      <w:r w:rsidRPr="00B26008">
        <w:rPr>
          <w:b/>
          <w:bCs/>
          <w:lang w:val="ka-GE"/>
        </w:rPr>
        <w:t xml:space="preserve"> </w:t>
      </w:r>
      <w:r w:rsidRPr="00B26008">
        <w:rPr>
          <w:rFonts w:ascii="Sylfaen" w:hAnsi="Sylfaen" w:cs="Sylfaen"/>
          <w:b/>
          <w:bCs/>
          <w:lang w:val="ka-GE"/>
        </w:rPr>
        <w:t>ადამიანისეული</w:t>
      </w:r>
      <w:r w:rsidRPr="00B26008">
        <w:rPr>
          <w:b/>
          <w:bCs/>
          <w:lang w:val="ka-GE"/>
        </w:rPr>
        <w:t xml:space="preserve"> </w:t>
      </w:r>
      <w:r w:rsidRPr="00B26008">
        <w:rPr>
          <w:rFonts w:ascii="Sylfaen" w:hAnsi="Sylfaen" w:cs="Sylfaen"/>
          <w:b/>
          <w:bCs/>
          <w:lang w:val="ka-GE"/>
        </w:rPr>
        <w:t>რესურსის</w:t>
      </w:r>
      <w:r w:rsidRPr="00B26008">
        <w:rPr>
          <w:b/>
          <w:bCs/>
          <w:lang w:val="ka-GE"/>
        </w:rPr>
        <w:t xml:space="preserve"> </w:t>
      </w:r>
      <w:r w:rsidRPr="00B26008">
        <w:rPr>
          <w:rFonts w:ascii="Sylfaen" w:hAnsi="Sylfaen" w:cs="Sylfaen"/>
          <w:b/>
          <w:bCs/>
          <w:lang w:val="ka-GE"/>
        </w:rPr>
        <w:t>თვალსაზრისით</w:t>
      </w:r>
      <w:r w:rsidRPr="00B26008">
        <w:rPr>
          <w:b/>
          <w:bCs/>
          <w:lang w:val="ka-GE"/>
        </w:rPr>
        <w:t xml:space="preserve">), </w:t>
      </w:r>
      <w:r w:rsidRPr="00B26008">
        <w:rPr>
          <w:rFonts w:ascii="Sylfaen" w:hAnsi="Sylfaen" w:cs="Sylfaen"/>
          <w:b/>
          <w:bCs/>
          <w:lang w:val="ka-GE"/>
        </w:rPr>
        <w:t>რაც</w:t>
      </w:r>
      <w:r w:rsidRPr="00B26008">
        <w:rPr>
          <w:b/>
          <w:bCs/>
          <w:lang w:val="ka-GE"/>
        </w:rPr>
        <w:t xml:space="preserve"> </w:t>
      </w:r>
      <w:r w:rsidRPr="00B26008">
        <w:rPr>
          <w:rFonts w:ascii="Sylfaen" w:hAnsi="Sylfaen" w:cs="Sylfaen"/>
          <w:b/>
          <w:bCs/>
          <w:lang w:val="ka-GE"/>
        </w:rPr>
        <w:t>უზრუნველყოფს</w:t>
      </w:r>
      <w:r w:rsidRPr="00B26008">
        <w:rPr>
          <w:b/>
          <w:bCs/>
          <w:lang w:val="ka-GE"/>
        </w:rPr>
        <w:t xml:space="preserve"> </w:t>
      </w:r>
      <w:r w:rsidRPr="00B26008">
        <w:rPr>
          <w:rFonts w:ascii="Sylfaen" w:hAnsi="Sylfaen" w:cs="Sylfaen"/>
          <w:b/>
          <w:bCs/>
          <w:lang w:val="ka-GE"/>
        </w:rPr>
        <w:t>ეფექტიანობას</w:t>
      </w:r>
      <w:r w:rsidRPr="00B26008">
        <w:rPr>
          <w:b/>
          <w:bCs/>
          <w:lang w:val="ka-GE"/>
        </w:rPr>
        <w:t>.</w:t>
      </w:r>
    </w:p>
    <w:p w:rsidR="00572E5D" w:rsidRPr="00572E5D" w:rsidRDefault="00572E5D" w:rsidP="007E5741">
      <w:pPr>
        <w:spacing w:line="276" w:lineRule="auto"/>
        <w:jc w:val="both"/>
        <w:rPr>
          <w:rFonts w:ascii="Sylfaen" w:hAnsi="Sylfaen"/>
          <w:lang w:val="ka-GE"/>
        </w:rPr>
      </w:pPr>
      <w:r w:rsidRPr="00572E5D">
        <w:rPr>
          <w:rFonts w:ascii="Sylfaen" w:hAnsi="Sylfaen"/>
          <w:lang w:val="ka-GE"/>
        </w:rPr>
        <w:t xml:space="preserve">ჯანდაცვის სამინისტროს პრიორიტეტული ამოცანები კარგად არის წარმოდგენილი სამინისტროს ორგანიზაციულ სტრქუტურაში. პრიორიტეტული ამოცანების განხორციელების მიზნით, </w:t>
      </w:r>
      <w:r w:rsidR="00D7117B">
        <w:rPr>
          <w:rFonts w:ascii="Sylfaen" w:hAnsi="Sylfaen"/>
          <w:lang w:val="ka-GE"/>
        </w:rPr>
        <w:t>ჯანდაცვის</w:t>
      </w:r>
      <w:r w:rsidRPr="00572E5D">
        <w:rPr>
          <w:rFonts w:ascii="Sylfaen" w:hAnsi="Sylfaen"/>
          <w:lang w:val="ka-GE"/>
        </w:rPr>
        <w:t xml:space="preserve"> სამინისტრო, დარგში პოლიტიკის შემუშავებასა და კოორდინაცია-კონტროლს უზრუნველყოფს სწორედ იმ სტრუქტურული ერთეულების საშუალებით, რომლებიც შექმნილია სამინისტროს მისია-მიზნებიდან გამომდინარე. აღნიშნული კი ნიშნავს იმას, რომ ჯანდაცვის სამინისტროს ორგანიზაციულ მოწყობაში ნათლად იკვეთება მისი პრიორიტეტული ფუნქციები, განსაკუთრებით სუბორდინაციის თავლსაზრისით. თუმცა, უნდა აღინიშნოს ისიც, რომ პრიორიტეტული ამოცანები სტრუქტურაში წარმოდგენილია უფრო ფართო პოლიტიკის მიმართულებების სახით.</w:t>
      </w:r>
    </w:p>
    <w:p w:rsidR="00B26008" w:rsidRPr="00B26008" w:rsidRDefault="00B26008" w:rsidP="007E5741">
      <w:pPr>
        <w:spacing w:line="276" w:lineRule="auto"/>
        <w:jc w:val="both"/>
        <w:rPr>
          <w:rFonts w:ascii="Sylfaen" w:hAnsi="Sylfaen"/>
          <w:b/>
          <w:bCs/>
          <w:lang w:val="ka-GE"/>
        </w:rPr>
      </w:pPr>
      <w:r w:rsidRPr="00B26008">
        <w:rPr>
          <w:rFonts w:ascii="Sylfaen" w:hAnsi="Sylfaen" w:cs="Sylfaen"/>
          <w:b/>
          <w:bCs/>
          <w:lang w:val="ka-GE"/>
        </w:rPr>
        <w:t>სამინისტრომ</w:t>
      </w:r>
      <w:r w:rsidRPr="00B26008">
        <w:rPr>
          <w:b/>
          <w:bCs/>
          <w:lang w:val="ka-GE"/>
        </w:rPr>
        <w:t xml:space="preserve"> </w:t>
      </w:r>
      <w:r w:rsidRPr="00B26008">
        <w:rPr>
          <w:rFonts w:ascii="Sylfaen" w:hAnsi="Sylfaen" w:cs="Sylfaen"/>
          <w:b/>
          <w:bCs/>
          <w:lang w:val="ka-GE"/>
        </w:rPr>
        <w:t>პოლიტიკის</w:t>
      </w:r>
      <w:r w:rsidRPr="00B26008">
        <w:rPr>
          <w:b/>
          <w:bCs/>
          <w:lang w:val="ka-GE"/>
        </w:rPr>
        <w:t xml:space="preserve"> </w:t>
      </w:r>
      <w:r w:rsidRPr="00B26008">
        <w:rPr>
          <w:rFonts w:ascii="Sylfaen" w:hAnsi="Sylfaen" w:cs="Sylfaen"/>
          <w:b/>
          <w:bCs/>
          <w:lang w:val="ka-GE"/>
        </w:rPr>
        <w:t>შემუშავებისა</w:t>
      </w:r>
      <w:r w:rsidRPr="00B26008">
        <w:rPr>
          <w:b/>
          <w:bCs/>
          <w:lang w:val="ka-GE"/>
        </w:rPr>
        <w:t xml:space="preserve"> </w:t>
      </w:r>
      <w:r w:rsidRPr="00B26008">
        <w:rPr>
          <w:rFonts w:ascii="Sylfaen" w:hAnsi="Sylfaen" w:cs="Sylfaen"/>
          <w:b/>
          <w:bCs/>
          <w:lang w:val="ka-GE"/>
        </w:rPr>
        <w:t>და</w:t>
      </w:r>
      <w:r w:rsidRPr="00B26008">
        <w:rPr>
          <w:b/>
          <w:bCs/>
          <w:lang w:val="ka-GE"/>
        </w:rPr>
        <w:t xml:space="preserve"> </w:t>
      </w:r>
      <w:r w:rsidRPr="00B26008">
        <w:rPr>
          <w:rFonts w:ascii="Sylfaen" w:hAnsi="Sylfaen" w:cs="Sylfaen"/>
          <w:b/>
          <w:bCs/>
          <w:lang w:val="ka-GE"/>
        </w:rPr>
        <w:t>კოორდინაციის</w:t>
      </w:r>
      <w:r w:rsidRPr="00B26008">
        <w:rPr>
          <w:b/>
          <w:bCs/>
          <w:lang w:val="ka-GE"/>
        </w:rPr>
        <w:t xml:space="preserve"> </w:t>
      </w:r>
      <w:r w:rsidRPr="00B26008">
        <w:rPr>
          <w:rFonts w:ascii="Sylfaen" w:hAnsi="Sylfaen" w:cs="Sylfaen"/>
          <w:b/>
          <w:bCs/>
          <w:lang w:val="ka-GE"/>
        </w:rPr>
        <w:t>ფუნქციების</w:t>
      </w:r>
      <w:r w:rsidRPr="00B26008">
        <w:rPr>
          <w:b/>
          <w:bCs/>
          <w:lang w:val="ka-GE"/>
        </w:rPr>
        <w:t xml:space="preserve"> </w:t>
      </w:r>
      <w:r w:rsidRPr="00B26008">
        <w:rPr>
          <w:rFonts w:ascii="Sylfaen" w:hAnsi="Sylfaen" w:cs="Sylfaen"/>
          <w:b/>
          <w:bCs/>
          <w:lang w:val="ka-GE"/>
        </w:rPr>
        <w:t>განხორციელება</w:t>
      </w:r>
      <w:r w:rsidRPr="00B26008">
        <w:rPr>
          <w:b/>
          <w:bCs/>
          <w:lang w:val="ka-GE"/>
        </w:rPr>
        <w:t xml:space="preserve"> </w:t>
      </w:r>
      <w:r w:rsidRPr="00B26008">
        <w:rPr>
          <w:rFonts w:ascii="Sylfaen" w:hAnsi="Sylfaen" w:cs="Sylfaen"/>
          <w:b/>
          <w:bCs/>
          <w:lang w:val="ka-GE"/>
        </w:rPr>
        <w:t>უნდა</w:t>
      </w:r>
      <w:r w:rsidRPr="00B26008">
        <w:rPr>
          <w:b/>
          <w:bCs/>
          <w:lang w:val="ka-GE"/>
        </w:rPr>
        <w:t xml:space="preserve"> </w:t>
      </w:r>
      <w:r w:rsidRPr="00B26008">
        <w:rPr>
          <w:rFonts w:ascii="Sylfaen" w:hAnsi="Sylfaen" w:cs="Sylfaen"/>
          <w:b/>
          <w:bCs/>
          <w:lang w:val="ka-GE"/>
        </w:rPr>
        <w:t>უზრუნველყოს</w:t>
      </w:r>
      <w:r w:rsidRPr="00B26008">
        <w:rPr>
          <w:b/>
          <w:bCs/>
          <w:lang w:val="ka-GE"/>
        </w:rPr>
        <w:t xml:space="preserve"> </w:t>
      </w:r>
      <w:r w:rsidRPr="00B26008">
        <w:rPr>
          <w:rFonts w:ascii="Sylfaen" w:hAnsi="Sylfaen" w:cs="Sylfaen"/>
          <w:b/>
          <w:bCs/>
          <w:lang w:val="ka-GE"/>
        </w:rPr>
        <w:t>შტატით</w:t>
      </w:r>
      <w:r w:rsidRPr="00B26008">
        <w:rPr>
          <w:b/>
          <w:bCs/>
          <w:lang w:val="ka-GE"/>
        </w:rPr>
        <w:t xml:space="preserve"> </w:t>
      </w:r>
      <w:r w:rsidRPr="00B26008">
        <w:rPr>
          <w:rFonts w:ascii="Sylfaen" w:hAnsi="Sylfaen" w:cs="Sylfaen"/>
          <w:b/>
          <w:bCs/>
          <w:lang w:val="ka-GE"/>
        </w:rPr>
        <w:t>გათვალისწინებულ</w:t>
      </w:r>
      <w:r w:rsidRPr="00B26008">
        <w:rPr>
          <w:b/>
          <w:bCs/>
          <w:lang w:val="ka-GE"/>
        </w:rPr>
        <w:t xml:space="preserve"> </w:t>
      </w:r>
      <w:r w:rsidRPr="00B26008">
        <w:rPr>
          <w:rFonts w:ascii="Sylfaen" w:hAnsi="Sylfaen" w:cs="Sylfaen"/>
          <w:b/>
          <w:bCs/>
          <w:lang w:val="ka-GE"/>
        </w:rPr>
        <w:t>პოზიციათა</w:t>
      </w:r>
      <w:r w:rsidRPr="00B26008">
        <w:rPr>
          <w:b/>
          <w:bCs/>
          <w:lang w:val="ka-GE"/>
        </w:rPr>
        <w:t xml:space="preserve"> 70%-</w:t>
      </w:r>
      <w:r w:rsidRPr="00B26008">
        <w:rPr>
          <w:rFonts w:ascii="Sylfaen" w:hAnsi="Sylfaen" w:cs="Sylfaen"/>
          <w:b/>
          <w:bCs/>
          <w:lang w:val="ka-GE"/>
        </w:rPr>
        <w:t>ის</w:t>
      </w:r>
      <w:r w:rsidRPr="00B26008">
        <w:rPr>
          <w:b/>
          <w:bCs/>
          <w:lang w:val="ka-GE"/>
        </w:rPr>
        <w:t xml:space="preserve">, </w:t>
      </w:r>
      <w:r w:rsidRPr="00B26008">
        <w:rPr>
          <w:rFonts w:ascii="Sylfaen" w:hAnsi="Sylfaen" w:cs="Sylfaen"/>
          <w:b/>
          <w:bCs/>
          <w:lang w:val="ka-GE"/>
        </w:rPr>
        <w:t>ხოლო</w:t>
      </w:r>
      <w:r w:rsidRPr="00B26008">
        <w:rPr>
          <w:b/>
          <w:bCs/>
          <w:lang w:val="ka-GE"/>
        </w:rPr>
        <w:t xml:space="preserve"> </w:t>
      </w:r>
      <w:r w:rsidRPr="00B26008">
        <w:rPr>
          <w:rFonts w:ascii="Sylfaen" w:hAnsi="Sylfaen" w:cs="Sylfaen"/>
          <w:b/>
          <w:bCs/>
          <w:lang w:val="ka-GE"/>
        </w:rPr>
        <w:t>მხარდამჭერი</w:t>
      </w:r>
      <w:r w:rsidRPr="00B26008">
        <w:rPr>
          <w:b/>
          <w:bCs/>
          <w:lang w:val="ka-GE"/>
        </w:rPr>
        <w:t xml:space="preserve"> </w:t>
      </w:r>
      <w:r w:rsidRPr="00B26008">
        <w:rPr>
          <w:rFonts w:ascii="Sylfaen" w:hAnsi="Sylfaen" w:cs="Sylfaen"/>
          <w:b/>
          <w:bCs/>
          <w:lang w:val="ka-GE"/>
        </w:rPr>
        <w:t>ფუნქციების</w:t>
      </w:r>
      <w:r w:rsidRPr="00B26008">
        <w:rPr>
          <w:b/>
          <w:bCs/>
          <w:lang w:val="ka-GE"/>
        </w:rPr>
        <w:t xml:space="preserve"> </w:t>
      </w:r>
      <w:r w:rsidRPr="00B26008">
        <w:rPr>
          <w:rFonts w:ascii="Sylfaen" w:hAnsi="Sylfaen" w:cs="Sylfaen"/>
          <w:b/>
          <w:bCs/>
          <w:lang w:val="ka-GE"/>
        </w:rPr>
        <w:t>განხორციელება</w:t>
      </w:r>
      <w:r w:rsidRPr="00B26008">
        <w:rPr>
          <w:b/>
          <w:bCs/>
          <w:lang w:val="ka-GE"/>
        </w:rPr>
        <w:t xml:space="preserve"> - </w:t>
      </w:r>
      <w:r w:rsidRPr="00B26008">
        <w:rPr>
          <w:rFonts w:ascii="Sylfaen" w:hAnsi="Sylfaen" w:cs="Sylfaen"/>
          <w:b/>
          <w:bCs/>
          <w:lang w:val="ka-GE"/>
        </w:rPr>
        <w:t>შტატით</w:t>
      </w:r>
      <w:r w:rsidRPr="00B26008">
        <w:rPr>
          <w:b/>
          <w:bCs/>
          <w:lang w:val="ka-GE"/>
        </w:rPr>
        <w:t xml:space="preserve"> </w:t>
      </w:r>
      <w:r w:rsidRPr="00B26008">
        <w:rPr>
          <w:rFonts w:ascii="Sylfaen" w:hAnsi="Sylfaen" w:cs="Sylfaen"/>
          <w:b/>
          <w:bCs/>
          <w:lang w:val="ka-GE"/>
        </w:rPr>
        <w:t>გათვალისწინებულ</w:t>
      </w:r>
      <w:r w:rsidRPr="00B26008">
        <w:rPr>
          <w:b/>
          <w:bCs/>
          <w:lang w:val="ka-GE"/>
        </w:rPr>
        <w:t xml:space="preserve"> </w:t>
      </w:r>
      <w:r w:rsidRPr="00B26008">
        <w:rPr>
          <w:rFonts w:ascii="Sylfaen" w:hAnsi="Sylfaen" w:cs="Sylfaen"/>
          <w:b/>
          <w:bCs/>
          <w:lang w:val="ka-GE"/>
        </w:rPr>
        <w:t>პოზიციათა</w:t>
      </w:r>
      <w:r w:rsidRPr="00B26008">
        <w:rPr>
          <w:b/>
          <w:bCs/>
          <w:lang w:val="ka-GE"/>
        </w:rPr>
        <w:t xml:space="preserve"> </w:t>
      </w:r>
      <w:r w:rsidRPr="00B26008">
        <w:rPr>
          <w:rFonts w:ascii="Sylfaen" w:hAnsi="Sylfaen" w:cs="Sylfaen"/>
          <w:b/>
          <w:bCs/>
          <w:lang w:val="ka-GE"/>
        </w:rPr>
        <w:t>მხოლოდ</w:t>
      </w:r>
      <w:r w:rsidRPr="00B26008">
        <w:rPr>
          <w:b/>
          <w:bCs/>
          <w:lang w:val="ka-GE"/>
        </w:rPr>
        <w:t xml:space="preserve"> 30%-</w:t>
      </w:r>
      <w:r w:rsidRPr="00B26008">
        <w:rPr>
          <w:rFonts w:ascii="Sylfaen" w:hAnsi="Sylfaen" w:cs="Sylfaen"/>
          <w:b/>
          <w:bCs/>
          <w:lang w:val="ka-GE"/>
        </w:rPr>
        <w:t>ის</w:t>
      </w:r>
      <w:r w:rsidRPr="00B26008">
        <w:rPr>
          <w:b/>
          <w:bCs/>
          <w:lang w:val="ka-GE"/>
        </w:rPr>
        <w:t xml:space="preserve"> </w:t>
      </w:r>
      <w:r w:rsidRPr="00B26008">
        <w:rPr>
          <w:rFonts w:ascii="Sylfaen" w:hAnsi="Sylfaen" w:cs="Sylfaen"/>
          <w:b/>
          <w:bCs/>
          <w:lang w:val="ka-GE"/>
        </w:rPr>
        <w:t>გამოყენებით</w:t>
      </w:r>
      <w:r w:rsidRPr="00B26008">
        <w:rPr>
          <w:b/>
          <w:bCs/>
          <w:lang w:val="ka-GE"/>
        </w:rPr>
        <w:t xml:space="preserve"> (</w:t>
      </w:r>
      <w:r w:rsidRPr="00B26008">
        <w:rPr>
          <w:rFonts w:ascii="Sylfaen" w:hAnsi="Sylfaen" w:cs="Sylfaen"/>
          <w:b/>
          <w:bCs/>
          <w:lang w:val="ka-GE"/>
        </w:rPr>
        <w:t>პოლიტიკა</w:t>
      </w:r>
      <w:r w:rsidRPr="00B26008">
        <w:rPr>
          <w:b/>
          <w:bCs/>
          <w:lang w:val="ka-GE"/>
        </w:rPr>
        <w:t xml:space="preserve">/ </w:t>
      </w:r>
      <w:r w:rsidRPr="00B26008">
        <w:rPr>
          <w:rFonts w:ascii="Sylfaen" w:hAnsi="Sylfaen" w:cs="Sylfaen"/>
          <w:b/>
          <w:bCs/>
          <w:lang w:val="ka-GE"/>
        </w:rPr>
        <w:t>მხარდაჭერა</w:t>
      </w:r>
      <w:r w:rsidRPr="00B26008">
        <w:rPr>
          <w:b/>
          <w:bCs/>
          <w:lang w:val="ka-GE"/>
        </w:rPr>
        <w:t>: 70%/30%).</w:t>
      </w:r>
    </w:p>
    <w:p w:rsidR="00572E5D" w:rsidRPr="00572E5D" w:rsidRDefault="00572E5D" w:rsidP="007E5741">
      <w:pPr>
        <w:spacing w:line="276" w:lineRule="auto"/>
        <w:jc w:val="both"/>
        <w:rPr>
          <w:rFonts w:ascii="Sylfaen" w:hAnsi="Sylfaen"/>
          <w:lang w:val="ka-GE"/>
        </w:rPr>
      </w:pPr>
      <w:r w:rsidRPr="00572E5D">
        <w:rPr>
          <w:rFonts w:ascii="Sylfaen" w:hAnsi="Sylfaen"/>
          <w:lang w:val="ka-GE"/>
        </w:rPr>
        <w:t xml:space="preserve">სამინისტროში არსებული მდგომარეობით პოლიტიკის შემუშავება-კოორდინაციასა და მხარდამჭერი ფუნქციის განხორციელებას შორის თანაფარდობა 36/64-ზეა, რაც ნიშნავს იმას, რომ </w:t>
      </w:r>
      <w:r w:rsidRPr="00572E5D">
        <w:rPr>
          <w:rFonts w:ascii="Sylfaen" w:hAnsi="Sylfaen"/>
          <w:lang w:val="ka-GE"/>
        </w:rPr>
        <w:lastRenderedPageBreak/>
        <w:t>სამინისტროს მისია-მიზნებიდან გამომდინარე პრიორიტეტულ ამოცანებზე იხარჯება სამინისტროს მხოლოდ 36%.</w:t>
      </w:r>
    </w:p>
    <w:p w:rsidR="00B26008" w:rsidRPr="00B26008" w:rsidRDefault="00B26008" w:rsidP="007E5741">
      <w:pPr>
        <w:spacing w:line="276" w:lineRule="auto"/>
        <w:jc w:val="both"/>
        <w:rPr>
          <w:rFonts w:ascii="Sylfaen" w:hAnsi="Sylfaen"/>
          <w:b/>
          <w:bCs/>
          <w:lang w:val="ka-GE"/>
        </w:rPr>
      </w:pPr>
      <w:r w:rsidRPr="00B26008">
        <w:rPr>
          <w:rFonts w:ascii="Sylfaen" w:hAnsi="Sylfaen" w:cs="Sylfaen"/>
          <w:b/>
          <w:bCs/>
          <w:lang w:val="ka-GE"/>
        </w:rPr>
        <w:t>ორგანიზაციის</w:t>
      </w:r>
      <w:r w:rsidRPr="00B26008">
        <w:rPr>
          <w:b/>
          <w:bCs/>
          <w:lang w:val="ka-GE"/>
        </w:rPr>
        <w:t xml:space="preserve"> </w:t>
      </w:r>
      <w:r w:rsidRPr="00B26008">
        <w:rPr>
          <w:rFonts w:ascii="Sylfaen" w:hAnsi="Sylfaen" w:cs="Sylfaen"/>
          <w:b/>
          <w:bCs/>
          <w:lang w:val="ka-GE"/>
        </w:rPr>
        <w:t>ადამიანისეული</w:t>
      </w:r>
      <w:r w:rsidRPr="00B26008">
        <w:rPr>
          <w:b/>
          <w:bCs/>
          <w:lang w:val="ka-GE"/>
        </w:rPr>
        <w:t xml:space="preserve"> </w:t>
      </w:r>
      <w:r w:rsidRPr="00B26008">
        <w:rPr>
          <w:rFonts w:ascii="Sylfaen" w:hAnsi="Sylfaen" w:cs="Sylfaen"/>
          <w:b/>
          <w:bCs/>
          <w:lang w:val="ka-GE"/>
        </w:rPr>
        <w:t>რესურსების</w:t>
      </w:r>
      <w:r w:rsidRPr="00B26008">
        <w:rPr>
          <w:b/>
          <w:bCs/>
          <w:lang w:val="ka-GE"/>
        </w:rPr>
        <w:t xml:space="preserve"> </w:t>
      </w:r>
      <w:r w:rsidRPr="00B26008">
        <w:rPr>
          <w:rFonts w:ascii="Sylfaen" w:hAnsi="Sylfaen" w:cs="Sylfaen"/>
          <w:b/>
          <w:bCs/>
          <w:lang w:val="ka-GE"/>
        </w:rPr>
        <w:t>ეფექტიანად</w:t>
      </w:r>
      <w:r w:rsidRPr="00B26008">
        <w:rPr>
          <w:b/>
          <w:bCs/>
          <w:lang w:val="ka-GE"/>
        </w:rPr>
        <w:t xml:space="preserve"> </w:t>
      </w:r>
      <w:r w:rsidRPr="00B26008">
        <w:rPr>
          <w:rFonts w:ascii="Sylfaen" w:hAnsi="Sylfaen" w:cs="Sylfaen"/>
          <w:b/>
          <w:bCs/>
          <w:lang w:val="ka-GE"/>
        </w:rPr>
        <w:t>გამოყენებისა</w:t>
      </w:r>
      <w:r w:rsidRPr="00B26008">
        <w:rPr>
          <w:b/>
          <w:bCs/>
          <w:lang w:val="ka-GE"/>
        </w:rPr>
        <w:t xml:space="preserve"> </w:t>
      </w:r>
      <w:r w:rsidRPr="00B26008">
        <w:rPr>
          <w:rFonts w:ascii="Sylfaen" w:hAnsi="Sylfaen" w:cs="Sylfaen"/>
          <w:b/>
          <w:bCs/>
          <w:lang w:val="ka-GE"/>
        </w:rPr>
        <w:t>და</w:t>
      </w:r>
      <w:r w:rsidRPr="00B26008">
        <w:rPr>
          <w:b/>
          <w:bCs/>
          <w:lang w:val="ka-GE"/>
        </w:rPr>
        <w:t xml:space="preserve"> </w:t>
      </w:r>
      <w:r w:rsidRPr="00B26008">
        <w:rPr>
          <w:rFonts w:ascii="Sylfaen" w:hAnsi="Sylfaen" w:cs="Sylfaen"/>
          <w:b/>
          <w:bCs/>
          <w:lang w:val="ka-GE"/>
        </w:rPr>
        <w:t>ზედმეტი</w:t>
      </w:r>
      <w:r w:rsidRPr="00B26008">
        <w:rPr>
          <w:b/>
          <w:bCs/>
          <w:lang w:val="ka-GE"/>
        </w:rPr>
        <w:t xml:space="preserve"> </w:t>
      </w:r>
      <w:r w:rsidRPr="00B26008">
        <w:rPr>
          <w:rFonts w:ascii="Sylfaen" w:hAnsi="Sylfaen" w:cs="Sylfaen"/>
          <w:b/>
          <w:bCs/>
          <w:lang w:val="ka-GE"/>
        </w:rPr>
        <w:t>მმართველობითი</w:t>
      </w:r>
      <w:r w:rsidRPr="00B26008">
        <w:rPr>
          <w:b/>
          <w:bCs/>
          <w:lang w:val="ka-GE"/>
        </w:rPr>
        <w:t xml:space="preserve"> </w:t>
      </w:r>
      <w:r w:rsidRPr="00B26008">
        <w:rPr>
          <w:rFonts w:ascii="Sylfaen" w:hAnsi="Sylfaen" w:cs="Sylfaen"/>
          <w:b/>
          <w:bCs/>
          <w:lang w:val="ka-GE"/>
        </w:rPr>
        <w:t>რგოლების</w:t>
      </w:r>
      <w:r w:rsidRPr="00B26008">
        <w:rPr>
          <w:b/>
          <w:bCs/>
          <w:lang w:val="ka-GE"/>
        </w:rPr>
        <w:t xml:space="preserve"> </w:t>
      </w:r>
      <w:r w:rsidRPr="00B26008">
        <w:rPr>
          <w:rFonts w:ascii="Sylfaen" w:hAnsi="Sylfaen" w:cs="Sylfaen"/>
          <w:b/>
          <w:bCs/>
          <w:lang w:val="ka-GE"/>
        </w:rPr>
        <w:t>შექმნის</w:t>
      </w:r>
      <w:r w:rsidRPr="00B26008">
        <w:rPr>
          <w:b/>
          <w:bCs/>
          <w:lang w:val="ka-GE"/>
        </w:rPr>
        <w:t xml:space="preserve"> </w:t>
      </w:r>
      <w:r w:rsidRPr="00B26008">
        <w:rPr>
          <w:rFonts w:ascii="Sylfaen" w:hAnsi="Sylfaen" w:cs="Sylfaen"/>
          <w:b/>
          <w:bCs/>
          <w:lang w:val="ka-GE"/>
        </w:rPr>
        <w:t>თავიდან</w:t>
      </w:r>
      <w:r w:rsidRPr="00B26008">
        <w:rPr>
          <w:b/>
          <w:bCs/>
          <w:lang w:val="ka-GE"/>
        </w:rPr>
        <w:t xml:space="preserve"> </w:t>
      </w:r>
      <w:r w:rsidRPr="00B26008">
        <w:rPr>
          <w:rFonts w:ascii="Sylfaen" w:hAnsi="Sylfaen" w:cs="Sylfaen"/>
          <w:b/>
          <w:bCs/>
          <w:lang w:val="ka-GE"/>
        </w:rPr>
        <w:t>აცილების</w:t>
      </w:r>
      <w:r w:rsidRPr="00B26008">
        <w:rPr>
          <w:b/>
          <w:bCs/>
          <w:lang w:val="ka-GE"/>
        </w:rPr>
        <w:t xml:space="preserve"> </w:t>
      </w:r>
      <w:r w:rsidRPr="00B26008">
        <w:rPr>
          <w:rFonts w:ascii="Sylfaen" w:hAnsi="Sylfaen" w:cs="Sylfaen"/>
          <w:b/>
          <w:bCs/>
          <w:lang w:val="ka-GE"/>
        </w:rPr>
        <w:t>მიზნით</w:t>
      </w:r>
      <w:r w:rsidRPr="00B26008">
        <w:rPr>
          <w:b/>
          <w:bCs/>
          <w:lang w:val="ka-GE"/>
        </w:rPr>
        <w:t xml:space="preserve">, </w:t>
      </w:r>
      <w:r w:rsidRPr="00B26008">
        <w:rPr>
          <w:rFonts w:ascii="Sylfaen" w:hAnsi="Sylfaen" w:cs="Sylfaen"/>
          <w:b/>
          <w:bCs/>
          <w:lang w:val="ka-GE"/>
        </w:rPr>
        <w:t>დეპარტამენტის</w:t>
      </w:r>
      <w:r w:rsidRPr="00B26008">
        <w:rPr>
          <w:b/>
          <w:bCs/>
          <w:lang w:val="ka-GE"/>
        </w:rPr>
        <w:t xml:space="preserve"> </w:t>
      </w:r>
      <w:r w:rsidRPr="00B26008">
        <w:rPr>
          <w:rFonts w:ascii="Sylfaen" w:hAnsi="Sylfaen" w:cs="Sylfaen"/>
          <w:b/>
          <w:bCs/>
          <w:lang w:val="ka-GE"/>
        </w:rPr>
        <w:t>უფროსის</w:t>
      </w:r>
      <w:r w:rsidRPr="00B26008">
        <w:rPr>
          <w:b/>
          <w:bCs/>
          <w:lang w:val="ka-GE"/>
        </w:rPr>
        <w:t xml:space="preserve"> </w:t>
      </w:r>
      <w:r w:rsidRPr="00B26008">
        <w:rPr>
          <w:rFonts w:ascii="Sylfaen" w:hAnsi="Sylfaen" w:cs="Sylfaen"/>
          <w:b/>
          <w:bCs/>
          <w:lang w:val="ka-GE"/>
        </w:rPr>
        <w:t>მოადგილის</w:t>
      </w:r>
      <w:r w:rsidRPr="00B26008">
        <w:rPr>
          <w:b/>
          <w:bCs/>
          <w:lang w:val="ka-GE"/>
        </w:rPr>
        <w:t xml:space="preserve"> </w:t>
      </w:r>
      <w:r w:rsidRPr="00B26008">
        <w:rPr>
          <w:rFonts w:ascii="Sylfaen" w:hAnsi="Sylfaen" w:cs="Sylfaen"/>
          <w:b/>
          <w:bCs/>
          <w:lang w:val="ka-GE"/>
        </w:rPr>
        <w:t>პოზიცია</w:t>
      </w:r>
      <w:r w:rsidRPr="00B26008">
        <w:rPr>
          <w:b/>
          <w:bCs/>
          <w:lang w:val="ka-GE"/>
        </w:rPr>
        <w:t xml:space="preserve"> </w:t>
      </w:r>
      <w:r w:rsidRPr="00B26008">
        <w:rPr>
          <w:rFonts w:ascii="Sylfaen" w:hAnsi="Sylfaen" w:cs="Sylfaen"/>
          <w:b/>
          <w:bCs/>
          <w:lang w:val="ka-GE"/>
        </w:rPr>
        <w:t>შემოღებულ</w:t>
      </w:r>
      <w:r w:rsidRPr="00B26008">
        <w:rPr>
          <w:b/>
          <w:bCs/>
          <w:lang w:val="ka-GE"/>
        </w:rPr>
        <w:t xml:space="preserve"> </w:t>
      </w:r>
      <w:r w:rsidRPr="00B26008">
        <w:rPr>
          <w:rFonts w:ascii="Sylfaen" w:hAnsi="Sylfaen" w:cs="Sylfaen"/>
          <w:b/>
          <w:bCs/>
          <w:lang w:val="ka-GE"/>
        </w:rPr>
        <w:t>უნდა</w:t>
      </w:r>
      <w:r w:rsidRPr="00B26008">
        <w:rPr>
          <w:b/>
          <w:bCs/>
          <w:lang w:val="ka-GE"/>
        </w:rPr>
        <w:t xml:space="preserve"> </w:t>
      </w:r>
      <w:r w:rsidRPr="00B26008">
        <w:rPr>
          <w:rFonts w:ascii="Sylfaen" w:hAnsi="Sylfaen" w:cs="Sylfaen"/>
          <w:b/>
          <w:bCs/>
          <w:lang w:val="ka-GE"/>
        </w:rPr>
        <w:t>იქნეს</w:t>
      </w:r>
      <w:r w:rsidRPr="00B26008">
        <w:rPr>
          <w:b/>
          <w:bCs/>
          <w:lang w:val="ka-GE"/>
        </w:rPr>
        <w:t xml:space="preserve"> </w:t>
      </w:r>
      <w:r w:rsidRPr="00B26008">
        <w:rPr>
          <w:rFonts w:ascii="Sylfaen" w:hAnsi="Sylfaen" w:cs="Sylfaen"/>
          <w:b/>
          <w:bCs/>
          <w:lang w:val="ka-GE"/>
        </w:rPr>
        <w:t>მხოლოდ</w:t>
      </w:r>
      <w:r w:rsidRPr="00B26008">
        <w:rPr>
          <w:b/>
          <w:bCs/>
          <w:lang w:val="ka-GE"/>
        </w:rPr>
        <w:t xml:space="preserve">: </w:t>
      </w:r>
      <w:r w:rsidRPr="00B26008">
        <w:rPr>
          <w:rFonts w:ascii="Sylfaen" w:hAnsi="Sylfaen" w:cs="Sylfaen"/>
          <w:b/>
          <w:bCs/>
          <w:lang w:val="ka-GE"/>
        </w:rPr>
        <w:t>რთული</w:t>
      </w:r>
      <w:r w:rsidRPr="00B26008">
        <w:rPr>
          <w:b/>
          <w:bCs/>
          <w:lang w:val="ka-GE"/>
        </w:rPr>
        <w:t xml:space="preserve"> </w:t>
      </w:r>
      <w:r w:rsidRPr="00B26008">
        <w:rPr>
          <w:rFonts w:ascii="Sylfaen" w:hAnsi="Sylfaen" w:cs="Sylfaen"/>
          <w:b/>
          <w:bCs/>
          <w:lang w:val="ka-GE"/>
        </w:rPr>
        <w:t>ან</w:t>
      </w:r>
      <w:r w:rsidRPr="00B26008">
        <w:rPr>
          <w:b/>
          <w:bCs/>
          <w:lang w:val="ka-GE"/>
        </w:rPr>
        <w:t>/</w:t>
      </w:r>
      <w:r w:rsidRPr="00B26008">
        <w:rPr>
          <w:rFonts w:ascii="Sylfaen" w:hAnsi="Sylfaen" w:cs="Sylfaen"/>
          <w:b/>
          <w:bCs/>
          <w:lang w:val="ka-GE"/>
        </w:rPr>
        <w:t>და</w:t>
      </w:r>
      <w:r w:rsidRPr="00B26008">
        <w:rPr>
          <w:b/>
          <w:bCs/>
          <w:lang w:val="ka-GE"/>
        </w:rPr>
        <w:t xml:space="preserve"> </w:t>
      </w:r>
      <w:r w:rsidRPr="00B26008">
        <w:rPr>
          <w:rFonts w:ascii="Sylfaen" w:hAnsi="Sylfaen" w:cs="Sylfaen"/>
          <w:b/>
          <w:bCs/>
          <w:lang w:val="ka-GE"/>
        </w:rPr>
        <w:t>არაერთგვაროვანი</w:t>
      </w:r>
      <w:r w:rsidRPr="00B26008">
        <w:rPr>
          <w:b/>
          <w:bCs/>
          <w:lang w:val="ka-GE"/>
        </w:rPr>
        <w:t xml:space="preserve"> </w:t>
      </w:r>
      <w:r w:rsidRPr="00B26008">
        <w:rPr>
          <w:rFonts w:ascii="Sylfaen" w:hAnsi="Sylfaen" w:cs="Sylfaen"/>
          <w:b/>
          <w:bCs/>
          <w:lang w:val="ka-GE"/>
        </w:rPr>
        <w:t>ფუნქციების</w:t>
      </w:r>
      <w:r w:rsidRPr="00B26008">
        <w:rPr>
          <w:b/>
          <w:bCs/>
          <w:lang w:val="ka-GE"/>
        </w:rPr>
        <w:t xml:space="preserve"> </w:t>
      </w:r>
      <w:r w:rsidRPr="00B26008">
        <w:rPr>
          <w:rFonts w:ascii="Sylfaen" w:hAnsi="Sylfaen" w:cs="Sylfaen"/>
          <w:b/>
          <w:bCs/>
          <w:lang w:val="ka-GE"/>
        </w:rPr>
        <w:t>არსებობისას</w:t>
      </w:r>
      <w:r w:rsidRPr="00B26008">
        <w:rPr>
          <w:b/>
          <w:bCs/>
          <w:lang w:val="ka-GE"/>
        </w:rPr>
        <w:t xml:space="preserve">; </w:t>
      </w:r>
      <w:r w:rsidRPr="00B26008">
        <w:rPr>
          <w:rFonts w:ascii="Sylfaen" w:hAnsi="Sylfaen" w:cs="Sylfaen"/>
          <w:b/>
          <w:bCs/>
          <w:lang w:val="ka-GE"/>
        </w:rPr>
        <w:t>სულ</w:t>
      </w:r>
      <w:r w:rsidRPr="00B26008">
        <w:rPr>
          <w:b/>
          <w:bCs/>
          <w:lang w:val="ka-GE"/>
        </w:rPr>
        <w:t xml:space="preserve"> </w:t>
      </w:r>
      <w:r w:rsidRPr="00B26008">
        <w:rPr>
          <w:rFonts w:ascii="Sylfaen" w:hAnsi="Sylfaen" w:cs="Sylfaen"/>
          <w:b/>
          <w:bCs/>
          <w:lang w:val="ka-GE"/>
        </w:rPr>
        <w:t>მცირე</w:t>
      </w:r>
      <w:r w:rsidRPr="00B26008">
        <w:rPr>
          <w:b/>
          <w:bCs/>
          <w:lang w:val="ka-GE"/>
        </w:rPr>
        <w:t xml:space="preserve"> </w:t>
      </w:r>
      <w:r w:rsidRPr="00B26008">
        <w:rPr>
          <w:rFonts w:ascii="Sylfaen" w:hAnsi="Sylfaen" w:cs="Sylfaen"/>
          <w:b/>
          <w:bCs/>
          <w:lang w:val="ka-GE"/>
        </w:rPr>
        <w:t>ოთხი</w:t>
      </w:r>
      <w:r w:rsidRPr="00B26008">
        <w:rPr>
          <w:b/>
          <w:bCs/>
          <w:lang w:val="ka-GE"/>
        </w:rPr>
        <w:t xml:space="preserve"> </w:t>
      </w:r>
      <w:r w:rsidRPr="00B26008">
        <w:rPr>
          <w:rFonts w:ascii="Sylfaen" w:hAnsi="Sylfaen" w:cs="Sylfaen"/>
          <w:b/>
          <w:bCs/>
          <w:lang w:val="ka-GE"/>
        </w:rPr>
        <w:t>ქვედანაყოფის</w:t>
      </w:r>
      <w:r w:rsidRPr="00B26008">
        <w:rPr>
          <w:b/>
          <w:bCs/>
          <w:lang w:val="ka-GE"/>
        </w:rPr>
        <w:t xml:space="preserve"> (</w:t>
      </w:r>
      <w:r w:rsidRPr="00B26008">
        <w:rPr>
          <w:rFonts w:ascii="Sylfaen" w:hAnsi="Sylfaen" w:cs="Sylfaen"/>
          <w:b/>
          <w:bCs/>
          <w:lang w:val="ka-GE"/>
        </w:rPr>
        <w:t>სამმართველოს</w:t>
      </w:r>
      <w:r w:rsidRPr="00B26008">
        <w:rPr>
          <w:b/>
          <w:bCs/>
          <w:lang w:val="ka-GE"/>
        </w:rPr>
        <w:t xml:space="preserve">) </w:t>
      </w:r>
      <w:r w:rsidRPr="00B26008">
        <w:rPr>
          <w:rFonts w:ascii="Sylfaen" w:hAnsi="Sylfaen" w:cs="Sylfaen"/>
          <w:b/>
          <w:bCs/>
          <w:lang w:val="ka-GE"/>
        </w:rPr>
        <w:t>არსებობისას</w:t>
      </w:r>
      <w:r w:rsidRPr="00B26008">
        <w:rPr>
          <w:b/>
          <w:bCs/>
          <w:lang w:val="ka-GE"/>
        </w:rPr>
        <w:t xml:space="preserve">. </w:t>
      </w:r>
      <w:r w:rsidRPr="00B26008">
        <w:rPr>
          <w:rFonts w:ascii="Sylfaen" w:hAnsi="Sylfaen" w:cs="Sylfaen"/>
          <w:b/>
          <w:bCs/>
          <w:lang w:val="ka-GE"/>
        </w:rPr>
        <w:t>დეპარტამენტის</w:t>
      </w:r>
      <w:r w:rsidRPr="00B26008">
        <w:rPr>
          <w:b/>
          <w:bCs/>
          <w:lang w:val="ka-GE"/>
        </w:rPr>
        <w:t xml:space="preserve"> </w:t>
      </w:r>
      <w:r w:rsidRPr="00B26008">
        <w:rPr>
          <w:rFonts w:ascii="Sylfaen" w:hAnsi="Sylfaen" w:cs="Sylfaen"/>
          <w:b/>
          <w:bCs/>
          <w:lang w:val="ka-GE"/>
        </w:rPr>
        <w:t>უფროსის</w:t>
      </w:r>
      <w:r w:rsidRPr="00B26008">
        <w:rPr>
          <w:b/>
          <w:bCs/>
          <w:lang w:val="ka-GE"/>
        </w:rPr>
        <w:t xml:space="preserve"> </w:t>
      </w:r>
      <w:r w:rsidRPr="00B26008">
        <w:rPr>
          <w:rFonts w:ascii="Sylfaen" w:hAnsi="Sylfaen" w:cs="Sylfaen"/>
          <w:b/>
          <w:bCs/>
          <w:lang w:val="ka-GE"/>
        </w:rPr>
        <w:t>მოადგილე</w:t>
      </w:r>
      <w:r w:rsidRPr="00B26008">
        <w:rPr>
          <w:b/>
          <w:bCs/>
          <w:lang w:val="ka-GE"/>
        </w:rPr>
        <w:t xml:space="preserve"> </w:t>
      </w:r>
      <w:r w:rsidRPr="00B26008">
        <w:rPr>
          <w:rFonts w:ascii="Sylfaen" w:hAnsi="Sylfaen" w:cs="Sylfaen"/>
          <w:b/>
          <w:bCs/>
          <w:lang w:val="ka-GE"/>
        </w:rPr>
        <w:t>შესაძლებელია</w:t>
      </w:r>
      <w:r w:rsidRPr="00B26008">
        <w:rPr>
          <w:b/>
          <w:bCs/>
          <w:lang w:val="ka-GE"/>
        </w:rPr>
        <w:t xml:space="preserve"> </w:t>
      </w:r>
      <w:r w:rsidRPr="00B26008">
        <w:rPr>
          <w:rFonts w:ascii="Sylfaen" w:hAnsi="Sylfaen" w:cs="Sylfaen"/>
          <w:b/>
          <w:bCs/>
          <w:lang w:val="ka-GE"/>
        </w:rPr>
        <w:t>არსებობდეს</w:t>
      </w:r>
      <w:r w:rsidRPr="00B26008">
        <w:rPr>
          <w:b/>
          <w:bCs/>
          <w:lang w:val="ka-GE"/>
        </w:rPr>
        <w:t xml:space="preserve"> </w:t>
      </w:r>
      <w:r w:rsidRPr="00B26008">
        <w:rPr>
          <w:rFonts w:ascii="Sylfaen" w:hAnsi="Sylfaen" w:cs="Sylfaen"/>
          <w:b/>
          <w:bCs/>
          <w:lang w:val="ka-GE"/>
        </w:rPr>
        <w:t>ასევე</w:t>
      </w:r>
      <w:r w:rsidRPr="00B26008">
        <w:rPr>
          <w:b/>
          <w:bCs/>
          <w:lang w:val="ka-GE"/>
        </w:rPr>
        <w:t xml:space="preserve"> </w:t>
      </w:r>
      <w:r w:rsidRPr="00B26008">
        <w:rPr>
          <w:rFonts w:ascii="Sylfaen" w:hAnsi="Sylfaen" w:cs="Sylfaen"/>
          <w:b/>
          <w:bCs/>
          <w:lang w:val="ka-GE"/>
        </w:rPr>
        <w:t>იმ</w:t>
      </w:r>
      <w:r w:rsidRPr="00B26008">
        <w:rPr>
          <w:b/>
          <w:bCs/>
          <w:lang w:val="ka-GE"/>
        </w:rPr>
        <w:t xml:space="preserve"> </w:t>
      </w:r>
      <w:r w:rsidRPr="00B26008">
        <w:rPr>
          <w:rFonts w:ascii="Sylfaen" w:hAnsi="Sylfaen" w:cs="Sylfaen"/>
          <w:b/>
          <w:bCs/>
          <w:lang w:val="ka-GE"/>
        </w:rPr>
        <w:t>დეპარტამენტებში</w:t>
      </w:r>
      <w:r w:rsidRPr="00B26008">
        <w:rPr>
          <w:b/>
          <w:bCs/>
          <w:lang w:val="ka-GE"/>
        </w:rPr>
        <w:t xml:space="preserve">, </w:t>
      </w:r>
      <w:r w:rsidRPr="00B26008">
        <w:rPr>
          <w:rFonts w:ascii="Sylfaen" w:hAnsi="Sylfaen" w:cs="Sylfaen"/>
          <w:b/>
          <w:bCs/>
          <w:lang w:val="ka-GE"/>
        </w:rPr>
        <w:t>სადაც</w:t>
      </w:r>
      <w:r w:rsidRPr="00B26008">
        <w:rPr>
          <w:b/>
          <w:bCs/>
          <w:lang w:val="ka-GE"/>
        </w:rPr>
        <w:t xml:space="preserve"> 10-</w:t>
      </w:r>
      <w:r w:rsidRPr="00B26008">
        <w:rPr>
          <w:rFonts w:ascii="Sylfaen" w:hAnsi="Sylfaen" w:cs="Sylfaen"/>
          <w:b/>
          <w:bCs/>
          <w:lang w:val="ka-GE"/>
        </w:rPr>
        <w:t>ზე</w:t>
      </w:r>
      <w:r w:rsidRPr="00B26008">
        <w:rPr>
          <w:b/>
          <w:bCs/>
          <w:lang w:val="ka-GE"/>
        </w:rPr>
        <w:t xml:space="preserve"> </w:t>
      </w:r>
      <w:r w:rsidRPr="00B26008">
        <w:rPr>
          <w:rFonts w:ascii="Sylfaen" w:hAnsi="Sylfaen" w:cs="Sylfaen"/>
          <w:b/>
          <w:bCs/>
          <w:lang w:val="ka-GE"/>
        </w:rPr>
        <w:t>მეტი</w:t>
      </w:r>
      <w:r w:rsidRPr="00B26008">
        <w:rPr>
          <w:b/>
          <w:bCs/>
          <w:lang w:val="ka-GE"/>
        </w:rPr>
        <w:t xml:space="preserve"> </w:t>
      </w:r>
      <w:r w:rsidRPr="00B26008">
        <w:rPr>
          <w:rFonts w:ascii="Sylfaen" w:hAnsi="Sylfaen" w:cs="Sylfaen"/>
          <w:b/>
          <w:bCs/>
          <w:lang w:val="ka-GE"/>
        </w:rPr>
        <w:t>თანამშრომელია</w:t>
      </w:r>
      <w:r w:rsidRPr="00B26008">
        <w:rPr>
          <w:b/>
          <w:bCs/>
          <w:lang w:val="ka-GE"/>
        </w:rPr>
        <w:t xml:space="preserve"> </w:t>
      </w:r>
      <w:r w:rsidRPr="00B26008">
        <w:rPr>
          <w:rFonts w:ascii="Sylfaen" w:hAnsi="Sylfaen" w:cs="Sylfaen"/>
          <w:b/>
          <w:bCs/>
          <w:lang w:val="ka-GE"/>
        </w:rPr>
        <w:t>სამმართველოებში</w:t>
      </w:r>
      <w:r w:rsidRPr="00B26008">
        <w:rPr>
          <w:b/>
          <w:bCs/>
          <w:lang w:val="ka-GE"/>
        </w:rPr>
        <w:t xml:space="preserve"> </w:t>
      </w:r>
      <w:r w:rsidRPr="00B26008">
        <w:rPr>
          <w:rFonts w:ascii="Sylfaen" w:hAnsi="Sylfaen" w:cs="Sylfaen"/>
          <w:b/>
          <w:bCs/>
          <w:lang w:val="ka-GE"/>
        </w:rPr>
        <w:t>გადანაწილების</w:t>
      </w:r>
      <w:r w:rsidRPr="00B26008">
        <w:rPr>
          <w:b/>
          <w:bCs/>
          <w:lang w:val="ka-GE"/>
        </w:rPr>
        <w:t xml:space="preserve"> </w:t>
      </w:r>
      <w:r w:rsidRPr="00B26008">
        <w:rPr>
          <w:rFonts w:ascii="Sylfaen" w:hAnsi="Sylfaen" w:cs="Sylfaen"/>
          <w:b/>
          <w:bCs/>
          <w:lang w:val="ka-GE"/>
        </w:rPr>
        <w:t>გარეშე</w:t>
      </w:r>
      <w:r w:rsidRPr="00B26008">
        <w:rPr>
          <w:b/>
          <w:bCs/>
          <w:lang w:val="ka-GE"/>
        </w:rPr>
        <w:t>.</w:t>
      </w:r>
    </w:p>
    <w:p w:rsidR="00572E5D" w:rsidRPr="00572E5D" w:rsidRDefault="00572E5D" w:rsidP="007E5741">
      <w:pPr>
        <w:spacing w:line="276" w:lineRule="auto"/>
        <w:jc w:val="both"/>
        <w:rPr>
          <w:rFonts w:ascii="Sylfaen" w:hAnsi="Sylfaen"/>
          <w:b/>
          <w:bCs/>
          <w:lang w:val="ka-GE"/>
        </w:rPr>
      </w:pPr>
      <w:r w:rsidRPr="00572E5D">
        <w:rPr>
          <w:rFonts w:ascii="Sylfaen" w:hAnsi="Sylfaen"/>
          <w:lang w:val="ka-GE"/>
        </w:rPr>
        <w:t>ჯანდაცვის სამინისტროს, 12 დეპარტამენტიდან,</w:t>
      </w:r>
      <w:r w:rsidRPr="00572E5D">
        <w:rPr>
          <w:rFonts w:ascii="Sylfaen" w:hAnsi="Sylfaen"/>
        </w:rPr>
        <w:t xml:space="preserve"> </w:t>
      </w:r>
      <w:r w:rsidRPr="00572E5D">
        <w:rPr>
          <w:rFonts w:ascii="Sylfaen" w:hAnsi="Sylfaen"/>
          <w:lang w:val="ka-GE"/>
        </w:rPr>
        <w:t xml:space="preserve">4 დეპარტამენტს ჰყავს დეპარტამენტის უფროსის მოადგილე. </w:t>
      </w:r>
      <w:r w:rsidRPr="00572E5D">
        <w:rPr>
          <w:rFonts w:ascii="Sylfaen" w:hAnsi="Sylfaen"/>
          <w:iCs/>
          <w:lang w:val="ka-GE"/>
        </w:rPr>
        <w:t>2 დეპარტამენტს (ინფორმაციული ტექნოლოგიების დეპარტამენტი, შრომისა და დასაქმების პოლიტიკის დეპარტამენტი), რომელშიც სამ-სამი სამმართველოა, ჰყავს დეპარტამენტის უფროსის თითო მოადგილე, 1 დეპარტამენტს (შიდა აუდიტის დეპარტამენტი), რომელშიც ორი სამმართველოა, ჰყავს დეპარტამენტის უფროსის 1 მოადგილე, 1 დეპარტამენტს (ადმინისტრაციული დეპარტამენტი), რომელშიც 4 სამმართველოა, ჰყავს დეპარტამენტის უფროსის 1 მოადგილე. ამ პრინციპის მოთხოვნებიდან გამომდინარე, აღნიშნულ სტანდარტს აკმაყოფილებს მხოლოდ ადმინისტრაციული დეპარტამენტი, რომელშიც 4 სამმართველოა და ფუნქციებიც არაერთგვაროვანია: საქმისწარმოება, სახელმწიფო შესყიდვები, მატერიალური უზრუნველყოფა და კადრები (ადამიანური რესურსების მართვა).</w:t>
      </w:r>
    </w:p>
    <w:p w:rsidR="00B26008" w:rsidRPr="00B26008" w:rsidRDefault="00B26008" w:rsidP="007E5741">
      <w:pPr>
        <w:spacing w:line="276" w:lineRule="auto"/>
        <w:jc w:val="both"/>
        <w:rPr>
          <w:rFonts w:ascii="Sylfaen" w:hAnsi="Sylfaen"/>
          <w:b/>
          <w:bCs/>
          <w:lang w:val="ka-GE"/>
        </w:rPr>
      </w:pPr>
      <w:r w:rsidRPr="00B26008">
        <w:rPr>
          <w:rFonts w:ascii="Sylfaen" w:hAnsi="Sylfaen" w:cs="Sylfaen"/>
          <w:b/>
          <w:bCs/>
          <w:lang w:val="ka-GE"/>
        </w:rPr>
        <w:t>სტრუქტურული</w:t>
      </w:r>
      <w:r w:rsidRPr="00B26008">
        <w:rPr>
          <w:b/>
          <w:bCs/>
          <w:lang w:val="ka-GE"/>
        </w:rPr>
        <w:t xml:space="preserve"> </w:t>
      </w:r>
      <w:r w:rsidRPr="00B26008">
        <w:rPr>
          <w:rFonts w:ascii="Sylfaen" w:hAnsi="Sylfaen" w:cs="Sylfaen"/>
          <w:b/>
          <w:bCs/>
          <w:lang w:val="ka-GE"/>
        </w:rPr>
        <w:t>ერთეულები</w:t>
      </w:r>
      <w:r w:rsidRPr="00B26008">
        <w:rPr>
          <w:b/>
          <w:bCs/>
          <w:lang w:val="ka-GE"/>
        </w:rPr>
        <w:t xml:space="preserve"> </w:t>
      </w:r>
      <w:r w:rsidRPr="00B26008">
        <w:rPr>
          <w:rFonts w:ascii="Sylfaen" w:hAnsi="Sylfaen" w:cs="Sylfaen"/>
          <w:b/>
          <w:bCs/>
          <w:lang w:val="ka-GE"/>
        </w:rPr>
        <w:t>მკაფიოდ</w:t>
      </w:r>
      <w:r w:rsidRPr="00B26008">
        <w:rPr>
          <w:b/>
          <w:bCs/>
          <w:lang w:val="ka-GE"/>
        </w:rPr>
        <w:t xml:space="preserve"> </w:t>
      </w:r>
      <w:r w:rsidRPr="00B26008">
        <w:rPr>
          <w:rFonts w:ascii="Sylfaen" w:hAnsi="Sylfaen" w:cs="Sylfaen"/>
          <w:b/>
          <w:bCs/>
          <w:lang w:val="ka-GE"/>
        </w:rPr>
        <w:t>უნდა</w:t>
      </w:r>
      <w:r w:rsidRPr="00B26008">
        <w:rPr>
          <w:b/>
          <w:bCs/>
          <w:lang w:val="ka-GE"/>
        </w:rPr>
        <w:t xml:space="preserve"> </w:t>
      </w:r>
      <w:r w:rsidRPr="00B26008">
        <w:rPr>
          <w:rFonts w:ascii="Sylfaen" w:hAnsi="Sylfaen" w:cs="Sylfaen"/>
          <w:b/>
          <w:bCs/>
          <w:lang w:val="ka-GE"/>
        </w:rPr>
        <w:t>იყოს</w:t>
      </w:r>
      <w:r w:rsidRPr="00B26008">
        <w:rPr>
          <w:b/>
          <w:bCs/>
          <w:lang w:val="ka-GE"/>
        </w:rPr>
        <w:t xml:space="preserve"> </w:t>
      </w:r>
      <w:r w:rsidRPr="00B26008">
        <w:rPr>
          <w:rFonts w:ascii="Sylfaen" w:hAnsi="Sylfaen" w:cs="Sylfaen"/>
          <w:b/>
          <w:bCs/>
          <w:lang w:val="ka-GE"/>
        </w:rPr>
        <w:t>დიფერენცირებული</w:t>
      </w:r>
      <w:r w:rsidRPr="00B26008">
        <w:rPr>
          <w:b/>
          <w:bCs/>
          <w:lang w:val="ka-GE"/>
        </w:rPr>
        <w:t xml:space="preserve"> (</w:t>
      </w:r>
      <w:r w:rsidRPr="00B26008">
        <w:rPr>
          <w:rFonts w:ascii="Sylfaen" w:hAnsi="Sylfaen" w:cs="Sylfaen"/>
          <w:b/>
          <w:bCs/>
          <w:lang w:val="ka-GE"/>
        </w:rPr>
        <w:t>ერთიანი</w:t>
      </w:r>
      <w:r w:rsidRPr="00B26008">
        <w:rPr>
          <w:b/>
          <w:bCs/>
          <w:lang w:val="ka-GE"/>
        </w:rPr>
        <w:t xml:space="preserve"> </w:t>
      </w:r>
      <w:r w:rsidRPr="00B26008">
        <w:rPr>
          <w:rFonts w:ascii="Sylfaen" w:hAnsi="Sylfaen" w:cs="Sylfaen"/>
          <w:b/>
          <w:bCs/>
          <w:lang w:val="ka-GE"/>
        </w:rPr>
        <w:t>მიდგომა</w:t>
      </w:r>
      <w:r w:rsidRPr="00B26008">
        <w:rPr>
          <w:b/>
          <w:bCs/>
          <w:lang w:val="ka-GE"/>
        </w:rPr>
        <w:t xml:space="preserve">: </w:t>
      </w:r>
      <w:r w:rsidRPr="00B26008">
        <w:rPr>
          <w:rFonts w:ascii="Sylfaen" w:hAnsi="Sylfaen" w:cs="Sylfaen"/>
          <w:b/>
          <w:bCs/>
          <w:lang w:val="ka-GE"/>
        </w:rPr>
        <w:t>დასახელებებთან</w:t>
      </w:r>
      <w:r w:rsidRPr="00B26008">
        <w:rPr>
          <w:b/>
          <w:bCs/>
          <w:lang w:val="ka-GE"/>
        </w:rPr>
        <w:t xml:space="preserve"> (</w:t>
      </w:r>
      <w:r w:rsidRPr="00B26008">
        <w:rPr>
          <w:rFonts w:ascii="Sylfaen" w:hAnsi="Sylfaen" w:cs="Sylfaen"/>
          <w:b/>
          <w:bCs/>
          <w:lang w:val="ka-GE"/>
        </w:rPr>
        <w:t>დეპარტამენტი</w:t>
      </w:r>
      <w:r w:rsidRPr="00B26008">
        <w:rPr>
          <w:b/>
          <w:bCs/>
          <w:lang w:val="ka-GE"/>
        </w:rPr>
        <w:t>/</w:t>
      </w:r>
      <w:r w:rsidRPr="00B26008">
        <w:rPr>
          <w:rFonts w:ascii="Sylfaen" w:hAnsi="Sylfaen" w:cs="Sylfaen"/>
          <w:b/>
          <w:bCs/>
          <w:lang w:val="ka-GE"/>
        </w:rPr>
        <w:t>სამსახური</w:t>
      </w:r>
      <w:r w:rsidRPr="00B26008">
        <w:rPr>
          <w:b/>
          <w:bCs/>
          <w:lang w:val="ka-GE"/>
        </w:rPr>
        <w:t xml:space="preserve"> </w:t>
      </w:r>
      <w:r w:rsidRPr="00B26008">
        <w:rPr>
          <w:rFonts w:ascii="Sylfaen" w:hAnsi="Sylfaen" w:cs="Sylfaen"/>
          <w:b/>
          <w:bCs/>
          <w:lang w:val="ka-GE"/>
        </w:rPr>
        <w:t>და</w:t>
      </w:r>
      <w:r w:rsidRPr="00B26008">
        <w:rPr>
          <w:b/>
          <w:bCs/>
          <w:lang w:val="ka-GE"/>
        </w:rPr>
        <w:t xml:space="preserve"> </w:t>
      </w:r>
      <w:r w:rsidRPr="00B26008">
        <w:rPr>
          <w:rFonts w:ascii="Sylfaen" w:hAnsi="Sylfaen" w:cs="Sylfaen"/>
          <w:b/>
          <w:bCs/>
          <w:lang w:val="ka-GE"/>
        </w:rPr>
        <w:t>სამმართველო</w:t>
      </w:r>
      <w:r w:rsidRPr="00B26008">
        <w:rPr>
          <w:b/>
          <w:bCs/>
          <w:lang w:val="ka-GE"/>
        </w:rPr>
        <w:t>/</w:t>
      </w:r>
      <w:r w:rsidRPr="00B26008">
        <w:rPr>
          <w:rFonts w:ascii="Sylfaen" w:hAnsi="Sylfaen" w:cs="Sylfaen"/>
          <w:b/>
          <w:bCs/>
          <w:lang w:val="ka-GE"/>
        </w:rPr>
        <w:t>განყოფილება</w:t>
      </w:r>
      <w:r w:rsidRPr="00B26008">
        <w:rPr>
          <w:b/>
          <w:bCs/>
          <w:lang w:val="ka-GE"/>
        </w:rPr>
        <w:t xml:space="preserve">) </w:t>
      </w:r>
      <w:r w:rsidRPr="00B26008">
        <w:rPr>
          <w:rFonts w:ascii="Sylfaen" w:hAnsi="Sylfaen" w:cs="Sylfaen"/>
          <w:b/>
          <w:bCs/>
          <w:lang w:val="ka-GE"/>
        </w:rPr>
        <w:t>და</w:t>
      </w:r>
      <w:r w:rsidRPr="00B26008">
        <w:rPr>
          <w:b/>
          <w:bCs/>
          <w:lang w:val="ka-GE"/>
        </w:rPr>
        <w:t xml:space="preserve"> </w:t>
      </w:r>
      <w:r w:rsidRPr="00B26008">
        <w:rPr>
          <w:rFonts w:ascii="Sylfaen" w:hAnsi="Sylfaen" w:cs="Sylfaen"/>
          <w:b/>
          <w:bCs/>
          <w:lang w:val="ka-GE"/>
        </w:rPr>
        <w:t>დაბალანსებულ</w:t>
      </w:r>
      <w:r w:rsidRPr="00B26008">
        <w:rPr>
          <w:b/>
          <w:bCs/>
          <w:lang w:val="ka-GE"/>
        </w:rPr>
        <w:t xml:space="preserve"> </w:t>
      </w:r>
      <w:r w:rsidRPr="00B26008">
        <w:rPr>
          <w:rFonts w:ascii="Sylfaen" w:hAnsi="Sylfaen" w:cs="Sylfaen"/>
          <w:b/>
          <w:bCs/>
          <w:lang w:val="ka-GE"/>
        </w:rPr>
        <w:t>ზომასთან</w:t>
      </w:r>
      <w:r w:rsidRPr="00B26008">
        <w:rPr>
          <w:b/>
          <w:bCs/>
          <w:lang w:val="ka-GE"/>
        </w:rPr>
        <w:t xml:space="preserve"> </w:t>
      </w:r>
      <w:r w:rsidRPr="00B26008">
        <w:rPr>
          <w:rFonts w:ascii="Sylfaen" w:hAnsi="Sylfaen" w:cs="Sylfaen"/>
          <w:b/>
          <w:bCs/>
          <w:lang w:val="ka-GE"/>
        </w:rPr>
        <w:t>მიმართებით</w:t>
      </w:r>
      <w:r w:rsidRPr="00B26008">
        <w:rPr>
          <w:b/>
          <w:bCs/>
          <w:lang w:val="ka-GE"/>
        </w:rPr>
        <w:t>).</w:t>
      </w:r>
    </w:p>
    <w:p w:rsidR="00572E5D" w:rsidRPr="00572E5D" w:rsidRDefault="00572E5D" w:rsidP="007E5741">
      <w:pPr>
        <w:spacing w:line="276" w:lineRule="auto"/>
        <w:jc w:val="both"/>
        <w:rPr>
          <w:rFonts w:ascii="Sylfaen" w:hAnsi="Sylfaen"/>
          <w:bCs/>
        </w:rPr>
      </w:pPr>
      <w:r w:rsidRPr="00572E5D">
        <w:rPr>
          <w:rFonts w:ascii="Sylfaen" w:hAnsi="Sylfaen"/>
          <w:bCs/>
          <w:lang w:val="ka-GE"/>
        </w:rPr>
        <w:t xml:space="preserve">ჯანდაცვის სამინისტროში დამკვიდრებულია სტრუქტურულ ერთეულთა დეპარტამენტებად დაყოფის პრაქტიკა, როგორც ძირითადი, ისე მხარდამჭერი ფუნქციების განმახორციელებელი სტრუქტურული ერთეულებისათვის. გამოკვეთილია, ასევე, დეპარტამენტების სამმართველოებად დაყოფის პრინციპიც. </w:t>
      </w:r>
    </w:p>
    <w:p w:rsidR="00572E5D" w:rsidRPr="00572E5D" w:rsidRDefault="00572E5D" w:rsidP="007E5741">
      <w:pPr>
        <w:spacing w:line="276" w:lineRule="auto"/>
        <w:jc w:val="both"/>
        <w:rPr>
          <w:rFonts w:ascii="Sylfaen" w:hAnsi="Sylfaen"/>
          <w:lang w:val="ka-GE"/>
        </w:rPr>
      </w:pPr>
      <w:r w:rsidRPr="00572E5D">
        <w:rPr>
          <w:rFonts w:ascii="Sylfaen" w:hAnsi="Sylfaen"/>
          <w:lang w:val="ka-GE"/>
        </w:rPr>
        <w:t>თუმცა, უნდა აღინიშნოს ისიც, რომ პრინციპიდან გამომდინარე სამინისტროში არ ხდება მხარდამჭერი ფუნქციისა და პოლიტ</w:t>
      </w:r>
      <w:r w:rsidR="00D7117B">
        <w:rPr>
          <w:rFonts w:ascii="Sylfaen" w:hAnsi="Sylfaen"/>
          <w:lang w:val="ka-GE"/>
        </w:rPr>
        <w:t>ი</w:t>
      </w:r>
      <w:r w:rsidRPr="00572E5D">
        <w:rPr>
          <w:rFonts w:ascii="Sylfaen" w:hAnsi="Sylfaen"/>
          <w:lang w:val="ka-GE"/>
        </w:rPr>
        <w:t>კის შემუშავებისა და კოორდინაციის ფუნქციის განმახორციელებელი დეპარტამენტების დიფერენცირება, მხარდამჭერის შემთხვევაში - სამსახურის (განყოფილების), ხოლო პოლიტიკის შემუშავების შემთხვევაში - დეპარტამენტის (სამმართველოს</w:t>
      </w:r>
      <w:r w:rsidR="00B26008">
        <w:rPr>
          <w:rFonts w:ascii="Sylfaen" w:hAnsi="Sylfaen"/>
          <w:lang w:val="ka-GE"/>
        </w:rPr>
        <w:t>)</w:t>
      </w:r>
      <w:r w:rsidRPr="00572E5D">
        <w:rPr>
          <w:rFonts w:ascii="Sylfaen" w:hAnsi="Sylfaen"/>
          <w:lang w:val="ka-GE"/>
        </w:rPr>
        <w:t xml:space="preserve"> სახით.</w:t>
      </w:r>
    </w:p>
    <w:p w:rsidR="00572E5D" w:rsidRPr="00572E5D" w:rsidRDefault="00572E5D" w:rsidP="007E5741">
      <w:pPr>
        <w:spacing w:line="276" w:lineRule="auto"/>
        <w:jc w:val="both"/>
        <w:rPr>
          <w:rFonts w:ascii="Sylfaen" w:hAnsi="Sylfaen"/>
          <w:lang w:val="ka-GE"/>
        </w:rPr>
      </w:pPr>
      <w:r w:rsidRPr="00572E5D">
        <w:rPr>
          <w:rFonts w:ascii="Sylfaen" w:hAnsi="Sylfaen"/>
          <w:lang w:val="ka-GE"/>
        </w:rPr>
        <w:t xml:space="preserve">არ არის დაბალანსებული ასევე სტრუქტურული ერთეულების ზომაც. მაგალითისათვის, მასმედიასთან და საზოგადოებასთან ურთიერთობის დეპარტამენტში საშტატო ნუსხით </w:t>
      </w:r>
      <w:r w:rsidRPr="00572E5D">
        <w:rPr>
          <w:rFonts w:ascii="Sylfaen" w:hAnsi="Sylfaen"/>
          <w:lang w:val="ka-GE"/>
        </w:rPr>
        <w:lastRenderedPageBreak/>
        <w:t xml:space="preserve">გათვალისწინებულია 24 თანამშრომელი, მაშინ როდესაც სამინისტროს პოლიტიკაზე მომუშავე </w:t>
      </w:r>
      <w:r w:rsidRPr="00134734">
        <w:rPr>
          <w:rFonts w:ascii="Sylfaen" w:hAnsi="Sylfaen"/>
          <w:lang w:val="ka-GE"/>
        </w:rPr>
        <w:t>დეპარტამენტებში დასაქმებულთა რაოდენობა - სოციალური დაცვის დეპარტამენტის შემთხვევაში არის</w:t>
      </w:r>
      <w:r w:rsidR="00E54B1F" w:rsidRPr="00134734">
        <w:rPr>
          <w:rFonts w:ascii="Sylfaen" w:hAnsi="Sylfaen"/>
          <w:lang w:val="ka-GE"/>
        </w:rPr>
        <w:t xml:space="preserve"> - </w:t>
      </w:r>
      <w:r w:rsidR="00AD2D13" w:rsidRPr="00134734">
        <w:rPr>
          <w:rFonts w:ascii="Sylfaen" w:hAnsi="Sylfaen"/>
          <w:lang w:val="ka-GE"/>
        </w:rPr>
        <w:t>18</w:t>
      </w:r>
      <w:r w:rsidRPr="00134734">
        <w:rPr>
          <w:rFonts w:ascii="Sylfaen" w:hAnsi="Sylfaen"/>
          <w:lang w:val="ka-GE"/>
        </w:rPr>
        <w:t>, ხოლო</w:t>
      </w:r>
      <w:r w:rsidRPr="00572E5D">
        <w:rPr>
          <w:rFonts w:ascii="Sylfaen" w:hAnsi="Sylfaen"/>
          <w:lang w:val="ka-GE"/>
        </w:rPr>
        <w:t xml:space="preserve"> შრომის და დასაქმების პოლიტიკის დეპარტამენტის შემთხვევაში - 19. </w:t>
      </w:r>
    </w:p>
    <w:p w:rsidR="00572E5D" w:rsidRPr="00572E5D" w:rsidRDefault="00572E5D" w:rsidP="007E5741">
      <w:pPr>
        <w:spacing w:line="276" w:lineRule="auto"/>
        <w:jc w:val="both"/>
        <w:rPr>
          <w:rFonts w:ascii="Sylfaen" w:hAnsi="Sylfaen"/>
          <w:b/>
          <w:bCs/>
          <w:lang w:val="ka-GE"/>
        </w:rPr>
      </w:pPr>
      <w:r w:rsidRPr="00572E5D">
        <w:rPr>
          <w:rFonts w:ascii="Sylfaen" w:hAnsi="Sylfaen"/>
          <w:iCs/>
          <w:lang w:val="ka-GE"/>
        </w:rPr>
        <w:t xml:space="preserve"> </w:t>
      </w:r>
      <w:r w:rsidRPr="00572E5D">
        <w:rPr>
          <w:rFonts w:ascii="Sylfaen" w:hAnsi="Sylfaen"/>
          <w:b/>
          <w:bCs/>
          <w:lang w:val="ka-GE"/>
        </w:rPr>
        <w:t xml:space="preserve">შრომითი ხელშეკრულებით დასაქმებული პირები უნდა ასრულებდნენ არამუდმივ ან დამხმარე ფუნქციებს. </w:t>
      </w:r>
    </w:p>
    <w:p w:rsidR="00572E5D" w:rsidRPr="00572E5D" w:rsidRDefault="00572E5D" w:rsidP="007E5741">
      <w:pPr>
        <w:spacing w:line="276" w:lineRule="auto"/>
        <w:jc w:val="both"/>
        <w:rPr>
          <w:rFonts w:ascii="Sylfaen" w:hAnsi="Sylfaen"/>
          <w:lang w:val="ka-GE"/>
        </w:rPr>
      </w:pPr>
      <w:r w:rsidRPr="00572E5D">
        <w:rPr>
          <w:rFonts w:ascii="Sylfaen" w:hAnsi="Sylfaen"/>
          <w:lang w:val="ka-GE"/>
        </w:rPr>
        <w:t>ჯანდაცვის სამინისტროში შეიმჩნევა შრომითი ხელშეკრულებით დასაქმებულ პირთა მიერ ძირითადი ფუნქციის განხორციელების პრაქტიკა, ხოლო შრომითი ხელშეკრულებით დასაქმებულთა წილიც მაღალი და შეადგენს 37%.</w:t>
      </w:r>
    </w:p>
    <w:p w:rsidR="005C469F" w:rsidRPr="000E6F48" w:rsidRDefault="005C469F" w:rsidP="007E5741">
      <w:pPr>
        <w:pStyle w:val="Heading1"/>
        <w:spacing w:line="276" w:lineRule="auto"/>
        <w:jc w:val="center"/>
        <w:rPr>
          <w:rFonts w:ascii="Sylfaen" w:hAnsi="Sylfaen" w:cs="Sylfaen"/>
          <w:lang w:val="ka-GE"/>
        </w:rPr>
      </w:pPr>
      <w:bookmarkStart w:id="16" w:name="_Toc500779509"/>
      <w:r>
        <w:rPr>
          <w:rFonts w:ascii="Sylfaen" w:hAnsi="Sylfaen" w:cs="Sylfaen"/>
          <w:lang w:val="ka-GE"/>
        </w:rPr>
        <w:t>დანართი</w:t>
      </w:r>
      <w:r w:rsidR="0040200D">
        <w:rPr>
          <w:rFonts w:ascii="Sylfaen" w:hAnsi="Sylfaen" w:cs="Sylfaen"/>
          <w:lang w:val="ka-GE"/>
        </w:rPr>
        <w:t xml:space="preserve"> 5. </w:t>
      </w:r>
      <w:r w:rsidRPr="005C469F">
        <w:rPr>
          <w:rFonts w:ascii="Sylfaen" w:hAnsi="Sylfaen" w:cs="Sylfaen"/>
          <w:lang w:val="ka-GE"/>
        </w:rPr>
        <w:t>საქართველოს</w:t>
      </w:r>
      <w:r w:rsidRPr="005C469F">
        <w:rPr>
          <w:lang w:val="ka-GE"/>
        </w:rPr>
        <w:t xml:space="preserve"> </w:t>
      </w:r>
      <w:r w:rsidRPr="005C469F">
        <w:rPr>
          <w:rFonts w:ascii="Sylfaen" w:hAnsi="Sylfaen" w:cs="Sylfaen"/>
          <w:lang w:val="ka-GE"/>
        </w:rPr>
        <w:t>ეკონომიკისა</w:t>
      </w:r>
      <w:r w:rsidRPr="005C469F">
        <w:rPr>
          <w:lang w:val="ka-GE"/>
        </w:rPr>
        <w:t xml:space="preserve"> </w:t>
      </w:r>
      <w:r w:rsidRPr="005C469F">
        <w:rPr>
          <w:rFonts w:ascii="Sylfaen" w:hAnsi="Sylfaen" w:cs="Sylfaen"/>
          <w:lang w:val="ka-GE"/>
        </w:rPr>
        <w:t>და</w:t>
      </w:r>
      <w:r w:rsidRPr="005C469F">
        <w:rPr>
          <w:lang w:val="ka-GE"/>
        </w:rPr>
        <w:t xml:space="preserve"> </w:t>
      </w:r>
      <w:r w:rsidRPr="005C469F">
        <w:rPr>
          <w:rFonts w:ascii="Sylfaen" w:hAnsi="Sylfaen" w:cs="Sylfaen"/>
          <w:lang w:val="ka-GE"/>
        </w:rPr>
        <w:t>მდგრადი</w:t>
      </w:r>
      <w:r w:rsidRPr="005C469F">
        <w:rPr>
          <w:lang w:val="ka-GE"/>
        </w:rPr>
        <w:t xml:space="preserve"> </w:t>
      </w:r>
      <w:r w:rsidRPr="005C469F">
        <w:rPr>
          <w:rFonts w:ascii="Sylfaen" w:hAnsi="Sylfaen" w:cs="Sylfaen"/>
          <w:lang w:val="ka-GE"/>
        </w:rPr>
        <w:t>განვითარების</w:t>
      </w:r>
      <w:r w:rsidRPr="005C469F">
        <w:rPr>
          <w:lang w:val="ka-GE"/>
        </w:rPr>
        <w:t xml:space="preserve"> </w:t>
      </w:r>
      <w:r w:rsidRPr="005C469F">
        <w:rPr>
          <w:rFonts w:ascii="Sylfaen" w:hAnsi="Sylfaen" w:cs="Sylfaen"/>
          <w:lang w:val="ka-GE"/>
        </w:rPr>
        <w:t>სამინისტრო</w:t>
      </w:r>
      <w:bookmarkEnd w:id="12"/>
      <w:bookmarkEnd w:id="16"/>
    </w:p>
    <w:p w:rsidR="005F0A6D" w:rsidRPr="005F0A6D" w:rsidRDefault="005F0A6D" w:rsidP="007E5741">
      <w:pPr>
        <w:spacing w:line="276" w:lineRule="auto"/>
        <w:jc w:val="both"/>
        <w:rPr>
          <w:rFonts w:ascii="Sylfaen" w:hAnsi="Sylfaen"/>
          <w:b/>
          <w:bCs/>
          <w:lang w:val="ka-GE"/>
        </w:rPr>
      </w:pPr>
      <w:r w:rsidRPr="005F0A6D">
        <w:rPr>
          <w:rFonts w:ascii="Sylfaen" w:hAnsi="Sylfaen" w:cs="Sylfaen"/>
          <w:b/>
          <w:bCs/>
          <w:lang w:val="ka-GE"/>
        </w:rPr>
        <w:t>სამინისტრომ</w:t>
      </w:r>
      <w:r w:rsidRPr="005F0A6D">
        <w:rPr>
          <w:b/>
          <w:bCs/>
          <w:lang w:val="ka-GE"/>
        </w:rPr>
        <w:t xml:space="preserve"> </w:t>
      </w:r>
      <w:r w:rsidRPr="005F0A6D">
        <w:rPr>
          <w:rFonts w:ascii="Sylfaen" w:hAnsi="Sylfaen" w:cs="Sylfaen"/>
          <w:b/>
          <w:bCs/>
          <w:lang w:val="ka-GE"/>
        </w:rPr>
        <w:t>უნდა</w:t>
      </w:r>
      <w:r w:rsidRPr="005F0A6D">
        <w:rPr>
          <w:b/>
          <w:bCs/>
          <w:lang w:val="ka-GE"/>
        </w:rPr>
        <w:t xml:space="preserve"> </w:t>
      </w:r>
      <w:r w:rsidRPr="005F0A6D">
        <w:rPr>
          <w:rFonts w:ascii="Sylfaen" w:hAnsi="Sylfaen" w:cs="Sylfaen"/>
          <w:b/>
          <w:bCs/>
          <w:lang w:val="ka-GE"/>
        </w:rPr>
        <w:t>შეიმუშავოს</w:t>
      </w:r>
      <w:r w:rsidRPr="005F0A6D">
        <w:rPr>
          <w:b/>
          <w:bCs/>
          <w:lang w:val="ka-GE"/>
        </w:rPr>
        <w:t xml:space="preserve"> </w:t>
      </w:r>
      <w:r w:rsidRPr="005F0A6D">
        <w:rPr>
          <w:rFonts w:ascii="Sylfaen" w:hAnsi="Sylfaen" w:cs="Sylfaen"/>
          <w:b/>
          <w:bCs/>
          <w:lang w:val="ka-GE"/>
        </w:rPr>
        <w:t>პოლიტიკა</w:t>
      </w:r>
      <w:r w:rsidRPr="005F0A6D">
        <w:rPr>
          <w:b/>
          <w:bCs/>
          <w:lang w:val="ka-GE"/>
        </w:rPr>
        <w:t xml:space="preserve">, </w:t>
      </w:r>
      <w:r w:rsidRPr="005F0A6D">
        <w:rPr>
          <w:rFonts w:ascii="Sylfaen" w:hAnsi="Sylfaen" w:cs="Sylfaen"/>
          <w:b/>
          <w:bCs/>
          <w:lang w:val="ka-GE"/>
        </w:rPr>
        <w:t>ხოლო</w:t>
      </w:r>
      <w:r w:rsidRPr="005F0A6D">
        <w:rPr>
          <w:b/>
          <w:bCs/>
          <w:lang w:val="ka-GE"/>
        </w:rPr>
        <w:t xml:space="preserve"> </w:t>
      </w:r>
      <w:r w:rsidRPr="005F0A6D">
        <w:rPr>
          <w:rFonts w:ascii="Sylfaen" w:hAnsi="Sylfaen" w:cs="Sylfaen"/>
          <w:b/>
          <w:bCs/>
          <w:lang w:val="ka-GE"/>
        </w:rPr>
        <w:t>სამინისტროს</w:t>
      </w:r>
      <w:r w:rsidRPr="005F0A6D">
        <w:rPr>
          <w:b/>
          <w:bCs/>
          <w:lang w:val="ka-GE"/>
        </w:rPr>
        <w:t xml:space="preserve"> </w:t>
      </w:r>
      <w:r w:rsidRPr="005F0A6D">
        <w:rPr>
          <w:rFonts w:ascii="Sylfaen" w:hAnsi="Sylfaen" w:cs="Sylfaen"/>
          <w:b/>
          <w:bCs/>
          <w:lang w:val="ka-GE"/>
        </w:rPr>
        <w:t>სისტემაში</w:t>
      </w:r>
      <w:r w:rsidRPr="005F0A6D">
        <w:rPr>
          <w:b/>
          <w:bCs/>
          <w:lang w:val="ka-GE"/>
        </w:rPr>
        <w:t xml:space="preserve"> </w:t>
      </w:r>
      <w:r w:rsidRPr="005F0A6D">
        <w:rPr>
          <w:rFonts w:ascii="Sylfaen" w:hAnsi="Sylfaen" w:cs="Sylfaen"/>
          <w:b/>
          <w:bCs/>
          <w:lang w:val="ka-GE"/>
        </w:rPr>
        <w:t>შემავალმა</w:t>
      </w:r>
      <w:r w:rsidRPr="005F0A6D">
        <w:rPr>
          <w:b/>
          <w:bCs/>
          <w:lang w:val="sq-AL"/>
        </w:rPr>
        <w:t xml:space="preserve"> </w:t>
      </w:r>
      <w:r w:rsidRPr="005F0A6D">
        <w:rPr>
          <w:rFonts w:ascii="Sylfaen" w:hAnsi="Sylfaen" w:cs="Sylfaen"/>
          <w:b/>
          <w:bCs/>
          <w:lang w:val="ka-GE"/>
        </w:rPr>
        <w:t>დაწესებულებებმა</w:t>
      </w:r>
      <w:r w:rsidRPr="005F0A6D">
        <w:rPr>
          <w:b/>
          <w:bCs/>
          <w:lang w:val="ka-GE"/>
        </w:rPr>
        <w:t xml:space="preserve"> </w:t>
      </w:r>
      <w:r w:rsidRPr="005F0A6D">
        <w:rPr>
          <w:rFonts w:ascii="Sylfaen" w:hAnsi="Sylfaen" w:cs="Sylfaen"/>
          <w:b/>
          <w:bCs/>
          <w:lang w:val="ka-GE"/>
        </w:rPr>
        <w:t>უნდა</w:t>
      </w:r>
      <w:r w:rsidRPr="005F0A6D">
        <w:rPr>
          <w:b/>
          <w:bCs/>
          <w:lang w:val="ka-GE"/>
        </w:rPr>
        <w:t xml:space="preserve"> </w:t>
      </w:r>
      <w:r w:rsidRPr="005F0A6D">
        <w:rPr>
          <w:rFonts w:ascii="Sylfaen" w:hAnsi="Sylfaen" w:cs="Sylfaen"/>
          <w:b/>
          <w:bCs/>
          <w:lang w:val="ka-GE"/>
        </w:rPr>
        <w:t>განახორციელონ</w:t>
      </w:r>
      <w:r w:rsidRPr="005F0A6D">
        <w:rPr>
          <w:b/>
          <w:bCs/>
          <w:lang w:val="ka-GE"/>
        </w:rPr>
        <w:t xml:space="preserve"> </w:t>
      </w:r>
      <w:r w:rsidRPr="005F0A6D">
        <w:rPr>
          <w:rFonts w:ascii="Sylfaen" w:hAnsi="Sylfaen" w:cs="Sylfaen"/>
          <w:b/>
          <w:bCs/>
          <w:lang w:val="ka-GE"/>
        </w:rPr>
        <w:t>აღნიშნული</w:t>
      </w:r>
      <w:r w:rsidRPr="005F0A6D">
        <w:rPr>
          <w:b/>
          <w:bCs/>
          <w:lang w:val="ka-GE"/>
        </w:rPr>
        <w:t xml:space="preserve"> </w:t>
      </w:r>
      <w:r w:rsidRPr="005F0A6D">
        <w:rPr>
          <w:rFonts w:ascii="Sylfaen" w:hAnsi="Sylfaen" w:cs="Sylfaen"/>
          <w:b/>
          <w:bCs/>
          <w:lang w:val="ka-GE"/>
        </w:rPr>
        <w:t>პოლიტიკა</w:t>
      </w:r>
      <w:r w:rsidRPr="005F0A6D">
        <w:rPr>
          <w:b/>
          <w:bCs/>
          <w:lang w:val="ka-GE"/>
        </w:rPr>
        <w:t>.</w:t>
      </w:r>
    </w:p>
    <w:p w:rsidR="005C469F" w:rsidRPr="005C469F" w:rsidRDefault="005C469F" w:rsidP="007E5741">
      <w:pPr>
        <w:spacing w:line="276" w:lineRule="auto"/>
        <w:jc w:val="both"/>
        <w:rPr>
          <w:rFonts w:ascii="Sylfaen" w:hAnsi="Sylfaen"/>
        </w:rPr>
      </w:pPr>
      <w:r w:rsidRPr="005C469F">
        <w:rPr>
          <w:rFonts w:ascii="Sylfaen" w:hAnsi="Sylfaen"/>
          <w:lang w:val="ka-GE"/>
        </w:rPr>
        <w:t>სამინისტროს პოლიტიკის მიმართულება და მისი დამოკიდებულება დაქვემდებარებულ სააგენტოებთან კარგად არის ორგანიზებული ეკონომიკის სამინისტროში. დეპარტამენტების უმეტესობას აქვს პოლიტიკის მიმართულება და, რამდენიმე გამონაკლისის გარდა, ნათლად არის გაწერილი ანგარიშვალდებულებისა და კოორდინაციის მიმართულებები სამინისტროს პოლიტიკის საკითებზე მომუშავე დეპარტამენტსა და შესაბამის სსიპ-ებს შორის, რომლებიც უზრუნველყოფენ პოლიტიკის განხორციელებას</w:t>
      </w:r>
      <w:r w:rsidR="005F0A6D">
        <w:rPr>
          <w:rFonts w:ascii="Sylfaen" w:hAnsi="Sylfaen"/>
          <w:lang w:val="ka-GE"/>
        </w:rPr>
        <w:t>.</w:t>
      </w:r>
      <w:r w:rsidRPr="005C469F">
        <w:rPr>
          <w:rFonts w:ascii="Sylfaen" w:hAnsi="Sylfaen"/>
        </w:rPr>
        <w:t xml:space="preserve"> </w:t>
      </w:r>
      <w:r w:rsidRPr="005C469F">
        <w:rPr>
          <w:rFonts w:ascii="Sylfaen" w:hAnsi="Sylfaen"/>
          <w:lang w:val="ka-GE"/>
        </w:rPr>
        <w:t>მთლიანობაში, სამინისტროში არსებული 19 დეპარტამენტი  მუშაობს  პოლიტიკის ფართო და კომპლექსურ საკითხებზე. თუმცა, შეინიშნება გარკვეული ფრაგმენტირება ამ დეპარტამენტების დონეზე.</w:t>
      </w:r>
      <w:r w:rsidRPr="005C469F">
        <w:rPr>
          <w:rFonts w:ascii="Sylfaen" w:hAnsi="Sylfaen"/>
        </w:rPr>
        <w:t xml:space="preserve"> </w:t>
      </w:r>
    </w:p>
    <w:p w:rsidR="005C469F" w:rsidRPr="00450677" w:rsidRDefault="005C469F" w:rsidP="007E5741">
      <w:pPr>
        <w:spacing w:line="276" w:lineRule="auto"/>
        <w:jc w:val="both"/>
        <w:rPr>
          <w:rFonts w:ascii="Sylfaen" w:hAnsi="Sylfaen"/>
          <w:lang w:val="ka-GE"/>
        </w:rPr>
      </w:pPr>
      <w:r w:rsidRPr="005C469F">
        <w:rPr>
          <w:rFonts w:ascii="Sylfaen" w:hAnsi="Sylfaen"/>
          <w:lang w:val="ka-GE"/>
        </w:rPr>
        <w:t xml:space="preserve">სსიპ-ების უმეტესობას პოლიტიკის სფეროში ხელმძღვანელობას უწევს ეკონომიკის სამინისტროს დეპარტამენტები. თუმცა, ყველაზე მნიშვნელოვან სსიპ-ს, ქონების მართვის სააგენტოს, როგორც ჩანს სამინისტროს ორგანიზაციულ სტრუქტურაში არ ყავს პოლიტიკის სფეროში მაკოორდინირებელი პარტნიორი, რის გამოც იგი არის სრულიად დამოუკიდებელი და ანგარიშვალდებულია მხოლოდ </w:t>
      </w:r>
      <w:r w:rsidRPr="00450677">
        <w:rPr>
          <w:rFonts w:ascii="Sylfaen" w:hAnsi="Sylfaen"/>
          <w:lang w:val="ka-GE"/>
        </w:rPr>
        <w:t xml:space="preserve">მინისტრის წინაშე. </w:t>
      </w:r>
    </w:p>
    <w:p w:rsidR="005C469F" w:rsidRPr="005C469F" w:rsidRDefault="005C469F" w:rsidP="007E5741">
      <w:pPr>
        <w:spacing w:line="276" w:lineRule="auto"/>
        <w:jc w:val="both"/>
        <w:rPr>
          <w:rFonts w:ascii="Sylfaen" w:hAnsi="Sylfaen"/>
          <w:lang w:val="ka-GE"/>
        </w:rPr>
      </w:pPr>
      <w:r w:rsidRPr="00450677">
        <w:rPr>
          <w:rFonts w:ascii="Sylfaen" w:hAnsi="Sylfaen"/>
          <w:lang w:val="ka-GE"/>
        </w:rPr>
        <w:t>გარდა ამისა, არ არსებობს ეკონომიკის სამინისტროს, როგორც ორგანიზაციის, ერთიანი სტრატეგიული დოკუმენტი, რომელიც სამინისტროს ინსტიტუციური განვითარების ხედვას ჩამოაყალიბებდა</w:t>
      </w:r>
      <w:r w:rsidR="00AD2D13" w:rsidRPr="00450677">
        <w:rPr>
          <w:rFonts w:ascii="Sylfaen" w:hAnsi="Sylfaen"/>
          <w:lang w:val="ka-GE"/>
        </w:rPr>
        <w:t>.</w:t>
      </w:r>
    </w:p>
    <w:p w:rsidR="005F0A6D" w:rsidRPr="005F0A6D" w:rsidRDefault="005F0A6D" w:rsidP="007E5741">
      <w:pPr>
        <w:spacing w:line="276" w:lineRule="auto"/>
        <w:jc w:val="both"/>
        <w:rPr>
          <w:rFonts w:ascii="Sylfaen" w:hAnsi="Sylfaen"/>
          <w:b/>
          <w:bCs/>
          <w:lang w:val="ka-GE"/>
        </w:rPr>
      </w:pPr>
      <w:bookmarkStart w:id="17" w:name="_Toc452120882"/>
      <w:r w:rsidRPr="005F0A6D">
        <w:rPr>
          <w:rFonts w:ascii="Sylfaen" w:hAnsi="Sylfaen" w:cs="Sylfaen"/>
          <w:b/>
          <w:bCs/>
          <w:lang w:val="ka-GE"/>
        </w:rPr>
        <w:t>სამინისტროს</w:t>
      </w:r>
      <w:r w:rsidRPr="005F0A6D">
        <w:rPr>
          <w:b/>
          <w:bCs/>
          <w:lang w:val="ka-GE"/>
        </w:rPr>
        <w:t xml:space="preserve"> </w:t>
      </w:r>
      <w:r w:rsidRPr="005F0A6D">
        <w:rPr>
          <w:rFonts w:ascii="Sylfaen" w:hAnsi="Sylfaen" w:cs="Sylfaen"/>
          <w:b/>
          <w:bCs/>
          <w:lang w:val="ka-GE"/>
        </w:rPr>
        <w:t>სისტემაში</w:t>
      </w:r>
      <w:r w:rsidRPr="005F0A6D">
        <w:rPr>
          <w:b/>
          <w:bCs/>
          <w:lang w:val="ka-GE"/>
        </w:rPr>
        <w:t xml:space="preserve"> </w:t>
      </w:r>
      <w:r w:rsidRPr="005F0A6D">
        <w:rPr>
          <w:rFonts w:ascii="Sylfaen" w:hAnsi="Sylfaen" w:cs="Sylfaen"/>
          <w:b/>
          <w:bCs/>
          <w:lang w:val="ka-GE"/>
        </w:rPr>
        <w:t>შემავალი</w:t>
      </w:r>
      <w:r w:rsidRPr="005F0A6D">
        <w:rPr>
          <w:b/>
          <w:bCs/>
          <w:lang w:val="ka-GE"/>
        </w:rPr>
        <w:t xml:space="preserve"> </w:t>
      </w:r>
      <w:r w:rsidRPr="005F0A6D">
        <w:rPr>
          <w:rFonts w:ascii="Sylfaen" w:hAnsi="Sylfaen" w:cs="Sylfaen"/>
          <w:b/>
          <w:bCs/>
          <w:lang w:val="ka-GE"/>
        </w:rPr>
        <w:t>დაწესებულების</w:t>
      </w:r>
      <w:r w:rsidRPr="005F0A6D">
        <w:rPr>
          <w:b/>
          <w:bCs/>
          <w:lang w:val="ka-GE"/>
        </w:rPr>
        <w:t xml:space="preserve"> </w:t>
      </w:r>
      <w:r w:rsidRPr="005F0A6D">
        <w:rPr>
          <w:rFonts w:ascii="Sylfaen" w:hAnsi="Sylfaen" w:cs="Sylfaen"/>
          <w:b/>
          <w:bCs/>
          <w:lang w:val="ka-GE"/>
        </w:rPr>
        <w:t>მანდატი</w:t>
      </w:r>
      <w:r w:rsidRPr="005F0A6D">
        <w:rPr>
          <w:b/>
          <w:bCs/>
          <w:lang w:val="ka-GE"/>
        </w:rPr>
        <w:t xml:space="preserve"> </w:t>
      </w:r>
      <w:r w:rsidRPr="005F0A6D">
        <w:rPr>
          <w:rFonts w:ascii="Sylfaen" w:hAnsi="Sylfaen" w:cs="Sylfaen"/>
          <w:b/>
          <w:bCs/>
          <w:lang w:val="ka-GE"/>
        </w:rPr>
        <w:t>უნდა</w:t>
      </w:r>
      <w:r w:rsidRPr="005F0A6D">
        <w:rPr>
          <w:b/>
          <w:bCs/>
          <w:lang w:val="ka-GE"/>
        </w:rPr>
        <w:t xml:space="preserve"> </w:t>
      </w:r>
      <w:r w:rsidRPr="005F0A6D">
        <w:rPr>
          <w:rFonts w:ascii="Sylfaen" w:hAnsi="Sylfaen" w:cs="Sylfaen"/>
          <w:b/>
          <w:bCs/>
          <w:lang w:val="ka-GE"/>
        </w:rPr>
        <w:t>შეესაბამებოდეს</w:t>
      </w:r>
      <w:r w:rsidRPr="005F0A6D">
        <w:rPr>
          <w:b/>
          <w:bCs/>
          <w:lang w:val="ka-GE"/>
        </w:rPr>
        <w:t xml:space="preserve"> </w:t>
      </w:r>
      <w:r w:rsidRPr="005F0A6D">
        <w:rPr>
          <w:rFonts w:ascii="Sylfaen" w:hAnsi="Sylfaen" w:cs="Sylfaen"/>
          <w:b/>
          <w:bCs/>
          <w:lang w:val="ka-GE"/>
        </w:rPr>
        <w:t>სამინისტროს</w:t>
      </w:r>
      <w:r w:rsidRPr="005F0A6D">
        <w:rPr>
          <w:b/>
          <w:bCs/>
          <w:lang w:val="ka-GE"/>
        </w:rPr>
        <w:t xml:space="preserve"> </w:t>
      </w:r>
      <w:r w:rsidRPr="005F0A6D">
        <w:rPr>
          <w:rFonts w:ascii="Sylfaen" w:hAnsi="Sylfaen" w:cs="Sylfaen"/>
          <w:b/>
          <w:bCs/>
          <w:lang w:val="ka-GE"/>
        </w:rPr>
        <w:t>მანდატს</w:t>
      </w:r>
      <w:r w:rsidRPr="005F0A6D">
        <w:rPr>
          <w:b/>
          <w:bCs/>
          <w:lang w:val="ka-GE"/>
        </w:rPr>
        <w:t xml:space="preserve">. </w:t>
      </w:r>
      <w:r w:rsidRPr="005F0A6D">
        <w:rPr>
          <w:rFonts w:ascii="Sylfaen" w:hAnsi="Sylfaen" w:cs="Sylfaen"/>
          <w:b/>
          <w:bCs/>
          <w:lang w:val="ka-GE"/>
        </w:rPr>
        <w:t>სამინისტრო</w:t>
      </w:r>
      <w:r w:rsidRPr="005F0A6D">
        <w:rPr>
          <w:b/>
          <w:bCs/>
          <w:lang w:val="ka-GE"/>
        </w:rPr>
        <w:t xml:space="preserve"> </w:t>
      </w:r>
      <w:r w:rsidRPr="005F0A6D">
        <w:rPr>
          <w:rFonts w:ascii="Sylfaen" w:hAnsi="Sylfaen" w:cs="Sylfaen"/>
          <w:b/>
          <w:bCs/>
          <w:lang w:val="ka-GE"/>
        </w:rPr>
        <w:t>სამსახურებრივ</w:t>
      </w:r>
      <w:r w:rsidRPr="005F0A6D">
        <w:rPr>
          <w:b/>
          <w:bCs/>
          <w:lang w:val="ka-GE"/>
        </w:rPr>
        <w:t xml:space="preserve"> </w:t>
      </w:r>
      <w:r w:rsidRPr="005F0A6D">
        <w:rPr>
          <w:rFonts w:ascii="Sylfaen" w:hAnsi="Sylfaen" w:cs="Sylfaen"/>
          <w:b/>
          <w:bCs/>
          <w:lang w:val="ka-GE"/>
        </w:rPr>
        <w:t>ზედამხედველობას</w:t>
      </w:r>
      <w:r w:rsidRPr="005F0A6D">
        <w:rPr>
          <w:b/>
          <w:bCs/>
          <w:lang w:val="ka-GE"/>
        </w:rPr>
        <w:t xml:space="preserve"> </w:t>
      </w:r>
      <w:r w:rsidRPr="005F0A6D">
        <w:rPr>
          <w:rFonts w:ascii="Sylfaen" w:hAnsi="Sylfaen" w:cs="Sylfaen"/>
          <w:b/>
          <w:bCs/>
          <w:lang w:val="ka-GE"/>
        </w:rPr>
        <w:t>უნდა</w:t>
      </w:r>
      <w:r w:rsidRPr="005F0A6D">
        <w:rPr>
          <w:b/>
          <w:bCs/>
          <w:lang w:val="ka-GE"/>
        </w:rPr>
        <w:t xml:space="preserve"> </w:t>
      </w:r>
      <w:r w:rsidRPr="005F0A6D">
        <w:rPr>
          <w:rFonts w:ascii="Sylfaen" w:hAnsi="Sylfaen" w:cs="Sylfaen"/>
          <w:b/>
          <w:bCs/>
          <w:lang w:val="ka-GE"/>
        </w:rPr>
        <w:t>უწევდეს</w:t>
      </w:r>
      <w:r w:rsidRPr="005F0A6D">
        <w:rPr>
          <w:b/>
          <w:bCs/>
          <w:lang w:val="ka-GE"/>
        </w:rPr>
        <w:t xml:space="preserve"> </w:t>
      </w:r>
      <w:r w:rsidRPr="005F0A6D">
        <w:rPr>
          <w:rFonts w:ascii="Sylfaen" w:hAnsi="Sylfaen" w:cs="Sylfaen"/>
          <w:b/>
          <w:bCs/>
          <w:lang w:val="ka-GE"/>
        </w:rPr>
        <w:t>მის</w:t>
      </w:r>
      <w:r w:rsidRPr="005F0A6D">
        <w:rPr>
          <w:b/>
          <w:bCs/>
          <w:lang w:val="ka-GE"/>
        </w:rPr>
        <w:t xml:space="preserve"> </w:t>
      </w:r>
      <w:r w:rsidRPr="005F0A6D">
        <w:rPr>
          <w:rFonts w:ascii="Sylfaen" w:hAnsi="Sylfaen" w:cs="Sylfaen"/>
          <w:b/>
          <w:bCs/>
          <w:lang w:val="ka-GE"/>
        </w:rPr>
        <w:t>სისტემაში</w:t>
      </w:r>
      <w:r w:rsidRPr="005F0A6D">
        <w:rPr>
          <w:b/>
          <w:bCs/>
          <w:lang w:val="ka-GE"/>
        </w:rPr>
        <w:t xml:space="preserve"> </w:t>
      </w:r>
      <w:r w:rsidRPr="005F0A6D">
        <w:rPr>
          <w:rFonts w:ascii="Sylfaen" w:hAnsi="Sylfaen" w:cs="Sylfaen"/>
          <w:b/>
          <w:bCs/>
          <w:lang w:val="ka-GE"/>
        </w:rPr>
        <w:t>შემავალ</w:t>
      </w:r>
      <w:r w:rsidRPr="005F0A6D">
        <w:rPr>
          <w:b/>
          <w:bCs/>
          <w:lang w:val="sq-AL"/>
        </w:rPr>
        <w:t xml:space="preserve"> </w:t>
      </w:r>
      <w:r w:rsidRPr="005F0A6D">
        <w:rPr>
          <w:rFonts w:ascii="Sylfaen" w:hAnsi="Sylfaen" w:cs="Sylfaen"/>
          <w:b/>
          <w:bCs/>
          <w:lang w:val="ka-GE"/>
        </w:rPr>
        <w:t>დაწესებულებათა</w:t>
      </w:r>
      <w:r w:rsidRPr="005F0A6D">
        <w:rPr>
          <w:b/>
          <w:bCs/>
          <w:lang w:val="ka-GE"/>
        </w:rPr>
        <w:t xml:space="preserve"> </w:t>
      </w:r>
      <w:r w:rsidRPr="005F0A6D">
        <w:rPr>
          <w:rFonts w:ascii="Sylfaen" w:hAnsi="Sylfaen" w:cs="Sylfaen"/>
          <w:b/>
          <w:bCs/>
          <w:lang w:val="ka-GE"/>
        </w:rPr>
        <w:t>საქმიანობას</w:t>
      </w:r>
      <w:r w:rsidRPr="005F0A6D">
        <w:rPr>
          <w:b/>
          <w:bCs/>
          <w:lang w:val="sq-AL"/>
        </w:rPr>
        <w:t xml:space="preserve"> </w:t>
      </w:r>
      <w:r w:rsidRPr="005F0A6D">
        <w:rPr>
          <w:rFonts w:ascii="Sylfaen" w:hAnsi="Sylfaen" w:cs="Sylfaen"/>
          <w:b/>
          <w:bCs/>
          <w:lang w:val="ka-GE"/>
        </w:rPr>
        <w:t>შესაბამისი</w:t>
      </w:r>
      <w:r w:rsidRPr="005F0A6D">
        <w:rPr>
          <w:b/>
          <w:bCs/>
          <w:lang w:val="ka-GE"/>
        </w:rPr>
        <w:t xml:space="preserve"> </w:t>
      </w:r>
      <w:r w:rsidRPr="005F0A6D">
        <w:rPr>
          <w:rFonts w:ascii="Sylfaen" w:hAnsi="Sylfaen" w:cs="Sylfaen"/>
          <w:b/>
          <w:bCs/>
          <w:lang w:val="ka-GE"/>
        </w:rPr>
        <w:t>პოლიტიკის</w:t>
      </w:r>
      <w:r w:rsidRPr="005F0A6D">
        <w:rPr>
          <w:b/>
          <w:bCs/>
          <w:lang w:val="ka-GE"/>
        </w:rPr>
        <w:t xml:space="preserve"> </w:t>
      </w:r>
      <w:r w:rsidRPr="005F0A6D">
        <w:rPr>
          <w:rFonts w:ascii="Sylfaen" w:hAnsi="Sylfaen" w:cs="Sylfaen"/>
          <w:b/>
          <w:bCs/>
          <w:lang w:val="ka-GE"/>
        </w:rPr>
        <w:t>დეპარტამენტის</w:t>
      </w:r>
      <w:r w:rsidRPr="005F0A6D">
        <w:rPr>
          <w:b/>
          <w:bCs/>
          <w:lang w:val="ka-GE"/>
        </w:rPr>
        <w:t xml:space="preserve"> </w:t>
      </w:r>
      <w:r w:rsidRPr="005F0A6D">
        <w:rPr>
          <w:rFonts w:ascii="Sylfaen" w:hAnsi="Sylfaen" w:cs="Sylfaen"/>
          <w:b/>
          <w:bCs/>
          <w:lang w:val="ka-GE"/>
        </w:rPr>
        <w:t>საშუალებით</w:t>
      </w:r>
      <w:r w:rsidRPr="005F0A6D">
        <w:rPr>
          <w:b/>
          <w:bCs/>
          <w:lang w:val="ka-GE"/>
        </w:rPr>
        <w:t>.</w:t>
      </w:r>
    </w:p>
    <w:p w:rsidR="005C469F" w:rsidRPr="005C469F" w:rsidRDefault="005C469F" w:rsidP="007E5741">
      <w:pPr>
        <w:spacing w:line="276" w:lineRule="auto"/>
        <w:jc w:val="both"/>
        <w:rPr>
          <w:rFonts w:ascii="Sylfaen" w:hAnsi="Sylfaen"/>
          <w:lang w:val="ka-GE"/>
        </w:rPr>
      </w:pPr>
      <w:r w:rsidRPr="005C469F">
        <w:rPr>
          <w:rFonts w:ascii="Sylfaen" w:hAnsi="Sylfaen"/>
          <w:lang w:val="ka-GE"/>
        </w:rPr>
        <w:lastRenderedPageBreak/>
        <w:t>სამინისტროს დაქვემდებარებაში 11 სსიპ-ი</w:t>
      </w:r>
      <w:r w:rsidR="005F0A6D">
        <w:rPr>
          <w:rFonts w:ascii="Sylfaen" w:hAnsi="Sylfaen"/>
          <w:lang w:val="ka-GE"/>
        </w:rPr>
        <w:t xml:space="preserve">დან, სსიპ - </w:t>
      </w:r>
      <w:r w:rsidRPr="005C469F">
        <w:rPr>
          <w:rFonts w:ascii="Sylfaen" w:hAnsi="Sylfaen"/>
          <w:lang w:val="ka-GE"/>
        </w:rPr>
        <w:t>სტანდარტებისა და მეტროლოგიის ეროვნულ სააგენტოს და</w:t>
      </w:r>
      <w:r w:rsidR="005F0A6D">
        <w:rPr>
          <w:rFonts w:ascii="Sylfaen" w:hAnsi="Sylfaen"/>
          <w:lang w:val="ka-GE"/>
        </w:rPr>
        <w:t xml:space="preserve"> სსიპ</w:t>
      </w:r>
      <w:r w:rsidRPr="005C469F">
        <w:rPr>
          <w:rFonts w:ascii="Sylfaen" w:hAnsi="Sylfaen"/>
          <w:lang w:val="ka-GE"/>
        </w:rPr>
        <w:t xml:space="preserve"> აკრედიტაციის ცენტრს, არ ჰყავთ აშკარად გამოკვეთილი პოლიტიკის განმსაზღვრელი დეპარტამენტები</w:t>
      </w:r>
      <w:r w:rsidR="005F0A6D">
        <w:rPr>
          <w:rFonts w:ascii="Sylfaen" w:hAnsi="Sylfaen"/>
          <w:lang w:val="ka-GE"/>
        </w:rPr>
        <w:t xml:space="preserve">. </w:t>
      </w:r>
    </w:p>
    <w:p w:rsidR="005C469F" w:rsidRPr="005C469F" w:rsidRDefault="005F0A6D" w:rsidP="007E5741">
      <w:pPr>
        <w:spacing w:line="276" w:lineRule="auto"/>
        <w:jc w:val="both"/>
        <w:rPr>
          <w:rFonts w:ascii="Sylfaen" w:hAnsi="Sylfaen"/>
          <w:lang w:val="ka-GE"/>
        </w:rPr>
      </w:pPr>
      <w:r>
        <w:rPr>
          <w:rFonts w:ascii="Sylfaen" w:hAnsi="Sylfaen"/>
          <w:lang w:val="ka-GE"/>
        </w:rPr>
        <w:t xml:space="preserve">სსიპ - </w:t>
      </w:r>
      <w:r w:rsidR="005C469F" w:rsidRPr="005C469F">
        <w:rPr>
          <w:rFonts w:ascii="Sylfaen" w:hAnsi="Sylfaen"/>
          <w:lang w:val="ka-GE"/>
        </w:rPr>
        <w:t xml:space="preserve">სამოქალაქო ავიაციის სააგენტოსა და </w:t>
      </w:r>
      <w:r>
        <w:rPr>
          <w:rFonts w:ascii="Sylfaen" w:hAnsi="Sylfaen"/>
          <w:lang w:val="ka-GE"/>
        </w:rPr>
        <w:t xml:space="preserve">სსიპ - </w:t>
      </w:r>
      <w:r w:rsidR="005C469F" w:rsidRPr="005C469F">
        <w:rPr>
          <w:rFonts w:ascii="Sylfaen" w:hAnsi="Sylfaen"/>
          <w:lang w:val="ka-GE"/>
        </w:rPr>
        <w:t>საზღვაო ტრანსპორტის სააგენტოს ჰყავს  სატრანსპორტო პოლიტიკის განმსაზღვრელი შესაბამისი დეპარტამენტი, თუმცა ასევე არსებობს სამოქალაქო ავიაციისა და საზღვაო ტრანსპორტის სფეროებში მომხდარი სატრანსპორტო შემთხვევებისა და ინციდენტების მოკვლევის ბიურო</w:t>
      </w:r>
      <w:r w:rsidR="00D7117B">
        <w:rPr>
          <w:rFonts w:ascii="Sylfaen" w:hAnsi="Sylfaen"/>
          <w:lang w:val="ka-GE"/>
        </w:rPr>
        <w:t>,</w:t>
      </w:r>
      <w:r w:rsidR="005C469F" w:rsidRPr="005C469F">
        <w:rPr>
          <w:rFonts w:ascii="Sylfaen" w:hAnsi="Sylfaen"/>
          <w:lang w:val="ka-GE"/>
        </w:rPr>
        <w:t xml:space="preserve"> რომელიც პირდაპირ ანგარიშვალდებულია მინისტროს წინაშე. </w:t>
      </w:r>
    </w:p>
    <w:p w:rsidR="005C469F" w:rsidRPr="005C469F" w:rsidRDefault="005F0A6D" w:rsidP="007E5741">
      <w:pPr>
        <w:spacing w:line="276" w:lineRule="auto"/>
        <w:jc w:val="both"/>
        <w:rPr>
          <w:rFonts w:ascii="Sylfaen" w:hAnsi="Sylfaen"/>
          <w:lang w:val="ka-GE"/>
        </w:rPr>
      </w:pPr>
      <w:r>
        <w:rPr>
          <w:rFonts w:ascii="Sylfaen" w:hAnsi="Sylfaen"/>
          <w:lang w:val="ka-GE"/>
        </w:rPr>
        <w:t xml:space="preserve">სსიპ - </w:t>
      </w:r>
      <w:r w:rsidR="005C469F" w:rsidRPr="005C469F">
        <w:rPr>
          <w:rFonts w:ascii="Sylfaen" w:hAnsi="Sylfaen"/>
          <w:lang w:val="ka-GE"/>
        </w:rPr>
        <w:t xml:space="preserve">სამეწარმეო საქმიანობის განვითარების სააგენტოსა და </w:t>
      </w:r>
      <w:r>
        <w:rPr>
          <w:rFonts w:ascii="Sylfaen" w:hAnsi="Sylfaen"/>
          <w:lang w:val="ka-GE"/>
        </w:rPr>
        <w:t xml:space="preserve">სსიპ - </w:t>
      </w:r>
      <w:r w:rsidR="005C469F" w:rsidRPr="005C469F">
        <w:rPr>
          <w:rFonts w:ascii="Sylfaen" w:hAnsi="Sylfaen"/>
          <w:lang w:val="ka-GE"/>
        </w:rPr>
        <w:t xml:space="preserve">საქართველოს ინოვაციებისა და ტექნოლოგიების სააგენტოს შემთხვევაში არ არის გამოყოფილი კონკრეტული  ერთეული სამინისტროში, რომელიც პასუხისმგებელი იქნებოდა პოლიტიკის საკითხებზე; თუმცა, მათ საქმიანობასთან ყველაზე ახლოს არის კომუნიკაციების, საინფორმაციო ტექნოლოგიებისა და ინოვაციების დეპარტამენტი. </w:t>
      </w:r>
    </w:p>
    <w:p w:rsidR="00F503B4" w:rsidRDefault="005C469F" w:rsidP="007E5741">
      <w:pPr>
        <w:spacing w:line="276" w:lineRule="auto"/>
        <w:jc w:val="both"/>
        <w:rPr>
          <w:rFonts w:ascii="Sylfaen" w:hAnsi="Sylfaen"/>
          <w:lang w:val="ka-GE"/>
        </w:rPr>
      </w:pPr>
      <w:r w:rsidRPr="005C469F">
        <w:rPr>
          <w:rFonts w:ascii="Sylfaen" w:hAnsi="Sylfaen"/>
          <w:lang w:val="ka-GE"/>
        </w:rPr>
        <w:t>სამინისტროს</w:t>
      </w:r>
      <w:r w:rsidR="00F503B4">
        <w:rPr>
          <w:rFonts w:ascii="Sylfaen" w:hAnsi="Sylfaen"/>
          <w:lang w:val="ka-GE"/>
        </w:rPr>
        <w:t>,</w:t>
      </w:r>
      <w:r w:rsidRPr="005C469F">
        <w:rPr>
          <w:rFonts w:ascii="Sylfaen" w:hAnsi="Sylfaen"/>
          <w:lang w:val="ka-GE"/>
        </w:rPr>
        <w:t xml:space="preserve"> ასევე</w:t>
      </w:r>
      <w:r w:rsidR="00F503B4">
        <w:rPr>
          <w:rFonts w:ascii="Sylfaen" w:hAnsi="Sylfaen"/>
          <w:lang w:val="ka-GE"/>
        </w:rPr>
        <w:t>,</w:t>
      </w:r>
      <w:r w:rsidRPr="005C469F">
        <w:rPr>
          <w:rFonts w:ascii="Sylfaen" w:hAnsi="Sylfaen"/>
          <w:lang w:val="ka-GE"/>
        </w:rPr>
        <w:t xml:space="preserve"> შეუძლია გადახედოს სახელმწიფო ქონების სააგენტოს მანდატს და გადაწყვიტოს, იქნება ის უფრო დამოუკიდებელი მთავრობის პირდაპირი ზედამხედველობის ქვეშ, თუ შეინარჩუნებს არსებულ ორგანიზაციულ სისტემას და დარჩება ეკონომიკის სამინისტროს პორტფელში. </w:t>
      </w:r>
    </w:p>
    <w:p w:rsidR="00F503B4" w:rsidRPr="00F503B4" w:rsidRDefault="00F503B4" w:rsidP="007E5741">
      <w:pPr>
        <w:spacing w:line="276" w:lineRule="auto"/>
        <w:jc w:val="both"/>
        <w:rPr>
          <w:rFonts w:ascii="Sylfaen" w:hAnsi="Sylfaen"/>
          <w:b/>
          <w:bCs/>
          <w:lang w:val="ka-GE"/>
        </w:rPr>
      </w:pPr>
      <w:r w:rsidRPr="00F503B4">
        <w:rPr>
          <w:rFonts w:ascii="Sylfaen" w:hAnsi="Sylfaen" w:cs="Sylfaen"/>
          <w:b/>
          <w:bCs/>
          <w:lang w:val="ka-GE"/>
        </w:rPr>
        <w:t>საჯარო</w:t>
      </w:r>
      <w:r w:rsidRPr="00F503B4">
        <w:rPr>
          <w:b/>
          <w:bCs/>
          <w:lang w:val="ka-GE"/>
        </w:rPr>
        <w:t xml:space="preserve"> </w:t>
      </w:r>
      <w:r w:rsidRPr="00F503B4">
        <w:rPr>
          <w:rFonts w:ascii="Sylfaen" w:hAnsi="Sylfaen" w:cs="Sylfaen"/>
          <w:b/>
          <w:bCs/>
          <w:lang w:val="ka-GE"/>
        </w:rPr>
        <w:t>დაწესებულებებს</w:t>
      </w:r>
      <w:r w:rsidRPr="00F503B4">
        <w:rPr>
          <w:b/>
          <w:bCs/>
          <w:lang w:val="ka-GE"/>
        </w:rPr>
        <w:t xml:space="preserve"> </w:t>
      </w:r>
      <w:r w:rsidRPr="00F503B4">
        <w:rPr>
          <w:rFonts w:ascii="Sylfaen" w:hAnsi="Sylfaen" w:cs="Sylfaen"/>
          <w:b/>
          <w:bCs/>
          <w:lang w:val="ka-GE"/>
        </w:rPr>
        <w:t>უნდა</w:t>
      </w:r>
      <w:r w:rsidRPr="00F503B4">
        <w:rPr>
          <w:b/>
          <w:bCs/>
          <w:lang w:val="ka-GE"/>
        </w:rPr>
        <w:t xml:space="preserve"> </w:t>
      </w:r>
      <w:r w:rsidRPr="00F503B4">
        <w:rPr>
          <w:rFonts w:ascii="Sylfaen" w:hAnsi="Sylfaen" w:cs="Sylfaen"/>
          <w:b/>
          <w:bCs/>
          <w:lang w:val="ka-GE"/>
        </w:rPr>
        <w:t>ჰქონდეთ</w:t>
      </w:r>
      <w:r w:rsidRPr="00F503B4">
        <w:rPr>
          <w:b/>
          <w:bCs/>
          <w:lang w:val="ka-GE"/>
        </w:rPr>
        <w:t xml:space="preserve"> </w:t>
      </w:r>
      <w:r w:rsidRPr="00F503B4">
        <w:rPr>
          <w:rFonts w:ascii="Sylfaen" w:hAnsi="Sylfaen" w:cs="Sylfaen"/>
          <w:b/>
          <w:bCs/>
          <w:lang w:val="ka-GE"/>
        </w:rPr>
        <w:t>მკაფიო</w:t>
      </w:r>
      <w:r w:rsidRPr="00F503B4">
        <w:rPr>
          <w:b/>
          <w:bCs/>
          <w:lang w:val="ka-GE"/>
        </w:rPr>
        <w:t xml:space="preserve"> </w:t>
      </w:r>
      <w:r w:rsidRPr="00F503B4">
        <w:rPr>
          <w:rFonts w:ascii="Sylfaen" w:hAnsi="Sylfaen" w:cs="Sylfaen"/>
          <w:b/>
          <w:bCs/>
          <w:lang w:val="ka-GE"/>
        </w:rPr>
        <w:t>ორგანიზაციული</w:t>
      </w:r>
      <w:r w:rsidRPr="00F503B4">
        <w:rPr>
          <w:b/>
          <w:bCs/>
          <w:lang w:val="ka-GE"/>
        </w:rPr>
        <w:t xml:space="preserve"> </w:t>
      </w:r>
      <w:r w:rsidRPr="00F503B4">
        <w:rPr>
          <w:rFonts w:ascii="Sylfaen" w:hAnsi="Sylfaen" w:cs="Sylfaen"/>
          <w:b/>
          <w:bCs/>
          <w:lang w:val="ka-GE"/>
        </w:rPr>
        <w:t>სტრუქტურა</w:t>
      </w:r>
      <w:r w:rsidRPr="00F503B4">
        <w:rPr>
          <w:b/>
          <w:bCs/>
          <w:lang w:val="ka-GE"/>
        </w:rPr>
        <w:t xml:space="preserve">: </w:t>
      </w:r>
      <w:r w:rsidRPr="00F503B4">
        <w:rPr>
          <w:rFonts w:ascii="Sylfaen" w:hAnsi="Sylfaen" w:cs="Sylfaen"/>
          <w:b/>
          <w:bCs/>
          <w:lang w:val="ka-GE"/>
        </w:rPr>
        <w:t>სამინისტრო</w:t>
      </w:r>
      <w:r w:rsidRPr="00F503B4">
        <w:rPr>
          <w:b/>
          <w:bCs/>
          <w:lang w:val="ka-GE"/>
        </w:rPr>
        <w:t xml:space="preserve"> </w:t>
      </w:r>
      <w:r w:rsidRPr="00F503B4">
        <w:rPr>
          <w:rFonts w:ascii="Sylfaen" w:hAnsi="Sylfaen" w:cs="Sylfaen"/>
          <w:b/>
          <w:bCs/>
          <w:lang w:val="ka-GE"/>
        </w:rPr>
        <w:t>უნდა</w:t>
      </w:r>
      <w:r w:rsidRPr="00F503B4">
        <w:rPr>
          <w:b/>
          <w:bCs/>
          <w:lang w:val="ka-GE"/>
        </w:rPr>
        <w:t xml:space="preserve"> </w:t>
      </w:r>
      <w:r w:rsidRPr="00F503B4">
        <w:rPr>
          <w:rFonts w:ascii="Sylfaen" w:hAnsi="Sylfaen" w:cs="Sylfaen"/>
          <w:b/>
          <w:bCs/>
          <w:lang w:val="ka-GE"/>
        </w:rPr>
        <w:t>შედგებოდეს</w:t>
      </w:r>
      <w:r w:rsidRPr="00F503B4">
        <w:rPr>
          <w:b/>
          <w:bCs/>
          <w:lang w:val="ka-GE"/>
        </w:rPr>
        <w:t xml:space="preserve"> </w:t>
      </w:r>
      <w:r w:rsidRPr="00F503B4">
        <w:rPr>
          <w:rFonts w:ascii="Sylfaen" w:hAnsi="Sylfaen" w:cs="Sylfaen"/>
          <w:b/>
          <w:bCs/>
          <w:lang w:val="ka-GE"/>
        </w:rPr>
        <w:t>ორი</w:t>
      </w:r>
      <w:r w:rsidRPr="00F503B4">
        <w:rPr>
          <w:b/>
          <w:bCs/>
          <w:lang w:val="ka-GE"/>
        </w:rPr>
        <w:t xml:space="preserve"> </w:t>
      </w:r>
      <w:r w:rsidRPr="00F503B4">
        <w:rPr>
          <w:rFonts w:ascii="Sylfaen" w:hAnsi="Sylfaen" w:cs="Sylfaen"/>
          <w:b/>
          <w:bCs/>
          <w:lang w:val="ka-GE"/>
        </w:rPr>
        <w:t>პოლიტიკური</w:t>
      </w:r>
      <w:r w:rsidRPr="00F503B4">
        <w:rPr>
          <w:b/>
          <w:bCs/>
          <w:lang w:val="ka-GE"/>
        </w:rPr>
        <w:t xml:space="preserve"> (</w:t>
      </w:r>
      <w:r w:rsidRPr="00F503B4">
        <w:rPr>
          <w:rFonts w:ascii="Sylfaen" w:hAnsi="Sylfaen" w:cs="Sylfaen"/>
          <w:b/>
          <w:bCs/>
          <w:lang w:val="ka-GE"/>
        </w:rPr>
        <w:t>მინისტრი</w:t>
      </w:r>
      <w:r w:rsidRPr="00F503B4">
        <w:rPr>
          <w:b/>
          <w:bCs/>
          <w:lang w:val="ka-GE"/>
        </w:rPr>
        <w:t xml:space="preserve"> </w:t>
      </w:r>
      <w:r w:rsidRPr="00F503B4">
        <w:rPr>
          <w:rFonts w:ascii="Sylfaen" w:hAnsi="Sylfaen" w:cs="Sylfaen"/>
          <w:b/>
          <w:bCs/>
          <w:lang w:val="ka-GE"/>
        </w:rPr>
        <w:t>და</w:t>
      </w:r>
      <w:r w:rsidRPr="00F503B4">
        <w:rPr>
          <w:b/>
          <w:bCs/>
          <w:lang w:val="ka-GE"/>
        </w:rPr>
        <w:t xml:space="preserve"> </w:t>
      </w:r>
      <w:r w:rsidRPr="00F503B4">
        <w:rPr>
          <w:rFonts w:ascii="Sylfaen" w:hAnsi="Sylfaen" w:cs="Sylfaen"/>
          <w:b/>
          <w:bCs/>
          <w:lang w:val="ka-GE"/>
        </w:rPr>
        <w:t>მოადგილე</w:t>
      </w:r>
      <w:r w:rsidRPr="00F503B4">
        <w:rPr>
          <w:b/>
          <w:bCs/>
          <w:lang w:val="ka-GE"/>
        </w:rPr>
        <w:t xml:space="preserve">) </w:t>
      </w:r>
      <w:r w:rsidRPr="00F503B4">
        <w:rPr>
          <w:rFonts w:ascii="Sylfaen" w:hAnsi="Sylfaen" w:cs="Sylfaen"/>
          <w:b/>
          <w:bCs/>
          <w:lang w:val="ka-GE"/>
        </w:rPr>
        <w:t>და</w:t>
      </w:r>
      <w:r w:rsidRPr="00F503B4">
        <w:rPr>
          <w:b/>
          <w:bCs/>
          <w:lang w:val="ka-GE"/>
        </w:rPr>
        <w:t xml:space="preserve"> </w:t>
      </w:r>
      <w:r w:rsidRPr="00F503B4">
        <w:rPr>
          <w:rFonts w:ascii="Sylfaen" w:hAnsi="Sylfaen" w:cs="Sylfaen"/>
          <w:b/>
          <w:bCs/>
          <w:lang w:val="ka-GE"/>
        </w:rPr>
        <w:t>ორი</w:t>
      </w:r>
      <w:r w:rsidRPr="00F503B4">
        <w:rPr>
          <w:b/>
          <w:bCs/>
          <w:lang w:val="ka-GE"/>
        </w:rPr>
        <w:t xml:space="preserve"> </w:t>
      </w:r>
      <w:r w:rsidRPr="00F503B4">
        <w:rPr>
          <w:rFonts w:ascii="Sylfaen" w:hAnsi="Sylfaen" w:cs="Sylfaen"/>
          <w:b/>
          <w:bCs/>
          <w:lang w:val="ka-GE"/>
        </w:rPr>
        <w:t>ადმინისტრაციული</w:t>
      </w:r>
      <w:r w:rsidRPr="00F503B4">
        <w:rPr>
          <w:b/>
          <w:bCs/>
          <w:lang w:val="ka-GE"/>
        </w:rPr>
        <w:t xml:space="preserve"> </w:t>
      </w:r>
      <w:r w:rsidRPr="00F503B4">
        <w:rPr>
          <w:rFonts w:ascii="Sylfaen" w:hAnsi="Sylfaen" w:cs="Sylfaen"/>
          <w:b/>
          <w:bCs/>
          <w:lang w:val="ka-GE"/>
        </w:rPr>
        <w:t>მმართველობითი</w:t>
      </w:r>
      <w:r w:rsidRPr="00F503B4">
        <w:rPr>
          <w:b/>
          <w:bCs/>
          <w:lang w:val="ka-GE"/>
        </w:rPr>
        <w:t xml:space="preserve"> </w:t>
      </w:r>
      <w:r w:rsidRPr="00F503B4">
        <w:rPr>
          <w:rFonts w:ascii="Sylfaen" w:hAnsi="Sylfaen" w:cs="Sylfaen"/>
          <w:b/>
          <w:bCs/>
          <w:lang w:val="ka-GE"/>
        </w:rPr>
        <w:t>დონისაგან</w:t>
      </w:r>
      <w:r w:rsidRPr="00F503B4">
        <w:rPr>
          <w:b/>
          <w:bCs/>
          <w:lang w:val="ka-GE"/>
        </w:rPr>
        <w:t xml:space="preserve"> (</w:t>
      </w:r>
      <w:r w:rsidRPr="00F503B4">
        <w:rPr>
          <w:rFonts w:ascii="Sylfaen" w:hAnsi="Sylfaen" w:cs="Sylfaen"/>
          <w:b/>
          <w:bCs/>
          <w:lang w:val="ka-GE"/>
        </w:rPr>
        <w:t>დეპარტამენტი</w:t>
      </w:r>
      <w:r w:rsidRPr="00F503B4">
        <w:rPr>
          <w:b/>
          <w:bCs/>
          <w:lang w:val="ka-GE"/>
        </w:rPr>
        <w:t xml:space="preserve"> </w:t>
      </w:r>
      <w:r w:rsidRPr="00F503B4">
        <w:rPr>
          <w:rFonts w:ascii="Sylfaen" w:hAnsi="Sylfaen" w:cs="Sylfaen"/>
          <w:b/>
          <w:bCs/>
          <w:lang w:val="ka-GE"/>
        </w:rPr>
        <w:t>ან</w:t>
      </w:r>
      <w:r w:rsidRPr="00F503B4">
        <w:rPr>
          <w:b/>
          <w:bCs/>
          <w:lang w:val="ka-GE"/>
        </w:rPr>
        <w:t xml:space="preserve"> </w:t>
      </w:r>
      <w:r w:rsidRPr="00F503B4">
        <w:rPr>
          <w:rFonts w:ascii="Sylfaen" w:hAnsi="Sylfaen" w:cs="Sylfaen"/>
          <w:b/>
          <w:bCs/>
          <w:lang w:val="ka-GE"/>
        </w:rPr>
        <w:t>სამსახური</w:t>
      </w:r>
      <w:r w:rsidRPr="00F503B4">
        <w:rPr>
          <w:b/>
          <w:bCs/>
          <w:lang w:val="ka-GE"/>
        </w:rPr>
        <w:t xml:space="preserve"> </w:t>
      </w:r>
      <w:r w:rsidRPr="00F503B4">
        <w:rPr>
          <w:rFonts w:ascii="Sylfaen" w:hAnsi="Sylfaen" w:cs="Sylfaen"/>
          <w:b/>
          <w:bCs/>
          <w:lang w:val="ka-GE"/>
        </w:rPr>
        <w:t>და</w:t>
      </w:r>
      <w:r w:rsidRPr="00F503B4">
        <w:rPr>
          <w:b/>
          <w:bCs/>
          <w:lang w:val="ka-GE"/>
        </w:rPr>
        <w:t xml:space="preserve"> </w:t>
      </w:r>
      <w:r w:rsidRPr="00F503B4">
        <w:rPr>
          <w:rFonts w:ascii="Sylfaen" w:hAnsi="Sylfaen" w:cs="Sylfaen"/>
          <w:b/>
          <w:bCs/>
          <w:lang w:val="ka-GE"/>
        </w:rPr>
        <w:t>სამმართველო</w:t>
      </w:r>
      <w:r w:rsidRPr="00F503B4">
        <w:rPr>
          <w:b/>
          <w:bCs/>
          <w:lang w:val="ka-GE"/>
        </w:rPr>
        <w:t xml:space="preserve"> </w:t>
      </w:r>
      <w:r w:rsidRPr="00F503B4">
        <w:rPr>
          <w:rFonts w:ascii="Sylfaen" w:hAnsi="Sylfaen" w:cs="Sylfaen"/>
          <w:b/>
          <w:bCs/>
          <w:lang w:val="ka-GE"/>
        </w:rPr>
        <w:t>ან</w:t>
      </w:r>
      <w:r w:rsidRPr="00F503B4">
        <w:rPr>
          <w:b/>
          <w:bCs/>
          <w:lang w:val="ka-GE"/>
        </w:rPr>
        <w:t xml:space="preserve"> </w:t>
      </w:r>
      <w:r w:rsidRPr="00F503B4">
        <w:rPr>
          <w:rFonts w:ascii="Sylfaen" w:hAnsi="Sylfaen" w:cs="Sylfaen"/>
          <w:b/>
          <w:bCs/>
          <w:lang w:val="ka-GE"/>
        </w:rPr>
        <w:t>განყოფილება</w:t>
      </w:r>
      <w:r w:rsidRPr="00F503B4">
        <w:rPr>
          <w:b/>
          <w:bCs/>
          <w:lang w:val="ka-GE"/>
        </w:rPr>
        <w:t>).</w:t>
      </w:r>
    </w:p>
    <w:p w:rsidR="005C469F" w:rsidRPr="005C469F" w:rsidRDefault="005C469F" w:rsidP="007E5741">
      <w:pPr>
        <w:spacing w:line="276" w:lineRule="auto"/>
        <w:jc w:val="both"/>
        <w:rPr>
          <w:rFonts w:ascii="Sylfaen" w:hAnsi="Sylfaen"/>
          <w:lang w:val="ka-GE"/>
        </w:rPr>
      </w:pPr>
      <w:r w:rsidRPr="005C469F">
        <w:rPr>
          <w:rFonts w:ascii="Sylfaen" w:hAnsi="Sylfaen"/>
          <w:lang w:val="ka-GE"/>
        </w:rPr>
        <w:t xml:space="preserve">ეკონომიკის სამინისტროში არსებული მმართველობითი დონეები შეესაბამება მოცემულ პრინციპს. სამინისტროში არსებობს ორი პოლიტიკური მმართველობის დონე - მინისტრისა და მინისტრის მოადგილეების სახით, და ორი ადმინისტრაციული მმართველობის დონე - დეპარტამენტი/სამსახური, რომლებიც თავისმხრივ ჩაშლილია სამმართველოებად. </w:t>
      </w:r>
    </w:p>
    <w:p w:rsidR="00F503B4" w:rsidRPr="00F503B4" w:rsidRDefault="00F503B4" w:rsidP="007E5741">
      <w:pPr>
        <w:spacing w:line="276" w:lineRule="auto"/>
        <w:jc w:val="both"/>
        <w:rPr>
          <w:rFonts w:ascii="Sylfaen" w:hAnsi="Sylfaen"/>
          <w:b/>
          <w:bCs/>
          <w:lang w:val="ka-GE"/>
        </w:rPr>
      </w:pPr>
      <w:r w:rsidRPr="00F503B4">
        <w:rPr>
          <w:rFonts w:ascii="Sylfaen" w:hAnsi="Sylfaen" w:cs="Sylfaen"/>
          <w:b/>
          <w:bCs/>
          <w:lang w:val="ka-GE"/>
        </w:rPr>
        <w:t>მიზანშეწონილია</w:t>
      </w:r>
      <w:r w:rsidRPr="00F503B4">
        <w:rPr>
          <w:b/>
          <w:bCs/>
          <w:lang w:val="ka-GE"/>
        </w:rPr>
        <w:t xml:space="preserve">, </w:t>
      </w:r>
      <w:r w:rsidRPr="00F503B4">
        <w:rPr>
          <w:rFonts w:ascii="Sylfaen" w:hAnsi="Sylfaen" w:cs="Sylfaen"/>
          <w:b/>
          <w:bCs/>
          <w:lang w:val="ka-GE"/>
        </w:rPr>
        <w:t>სამინისტროს</w:t>
      </w:r>
      <w:r w:rsidRPr="00F503B4">
        <w:rPr>
          <w:b/>
          <w:bCs/>
          <w:lang w:val="ka-GE"/>
        </w:rPr>
        <w:t xml:space="preserve"> </w:t>
      </w:r>
      <w:r w:rsidRPr="00F503B4">
        <w:rPr>
          <w:rFonts w:ascii="Sylfaen" w:hAnsi="Sylfaen" w:cs="Sylfaen"/>
          <w:b/>
          <w:bCs/>
          <w:lang w:val="ka-GE"/>
        </w:rPr>
        <w:t>სისტემაში</w:t>
      </w:r>
      <w:r w:rsidRPr="00F503B4">
        <w:rPr>
          <w:b/>
          <w:bCs/>
          <w:lang w:val="ka-GE"/>
        </w:rPr>
        <w:t xml:space="preserve"> </w:t>
      </w:r>
      <w:r w:rsidRPr="00F503B4">
        <w:rPr>
          <w:rFonts w:ascii="Sylfaen" w:hAnsi="Sylfaen" w:cs="Sylfaen"/>
          <w:b/>
          <w:bCs/>
          <w:lang w:val="ka-GE"/>
        </w:rPr>
        <w:t>შემავალი/მოქმედი</w:t>
      </w:r>
      <w:r w:rsidRPr="00F503B4">
        <w:rPr>
          <w:b/>
          <w:bCs/>
          <w:lang w:val="ka-GE"/>
        </w:rPr>
        <w:t xml:space="preserve"> </w:t>
      </w:r>
      <w:r w:rsidRPr="00F503B4">
        <w:rPr>
          <w:rFonts w:ascii="Sylfaen" w:hAnsi="Sylfaen" w:cs="Sylfaen"/>
          <w:b/>
          <w:bCs/>
          <w:lang w:val="ka-GE"/>
        </w:rPr>
        <w:t>დაწესებულების</w:t>
      </w:r>
      <w:r w:rsidRPr="00F503B4">
        <w:rPr>
          <w:b/>
          <w:bCs/>
          <w:lang w:val="ka-GE"/>
        </w:rPr>
        <w:t xml:space="preserve"> </w:t>
      </w:r>
      <w:r w:rsidRPr="00F503B4">
        <w:rPr>
          <w:rFonts w:ascii="Sylfaen" w:hAnsi="Sylfaen" w:cs="Sylfaen"/>
          <w:b/>
          <w:bCs/>
          <w:lang w:val="ka-GE"/>
        </w:rPr>
        <w:t>ხელმძღვანელი</w:t>
      </w:r>
      <w:r w:rsidRPr="00F503B4">
        <w:rPr>
          <w:b/>
          <w:bCs/>
          <w:lang w:val="ka-GE"/>
        </w:rPr>
        <w:t xml:space="preserve"> </w:t>
      </w:r>
      <w:r w:rsidRPr="00F503B4">
        <w:rPr>
          <w:rFonts w:ascii="Sylfaen" w:hAnsi="Sylfaen" w:cs="Sylfaen"/>
          <w:b/>
          <w:bCs/>
          <w:lang w:val="ka-GE"/>
        </w:rPr>
        <w:t>იმავდროულად</w:t>
      </w:r>
      <w:r w:rsidRPr="00F503B4">
        <w:rPr>
          <w:b/>
          <w:bCs/>
          <w:lang w:val="ka-GE"/>
        </w:rPr>
        <w:t xml:space="preserve"> </w:t>
      </w:r>
      <w:r w:rsidRPr="00F503B4">
        <w:rPr>
          <w:rFonts w:ascii="Sylfaen" w:hAnsi="Sylfaen" w:cs="Sylfaen"/>
          <w:b/>
          <w:bCs/>
          <w:lang w:val="ka-GE"/>
        </w:rPr>
        <w:t>არ</w:t>
      </w:r>
      <w:r w:rsidRPr="00F503B4">
        <w:rPr>
          <w:b/>
          <w:bCs/>
          <w:lang w:val="ka-GE"/>
        </w:rPr>
        <w:t xml:space="preserve"> </w:t>
      </w:r>
      <w:r w:rsidRPr="00F503B4">
        <w:rPr>
          <w:rFonts w:ascii="Sylfaen" w:hAnsi="Sylfaen" w:cs="Sylfaen"/>
          <w:b/>
          <w:bCs/>
          <w:lang w:val="ka-GE"/>
        </w:rPr>
        <w:t>იკავებდეს</w:t>
      </w:r>
      <w:r w:rsidRPr="00F503B4">
        <w:rPr>
          <w:b/>
          <w:bCs/>
          <w:lang w:val="ka-GE"/>
        </w:rPr>
        <w:t xml:space="preserve"> </w:t>
      </w:r>
      <w:r w:rsidRPr="00F503B4">
        <w:rPr>
          <w:rFonts w:ascii="Sylfaen" w:hAnsi="Sylfaen" w:cs="Sylfaen"/>
          <w:b/>
          <w:bCs/>
          <w:lang w:val="ka-GE"/>
        </w:rPr>
        <w:t>მინისტრის</w:t>
      </w:r>
      <w:r w:rsidRPr="00F503B4">
        <w:rPr>
          <w:b/>
          <w:bCs/>
          <w:lang w:val="ka-GE"/>
        </w:rPr>
        <w:t xml:space="preserve"> </w:t>
      </w:r>
      <w:r w:rsidRPr="00F503B4">
        <w:rPr>
          <w:rFonts w:ascii="Sylfaen" w:hAnsi="Sylfaen" w:cs="Sylfaen"/>
          <w:b/>
          <w:bCs/>
          <w:lang w:val="ka-GE"/>
        </w:rPr>
        <w:t>მოადგილის</w:t>
      </w:r>
      <w:r w:rsidRPr="00F503B4">
        <w:rPr>
          <w:b/>
          <w:bCs/>
          <w:lang w:val="ka-GE"/>
        </w:rPr>
        <w:t xml:space="preserve"> </w:t>
      </w:r>
      <w:r w:rsidRPr="00F503B4">
        <w:rPr>
          <w:rFonts w:ascii="Sylfaen" w:hAnsi="Sylfaen" w:cs="Sylfaen"/>
          <w:b/>
          <w:bCs/>
          <w:lang w:val="ka-GE"/>
        </w:rPr>
        <w:t>თანამდებობას</w:t>
      </w:r>
      <w:r w:rsidRPr="00F503B4">
        <w:rPr>
          <w:b/>
          <w:bCs/>
          <w:lang w:val="ka-GE"/>
        </w:rPr>
        <w:t xml:space="preserve">. </w:t>
      </w:r>
    </w:p>
    <w:p w:rsidR="005C469F" w:rsidRDefault="005C469F" w:rsidP="007E5741">
      <w:pPr>
        <w:spacing w:line="276" w:lineRule="auto"/>
        <w:jc w:val="both"/>
        <w:rPr>
          <w:rFonts w:ascii="Sylfaen" w:hAnsi="Sylfaen"/>
          <w:lang w:val="ka-GE"/>
        </w:rPr>
      </w:pPr>
      <w:r w:rsidRPr="005C469F">
        <w:rPr>
          <w:rFonts w:ascii="Sylfaen" w:hAnsi="Sylfaen"/>
          <w:lang w:val="ka-GE"/>
        </w:rPr>
        <w:t>ეკონომიკის მინისტრის მოადგილეები იმავდროულად არ ითავსებენ სამინისტროს სისტემაში მოქმედი დაწესებულებების ხელმძღვანელების თანამდებობას, რაც შესაბამისობაშია წარმოდგენილ პრინციპთან.</w:t>
      </w:r>
    </w:p>
    <w:p w:rsidR="00F503B4" w:rsidRPr="00F503B4" w:rsidRDefault="00F503B4" w:rsidP="00F503B4">
      <w:pPr>
        <w:spacing w:line="276" w:lineRule="auto"/>
        <w:jc w:val="both"/>
        <w:rPr>
          <w:rFonts w:ascii="Sylfaen" w:hAnsi="Sylfaen"/>
          <w:b/>
          <w:lang w:val="ka-GE"/>
        </w:rPr>
      </w:pPr>
      <w:r w:rsidRPr="00F503B4">
        <w:rPr>
          <w:rFonts w:ascii="Sylfaen" w:hAnsi="Sylfaen" w:cs="Sylfaen"/>
          <w:b/>
          <w:bCs/>
          <w:lang w:val="ka-GE"/>
        </w:rPr>
        <w:lastRenderedPageBreak/>
        <w:t>მინისტრი</w:t>
      </w:r>
      <w:r w:rsidRPr="00F503B4">
        <w:rPr>
          <w:b/>
          <w:bCs/>
          <w:lang w:val="ka-GE"/>
        </w:rPr>
        <w:t xml:space="preserve"> </w:t>
      </w:r>
      <w:r w:rsidRPr="00F503B4">
        <w:rPr>
          <w:rFonts w:ascii="Sylfaen" w:hAnsi="Sylfaen" w:cs="Sylfaen"/>
          <w:b/>
          <w:bCs/>
          <w:lang w:val="ka-GE"/>
        </w:rPr>
        <w:t>უნდა</w:t>
      </w:r>
      <w:r w:rsidRPr="00F503B4">
        <w:rPr>
          <w:b/>
          <w:bCs/>
          <w:lang w:val="ka-GE"/>
        </w:rPr>
        <w:t xml:space="preserve"> </w:t>
      </w:r>
      <w:r w:rsidRPr="00F503B4">
        <w:rPr>
          <w:rFonts w:ascii="Sylfaen" w:hAnsi="Sylfaen" w:cs="Sylfaen"/>
          <w:b/>
          <w:bCs/>
          <w:lang w:val="ka-GE"/>
        </w:rPr>
        <w:t>ახორციელებდეს</w:t>
      </w:r>
      <w:r w:rsidRPr="00F503B4">
        <w:rPr>
          <w:b/>
          <w:bCs/>
          <w:lang w:val="ka-GE"/>
        </w:rPr>
        <w:t xml:space="preserve"> </w:t>
      </w:r>
      <w:r w:rsidRPr="00F503B4">
        <w:rPr>
          <w:rFonts w:ascii="Sylfaen" w:hAnsi="Sylfaen" w:cs="Sylfaen"/>
          <w:b/>
          <w:bCs/>
          <w:lang w:val="ka-GE"/>
        </w:rPr>
        <w:t>მის</w:t>
      </w:r>
      <w:r w:rsidRPr="00F503B4">
        <w:rPr>
          <w:b/>
          <w:bCs/>
          <w:lang w:val="ka-GE"/>
        </w:rPr>
        <w:t xml:space="preserve"> </w:t>
      </w:r>
      <w:r w:rsidRPr="00F503B4">
        <w:rPr>
          <w:rFonts w:ascii="Sylfaen" w:hAnsi="Sylfaen" w:cs="Sylfaen"/>
          <w:b/>
          <w:bCs/>
          <w:lang w:val="ka-GE"/>
        </w:rPr>
        <w:t>უფლებამოსილებებს</w:t>
      </w:r>
      <w:r w:rsidRPr="00F503B4">
        <w:rPr>
          <w:b/>
          <w:bCs/>
          <w:lang w:val="ka-GE"/>
        </w:rPr>
        <w:t xml:space="preserve"> </w:t>
      </w:r>
      <w:r w:rsidRPr="00F503B4">
        <w:rPr>
          <w:rFonts w:ascii="Sylfaen" w:hAnsi="Sylfaen" w:cs="Sylfaen"/>
          <w:b/>
          <w:bCs/>
          <w:lang w:val="ka-GE"/>
        </w:rPr>
        <w:t>მინისტრის</w:t>
      </w:r>
      <w:r w:rsidRPr="00F503B4">
        <w:rPr>
          <w:b/>
          <w:bCs/>
          <w:lang w:val="ka-GE"/>
        </w:rPr>
        <w:t xml:space="preserve"> </w:t>
      </w:r>
      <w:r w:rsidRPr="00F503B4">
        <w:rPr>
          <w:rFonts w:ascii="Sylfaen" w:hAnsi="Sylfaen" w:cs="Sylfaen"/>
          <w:b/>
          <w:bCs/>
          <w:lang w:val="ka-GE"/>
        </w:rPr>
        <w:t>მოადგილეების</w:t>
      </w:r>
      <w:r w:rsidRPr="00F503B4">
        <w:rPr>
          <w:b/>
          <w:bCs/>
          <w:lang w:val="ka-GE"/>
        </w:rPr>
        <w:t xml:space="preserve"> </w:t>
      </w:r>
      <w:r w:rsidRPr="00F503B4">
        <w:rPr>
          <w:rFonts w:ascii="Sylfaen" w:hAnsi="Sylfaen" w:cs="Sylfaen"/>
          <w:b/>
          <w:bCs/>
          <w:lang w:val="ka-GE"/>
        </w:rPr>
        <w:t>საქმიანობის</w:t>
      </w:r>
      <w:r w:rsidRPr="00F503B4">
        <w:rPr>
          <w:b/>
          <w:bCs/>
          <w:lang w:val="ka-GE"/>
        </w:rPr>
        <w:t xml:space="preserve"> </w:t>
      </w:r>
      <w:r w:rsidRPr="00F503B4">
        <w:rPr>
          <w:rFonts w:ascii="Sylfaen" w:hAnsi="Sylfaen" w:cs="Sylfaen"/>
          <w:b/>
          <w:bCs/>
          <w:lang w:val="ka-GE"/>
        </w:rPr>
        <w:t>კოორდინაციის</w:t>
      </w:r>
      <w:r w:rsidRPr="00F503B4">
        <w:rPr>
          <w:b/>
          <w:bCs/>
          <w:lang w:val="ka-GE"/>
        </w:rPr>
        <w:t xml:space="preserve"> </w:t>
      </w:r>
      <w:r w:rsidRPr="00F503B4">
        <w:rPr>
          <w:rFonts w:ascii="Sylfaen" w:hAnsi="Sylfaen" w:cs="Sylfaen"/>
          <w:b/>
          <w:bCs/>
          <w:lang w:val="ka-GE"/>
        </w:rPr>
        <w:t>გზით</w:t>
      </w:r>
      <w:r w:rsidRPr="00F503B4">
        <w:rPr>
          <w:b/>
          <w:bCs/>
          <w:lang w:val="ka-GE"/>
        </w:rPr>
        <w:t xml:space="preserve">; </w:t>
      </w:r>
      <w:r w:rsidRPr="00F503B4">
        <w:rPr>
          <w:rFonts w:ascii="Sylfaen" w:hAnsi="Sylfaen" w:cs="Sylfaen"/>
          <w:b/>
          <w:bCs/>
          <w:lang w:val="ka-GE"/>
        </w:rPr>
        <w:t>მინისტრი</w:t>
      </w:r>
      <w:r w:rsidRPr="00F503B4">
        <w:rPr>
          <w:b/>
          <w:bCs/>
          <w:lang w:val="ka-GE"/>
        </w:rPr>
        <w:t xml:space="preserve"> </w:t>
      </w:r>
      <w:r w:rsidRPr="00F503B4">
        <w:rPr>
          <w:rFonts w:ascii="Sylfaen" w:hAnsi="Sylfaen" w:cs="Sylfaen"/>
          <w:b/>
          <w:bCs/>
          <w:lang w:val="ka-GE"/>
        </w:rPr>
        <w:t>უშუალოდ</w:t>
      </w:r>
      <w:r w:rsidRPr="00F503B4">
        <w:rPr>
          <w:b/>
          <w:bCs/>
          <w:lang w:val="ka-GE"/>
        </w:rPr>
        <w:t xml:space="preserve"> </w:t>
      </w:r>
      <w:r w:rsidRPr="00F503B4">
        <w:rPr>
          <w:rFonts w:ascii="Sylfaen" w:hAnsi="Sylfaen" w:cs="Sylfaen"/>
          <w:b/>
          <w:bCs/>
          <w:lang w:val="ka-GE"/>
        </w:rPr>
        <w:t>უნდა</w:t>
      </w:r>
      <w:r w:rsidRPr="00F503B4">
        <w:rPr>
          <w:b/>
          <w:bCs/>
          <w:lang w:val="ka-GE"/>
        </w:rPr>
        <w:t xml:space="preserve"> </w:t>
      </w:r>
      <w:r w:rsidRPr="00F503B4">
        <w:rPr>
          <w:rFonts w:ascii="Sylfaen" w:hAnsi="Sylfaen" w:cs="Sylfaen"/>
          <w:b/>
          <w:bCs/>
          <w:lang w:val="ka-GE"/>
        </w:rPr>
        <w:t>ზედამხედველობდეს</w:t>
      </w:r>
      <w:r w:rsidRPr="00F503B4">
        <w:rPr>
          <w:b/>
          <w:bCs/>
          <w:lang w:val="ka-GE"/>
        </w:rPr>
        <w:t xml:space="preserve"> </w:t>
      </w:r>
      <w:r w:rsidRPr="00F503B4">
        <w:rPr>
          <w:rFonts w:ascii="Sylfaen" w:hAnsi="Sylfaen" w:cs="Sylfaen"/>
          <w:b/>
          <w:bCs/>
          <w:lang w:val="ka-GE"/>
        </w:rPr>
        <w:t>შეზღუდული</w:t>
      </w:r>
      <w:r w:rsidRPr="00F503B4">
        <w:rPr>
          <w:b/>
          <w:bCs/>
          <w:lang w:val="ka-GE"/>
        </w:rPr>
        <w:t xml:space="preserve"> </w:t>
      </w:r>
      <w:r w:rsidRPr="00F503B4">
        <w:rPr>
          <w:rFonts w:ascii="Sylfaen" w:hAnsi="Sylfaen" w:cs="Sylfaen"/>
          <w:b/>
          <w:bCs/>
          <w:lang w:val="ka-GE"/>
        </w:rPr>
        <w:t>რაოდენობის</w:t>
      </w:r>
      <w:r w:rsidRPr="00F503B4">
        <w:rPr>
          <w:b/>
          <w:bCs/>
          <w:lang w:val="ka-GE"/>
        </w:rPr>
        <w:t xml:space="preserve"> </w:t>
      </w:r>
      <w:r w:rsidRPr="00F503B4">
        <w:rPr>
          <w:rFonts w:ascii="Sylfaen" w:hAnsi="Sylfaen" w:cs="Sylfaen"/>
          <w:b/>
          <w:bCs/>
          <w:lang w:val="ka-GE"/>
        </w:rPr>
        <w:t>სტრუქტურულ</w:t>
      </w:r>
      <w:r w:rsidRPr="00F503B4">
        <w:rPr>
          <w:b/>
          <w:bCs/>
          <w:lang w:val="ka-GE"/>
        </w:rPr>
        <w:t xml:space="preserve"> </w:t>
      </w:r>
      <w:r w:rsidRPr="00F503B4">
        <w:rPr>
          <w:rFonts w:ascii="Sylfaen" w:hAnsi="Sylfaen" w:cs="Sylfaen"/>
          <w:b/>
          <w:bCs/>
          <w:lang w:val="ka-GE"/>
        </w:rPr>
        <w:t>ერთეულებს</w:t>
      </w:r>
      <w:r w:rsidRPr="00F503B4">
        <w:rPr>
          <w:b/>
          <w:bCs/>
          <w:lang w:val="ka-GE"/>
        </w:rPr>
        <w:t>.</w:t>
      </w:r>
    </w:p>
    <w:p w:rsidR="00F503B4" w:rsidRPr="005C469F" w:rsidRDefault="00F503B4" w:rsidP="007E5741">
      <w:pPr>
        <w:spacing w:line="276" w:lineRule="auto"/>
        <w:jc w:val="both"/>
        <w:rPr>
          <w:rFonts w:ascii="Sylfaen" w:hAnsi="Sylfaen"/>
          <w:lang w:val="ka-GE"/>
        </w:rPr>
      </w:pPr>
      <w:r w:rsidRPr="00F503B4">
        <w:rPr>
          <w:rFonts w:ascii="Sylfaen" w:hAnsi="Sylfaen"/>
          <w:lang w:val="ka-GE"/>
        </w:rPr>
        <w:t xml:space="preserve">ეკონომიკის მინისტრის პირდაპირი ზედამხედველობის სფეროში ბევრი სტრუქტურული ერთეულია თავმოყრილი. მინისტრი პირდაპირ ზედამხედველობას უწევს 6 დეპარტამენტს და 2 სსიპ-ს. იმის გათვალისწინებით, რომ მინისტრის უმთავრესი ფუნქცია სამინისტროს საქმიანობის ზოგადი კოორდინაცია და ზედამხედველობაა, მნიშვნელოვანია მინისტრი კურირებდეს შეზღუდული რაოდენობის სტრქუტურულ ერთეულებს, რათა არ შეაფერხდეს ამ სტრუქტურული ერთეულების მიერ საქმიანობის ეფექტიანად განხორციელების პროცესი ან მინისტრის ზედამხევდლობის განხორციელებას არ ჰქონდეს ფორმალური ხასიათი. </w:t>
      </w:r>
    </w:p>
    <w:p w:rsidR="0041231C" w:rsidRPr="0041231C" w:rsidRDefault="0041231C" w:rsidP="007E5741">
      <w:pPr>
        <w:spacing w:line="276" w:lineRule="auto"/>
        <w:jc w:val="both"/>
        <w:rPr>
          <w:rFonts w:ascii="Sylfaen" w:hAnsi="Sylfaen"/>
          <w:b/>
          <w:bCs/>
          <w:lang w:val="ka-GE"/>
        </w:rPr>
      </w:pPr>
      <w:r w:rsidRPr="0041231C">
        <w:rPr>
          <w:rFonts w:ascii="Sylfaen" w:hAnsi="Sylfaen" w:cs="Sylfaen"/>
          <w:b/>
          <w:bCs/>
          <w:lang w:val="ka-GE"/>
        </w:rPr>
        <w:t>მინისტრის</w:t>
      </w:r>
      <w:r w:rsidRPr="0041231C">
        <w:rPr>
          <w:b/>
          <w:bCs/>
          <w:lang w:val="ka-GE"/>
        </w:rPr>
        <w:t xml:space="preserve"> </w:t>
      </w:r>
      <w:r w:rsidRPr="0041231C">
        <w:rPr>
          <w:rFonts w:ascii="Sylfaen" w:hAnsi="Sylfaen" w:cs="Sylfaen"/>
          <w:b/>
          <w:bCs/>
          <w:lang w:val="ka-GE"/>
        </w:rPr>
        <w:t>მოადგილეებს</w:t>
      </w:r>
      <w:r w:rsidRPr="0041231C">
        <w:rPr>
          <w:b/>
          <w:bCs/>
          <w:lang w:val="ka-GE"/>
        </w:rPr>
        <w:t xml:space="preserve"> </w:t>
      </w:r>
      <w:r w:rsidRPr="0041231C">
        <w:rPr>
          <w:rFonts w:ascii="Sylfaen" w:hAnsi="Sylfaen" w:cs="Sylfaen"/>
          <w:b/>
          <w:bCs/>
          <w:lang w:val="ka-GE"/>
        </w:rPr>
        <w:t>შორის</w:t>
      </w:r>
      <w:r w:rsidRPr="0041231C">
        <w:rPr>
          <w:b/>
          <w:bCs/>
          <w:lang w:val="ka-GE"/>
        </w:rPr>
        <w:t xml:space="preserve"> </w:t>
      </w:r>
      <w:r w:rsidRPr="0041231C">
        <w:rPr>
          <w:rFonts w:ascii="Sylfaen" w:hAnsi="Sylfaen" w:cs="Sylfaen"/>
          <w:b/>
          <w:bCs/>
          <w:lang w:val="ka-GE"/>
        </w:rPr>
        <w:t>საკურატორო</w:t>
      </w:r>
      <w:r w:rsidRPr="0041231C">
        <w:rPr>
          <w:b/>
          <w:bCs/>
          <w:lang w:val="ka-GE"/>
        </w:rPr>
        <w:t xml:space="preserve"> </w:t>
      </w:r>
      <w:r w:rsidRPr="0041231C">
        <w:rPr>
          <w:rFonts w:ascii="Sylfaen" w:hAnsi="Sylfaen" w:cs="Sylfaen"/>
          <w:b/>
          <w:bCs/>
          <w:lang w:val="ka-GE"/>
        </w:rPr>
        <w:t>სფეროების</w:t>
      </w:r>
      <w:r w:rsidRPr="0041231C">
        <w:rPr>
          <w:b/>
          <w:bCs/>
          <w:lang w:val="ka-GE"/>
        </w:rPr>
        <w:t xml:space="preserve"> </w:t>
      </w:r>
      <w:r w:rsidRPr="0041231C">
        <w:rPr>
          <w:rFonts w:ascii="Sylfaen" w:hAnsi="Sylfaen" w:cs="Sylfaen"/>
          <w:b/>
          <w:bCs/>
          <w:lang w:val="ka-GE"/>
        </w:rPr>
        <w:t>გადანაწილებისას</w:t>
      </w:r>
      <w:r w:rsidRPr="0041231C">
        <w:rPr>
          <w:b/>
          <w:bCs/>
          <w:lang w:val="ka-GE"/>
        </w:rPr>
        <w:t xml:space="preserve"> </w:t>
      </w:r>
      <w:r w:rsidRPr="0041231C">
        <w:rPr>
          <w:rFonts w:ascii="Sylfaen" w:hAnsi="Sylfaen" w:cs="Sylfaen"/>
          <w:b/>
          <w:bCs/>
          <w:lang w:val="ka-GE"/>
        </w:rPr>
        <w:t>დაცული</w:t>
      </w:r>
      <w:r w:rsidRPr="0041231C">
        <w:rPr>
          <w:b/>
          <w:bCs/>
          <w:lang w:val="ka-GE"/>
        </w:rPr>
        <w:t xml:space="preserve"> </w:t>
      </w:r>
      <w:r w:rsidRPr="0041231C">
        <w:rPr>
          <w:rFonts w:ascii="Sylfaen" w:hAnsi="Sylfaen" w:cs="Sylfaen"/>
          <w:b/>
          <w:bCs/>
          <w:lang w:val="ka-GE"/>
        </w:rPr>
        <w:t>უნდა</w:t>
      </w:r>
      <w:r w:rsidRPr="0041231C">
        <w:rPr>
          <w:b/>
          <w:bCs/>
          <w:lang w:val="ka-GE"/>
        </w:rPr>
        <w:t xml:space="preserve"> </w:t>
      </w:r>
      <w:r w:rsidRPr="0041231C">
        <w:rPr>
          <w:rFonts w:ascii="Sylfaen" w:hAnsi="Sylfaen" w:cs="Sylfaen"/>
          <w:b/>
          <w:bCs/>
          <w:lang w:val="ka-GE"/>
        </w:rPr>
        <w:t>იყოს</w:t>
      </w:r>
      <w:r w:rsidRPr="0041231C">
        <w:rPr>
          <w:b/>
          <w:bCs/>
          <w:lang w:val="ka-GE"/>
        </w:rPr>
        <w:t xml:space="preserve"> </w:t>
      </w:r>
      <w:r w:rsidRPr="0041231C">
        <w:rPr>
          <w:rFonts w:ascii="Sylfaen" w:hAnsi="Sylfaen" w:cs="Sylfaen"/>
          <w:b/>
          <w:bCs/>
          <w:lang w:val="ka-GE"/>
        </w:rPr>
        <w:t>ბალანსი</w:t>
      </w:r>
      <w:r w:rsidRPr="0041231C">
        <w:rPr>
          <w:b/>
          <w:bCs/>
          <w:lang w:val="ka-GE"/>
        </w:rPr>
        <w:t xml:space="preserve">. </w:t>
      </w:r>
      <w:r w:rsidRPr="0041231C">
        <w:rPr>
          <w:rFonts w:ascii="Sylfaen" w:hAnsi="Sylfaen" w:cs="Sylfaen"/>
          <w:b/>
          <w:bCs/>
          <w:lang w:val="ka-GE"/>
        </w:rPr>
        <w:t>თითოეულმა</w:t>
      </w:r>
      <w:r w:rsidRPr="0041231C">
        <w:rPr>
          <w:b/>
          <w:bCs/>
          <w:lang w:val="ka-GE"/>
        </w:rPr>
        <w:t xml:space="preserve"> </w:t>
      </w:r>
      <w:r w:rsidRPr="0041231C">
        <w:rPr>
          <w:rFonts w:ascii="Sylfaen" w:hAnsi="Sylfaen" w:cs="Sylfaen"/>
          <w:b/>
          <w:bCs/>
          <w:lang w:val="ka-GE"/>
        </w:rPr>
        <w:t>მოადგილემ</w:t>
      </w:r>
      <w:r w:rsidRPr="0041231C">
        <w:rPr>
          <w:b/>
          <w:bCs/>
          <w:lang w:val="ka-GE"/>
        </w:rPr>
        <w:t xml:space="preserve"> </w:t>
      </w:r>
      <w:r w:rsidRPr="0041231C">
        <w:rPr>
          <w:rFonts w:ascii="Sylfaen" w:hAnsi="Sylfaen" w:cs="Sylfaen"/>
          <w:b/>
          <w:bCs/>
          <w:lang w:val="ka-GE"/>
        </w:rPr>
        <w:t>ზედამხედველობა</w:t>
      </w:r>
      <w:r w:rsidRPr="0041231C">
        <w:rPr>
          <w:b/>
          <w:bCs/>
          <w:lang w:val="ka-GE"/>
        </w:rPr>
        <w:t xml:space="preserve"> </w:t>
      </w:r>
      <w:r w:rsidRPr="0041231C">
        <w:rPr>
          <w:rFonts w:ascii="Sylfaen" w:hAnsi="Sylfaen" w:cs="Sylfaen"/>
          <w:b/>
          <w:bCs/>
          <w:lang w:val="ka-GE"/>
        </w:rPr>
        <w:t>უნდა</w:t>
      </w:r>
      <w:r w:rsidRPr="0041231C">
        <w:rPr>
          <w:b/>
          <w:bCs/>
          <w:lang w:val="ka-GE"/>
        </w:rPr>
        <w:t xml:space="preserve"> </w:t>
      </w:r>
      <w:r w:rsidRPr="0041231C">
        <w:rPr>
          <w:rFonts w:ascii="Sylfaen" w:hAnsi="Sylfaen" w:cs="Sylfaen"/>
          <w:b/>
          <w:bCs/>
          <w:lang w:val="ka-GE"/>
        </w:rPr>
        <w:t>გაუწიოს</w:t>
      </w:r>
      <w:r w:rsidRPr="0041231C">
        <w:rPr>
          <w:b/>
          <w:bCs/>
          <w:lang w:val="ka-GE"/>
        </w:rPr>
        <w:t xml:space="preserve"> </w:t>
      </w:r>
      <w:r w:rsidRPr="0041231C">
        <w:rPr>
          <w:rFonts w:ascii="Sylfaen" w:hAnsi="Sylfaen" w:cs="Sylfaen"/>
          <w:b/>
          <w:bCs/>
          <w:lang w:val="ka-GE"/>
        </w:rPr>
        <w:t>სულ</w:t>
      </w:r>
      <w:r w:rsidRPr="0041231C">
        <w:rPr>
          <w:b/>
          <w:bCs/>
          <w:lang w:val="ka-GE"/>
        </w:rPr>
        <w:t xml:space="preserve"> </w:t>
      </w:r>
      <w:r w:rsidRPr="0041231C">
        <w:rPr>
          <w:rFonts w:ascii="Sylfaen" w:hAnsi="Sylfaen" w:cs="Sylfaen"/>
          <w:b/>
          <w:bCs/>
          <w:lang w:val="ka-GE"/>
        </w:rPr>
        <w:t>მცირე</w:t>
      </w:r>
      <w:r w:rsidRPr="0041231C">
        <w:rPr>
          <w:b/>
          <w:bCs/>
          <w:lang w:val="ka-GE"/>
        </w:rPr>
        <w:t xml:space="preserve"> </w:t>
      </w:r>
      <w:r w:rsidRPr="0041231C">
        <w:rPr>
          <w:rFonts w:ascii="Sylfaen" w:hAnsi="Sylfaen" w:cs="Sylfaen"/>
          <w:b/>
          <w:bCs/>
          <w:lang w:val="ka-GE"/>
        </w:rPr>
        <w:t>ორ</w:t>
      </w:r>
      <w:r w:rsidRPr="0041231C">
        <w:rPr>
          <w:b/>
          <w:bCs/>
          <w:lang w:val="ka-GE"/>
        </w:rPr>
        <w:t xml:space="preserve"> </w:t>
      </w:r>
      <w:r w:rsidRPr="0041231C">
        <w:rPr>
          <w:rFonts w:ascii="Sylfaen" w:hAnsi="Sylfaen" w:cs="Sylfaen"/>
          <w:b/>
          <w:bCs/>
          <w:lang w:val="ka-GE"/>
        </w:rPr>
        <w:t>დეპარტამენტს</w:t>
      </w:r>
      <w:r w:rsidRPr="0041231C">
        <w:rPr>
          <w:b/>
          <w:bCs/>
          <w:lang w:val="ka-GE"/>
        </w:rPr>
        <w:t xml:space="preserve">. </w:t>
      </w:r>
      <w:r w:rsidRPr="0041231C">
        <w:rPr>
          <w:rFonts w:ascii="Sylfaen" w:hAnsi="Sylfaen" w:cs="Sylfaen"/>
          <w:b/>
          <w:bCs/>
          <w:lang w:val="ka-GE"/>
        </w:rPr>
        <w:t>მხარდამჭერი</w:t>
      </w:r>
      <w:r w:rsidRPr="0041231C">
        <w:rPr>
          <w:b/>
          <w:bCs/>
          <w:lang w:val="ka-GE"/>
        </w:rPr>
        <w:t xml:space="preserve"> </w:t>
      </w:r>
      <w:r w:rsidRPr="0041231C">
        <w:rPr>
          <w:rFonts w:ascii="Sylfaen" w:hAnsi="Sylfaen" w:cs="Sylfaen"/>
          <w:b/>
          <w:bCs/>
          <w:lang w:val="ka-GE"/>
        </w:rPr>
        <w:t>ფუნქციები</w:t>
      </w:r>
      <w:r w:rsidRPr="0041231C">
        <w:rPr>
          <w:b/>
          <w:bCs/>
          <w:lang w:val="ka-GE"/>
        </w:rPr>
        <w:t xml:space="preserve"> </w:t>
      </w:r>
      <w:r w:rsidRPr="0041231C">
        <w:rPr>
          <w:rFonts w:ascii="Sylfaen" w:hAnsi="Sylfaen" w:cs="Sylfaen"/>
          <w:b/>
          <w:bCs/>
          <w:lang w:val="ka-GE"/>
        </w:rPr>
        <w:t>სასურველია</w:t>
      </w:r>
      <w:r w:rsidRPr="0041231C">
        <w:rPr>
          <w:b/>
          <w:bCs/>
          <w:lang w:val="ka-GE"/>
        </w:rPr>
        <w:t xml:space="preserve"> </w:t>
      </w:r>
      <w:r w:rsidRPr="0041231C">
        <w:rPr>
          <w:rFonts w:ascii="Sylfaen" w:hAnsi="Sylfaen" w:cs="Sylfaen"/>
          <w:b/>
          <w:bCs/>
          <w:lang w:val="ka-GE"/>
        </w:rPr>
        <w:t>თავმოყრილი</w:t>
      </w:r>
      <w:r w:rsidRPr="0041231C">
        <w:rPr>
          <w:b/>
          <w:bCs/>
          <w:lang w:val="ka-GE"/>
        </w:rPr>
        <w:t xml:space="preserve"> </w:t>
      </w:r>
      <w:r w:rsidRPr="0041231C">
        <w:rPr>
          <w:rFonts w:ascii="Sylfaen" w:hAnsi="Sylfaen" w:cs="Sylfaen"/>
          <w:b/>
          <w:bCs/>
          <w:lang w:val="ka-GE"/>
        </w:rPr>
        <w:t>იყოს</w:t>
      </w:r>
      <w:r w:rsidRPr="0041231C">
        <w:rPr>
          <w:b/>
          <w:bCs/>
          <w:lang w:val="ka-GE"/>
        </w:rPr>
        <w:t xml:space="preserve"> </w:t>
      </w:r>
      <w:r w:rsidRPr="0041231C">
        <w:rPr>
          <w:rFonts w:ascii="Sylfaen" w:hAnsi="Sylfaen" w:cs="Sylfaen"/>
          <w:b/>
          <w:bCs/>
          <w:lang w:val="ka-GE"/>
        </w:rPr>
        <w:t>ერთი</w:t>
      </w:r>
      <w:r w:rsidRPr="0041231C">
        <w:rPr>
          <w:b/>
          <w:bCs/>
          <w:lang w:val="ka-GE"/>
        </w:rPr>
        <w:t xml:space="preserve"> </w:t>
      </w:r>
      <w:r w:rsidRPr="0041231C">
        <w:rPr>
          <w:rFonts w:ascii="Sylfaen" w:hAnsi="Sylfaen" w:cs="Sylfaen"/>
          <w:b/>
          <w:bCs/>
          <w:lang w:val="ka-GE"/>
        </w:rPr>
        <w:t>მოადგილის</w:t>
      </w:r>
      <w:r w:rsidRPr="0041231C">
        <w:rPr>
          <w:b/>
          <w:bCs/>
          <w:lang w:val="ka-GE"/>
        </w:rPr>
        <w:t xml:space="preserve"> </w:t>
      </w:r>
      <w:r w:rsidRPr="0041231C">
        <w:rPr>
          <w:rFonts w:ascii="Sylfaen" w:hAnsi="Sylfaen" w:cs="Sylfaen"/>
          <w:b/>
          <w:bCs/>
          <w:lang w:val="ka-GE"/>
        </w:rPr>
        <w:t>ქვეშ</w:t>
      </w:r>
      <w:r w:rsidRPr="0041231C">
        <w:rPr>
          <w:b/>
          <w:bCs/>
          <w:lang w:val="ka-GE"/>
        </w:rPr>
        <w:t xml:space="preserve">. </w:t>
      </w:r>
      <w:r w:rsidRPr="0041231C">
        <w:rPr>
          <w:rFonts w:ascii="Sylfaen" w:hAnsi="Sylfaen" w:cs="Sylfaen"/>
          <w:b/>
          <w:bCs/>
          <w:lang w:val="ka-GE"/>
        </w:rPr>
        <w:t>როგორც</w:t>
      </w:r>
      <w:r w:rsidRPr="0041231C">
        <w:rPr>
          <w:b/>
          <w:bCs/>
          <w:lang w:val="ka-GE"/>
        </w:rPr>
        <w:t xml:space="preserve"> </w:t>
      </w:r>
      <w:r w:rsidRPr="0041231C">
        <w:rPr>
          <w:rFonts w:ascii="Sylfaen" w:hAnsi="Sylfaen" w:cs="Sylfaen"/>
          <w:b/>
          <w:bCs/>
          <w:lang w:val="ka-GE"/>
        </w:rPr>
        <w:t>წესი</w:t>
      </w:r>
      <w:r w:rsidRPr="0041231C">
        <w:rPr>
          <w:b/>
          <w:bCs/>
          <w:lang w:val="ka-GE"/>
        </w:rPr>
        <w:t xml:space="preserve">, </w:t>
      </w:r>
      <w:r w:rsidRPr="0041231C">
        <w:rPr>
          <w:rFonts w:ascii="Sylfaen" w:hAnsi="Sylfaen" w:cs="Sylfaen"/>
          <w:b/>
          <w:bCs/>
          <w:lang w:val="ka-GE"/>
        </w:rPr>
        <w:t>დეპარტამენტები</w:t>
      </w:r>
      <w:r w:rsidRPr="0041231C">
        <w:rPr>
          <w:b/>
          <w:bCs/>
          <w:lang w:val="ka-GE"/>
        </w:rPr>
        <w:t xml:space="preserve">, </w:t>
      </w:r>
      <w:r w:rsidRPr="0041231C">
        <w:rPr>
          <w:rFonts w:ascii="Sylfaen" w:hAnsi="Sylfaen" w:cs="Sylfaen"/>
          <w:b/>
          <w:bCs/>
          <w:lang w:val="ka-GE"/>
        </w:rPr>
        <w:t>რომლებიც</w:t>
      </w:r>
      <w:r w:rsidRPr="0041231C">
        <w:rPr>
          <w:b/>
          <w:bCs/>
          <w:lang w:val="ka-GE"/>
        </w:rPr>
        <w:t xml:space="preserve"> </w:t>
      </w:r>
      <w:r w:rsidRPr="0041231C">
        <w:rPr>
          <w:rFonts w:ascii="Sylfaen" w:hAnsi="Sylfaen" w:cs="Sylfaen"/>
          <w:b/>
          <w:bCs/>
          <w:lang w:val="ka-GE"/>
        </w:rPr>
        <w:t>ერთმანეთთან</w:t>
      </w:r>
      <w:r w:rsidRPr="0041231C">
        <w:rPr>
          <w:b/>
          <w:bCs/>
          <w:lang w:val="ka-GE"/>
        </w:rPr>
        <w:t xml:space="preserve"> </w:t>
      </w:r>
      <w:r w:rsidRPr="0041231C">
        <w:rPr>
          <w:rFonts w:ascii="Sylfaen" w:hAnsi="Sylfaen" w:cs="Sylfaen"/>
          <w:b/>
          <w:bCs/>
          <w:lang w:val="ka-GE"/>
        </w:rPr>
        <w:t>დაკავშირებულ</w:t>
      </w:r>
      <w:r w:rsidRPr="0041231C">
        <w:rPr>
          <w:b/>
          <w:bCs/>
          <w:lang w:val="ka-GE"/>
        </w:rPr>
        <w:t xml:space="preserve"> </w:t>
      </w:r>
      <w:r w:rsidRPr="0041231C">
        <w:rPr>
          <w:rFonts w:ascii="Sylfaen" w:hAnsi="Sylfaen" w:cs="Sylfaen"/>
          <w:b/>
          <w:bCs/>
          <w:lang w:val="ka-GE"/>
        </w:rPr>
        <w:t>ფუნქციებს</w:t>
      </w:r>
      <w:r w:rsidRPr="0041231C">
        <w:rPr>
          <w:b/>
          <w:bCs/>
          <w:lang w:val="ka-GE"/>
        </w:rPr>
        <w:t xml:space="preserve"> </w:t>
      </w:r>
      <w:r w:rsidRPr="0041231C">
        <w:rPr>
          <w:rFonts w:ascii="Sylfaen" w:hAnsi="Sylfaen" w:cs="Sylfaen"/>
          <w:b/>
          <w:bCs/>
          <w:lang w:val="ka-GE"/>
        </w:rPr>
        <w:t>ასრულებენ</w:t>
      </w:r>
      <w:r w:rsidRPr="0041231C">
        <w:rPr>
          <w:b/>
          <w:bCs/>
          <w:lang w:val="ka-GE"/>
        </w:rPr>
        <w:t xml:space="preserve">, </w:t>
      </w:r>
      <w:r w:rsidRPr="0041231C">
        <w:rPr>
          <w:rFonts w:ascii="Sylfaen" w:hAnsi="Sylfaen" w:cs="Sylfaen"/>
          <w:b/>
          <w:bCs/>
          <w:lang w:val="ka-GE"/>
        </w:rPr>
        <w:t>უნდა</w:t>
      </w:r>
      <w:r w:rsidRPr="0041231C">
        <w:rPr>
          <w:b/>
          <w:bCs/>
          <w:lang w:val="ka-GE"/>
        </w:rPr>
        <w:t xml:space="preserve"> </w:t>
      </w:r>
      <w:r w:rsidRPr="0041231C">
        <w:rPr>
          <w:rFonts w:ascii="Sylfaen" w:hAnsi="Sylfaen" w:cs="Sylfaen"/>
          <w:b/>
          <w:bCs/>
          <w:lang w:val="ka-GE"/>
        </w:rPr>
        <w:t>ექვემდებარებოდნენ</w:t>
      </w:r>
      <w:r w:rsidRPr="0041231C">
        <w:rPr>
          <w:b/>
          <w:bCs/>
          <w:lang w:val="ka-GE"/>
        </w:rPr>
        <w:t xml:space="preserve"> </w:t>
      </w:r>
      <w:r w:rsidRPr="0041231C">
        <w:rPr>
          <w:rFonts w:ascii="Sylfaen" w:hAnsi="Sylfaen" w:cs="Sylfaen"/>
          <w:b/>
          <w:bCs/>
          <w:lang w:val="ka-GE"/>
        </w:rPr>
        <w:t>ერთსა</w:t>
      </w:r>
      <w:r w:rsidRPr="0041231C">
        <w:rPr>
          <w:b/>
          <w:bCs/>
          <w:lang w:val="ka-GE"/>
        </w:rPr>
        <w:t xml:space="preserve"> </w:t>
      </w:r>
      <w:r w:rsidRPr="0041231C">
        <w:rPr>
          <w:rFonts w:ascii="Sylfaen" w:hAnsi="Sylfaen" w:cs="Sylfaen"/>
          <w:b/>
          <w:bCs/>
          <w:lang w:val="ka-GE"/>
        </w:rPr>
        <w:t>და</w:t>
      </w:r>
      <w:r w:rsidRPr="0041231C">
        <w:rPr>
          <w:b/>
          <w:bCs/>
          <w:lang w:val="ka-GE"/>
        </w:rPr>
        <w:t xml:space="preserve"> </w:t>
      </w:r>
      <w:r w:rsidRPr="0041231C">
        <w:rPr>
          <w:rFonts w:ascii="Sylfaen" w:hAnsi="Sylfaen" w:cs="Sylfaen"/>
          <w:b/>
          <w:bCs/>
          <w:lang w:val="ka-GE"/>
        </w:rPr>
        <w:t>იმავე</w:t>
      </w:r>
      <w:r w:rsidRPr="0041231C">
        <w:rPr>
          <w:b/>
          <w:bCs/>
          <w:lang w:val="ka-GE"/>
        </w:rPr>
        <w:t xml:space="preserve"> </w:t>
      </w:r>
      <w:r w:rsidRPr="0041231C">
        <w:rPr>
          <w:rFonts w:ascii="Sylfaen" w:hAnsi="Sylfaen" w:cs="Sylfaen"/>
          <w:b/>
          <w:bCs/>
          <w:lang w:val="ka-GE"/>
        </w:rPr>
        <w:t>მოადგილეს</w:t>
      </w:r>
      <w:r w:rsidRPr="0041231C">
        <w:rPr>
          <w:b/>
          <w:bCs/>
          <w:lang w:val="ka-GE"/>
        </w:rPr>
        <w:t>.</w:t>
      </w:r>
    </w:p>
    <w:p w:rsidR="005C469F" w:rsidRPr="005C469F" w:rsidRDefault="005C469F" w:rsidP="007E5741">
      <w:pPr>
        <w:spacing w:line="276" w:lineRule="auto"/>
        <w:jc w:val="both"/>
        <w:rPr>
          <w:rFonts w:ascii="Sylfaen" w:hAnsi="Sylfaen"/>
          <w:lang w:val="ka-GE"/>
        </w:rPr>
      </w:pPr>
      <w:r w:rsidRPr="005C469F">
        <w:rPr>
          <w:rFonts w:ascii="Sylfaen" w:hAnsi="Sylfaen"/>
          <w:lang w:val="ka-GE"/>
        </w:rPr>
        <w:t>მინისტრის მოადგილეებს შორის საკურატორო სფეროების გადანაწილება ნაწილობრივ დაუბალანსებელია. მინისტრის ყველა მოადგილე ზედამხედველობს სულ მცირე ორ დეპარტამენტს. აღსანიშნავია, რომ სხვა სამინისტროებთან შედარებით</w:t>
      </w:r>
      <w:r w:rsidR="0041231C">
        <w:rPr>
          <w:rFonts w:ascii="Sylfaen" w:hAnsi="Sylfaen"/>
          <w:lang w:val="ka-GE"/>
        </w:rPr>
        <w:t>,</w:t>
      </w:r>
      <w:r w:rsidRPr="005C469F">
        <w:rPr>
          <w:rFonts w:ascii="Sylfaen" w:hAnsi="Sylfaen"/>
          <w:lang w:val="ka-GE"/>
        </w:rPr>
        <w:t xml:space="preserve"> აქ მინისტრის მოადგილეების უფრო მაღალი რიცხვია - მინისტრის 6 მოადგილე, მინისტრის პირველი მოადგილის პოზიცია კი ვაკანტურია. დაუბალანსებელია ასევე სტრუქტურული ერთეულების თემატურად (შედარებით მსგავსი ფუნქციის განმახორციელებელი ერთეულების) გადანაწილების პრაქტიკაც. მხარდამჭერი ფუნქციები გაფანტულია მინისტრის სხვადასხვა მოადგილეებს შორის და არ არის თავმოყრილი ერთი მოადგილის ქვეშ. </w:t>
      </w:r>
      <w:bookmarkStart w:id="18" w:name="_MON_1548734225"/>
      <w:bookmarkEnd w:id="18"/>
    </w:p>
    <w:p w:rsidR="0041231C" w:rsidRPr="0041231C" w:rsidRDefault="0041231C" w:rsidP="007E5741">
      <w:pPr>
        <w:spacing w:line="276" w:lineRule="auto"/>
        <w:jc w:val="both"/>
        <w:rPr>
          <w:rFonts w:ascii="Sylfaen" w:hAnsi="Sylfaen"/>
          <w:b/>
          <w:bCs/>
          <w:lang w:val="ka-GE"/>
        </w:rPr>
      </w:pPr>
      <w:r w:rsidRPr="0041231C">
        <w:rPr>
          <w:rFonts w:ascii="Sylfaen" w:hAnsi="Sylfaen" w:cs="Sylfaen"/>
          <w:b/>
          <w:bCs/>
          <w:lang w:val="ka-GE"/>
        </w:rPr>
        <w:t>მინისტრებისა</w:t>
      </w:r>
      <w:r w:rsidRPr="0041231C">
        <w:rPr>
          <w:b/>
          <w:bCs/>
          <w:lang w:val="ka-GE"/>
        </w:rPr>
        <w:t xml:space="preserve"> </w:t>
      </w:r>
      <w:r w:rsidRPr="0041231C">
        <w:rPr>
          <w:rFonts w:ascii="Sylfaen" w:hAnsi="Sylfaen" w:cs="Sylfaen"/>
          <w:b/>
          <w:bCs/>
          <w:lang w:val="ka-GE"/>
        </w:rPr>
        <w:t>და</w:t>
      </w:r>
      <w:r w:rsidRPr="0041231C">
        <w:rPr>
          <w:b/>
          <w:bCs/>
          <w:lang w:val="ka-GE"/>
        </w:rPr>
        <w:t xml:space="preserve"> </w:t>
      </w:r>
      <w:r w:rsidRPr="0041231C">
        <w:rPr>
          <w:rFonts w:ascii="Sylfaen" w:hAnsi="Sylfaen" w:cs="Sylfaen"/>
          <w:b/>
          <w:bCs/>
          <w:lang w:val="ka-GE"/>
        </w:rPr>
        <w:t>მათი</w:t>
      </w:r>
      <w:r w:rsidRPr="0041231C">
        <w:rPr>
          <w:b/>
          <w:bCs/>
          <w:lang w:val="ka-GE"/>
        </w:rPr>
        <w:t xml:space="preserve"> </w:t>
      </w:r>
      <w:r w:rsidRPr="0041231C">
        <w:rPr>
          <w:rFonts w:ascii="Sylfaen" w:hAnsi="Sylfaen" w:cs="Sylfaen"/>
          <w:b/>
          <w:bCs/>
          <w:lang w:val="ka-GE"/>
        </w:rPr>
        <w:t>მოადგილეების</w:t>
      </w:r>
      <w:r w:rsidRPr="0041231C">
        <w:rPr>
          <w:b/>
          <w:bCs/>
          <w:lang w:val="ka-GE"/>
        </w:rPr>
        <w:t xml:space="preserve"> </w:t>
      </w:r>
      <w:r w:rsidRPr="0041231C">
        <w:rPr>
          <w:rFonts w:ascii="Sylfaen" w:hAnsi="Sylfaen" w:cs="Sylfaen"/>
          <w:b/>
          <w:bCs/>
          <w:lang w:val="ka-GE"/>
        </w:rPr>
        <w:t>საქმიანობის</w:t>
      </w:r>
      <w:r w:rsidRPr="0041231C">
        <w:rPr>
          <w:b/>
          <w:bCs/>
          <w:lang w:val="ka-GE"/>
        </w:rPr>
        <w:t xml:space="preserve"> </w:t>
      </w:r>
      <w:r w:rsidRPr="0041231C">
        <w:rPr>
          <w:rFonts w:ascii="Sylfaen" w:hAnsi="Sylfaen" w:cs="Sylfaen"/>
          <w:b/>
          <w:bCs/>
          <w:lang w:val="ka-GE"/>
        </w:rPr>
        <w:t>ხელშეწყობის</w:t>
      </w:r>
      <w:r w:rsidRPr="0041231C">
        <w:rPr>
          <w:b/>
          <w:bCs/>
          <w:lang w:val="ka-GE"/>
        </w:rPr>
        <w:t xml:space="preserve"> </w:t>
      </w:r>
      <w:r w:rsidRPr="0041231C">
        <w:rPr>
          <w:rFonts w:ascii="Sylfaen" w:hAnsi="Sylfaen" w:cs="Sylfaen"/>
          <w:b/>
          <w:bCs/>
          <w:lang w:val="ka-GE"/>
        </w:rPr>
        <w:t>მიზნით,</w:t>
      </w:r>
      <w:r w:rsidRPr="0041231C">
        <w:rPr>
          <w:b/>
          <w:bCs/>
          <w:lang w:val="ka-GE"/>
        </w:rPr>
        <w:t xml:space="preserve"> </w:t>
      </w:r>
      <w:r w:rsidRPr="0041231C">
        <w:rPr>
          <w:rFonts w:ascii="Sylfaen" w:hAnsi="Sylfaen" w:cs="Sylfaen"/>
          <w:b/>
          <w:bCs/>
          <w:lang w:val="ka-GE"/>
        </w:rPr>
        <w:t>სასურველია</w:t>
      </w:r>
      <w:r w:rsidRPr="0041231C">
        <w:rPr>
          <w:b/>
          <w:bCs/>
          <w:lang w:val="ka-GE"/>
        </w:rPr>
        <w:t xml:space="preserve"> </w:t>
      </w:r>
      <w:r w:rsidRPr="0041231C">
        <w:rPr>
          <w:rFonts w:ascii="Sylfaen" w:hAnsi="Sylfaen" w:cs="Sylfaen"/>
          <w:b/>
          <w:bCs/>
          <w:lang w:val="ka-GE"/>
        </w:rPr>
        <w:t>შეიქმნას</w:t>
      </w:r>
      <w:r w:rsidRPr="0041231C">
        <w:rPr>
          <w:b/>
          <w:bCs/>
          <w:lang w:val="ka-GE"/>
        </w:rPr>
        <w:t xml:space="preserve"> </w:t>
      </w:r>
      <w:r w:rsidRPr="0041231C">
        <w:rPr>
          <w:rFonts w:ascii="Sylfaen" w:hAnsi="Sylfaen" w:cs="Sylfaen"/>
          <w:b/>
          <w:bCs/>
          <w:lang w:val="ka-GE"/>
        </w:rPr>
        <w:t>კაბინეტი</w:t>
      </w:r>
      <w:r w:rsidRPr="0041231C">
        <w:rPr>
          <w:b/>
          <w:bCs/>
          <w:lang w:val="ka-GE"/>
        </w:rPr>
        <w:t xml:space="preserve"> (</w:t>
      </w:r>
      <w:r w:rsidRPr="0041231C">
        <w:rPr>
          <w:rFonts w:ascii="Sylfaen" w:hAnsi="Sylfaen" w:cs="Sylfaen"/>
          <w:b/>
          <w:bCs/>
          <w:lang w:val="ka-GE"/>
        </w:rPr>
        <w:t>აპარატი</w:t>
      </w:r>
      <w:r w:rsidRPr="0041231C">
        <w:rPr>
          <w:b/>
          <w:bCs/>
          <w:lang w:val="ka-GE"/>
        </w:rPr>
        <w:t xml:space="preserve">), </w:t>
      </w:r>
      <w:r w:rsidRPr="0041231C">
        <w:rPr>
          <w:rFonts w:ascii="Sylfaen" w:hAnsi="Sylfaen" w:cs="Sylfaen"/>
          <w:b/>
          <w:bCs/>
          <w:lang w:val="ka-GE"/>
        </w:rPr>
        <w:t>რომელიც</w:t>
      </w:r>
      <w:r w:rsidRPr="0041231C">
        <w:rPr>
          <w:b/>
          <w:bCs/>
          <w:lang w:val="ka-GE"/>
        </w:rPr>
        <w:t xml:space="preserve"> </w:t>
      </w:r>
      <w:r w:rsidRPr="0041231C">
        <w:rPr>
          <w:rFonts w:ascii="Sylfaen" w:hAnsi="Sylfaen" w:cs="Sylfaen"/>
          <w:b/>
          <w:bCs/>
          <w:lang w:val="ka-GE"/>
        </w:rPr>
        <w:t>დაკომპლექტებული</w:t>
      </w:r>
      <w:r w:rsidRPr="0041231C">
        <w:rPr>
          <w:b/>
          <w:bCs/>
          <w:lang w:val="ka-GE"/>
        </w:rPr>
        <w:t xml:space="preserve"> </w:t>
      </w:r>
      <w:r w:rsidRPr="0041231C">
        <w:rPr>
          <w:rFonts w:ascii="Sylfaen" w:hAnsi="Sylfaen" w:cs="Sylfaen"/>
          <w:b/>
          <w:bCs/>
          <w:lang w:val="ka-GE"/>
        </w:rPr>
        <w:t>იქნება</w:t>
      </w:r>
      <w:r w:rsidRPr="0041231C">
        <w:rPr>
          <w:b/>
          <w:bCs/>
          <w:lang w:val="ka-GE"/>
        </w:rPr>
        <w:t xml:space="preserve"> </w:t>
      </w:r>
      <w:r w:rsidRPr="0041231C">
        <w:rPr>
          <w:rFonts w:ascii="Sylfaen" w:hAnsi="Sylfaen" w:cs="Sylfaen"/>
          <w:b/>
          <w:bCs/>
          <w:lang w:val="ka-GE"/>
        </w:rPr>
        <w:t>მათ</w:t>
      </w:r>
      <w:r w:rsidRPr="0041231C">
        <w:rPr>
          <w:b/>
          <w:bCs/>
          <w:lang w:val="ka-GE"/>
        </w:rPr>
        <w:t xml:space="preserve"> </w:t>
      </w:r>
      <w:r w:rsidRPr="0041231C">
        <w:rPr>
          <w:rFonts w:ascii="Sylfaen" w:hAnsi="Sylfaen" w:cs="Sylfaen"/>
          <w:b/>
          <w:bCs/>
          <w:lang w:val="ka-GE"/>
        </w:rPr>
        <w:t>მიერ</w:t>
      </w:r>
      <w:r w:rsidRPr="0041231C">
        <w:rPr>
          <w:b/>
          <w:bCs/>
          <w:lang w:val="ka-GE"/>
        </w:rPr>
        <w:t xml:space="preserve"> </w:t>
      </w:r>
      <w:r w:rsidRPr="0041231C">
        <w:rPr>
          <w:rFonts w:ascii="Sylfaen" w:hAnsi="Sylfaen" w:cs="Sylfaen"/>
          <w:b/>
          <w:bCs/>
          <w:lang w:val="ka-GE"/>
        </w:rPr>
        <w:t>ნდობით</w:t>
      </w:r>
      <w:r w:rsidRPr="0041231C">
        <w:rPr>
          <w:b/>
          <w:bCs/>
          <w:lang w:val="ka-GE"/>
        </w:rPr>
        <w:t xml:space="preserve"> </w:t>
      </w:r>
      <w:r w:rsidRPr="0041231C">
        <w:rPr>
          <w:rFonts w:ascii="Sylfaen" w:hAnsi="Sylfaen" w:cs="Sylfaen"/>
          <w:b/>
          <w:bCs/>
          <w:lang w:val="ka-GE"/>
        </w:rPr>
        <w:t>აღჭურვილი</w:t>
      </w:r>
      <w:r w:rsidRPr="0041231C">
        <w:rPr>
          <w:b/>
          <w:bCs/>
          <w:lang w:val="ka-GE"/>
        </w:rPr>
        <w:t xml:space="preserve"> </w:t>
      </w:r>
      <w:r w:rsidRPr="0041231C">
        <w:rPr>
          <w:rFonts w:ascii="Sylfaen" w:hAnsi="Sylfaen" w:cs="Sylfaen"/>
          <w:b/>
          <w:bCs/>
          <w:lang w:val="ka-GE"/>
        </w:rPr>
        <w:t>პირებით</w:t>
      </w:r>
      <w:r w:rsidRPr="0041231C">
        <w:rPr>
          <w:b/>
          <w:bCs/>
          <w:lang w:val="ka-GE"/>
        </w:rPr>
        <w:t xml:space="preserve"> (</w:t>
      </w:r>
      <w:r w:rsidRPr="0041231C">
        <w:rPr>
          <w:rFonts w:ascii="Sylfaen" w:hAnsi="Sylfaen" w:cs="Sylfaen"/>
          <w:b/>
          <w:bCs/>
          <w:lang w:val="ka-GE"/>
        </w:rPr>
        <w:t>მაგ</w:t>
      </w:r>
      <w:r w:rsidRPr="0041231C">
        <w:rPr>
          <w:b/>
          <w:bCs/>
          <w:lang w:val="ka-GE"/>
        </w:rPr>
        <w:t xml:space="preserve">. </w:t>
      </w:r>
      <w:r w:rsidRPr="0041231C">
        <w:rPr>
          <w:rFonts w:ascii="Sylfaen" w:hAnsi="Sylfaen" w:cs="Sylfaen"/>
          <w:b/>
          <w:bCs/>
          <w:lang w:val="ka-GE"/>
        </w:rPr>
        <w:t>მრჩევლები</w:t>
      </w:r>
      <w:r w:rsidRPr="0041231C">
        <w:rPr>
          <w:b/>
          <w:bCs/>
          <w:lang w:val="ka-GE"/>
        </w:rPr>
        <w:t xml:space="preserve">, </w:t>
      </w:r>
      <w:r w:rsidRPr="0041231C">
        <w:rPr>
          <w:rFonts w:ascii="Sylfaen" w:hAnsi="Sylfaen" w:cs="Sylfaen"/>
          <w:b/>
          <w:bCs/>
          <w:lang w:val="ka-GE"/>
        </w:rPr>
        <w:t>თანაშემწეები</w:t>
      </w:r>
      <w:r w:rsidRPr="0041231C">
        <w:rPr>
          <w:b/>
          <w:bCs/>
          <w:lang w:val="ka-GE"/>
        </w:rPr>
        <w:t xml:space="preserve"> </w:t>
      </w:r>
      <w:r w:rsidRPr="0041231C">
        <w:rPr>
          <w:rFonts w:ascii="Sylfaen" w:hAnsi="Sylfaen" w:cs="Sylfaen"/>
          <w:b/>
          <w:bCs/>
          <w:lang w:val="ka-GE"/>
        </w:rPr>
        <w:t>და</w:t>
      </w:r>
      <w:r w:rsidRPr="0041231C">
        <w:rPr>
          <w:b/>
          <w:bCs/>
          <w:lang w:val="ka-GE"/>
        </w:rPr>
        <w:t xml:space="preserve"> </w:t>
      </w:r>
      <w:r w:rsidRPr="0041231C">
        <w:rPr>
          <w:rFonts w:ascii="Sylfaen" w:hAnsi="Sylfaen" w:cs="Sylfaen"/>
          <w:b/>
          <w:bCs/>
          <w:lang w:val="ka-GE"/>
        </w:rPr>
        <w:t>ადმინისტრაციული</w:t>
      </w:r>
      <w:r w:rsidRPr="0041231C">
        <w:rPr>
          <w:b/>
          <w:bCs/>
          <w:lang w:val="ka-GE"/>
        </w:rPr>
        <w:t xml:space="preserve"> </w:t>
      </w:r>
      <w:r w:rsidRPr="0041231C">
        <w:rPr>
          <w:rFonts w:ascii="Sylfaen" w:hAnsi="Sylfaen" w:cs="Sylfaen"/>
          <w:b/>
          <w:bCs/>
          <w:lang w:val="ka-GE"/>
        </w:rPr>
        <w:t>ხელშეკრულებით</w:t>
      </w:r>
      <w:r w:rsidRPr="0041231C">
        <w:rPr>
          <w:b/>
          <w:bCs/>
          <w:lang w:val="ka-GE"/>
        </w:rPr>
        <w:t xml:space="preserve"> </w:t>
      </w:r>
      <w:r w:rsidRPr="0041231C">
        <w:rPr>
          <w:rFonts w:ascii="Sylfaen" w:hAnsi="Sylfaen" w:cs="Sylfaen"/>
          <w:b/>
          <w:bCs/>
          <w:lang w:val="ka-GE"/>
        </w:rPr>
        <w:t>დასაქმებული</w:t>
      </w:r>
      <w:r w:rsidRPr="0041231C">
        <w:rPr>
          <w:b/>
          <w:bCs/>
          <w:lang w:val="ka-GE"/>
        </w:rPr>
        <w:t xml:space="preserve"> </w:t>
      </w:r>
      <w:r w:rsidRPr="0041231C">
        <w:rPr>
          <w:rFonts w:ascii="Sylfaen" w:hAnsi="Sylfaen" w:cs="Sylfaen"/>
          <w:b/>
          <w:bCs/>
          <w:lang w:val="ka-GE"/>
        </w:rPr>
        <w:t>სხვა</w:t>
      </w:r>
      <w:r w:rsidRPr="0041231C">
        <w:rPr>
          <w:b/>
          <w:bCs/>
          <w:lang w:val="ka-GE"/>
        </w:rPr>
        <w:t xml:space="preserve"> </w:t>
      </w:r>
      <w:r w:rsidRPr="0041231C">
        <w:rPr>
          <w:rFonts w:ascii="Sylfaen" w:hAnsi="Sylfaen" w:cs="Sylfaen"/>
          <w:b/>
          <w:bCs/>
          <w:lang w:val="ka-GE"/>
        </w:rPr>
        <w:t>პირები</w:t>
      </w:r>
      <w:r w:rsidRPr="0041231C">
        <w:rPr>
          <w:b/>
          <w:bCs/>
          <w:lang w:val="ka-GE"/>
        </w:rPr>
        <w:t xml:space="preserve">). </w:t>
      </w:r>
      <w:r w:rsidRPr="0041231C">
        <w:rPr>
          <w:rFonts w:ascii="Sylfaen" w:hAnsi="Sylfaen" w:cs="Sylfaen"/>
          <w:b/>
          <w:bCs/>
          <w:lang w:val="ka-GE"/>
        </w:rPr>
        <w:t>მინისტრსა</w:t>
      </w:r>
      <w:r w:rsidRPr="0041231C">
        <w:rPr>
          <w:b/>
          <w:bCs/>
          <w:lang w:val="ka-GE"/>
        </w:rPr>
        <w:t xml:space="preserve"> </w:t>
      </w:r>
      <w:r w:rsidRPr="0041231C">
        <w:rPr>
          <w:rFonts w:ascii="Sylfaen" w:hAnsi="Sylfaen" w:cs="Sylfaen"/>
          <w:b/>
          <w:bCs/>
          <w:lang w:val="ka-GE"/>
        </w:rPr>
        <w:t>და</w:t>
      </w:r>
      <w:r w:rsidRPr="0041231C">
        <w:rPr>
          <w:b/>
          <w:bCs/>
          <w:lang w:val="ka-GE"/>
        </w:rPr>
        <w:t xml:space="preserve"> </w:t>
      </w:r>
      <w:r w:rsidRPr="0041231C">
        <w:rPr>
          <w:rFonts w:ascii="Sylfaen" w:hAnsi="Sylfaen" w:cs="Sylfaen"/>
          <w:b/>
          <w:bCs/>
          <w:lang w:val="ka-GE"/>
        </w:rPr>
        <w:t>მის</w:t>
      </w:r>
      <w:r w:rsidRPr="0041231C">
        <w:rPr>
          <w:b/>
          <w:bCs/>
          <w:lang w:val="ka-GE"/>
        </w:rPr>
        <w:t xml:space="preserve"> </w:t>
      </w:r>
      <w:r w:rsidRPr="0041231C">
        <w:rPr>
          <w:rFonts w:ascii="Sylfaen" w:hAnsi="Sylfaen" w:cs="Sylfaen"/>
          <w:b/>
          <w:bCs/>
          <w:lang w:val="ka-GE"/>
        </w:rPr>
        <w:t>მოადგილეს</w:t>
      </w:r>
      <w:r w:rsidRPr="0041231C">
        <w:rPr>
          <w:b/>
          <w:bCs/>
          <w:lang w:val="ka-GE"/>
        </w:rPr>
        <w:t xml:space="preserve"> </w:t>
      </w:r>
      <w:r w:rsidRPr="0041231C">
        <w:rPr>
          <w:rFonts w:ascii="Sylfaen" w:hAnsi="Sylfaen" w:cs="Sylfaen"/>
          <w:b/>
          <w:bCs/>
          <w:lang w:val="ka-GE"/>
        </w:rPr>
        <w:t>შეუძლიათ</w:t>
      </w:r>
      <w:r w:rsidRPr="0041231C">
        <w:rPr>
          <w:b/>
          <w:bCs/>
          <w:lang w:val="ka-GE"/>
        </w:rPr>
        <w:t xml:space="preserve"> </w:t>
      </w:r>
      <w:r w:rsidRPr="0041231C">
        <w:rPr>
          <w:rFonts w:ascii="Sylfaen" w:hAnsi="Sylfaen" w:cs="Sylfaen"/>
          <w:b/>
          <w:bCs/>
          <w:lang w:val="ka-GE"/>
        </w:rPr>
        <w:t>შექმნან</w:t>
      </w:r>
      <w:r w:rsidRPr="0041231C">
        <w:rPr>
          <w:b/>
          <w:bCs/>
          <w:lang w:val="ka-GE"/>
        </w:rPr>
        <w:t xml:space="preserve"> </w:t>
      </w:r>
      <w:r w:rsidRPr="0041231C">
        <w:rPr>
          <w:rFonts w:ascii="Sylfaen" w:hAnsi="Sylfaen" w:cs="Sylfaen"/>
          <w:b/>
          <w:bCs/>
          <w:lang w:val="ka-GE"/>
        </w:rPr>
        <w:t>საერთო</w:t>
      </w:r>
      <w:r w:rsidRPr="0041231C">
        <w:rPr>
          <w:b/>
          <w:bCs/>
          <w:lang w:val="ka-GE"/>
        </w:rPr>
        <w:t xml:space="preserve"> </w:t>
      </w:r>
      <w:r w:rsidRPr="0041231C">
        <w:rPr>
          <w:rFonts w:ascii="Sylfaen" w:hAnsi="Sylfaen" w:cs="Sylfaen"/>
          <w:b/>
          <w:bCs/>
          <w:lang w:val="ka-GE"/>
        </w:rPr>
        <w:t>კაბინეტი (აპარატი)</w:t>
      </w:r>
      <w:r w:rsidRPr="0041231C">
        <w:rPr>
          <w:b/>
          <w:bCs/>
          <w:lang w:val="ka-GE"/>
        </w:rPr>
        <w:t>.</w:t>
      </w:r>
    </w:p>
    <w:p w:rsidR="005C469F" w:rsidRPr="005C469F" w:rsidRDefault="005C469F" w:rsidP="007E5741">
      <w:pPr>
        <w:spacing w:line="276" w:lineRule="auto"/>
        <w:jc w:val="both"/>
        <w:rPr>
          <w:rFonts w:ascii="Sylfaen" w:hAnsi="Sylfaen"/>
          <w:b/>
          <w:bCs/>
          <w:lang w:val="ka-GE"/>
        </w:rPr>
      </w:pPr>
      <w:r w:rsidRPr="005C469F">
        <w:rPr>
          <w:rFonts w:ascii="Sylfaen" w:hAnsi="Sylfaen"/>
          <w:lang w:val="ka-GE"/>
        </w:rPr>
        <w:t>კაბინეტი სამინისტროში შექმნილი არ არის. ინტერვიუს დროს გამოვლინდა კოორდინაციის ნაკლებობა პოლიტიკის საკითხების დეპარტამენტებსა და მინისტრის ან მოადგილეების მრჩევლებს შორის და შესაბამისად, სასურველია კოორდინაციის გაუმჯობესებისათვის ერთიანი კაბინეტის შექმნა.</w:t>
      </w:r>
    </w:p>
    <w:p w:rsidR="0041231C" w:rsidRPr="0041231C" w:rsidRDefault="0041231C" w:rsidP="007E5741">
      <w:pPr>
        <w:spacing w:line="276" w:lineRule="auto"/>
        <w:jc w:val="both"/>
        <w:rPr>
          <w:rFonts w:ascii="Sylfaen" w:hAnsi="Sylfaen"/>
          <w:b/>
          <w:bCs/>
          <w:lang w:val="ka-GE"/>
        </w:rPr>
      </w:pPr>
      <w:r w:rsidRPr="0041231C">
        <w:rPr>
          <w:rFonts w:ascii="Sylfaen" w:hAnsi="Sylfaen" w:cs="Sylfaen"/>
          <w:b/>
          <w:bCs/>
          <w:lang w:val="ka-GE"/>
        </w:rPr>
        <w:lastRenderedPageBreak/>
        <w:t>პრიორიტეტული</w:t>
      </w:r>
      <w:r w:rsidRPr="0041231C">
        <w:rPr>
          <w:b/>
          <w:bCs/>
          <w:lang w:val="ka-GE"/>
        </w:rPr>
        <w:t xml:space="preserve"> </w:t>
      </w:r>
      <w:r w:rsidRPr="0041231C">
        <w:rPr>
          <w:rFonts w:ascii="Sylfaen" w:hAnsi="Sylfaen" w:cs="Sylfaen"/>
          <w:b/>
          <w:bCs/>
          <w:lang w:val="ka-GE"/>
        </w:rPr>
        <w:t>ფუნქციები</w:t>
      </w:r>
      <w:r w:rsidRPr="0041231C">
        <w:rPr>
          <w:b/>
          <w:bCs/>
          <w:lang w:val="ka-GE"/>
        </w:rPr>
        <w:t xml:space="preserve"> </w:t>
      </w:r>
      <w:r w:rsidRPr="0041231C">
        <w:rPr>
          <w:rFonts w:ascii="Sylfaen" w:hAnsi="Sylfaen" w:cs="Sylfaen"/>
          <w:b/>
          <w:bCs/>
          <w:lang w:val="ka-GE"/>
        </w:rPr>
        <w:t>უნდა</w:t>
      </w:r>
      <w:r w:rsidRPr="0041231C">
        <w:rPr>
          <w:b/>
          <w:bCs/>
          <w:lang w:val="ka-GE"/>
        </w:rPr>
        <w:t xml:space="preserve"> </w:t>
      </w:r>
      <w:r w:rsidRPr="0041231C">
        <w:rPr>
          <w:rFonts w:ascii="Sylfaen" w:hAnsi="Sylfaen" w:cs="Sylfaen"/>
          <w:b/>
          <w:bCs/>
          <w:lang w:val="ka-GE"/>
        </w:rPr>
        <w:t>აისახოს</w:t>
      </w:r>
      <w:r w:rsidRPr="0041231C">
        <w:rPr>
          <w:b/>
          <w:bCs/>
          <w:lang w:val="ka-GE"/>
        </w:rPr>
        <w:t xml:space="preserve"> </w:t>
      </w:r>
      <w:r w:rsidRPr="0041231C">
        <w:rPr>
          <w:rFonts w:ascii="Sylfaen" w:hAnsi="Sylfaen" w:cs="Sylfaen"/>
          <w:b/>
          <w:bCs/>
          <w:lang w:val="ka-GE"/>
        </w:rPr>
        <w:t>სამინისტროს</w:t>
      </w:r>
      <w:r w:rsidRPr="0041231C">
        <w:rPr>
          <w:b/>
          <w:bCs/>
          <w:lang w:val="ka-GE"/>
        </w:rPr>
        <w:t xml:space="preserve"> </w:t>
      </w:r>
      <w:r w:rsidRPr="0041231C">
        <w:rPr>
          <w:rFonts w:ascii="Sylfaen" w:hAnsi="Sylfaen" w:cs="Sylfaen"/>
          <w:b/>
          <w:bCs/>
          <w:lang w:val="ka-GE"/>
        </w:rPr>
        <w:t>სტრუქტურულ</w:t>
      </w:r>
      <w:r w:rsidRPr="0041231C">
        <w:rPr>
          <w:b/>
          <w:bCs/>
          <w:lang w:val="ka-GE"/>
        </w:rPr>
        <w:t xml:space="preserve"> </w:t>
      </w:r>
      <w:r w:rsidRPr="0041231C">
        <w:rPr>
          <w:rFonts w:ascii="Sylfaen" w:hAnsi="Sylfaen" w:cs="Sylfaen"/>
          <w:b/>
          <w:bCs/>
          <w:lang w:val="ka-GE"/>
        </w:rPr>
        <w:t>მოწყობაში</w:t>
      </w:r>
      <w:r w:rsidRPr="0041231C">
        <w:rPr>
          <w:b/>
          <w:bCs/>
          <w:lang w:val="ka-GE"/>
        </w:rPr>
        <w:t xml:space="preserve"> (</w:t>
      </w:r>
      <w:r w:rsidRPr="0041231C">
        <w:rPr>
          <w:rFonts w:ascii="Sylfaen" w:hAnsi="Sylfaen" w:cs="Sylfaen"/>
          <w:b/>
          <w:bCs/>
          <w:lang w:val="ka-GE"/>
        </w:rPr>
        <w:t>სუბორდინაციის</w:t>
      </w:r>
      <w:r w:rsidRPr="0041231C">
        <w:rPr>
          <w:b/>
          <w:bCs/>
          <w:lang w:val="ka-GE"/>
        </w:rPr>
        <w:t xml:space="preserve"> </w:t>
      </w:r>
      <w:r w:rsidRPr="0041231C">
        <w:rPr>
          <w:rFonts w:ascii="Sylfaen" w:hAnsi="Sylfaen" w:cs="Sylfaen"/>
          <w:b/>
          <w:bCs/>
          <w:lang w:val="ka-GE"/>
        </w:rPr>
        <w:t>და</w:t>
      </w:r>
      <w:r w:rsidRPr="0041231C">
        <w:rPr>
          <w:b/>
          <w:bCs/>
          <w:lang w:val="ka-GE"/>
        </w:rPr>
        <w:t xml:space="preserve"> </w:t>
      </w:r>
      <w:r w:rsidRPr="0041231C">
        <w:rPr>
          <w:rFonts w:ascii="Sylfaen" w:hAnsi="Sylfaen" w:cs="Sylfaen"/>
          <w:b/>
          <w:bCs/>
          <w:lang w:val="ka-GE"/>
        </w:rPr>
        <w:t>ადამიანისეული</w:t>
      </w:r>
      <w:r w:rsidRPr="0041231C">
        <w:rPr>
          <w:b/>
          <w:bCs/>
          <w:lang w:val="ka-GE"/>
        </w:rPr>
        <w:t xml:space="preserve"> </w:t>
      </w:r>
      <w:r w:rsidRPr="0041231C">
        <w:rPr>
          <w:rFonts w:ascii="Sylfaen" w:hAnsi="Sylfaen" w:cs="Sylfaen"/>
          <w:b/>
          <w:bCs/>
          <w:lang w:val="ka-GE"/>
        </w:rPr>
        <w:t>რესურსის</w:t>
      </w:r>
      <w:r w:rsidRPr="0041231C">
        <w:rPr>
          <w:b/>
          <w:bCs/>
          <w:lang w:val="ka-GE"/>
        </w:rPr>
        <w:t xml:space="preserve"> </w:t>
      </w:r>
      <w:r w:rsidRPr="0041231C">
        <w:rPr>
          <w:rFonts w:ascii="Sylfaen" w:hAnsi="Sylfaen" w:cs="Sylfaen"/>
          <w:b/>
          <w:bCs/>
          <w:lang w:val="ka-GE"/>
        </w:rPr>
        <w:t>თვალსაზრისით</w:t>
      </w:r>
      <w:r w:rsidRPr="0041231C">
        <w:rPr>
          <w:b/>
          <w:bCs/>
          <w:lang w:val="ka-GE"/>
        </w:rPr>
        <w:t xml:space="preserve">), </w:t>
      </w:r>
      <w:r w:rsidRPr="0041231C">
        <w:rPr>
          <w:rFonts w:ascii="Sylfaen" w:hAnsi="Sylfaen" w:cs="Sylfaen"/>
          <w:b/>
          <w:bCs/>
          <w:lang w:val="ka-GE"/>
        </w:rPr>
        <w:t>რაც</w:t>
      </w:r>
      <w:r w:rsidRPr="0041231C">
        <w:rPr>
          <w:b/>
          <w:bCs/>
          <w:lang w:val="ka-GE"/>
        </w:rPr>
        <w:t xml:space="preserve"> </w:t>
      </w:r>
      <w:r w:rsidRPr="0041231C">
        <w:rPr>
          <w:rFonts w:ascii="Sylfaen" w:hAnsi="Sylfaen" w:cs="Sylfaen"/>
          <w:b/>
          <w:bCs/>
          <w:lang w:val="ka-GE"/>
        </w:rPr>
        <w:t>უზრუნველყოფს</w:t>
      </w:r>
      <w:r w:rsidRPr="0041231C">
        <w:rPr>
          <w:b/>
          <w:bCs/>
          <w:lang w:val="ka-GE"/>
        </w:rPr>
        <w:t xml:space="preserve"> </w:t>
      </w:r>
      <w:r w:rsidRPr="0041231C">
        <w:rPr>
          <w:rFonts w:ascii="Sylfaen" w:hAnsi="Sylfaen" w:cs="Sylfaen"/>
          <w:b/>
          <w:bCs/>
          <w:lang w:val="ka-GE"/>
        </w:rPr>
        <w:t>ეფექტიანობას</w:t>
      </w:r>
      <w:r w:rsidRPr="0041231C">
        <w:rPr>
          <w:b/>
          <w:bCs/>
          <w:lang w:val="ka-GE"/>
        </w:rPr>
        <w:t>.</w:t>
      </w:r>
    </w:p>
    <w:p w:rsidR="005C469F" w:rsidRPr="005C469F" w:rsidRDefault="005C469F" w:rsidP="007E5741">
      <w:pPr>
        <w:spacing w:line="276" w:lineRule="auto"/>
        <w:jc w:val="both"/>
        <w:rPr>
          <w:rFonts w:ascii="Sylfaen" w:hAnsi="Sylfaen"/>
          <w:lang w:val="ka-GE"/>
        </w:rPr>
      </w:pPr>
      <w:r w:rsidRPr="005C469F">
        <w:rPr>
          <w:rFonts w:ascii="Sylfaen" w:hAnsi="Sylfaen"/>
          <w:lang w:val="ka-GE"/>
        </w:rPr>
        <w:t xml:space="preserve">პრიორიტეტული ფუნქციების ასახვა სამინისტროს ორგანიზაციულ სტრუქტურაში წარმოადგენს გამოწვევას სამინისტროსთვის. სფეროები, რომლებიც მიჩნეულია პრიორიტეტულად მთავრობისთვის/სამინისტროსთვის, სტრუქტურაში უნდა იყოს წარმოდგენილი პირველადი სტრუქტურული ერთეულის სახით. </w:t>
      </w:r>
    </w:p>
    <w:p w:rsidR="005C469F" w:rsidRPr="005C469F" w:rsidRDefault="005C469F" w:rsidP="007E5741">
      <w:pPr>
        <w:spacing w:line="276" w:lineRule="auto"/>
        <w:jc w:val="both"/>
        <w:rPr>
          <w:rFonts w:ascii="Sylfaen" w:hAnsi="Sylfaen"/>
          <w:lang w:val="ka-GE"/>
        </w:rPr>
      </w:pPr>
      <w:r w:rsidRPr="005C469F">
        <w:rPr>
          <w:rFonts w:ascii="Sylfaen" w:hAnsi="Sylfaen"/>
          <w:lang w:val="ka-GE"/>
        </w:rPr>
        <w:t>ეკონომიკის სამინისტროში ამ კუთხით აშკარა პრობლემა იკვეთება  ვინაიდან</w:t>
      </w:r>
      <w:r w:rsidR="0041231C">
        <w:rPr>
          <w:rFonts w:ascii="Sylfaen" w:hAnsi="Sylfaen"/>
          <w:lang w:val="ka-GE"/>
        </w:rPr>
        <w:t>,</w:t>
      </w:r>
      <w:r w:rsidRPr="005C469F">
        <w:rPr>
          <w:rFonts w:ascii="Sylfaen" w:hAnsi="Sylfaen"/>
          <w:lang w:val="ka-GE"/>
        </w:rPr>
        <w:t xml:space="preserve"> ძალიან მაღალია</w:t>
      </w:r>
      <w:r w:rsidR="006900D9">
        <w:rPr>
          <w:rFonts w:ascii="Sylfaen" w:hAnsi="Sylfaen"/>
          <w:lang w:val="ka-GE"/>
        </w:rPr>
        <w:t xml:space="preserve"> შესაძლო</w:t>
      </w:r>
      <w:r w:rsidRPr="005C469F">
        <w:rPr>
          <w:rFonts w:ascii="Sylfaen" w:hAnsi="Sylfaen"/>
          <w:lang w:val="ka-GE"/>
        </w:rPr>
        <w:t xml:space="preserve"> დუბლირების შემთხვევები - მაგალითად, </w:t>
      </w:r>
      <w:r w:rsidR="006900D9">
        <w:rPr>
          <w:rFonts w:ascii="Sylfaen" w:hAnsi="Sylfaen"/>
          <w:lang w:val="ka-GE"/>
        </w:rPr>
        <w:t>სამართლებრივი უზრუნველყოფის მიმართულებით მომუშავე</w:t>
      </w:r>
      <w:r w:rsidRPr="005C469F">
        <w:rPr>
          <w:rFonts w:ascii="Sylfaen" w:hAnsi="Sylfaen"/>
          <w:lang w:val="ka-GE"/>
        </w:rPr>
        <w:t xml:space="preserve"> სამსახურების თუ ვაჭრობის პოლიტიკის სფეროში</w:t>
      </w:r>
      <w:r w:rsidR="0041231C">
        <w:rPr>
          <w:rFonts w:ascii="Sylfaen" w:hAnsi="Sylfaen"/>
          <w:lang w:val="ka-GE"/>
        </w:rPr>
        <w:t xml:space="preserve">. </w:t>
      </w:r>
      <w:r w:rsidRPr="005C469F">
        <w:rPr>
          <w:rFonts w:ascii="Sylfaen" w:hAnsi="Sylfaen"/>
          <w:lang w:val="ka-GE"/>
        </w:rPr>
        <w:t xml:space="preserve">გარდა ამისა, პრიორიტეტებიც არ არის შესაბამისად ორგანიზებული - მაგალითად, მდგრადი განვითარების პოლიტიკაზე პასუხისმგებელია სტრუქტურული ერთეული, სამი პოზიციით, რომელთაგან მხოლოდ ორია დაკავებული. სამი დეპარტამენტი მუშაობს ეკონომიკური ზრდის საკითხებზე - კერძოდ, ესენია ეკონომიკური ზრდის პოლიტიკისა და დაგეგმვის დეპარტამენტი, ეკონომიკური ზრდის ანალიზის დეპარტამენტი  და მაკროეკონომიკური ანალიზის სამსახური (მას აქვს ცალკე დეპარტამენტის სტატუსი).  </w:t>
      </w:r>
    </w:p>
    <w:p w:rsidR="0041231C" w:rsidRPr="0041231C" w:rsidRDefault="0041231C" w:rsidP="007E5741">
      <w:pPr>
        <w:spacing w:line="276" w:lineRule="auto"/>
        <w:jc w:val="both"/>
        <w:rPr>
          <w:rFonts w:ascii="Sylfaen" w:hAnsi="Sylfaen"/>
          <w:b/>
          <w:bCs/>
          <w:lang w:val="ka-GE"/>
        </w:rPr>
      </w:pPr>
      <w:r w:rsidRPr="0041231C">
        <w:rPr>
          <w:rFonts w:ascii="Sylfaen" w:hAnsi="Sylfaen" w:cs="Sylfaen"/>
          <w:b/>
          <w:bCs/>
          <w:lang w:val="ka-GE"/>
        </w:rPr>
        <w:t>სამინისტრომ</w:t>
      </w:r>
      <w:r w:rsidRPr="0041231C">
        <w:rPr>
          <w:b/>
          <w:bCs/>
          <w:lang w:val="ka-GE"/>
        </w:rPr>
        <w:t xml:space="preserve"> </w:t>
      </w:r>
      <w:r w:rsidRPr="0041231C">
        <w:rPr>
          <w:rFonts w:ascii="Sylfaen" w:hAnsi="Sylfaen" w:cs="Sylfaen"/>
          <w:b/>
          <w:bCs/>
          <w:lang w:val="ka-GE"/>
        </w:rPr>
        <w:t>პოლიტიკის</w:t>
      </w:r>
      <w:r w:rsidRPr="0041231C">
        <w:rPr>
          <w:b/>
          <w:bCs/>
          <w:lang w:val="ka-GE"/>
        </w:rPr>
        <w:t xml:space="preserve"> </w:t>
      </w:r>
      <w:r w:rsidRPr="0041231C">
        <w:rPr>
          <w:rFonts w:ascii="Sylfaen" w:hAnsi="Sylfaen" w:cs="Sylfaen"/>
          <w:b/>
          <w:bCs/>
          <w:lang w:val="ka-GE"/>
        </w:rPr>
        <w:t>შემუშავებისა</w:t>
      </w:r>
      <w:r w:rsidRPr="0041231C">
        <w:rPr>
          <w:b/>
          <w:bCs/>
          <w:lang w:val="ka-GE"/>
        </w:rPr>
        <w:t xml:space="preserve"> </w:t>
      </w:r>
      <w:r w:rsidRPr="0041231C">
        <w:rPr>
          <w:rFonts w:ascii="Sylfaen" w:hAnsi="Sylfaen" w:cs="Sylfaen"/>
          <w:b/>
          <w:bCs/>
          <w:lang w:val="ka-GE"/>
        </w:rPr>
        <w:t>და</w:t>
      </w:r>
      <w:r w:rsidRPr="0041231C">
        <w:rPr>
          <w:b/>
          <w:bCs/>
          <w:lang w:val="ka-GE"/>
        </w:rPr>
        <w:t xml:space="preserve"> </w:t>
      </w:r>
      <w:r w:rsidRPr="0041231C">
        <w:rPr>
          <w:rFonts w:ascii="Sylfaen" w:hAnsi="Sylfaen" w:cs="Sylfaen"/>
          <w:b/>
          <w:bCs/>
          <w:lang w:val="ka-GE"/>
        </w:rPr>
        <w:t>კოორდინაციის</w:t>
      </w:r>
      <w:r w:rsidRPr="0041231C">
        <w:rPr>
          <w:b/>
          <w:bCs/>
          <w:lang w:val="ka-GE"/>
        </w:rPr>
        <w:t xml:space="preserve"> </w:t>
      </w:r>
      <w:r w:rsidRPr="0041231C">
        <w:rPr>
          <w:rFonts w:ascii="Sylfaen" w:hAnsi="Sylfaen" w:cs="Sylfaen"/>
          <w:b/>
          <w:bCs/>
          <w:lang w:val="ka-GE"/>
        </w:rPr>
        <w:t>ფუნქციების</w:t>
      </w:r>
      <w:r w:rsidRPr="0041231C">
        <w:rPr>
          <w:b/>
          <w:bCs/>
          <w:lang w:val="ka-GE"/>
        </w:rPr>
        <w:t xml:space="preserve"> </w:t>
      </w:r>
      <w:r w:rsidRPr="0041231C">
        <w:rPr>
          <w:rFonts w:ascii="Sylfaen" w:hAnsi="Sylfaen" w:cs="Sylfaen"/>
          <w:b/>
          <w:bCs/>
          <w:lang w:val="ka-GE"/>
        </w:rPr>
        <w:t>განხორციელება</w:t>
      </w:r>
      <w:r w:rsidRPr="0041231C">
        <w:rPr>
          <w:b/>
          <w:bCs/>
          <w:lang w:val="ka-GE"/>
        </w:rPr>
        <w:t xml:space="preserve"> </w:t>
      </w:r>
      <w:r w:rsidRPr="0041231C">
        <w:rPr>
          <w:rFonts w:ascii="Sylfaen" w:hAnsi="Sylfaen" w:cs="Sylfaen"/>
          <w:b/>
          <w:bCs/>
          <w:lang w:val="ka-GE"/>
        </w:rPr>
        <w:t>უნდა</w:t>
      </w:r>
      <w:r w:rsidRPr="0041231C">
        <w:rPr>
          <w:b/>
          <w:bCs/>
          <w:lang w:val="ka-GE"/>
        </w:rPr>
        <w:t xml:space="preserve"> </w:t>
      </w:r>
      <w:r w:rsidRPr="0041231C">
        <w:rPr>
          <w:rFonts w:ascii="Sylfaen" w:hAnsi="Sylfaen" w:cs="Sylfaen"/>
          <w:b/>
          <w:bCs/>
          <w:lang w:val="ka-GE"/>
        </w:rPr>
        <w:t>უზრუნველყოს</w:t>
      </w:r>
      <w:r w:rsidRPr="0041231C">
        <w:rPr>
          <w:b/>
          <w:bCs/>
          <w:lang w:val="ka-GE"/>
        </w:rPr>
        <w:t xml:space="preserve"> </w:t>
      </w:r>
      <w:r w:rsidRPr="0041231C">
        <w:rPr>
          <w:rFonts w:ascii="Sylfaen" w:hAnsi="Sylfaen" w:cs="Sylfaen"/>
          <w:b/>
          <w:bCs/>
          <w:lang w:val="ka-GE"/>
        </w:rPr>
        <w:t>შტატით</w:t>
      </w:r>
      <w:r w:rsidRPr="0041231C">
        <w:rPr>
          <w:b/>
          <w:bCs/>
          <w:lang w:val="ka-GE"/>
        </w:rPr>
        <w:t xml:space="preserve"> </w:t>
      </w:r>
      <w:r w:rsidRPr="0041231C">
        <w:rPr>
          <w:rFonts w:ascii="Sylfaen" w:hAnsi="Sylfaen" w:cs="Sylfaen"/>
          <w:b/>
          <w:bCs/>
          <w:lang w:val="ka-GE"/>
        </w:rPr>
        <w:t>გათვალისწინებულ</w:t>
      </w:r>
      <w:r w:rsidRPr="0041231C">
        <w:rPr>
          <w:b/>
          <w:bCs/>
          <w:lang w:val="ka-GE"/>
        </w:rPr>
        <w:t xml:space="preserve"> </w:t>
      </w:r>
      <w:r w:rsidRPr="0041231C">
        <w:rPr>
          <w:rFonts w:ascii="Sylfaen" w:hAnsi="Sylfaen" w:cs="Sylfaen"/>
          <w:b/>
          <w:bCs/>
          <w:lang w:val="ka-GE"/>
        </w:rPr>
        <w:t>პოზიციათა</w:t>
      </w:r>
      <w:r w:rsidRPr="0041231C">
        <w:rPr>
          <w:b/>
          <w:bCs/>
          <w:lang w:val="ka-GE"/>
        </w:rPr>
        <w:t xml:space="preserve"> 70%-</w:t>
      </w:r>
      <w:r w:rsidRPr="0041231C">
        <w:rPr>
          <w:rFonts w:ascii="Sylfaen" w:hAnsi="Sylfaen" w:cs="Sylfaen"/>
          <w:b/>
          <w:bCs/>
          <w:lang w:val="ka-GE"/>
        </w:rPr>
        <w:t>ის</w:t>
      </w:r>
      <w:r w:rsidRPr="0041231C">
        <w:rPr>
          <w:b/>
          <w:bCs/>
          <w:lang w:val="ka-GE"/>
        </w:rPr>
        <w:t xml:space="preserve">, </w:t>
      </w:r>
      <w:r w:rsidRPr="0041231C">
        <w:rPr>
          <w:rFonts w:ascii="Sylfaen" w:hAnsi="Sylfaen" w:cs="Sylfaen"/>
          <w:b/>
          <w:bCs/>
          <w:lang w:val="ka-GE"/>
        </w:rPr>
        <w:t>ხოლო</w:t>
      </w:r>
      <w:r w:rsidRPr="0041231C">
        <w:rPr>
          <w:b/>
          <w:bCs/>
          <w:lang w:val="ka-GE"/>
        </w:rPr>
        <w:t xml:space="preserve"> </w:t>
      </w:r>
      <w:r w:rsidRPr="0041231C">
        <w:rPr>
          <w:rFonts w:ascii="Sylfaen" w:hAnsi="Sylfaen" w:cs="Sylfaen"/>
          <w:b/>
          <w:bCs/>
          <w:lang w:val="ka-GE"/>
        </w:rPr>
        <w:t>მხარდამჭერი</w:t>
      </w:r>
      <w:r w:rsidRPr="0041231C">
        <w:rPr>
          <w:b/>
          <w:bCs/>
          <w:lang w:val="ka-GE"/>
        </w:rPr>
        <w:t xml:space="preserve"> </w:t>
      </w:r>
      <w:r w:rsidRPr="0041231C">
        <w:rPr>
          <w:rFonts w:ascii="Sylfaen" w:hAnsi="Sylfaen" w:cs="Sylfaen"/>
          <w:b/>
          <w:bCs/>
          <w:lang w:val="ka-GE"/>
        </w:rPr>
        <w:t>ფუნქციების</w:t>
      </w:r>
      <w:r w:rsidRPr="0041231C">
        <w:rPr>
          <w:b/>
          <w:bCs/>
          <w:lang w:val="ka-GE"/>
        </w:rPr>
        <w:t xml:space="preserve"> </w:t>
      </w:r>
      <w:r w:rsidRPr="0041231C">
        <w:rPr>
          <w:rFonts w:ascii="Sylfaen" w:hAnsi="Sylfaen" w:cs="Sylfaen"/>
          <w:b/>
          <w:bCs/>
          <w:lang w:val="ka-GE"/>
        </w:rPr>
        <w:t>განხორციელება</w:t>
      </w:r>
      <w:r w:rsidRPr="0041231C">
        <w:rPr>
          <w:b/>
          <w:bCs/>
          <w:lang w:val="ka-GE"/>
        </w:rPr>
        <w:t xml:space="preserve"> - </w:t>
      </w:r>
      <w:r w:rsidRPr="0041231C">
        <w:rPr>
          <w:rFonts w:ascii="Sylfaen" w:hAnsi="Sylfaen" w:cs="Sylfaen"/>
          <w:b/>
          <w:bCs/>
          <w:lang w:val="ka-GE"/>
        </w:rPr>
        <w:t>შტატით</w:t>
      </w:r>
      <w:r w:rsidRPr="0041231C">
        <w:rPr>
          <w:b/>
          <w:bCs/>
          <w:lang w:val="ka-GE"/>
        </w:rPr>
        <w:t xml:space="preserve"> </w:t>
      </w:r>
      <w:r w:rsidRPr="0041231C">
        <w:rPr>
          <w:rFonts w:ascii="Sylfaen" w:hAnsi="Sylfaen" w:cs="Sylfaen"/>
          <w:b/>
          <w:bCs/>
          <w:lang w:val="ka-GE"/>
        </w:rPr>
        <w:t>გათვალისწინებულ</w:t>
      </w:r>
      <w:r w:rsidRPr="0041231C">
        <w:rPr>
          <w:b/>
          <w:bCs/>
          <w:lang w:val="ka-GE"/>
        </w:rPr>
        <w:t xml:space="preserve"> </w:t>
      </w:r>
      <w:r w:rsidRPr="0041231C">
        <w:rPr>
          <w:rFonts w:ascii="Sylfaen" w:hAnsi="Sylfaen" w:cs="Sylfaen"/>
          <w:b/>
          <w:bCs/>
          <w:lang w:val="ka-GE"/>
        </w:rPr>
        <w:t>პოზიციათა</w:t>
      </w:r>
      <w:r w:rsidRPr="0041231C">
        <w:rPr>
          <w:b/>
          <w:bCs/>
          <w:lang w:val="ka-GE"/>
        </w:rPr>
        <w:t xml:space="preserve"> </w:t>
      </w:r>
      <w:r w:rsidRPr="0041231C">
        <w:rPr>
          <w:rFonts w:ascii="Sylfaen" w:hAnsi="Sylfaen" w:cs="Sylfaen"/>
          <w:b/>
          <w:bCs/>
          <w:lang w:val="ka-GE"/>
        </w:rPr>
        <w:t>მხოლოდ</w:t>
      </w:r>
      <w:r w:rsidRPr="0041231C">
        <w:rPr>
          <w:b/>
          <w:bCs/>
          <w:lang w:val="ka-GE"/>
        </w:rPr>
        <w:t xml:space="preserve"> 30%-</w:t>
      </w:r>
      <w:r w:rsidRPr="0041231C">
        <w:rPr>
          <w:rFonts w:ascii="Sylfaen" w:hAnsi="Sylfaen" w:cs="Sylfaen"/>
          <w:b/>
          <w:bCs/>
          <w:lang w:val="ka-GE"/>
        </w:rPr>
        <w:t>ის</w:t>
      </w:r>
      <w:r w:rsidRPr="0041231C">
        <w:rPr>
          <w:b/>
          <w:bCs/>
          <w:lang w:val="ka-GE"/>
        </w:rPr>
        <w:t xml:space="preserve"> </w:t>
      </w:r>
      <w:r w:rsidRPr="0041231C">
        <w:rPr>
          <w:rFonts w:ascii="Sylfaen" w:hAnsi="Sylfaen" w:cs="Sylfaen"/>
          <w:b/>
          <w:bCs/>
          <w:lang w:val="ka-GE"/>
        </w:rPr>
        <w:t>გამოყენებით</w:t>
      </w:r>
      <w:r w:rsidRPr="0041231C">
        <w:rPr>
          <w:b/>
          <w:bCs/>
          <w:lang w:val="ka-GE"/>
        </w:rPr>
        <w:t xml:space="preserve"> (</w:t>
      </w:r>
      <w:r w:rsidRPr="0041231C">
        <w:rPr>
          <w:rFonts w:ascii="Sylfaen" w:hAnsi="Sylfaen" w:cs="Sylfaen"/>
          <w:b/>
          <w:bCs/>
          <w:lang w:val="ka-GE"/>
        </w:rPr>
        <w:t>პოლიტიკა</w:t>
      </w:r>
      <w:r w:rsidRPr="0041231C">
        <w:rPr>
          <w:b/>
          <w:bCs/>
          <w:lang w:val="ka-GE"/>
        </w:rPr>
        <w:t xml:space="preserve">/ </w:t>
      </w:r>
      <w:r w:rsidRPr="0041231C">
        <w:rPr>
          <w:rFonts w:ascii="Sylfaen" w:hAnsi="Sylfaen" w:cs="Sylfaen"/>
          <w:b/>
          <w:bCs/>
          <w:lang w:val="ka-GE"/>
        </w:rPr>
        <w:t>მხარდაჭერა</w:t>
      </w:r>
      <w:r w:rsidRPr="0041231C">
        <w:rPr>
          <w:b/>
          <w:bCs/>
          <w:lang w:val="ka-GE"/>
        </w:rPr>
        <w:t>: 70%/30%).</w:t>
      </w:r>
    </w:p>
    <w:p w:rsidR="005C469F" w:rsidRPr="005C469F" w:rsidRDefault="005C469F" w:rsidP="007E5741">
      <w:pPr>
        <w:spacing w:line="276" w:lineRule="auto"/>
        <w:jc w:val="both"/>
        <w:rPr>
          <w:rFonts w:ascii="Sylfaen" w:hAnsi="Sylfaen"/>
          <w:lang w:val="ka-GE"/>
        </w:rPr>
      </w:pPr>
      <w:r w:rsidRPr="005C469F">
        <w:rPr>
          <w:rFonts w:ascii="Sylfaen" w:hAnsi="Sylfaen"/>
          <w:iCs/>
          <w:lang w:val="ka-GE"/>
        </w:rPr>
        <w:t xml:space="preserve">ეკონომიკის სამინისტროში დარღვეულია </w:t>
      </w:r>
      <w:r w:rsidR="0041231C">
        <w:rPr>
          <w:rFonts w:ascii="Sylfaen" w:hAnsi="Sylfaen"/>
          <w:iCs/>
          <w:lang w:val="ka-GE"/>
        </w:rPr>
        <w:t xml:space="preserve">ეს </w:t>
      </w:r>
      <w:r w:rsidRPr="005C469F">
        <w:rPr>
          <w:rFonts w:ascii="Sylfaen" w:hAnsi="Sylfaen"/>
          <w:iCs/>
          <w:lang w:val="ka-GE"/>
        </w:rPr>
        <w:t>პრინციპი, რადგან თანაფარდობა პოლიტიკის შემუშავებისა და კოორდინაციის ფუნქციის განმახორციელებელ და მხარდამჭერი ფუნქციის განმახორციელებელ ადამია</w:t>
      </w:r>
      <w:r w:rsidR="0041231C">
        <w:rPr>
          <w:rFonts w:ascii="Sylfaen" w:hAnsi="Sylfaen"/>
          <w:iCs/>
          <w:lang w:val="ka-GE"/>
        </w:rPr>
        <w:t>ნისეულ</w:t>
      </w:r>
      <w:r w:rsidRPr="005C469F">
        <w:rPr>
          <w:rFonts w:ascii="Sylfaen" w:hAnsi="Sylfaen"/>
          <w:iCs/>
          <w:lang w:val="ka-GE"/>
        </w:rPr>
        <w:t xml:space="preserve"> რესუსრს შორის არის </w:t>
      </w:r>
      <w:r w:rsidR="0041231C">
        <w:rPr>
          <w:rFonts w:ascii="Sylfaen" w:hAnsi="Sylfaen"/>
          <w:iCs/>
          <w:lang w:val="ka-GE"/>
        </w:rPr>
        <w:t>49/51.</w:t>
      </w:r>
      <w:r w:rsidRPr="005C469F">
        <w:rPr>
          <w:rFonts w:ascii="Sylfaen" w:hAnsi="Sylfaen"/>
          <w:iCs/>
          <w:lang w:val="ka-GE"/>
        </w:rPr>
        <w:t xml:space="preserve"> </w:t>
      </w:r>
    </w:p>
    <w:p w:rsidR="0041231C" w:rsidRPr="0041231C" w:rsidRDefault="0041231C" w:rsidP="007E5741">
      <w:pPr>
        <w:spacing w:line="276" w:lineRule="auto"/>
        <w:jc w:val="both"/>
        <w:rPr>
          <w:rFonts w:ascii="Sylfaen" w:hAnsi="Sylfaen"/>
          <w:b/>
          <w:bCs/>
          <w:lang w:val="ka-GE"/>
        </w:rPr>
      </w:pPr>
      <w:r w:rsidRPr="0041231C">
        <w:rPr>
          <w:rFonts w:ascii="Sylfaen" w:hAnsi="Sylfaen" w:cs="Sylfaen"/>
          <w:b/>
          <w:bCs/>
          <w:lang w:val="ka-GE"/>
        </w:rPr>
        <w:t>ორგანიზაციის</w:t>
      </w:r>
      <w:r w:rsidRPr="0041231C">
        <w:rPr>
          <w:b/>
          <w:bCs/>
          <w:lang w:val="ka-GE"/>
        </w:rPr>
        <w:t xml:space="preserve"> </w:t>
      </w:r>
      <w:r w:rsidRPr="0041231C">
        <w:rPr>
          <w:rFonts w:ascii="Sylfaen" w:hAnsi="Sylfaen" w:cs="Sylfaen"/>
          <w:b/>
          <w:bCs/>
          <w:lang w:val="ka-GE"/>
        </w:rPr>
        <w:t>ადამიანისეული</w:t>
      </w:r>
      <w:r w:rsidRPr="0041231C">
        <w:rPr>
          <w:b/>
          <w:bCs/>
          <w:lang w:val="ka-GE"/>
        </w:rPr>
        <w:t xml:space="preserve"> </w:t>
      </w:r>
      <w:r w:rsidRPr="0041231C">
        <w:rPr>
          <w:rFonts w:ascii="Sylfaen" w:hAnsi="Sylfaen" w:cs="Sylfaen"/>
          <w:b/>
          <w:bCs/>
          <w:lang w:val="ka-GE"/>
        </w:rPr>
        <w:t>რესურსების</w:t>
      </w:r>
      <w:r w:rsidRPr="0041231C">
        <w:rPr>
          <w:b/>
          <w:bCs/>
          <w:lang w:val="ka-GE"/>
        </w:rPr>
        <w:t xml:space="preserve"> </w:t>
      </w:r>
      <w:r w:rsidRPr="0041231C">
        <w:rPr>
          <w:rFonts w:ascii="Sylfaen" w:hAnsi="Sylfaen" w:cs="Sylfaen"/>
          <w:b/>
          <w:bCs/>
          <w:lang w:val="ka-GE"/>
        </w:rPr>
        <w:t>ეფექტიანად</w:t>
      </w:r>
      <w:r w:rsidRPr="0041231C">
        <w:rPr>
          <w:b/>
          <w:bCs/>
          <w:lang w:val="ka-GE"/>
        </w:rPr>
        <w:t xml:space="preserve"> </w:t>
      </w:r>
      <w:r w:rsidRPr="0041231C">
        <w:rPr>
          <w:rFonts w:ascii="Sylfaen" w:hAnsi="Sylfaen" w:cs="Sylfaen"/>
          <w:b/>
          <w:bCs/>
          <w:lang w:val="ka-GE"/>
        </w:rPr>
        <w:t>გამოყენებისა</w:t>
      </w:r>
      <w:r w:rsidRPr="0041231C">
        <w:rPr>
          <w:b/>
          <w:bCs/>
          <w:lang w:val="ka-GE"/>
        </w:rPr>
        <w:t xml:space="preserve"> </w:t>
      </w:r>
      <w:r w:rsidRPr="0041231C">
        <w:rPr>
          <w:rFonts w:ascii="Sylfaen" w:hAnsi="Sylfaen" w:cs="Sylfaen"/>
          <w:b/>
          <w:bCs/>
          <w:lang w:val="ka-GE"/>
        </w:rPr>
        <w:t>და</w:t>
      </w:r>
      <w:r w:rsidRPr="0041231C">
        <w:rPr>
          <w:b/>
          <w:bCs/>
          <w:lang w:val="ka-GE"/>
        </w:rPr>
        <w:t xml:space="preserve"> </w:t>
      </w:r>
      <w:r w:rsidRPr="0041231C">
        <w:rPr>
          <w:rFonts w:ascii="Sylfaen" w:hAnsi="Sylfaen" w:cs="Sylfaen"/>
          <w:b/>
          <w:bCs/>
          <w:lang w:val="ka-GE"/>
        </w:rPr>
        <w:t>ზედმეტი</w:t>
      </w:r>
      <w:r w:rsidRPr="0041231C">
        <w:rPr>
          <w:b/>
          <w:bCs/>
          <w:lang w:val="ka-GE"/>
        </w:rPr>
        <w:t xml:space="preserve"> </w:t>
      </w:r>
      <w:r w:rsidRPr="0041231C">
        <w:rPr>
          <w:rFonts w:ascii="Sylfaen" w:hAnsi="Sylfaen" w:cs="Sylfaen"/>
          <w:b/>
          <w:bCs/>
          <w:lang w:val="ka-GE"/>
        </w:rPr>
        <w:t>მმართველობითი</w:t>
      </w:r>
      <w:r w:rsidRPr="0041231C">
        <w:rPr>
          <w:b/>
          <w:bCs/>
          <w:lang w:val="ka-GE"/>
        </w:rPr>
        <w:t xml:space="preserve"> </w:t>
      </w:r>
      <w:r w:rsidRPr="0041231C">
        <w:rPr>
          <w:rFonts w:ascii="Sylfaen" w:hAnsi="Sylfaen" w:cs="Sylfaen"/>
          <w:b/>
          <w:bCs/>
          <w:lang w:val="ka-GE"/>
        </w:rPr>
        <w:t>რგოლების</w:t>
      </w:r>
      <w:r w:rsidRPr="0041231C">
        <w:rPr>
          <w:b/>
          <w:bCs/>
          <w:lang w:val="ka-GE"/>
        </w:rPr>
        <w:t xml:space="preserve"> </w:t>
      </w:r>
      <w:r w:rsidRPr="0041231C">
        <w:rPr>
          <w:rFonts w:ascii="Sylfaen" w:hAnsi="Sylfaen" w:cs="Sylfaen"/>
          <w:b/>
          <w:bCs/>
          <w:lang w:val="ka-GE"/>
        </w:rPr>
        <w:t>შექმნის</w:t>
      </w:r>
      <w:r w:rsidRPr="0041231C">
        <w:rPr>
          <w:b/>
          <w:bCs/>
          <w:lang w:val="ka-GE"/>
        </w:rPr>
        <w:t xml:space="preserve"> </w:t>
      </w:r>
      <w:r w:rsidRPr="0041231C">
        <w:rPr>
          <w:rFonts w:ascii="Sylfaen" w:hAnsi="Sylfaen" w:cs="Sylfaen"/>
          <w:b/>
          <w:bCs/>
          <w:lang w:val="ka-GE"/>
        </w:rPr>
        <w:t>თავიდან</w:t>
      </w:r>
      <w:r w:rsidRPr="0041231C">
        <w:rPr>
          <w:b/>
          <w:bCs/>
          <w:lang w:val="ka-GE"/>
        </w:rPr>
        <w:t xml:space="preserve"> </w:t>
      </w:r>
      <w:r w:rsidRPr="0041231C">
        <w:rPr>
          <w:rFonts w:ascii="Sylfaen" w:hAnsi="Sylfaen" w:cs="Sylfaen"/>
          <w:b/>
          <w:bCs/>
          <w:lang w:val="ka-GE"/>
        </w:rPr>
        <w:t>აცილების</w:t>
      </w:r>
      <w:r w:rsidRPr="0041231C">
        <w:rPr>
          <w:b/>
          <w:bCs/>
          <w:lang w:val="ka-GE"/>
        </w:rPr>
        <w:t xml:space="preserve"> </w:t>
      </w:r>
      <w:r w:rsidRPr="0041231C">
        <w:rPr>
          <w:rFonts w:ascii="Sylfaen" w:hAnsi="Sylfaen" w:cs="Sylfaen"/>
          <w:b/>
          <w:bCs/>
          <w:lang w:val="ka-GE"/>
        </w:rPr>
        <w:t>მიზნით</w:t>
      </w:r>
      <w:r w:rsidRPr="0041231C">
        <w:rPr>
          <w:b/>
          <w:bCs/>
          <w:lang w:val="ka-GE"/>
        </w:rPr>
        <w:t xml:space="preserve">, </w:t>
      </w:r>
      <w:r w:rsidRPr="0041231C">
        <w:rPr>
          <w:rFonts w:ascii="Sylfaen" w:hAnsi="Sylfaen" w:cs="Sylfaen"/>
          <w:b/>
          <w:bCs/>
          <w:lang w:val="ka-GE"/>
        </w:rPr>
        <w:t>დეპარტამენტის</w:t>
      </w:r>
      <w:r w:rsidRPr="0041231C">
        <w:rPr>
          <w:b/>
          <w:bCs/>
          <w:lang w:val="ka-GE"/>
        </w:rPr>
        <w:t xml:space="preserve"> </w:t>
      </w:r>
      <w:r w:rsidRPr="0041231C">
        <w:rPr>
          <w:rFonts w:ascii="Sylfaen" w:hAnsi="Sylfaen" w:cs="Sylfaen"/>
          <w:b/>
          <w:bCs/>
          <w:lang w:val="ka-GE"/>
        </w:rPr>
        <w:t>უფროსის</w:t>
      </w:r>
      <w:r w:rsidRPr="0041231C">
        <w:rPr>
          <w:b/>
          <w:bCs/>
          <w:lang w:val="ka-GE"/>
        </w:rPr>
        <w:t xml:space="preserve"> </w:t>
      </w:r>
      <w:r w:rsidRPr="0041231C">
        <w:rPr>
          <w:rFonts w:ascii="Sylfaen" w:hAnsi="Sylfaen" w:cs="Sylfaen"/>
          <w:b/>
          <w:bCs/>
          <w:lang w:val="ka-GE"/>
        </w:rPr>
        <w:t>მოადგილის</w:t>
      </w:r>
      <w:r w:rsidRPr="0041231C">
        <w:rPr>
          <w:b/>
          <w:bCs/>
          <w:lang w:val="ka-GE"/>
        </w:rPr>
        <w:t xml:space="preserve"> </w:t>
      </w:r>
      <w:r w:rsidRPr="0041231C">
        <w:rPr>
          <w:rFonts w:ascii="Sylfaen" w:hAnsi="Sylfaen" w:cs="Sylfaen"/>
          <w:b/>
          <w:bCs/>
          <w:lang w:val="ka-GE"/>
        </w:rPr>
        <w:t>პოზიცია</w:t>
      </w:r>
      <w:r w:rsidRPr="0041231C">
        <w:rPr>
          <w:b/>
          <w:bCs/>
          <w:lang w:val="ka-GE"/>
        </w:rPr>
        <w:t xml:space="preserve"> </w:t>
      </w:r>
      <w:r w:rsidRPr="0041231C">
        <w:rPr>
          <w:rFonts w:ascii="Sylfaen" w:hAnsi="Sylfaen" w:cs="Sylfaen"/>
          <w:b/>
          <w:bCs/>
          <w:lang w:val="ka-GE"/>
        </w:rPr>
        <w:t>შემოღებულ</w:t>
      </w:r>
      <w:r w:rsidRPr="0041231C">
        <w:rPr>
          <w:b/>
          <w:bCs/>
          <w:lang w:val="ka-GE"/>
        </w:rPr>
        <w:t xml:space="preserve"> </w:t>
      </w:r>
      <w:r w:rsidRPr="0041231C">
        <w:rPr>
          <w:rFonts w:ascii="Sylfaen" w:hAnsi="Sylfaen" w:cs="Sylfaen"/>
          <w:b/>
          <w:bCs/>
          <w:lang w:val="ka-GE"/>
        </w:rPr>
        <w:t>უნდა</w:t>
      </w:r>
      <w:r w:rsidRPr="0041231C">
        <w:rPr>
          <w:b/>
          <w:bCs/>
          <w:lang w:val="ka-GE"/>
        </w:rPr>
        <w:t xml:space="preserve"> </w:t>
      </w:r>
      <w:r w:rsidRPr="0041231C">
        <w:rPr>
          <w:rFonts w:ascii="Sylfaen" w:hAnsi="Sylfaen" w:cs="Sylfaen"/>
          <w:b/>
          <w:bCs/>
          <w:lang w:val="ka-GE"/>
        </w:rPr>
        <w:t>იქნეს</w:t>
      </w:r>
      <w:r w:rsidRPr="0041231C">
        <w:rPr>
          <w:b/>
          <w:bCs/>
          <w:lang w:val="ka-GE"/>
        </w:rPr>
        <w:t xml:space="preserve"> </w:t>
      </w:r>
      <w:r w:rsidRPr="0041231C">
        <w:rPr>
          <w:rFonts w:ascii="Sylfaen" w:hAnsi="Sylfaen" w:cs="Sylfaen"/>
          <w:b/>
          <w:bCs/>
          <w:lang w:val="ka-GE"/>
        </w:rPr>
        <w:t>მხოლოდ</w:t>
      </w:r>
      <w:r w:rsidRPr="0041231C">
        <w:rPr>
          <w:b/>
          <w:bCs/>
          <w:lang w:val="ka-GE"/>
        </w:rPr>
        <w:t xml:space="preserve">: </w:t>
      </w:r>
      <w:r w:rsidRPr="0041231C">
        <w:rPr>
          <w:rFonts w:ascii="Sylfaen" w:hAnsi="Sylfaen" w:cs="Sylfaen"/>
          <w:b/>
          <w:bCs/>
          <w:lang w:val="ka-GE"/>
        </w:rPr>
        <w:t>რთული</w:t>
      </w:r>
      <w:r w:rsidRPr="0041231C">
        <w:rPr>
          <w:b/>
          <w:bCs/>
          <w:lang w:val="ka-GE"/>
        </w:rPr>
        <w:t xml:space="preserve"> </w:t>
      </w:r>
      <w:r w:rsidRPr="0041231C">
        <w:rPr>
          <w:rFonts w:ascii="Sylfaen" w:hAnsi="Sylfaen" w:cs="Sylfaen"/>
          <w:b/>
          <w:bCs/>
          <w:lang w:val="ka-GE"/>
        </w:rPr>
        <w:t>ან</w:t>
      </w:r>
      <w:r w:rsidRPr="0041231C">
        <w:rPr>
          <w:b/>
          <w:bCs/>
          <w:lang w:val="ka-GE"/>
        </w:rPr>
        <w:t>/</w:t>
      </w:r>
      <w:r w:rsidRPr="0041231C">
        <w:rPr>
          <w:rFonts w:ascii="Sylfaen" w:hAnsi="Sylfaen" w:cs="Sylfaen"/>
          <w:b/>
          <w:bCs/>
          <w:lang w:val="ka-GE"/>
        </w:rPr>
        <w:t>და</w:t>
      </w:r>
      <w:r w:rsidRPr="0041231C">
        <w:rPr>
          <w:b/>
          <w:bCs/>
          <w:lang w:val="ka-GE"/>
        </w:rPr>
        <w:t xml:space="preserve"> </w:t>
      </w:r>
      <w:r w:rsidRPr="0041231C">
        <w:rPr>
          <w:rFonts w:ascii="Sylfaen" w:hAnsi="Sylfaen" w:cs="Sylfaen"/>
          <w:b/>
          <w:bCs/>
          <w:lang w:val="ka-GE"/>
        </w:rPr>
        <w:t>არაერთგვაროვანი</w:t>
      </w:r>
      <w:r w:rsidRPr="0041231C">
        <w:rPr>
          <w:b/>
          <w:bCs/>
          <w:lang w:val="ka-GE"/>
        </w:rPr>
        <w:t xml:space="preserve"> </w:t>
      </w:r>
      <w:r w:rsidRPr="0041231C">
        <w:rPr>
          <w:rFonts w:ascii="Sylfaen" w:hAnsi="Sylfaen" w:cs="Sylfaen"/>
          <w:b/>
          <w:bCs/>
          <w:lang w:val="ka-GE"/>
        </w:rPr>
        <w:t>ფუნქციების</w:t>
      </w:r>
      <w:r w:rsidRPr="0041231C">
        <w:rPr>
          <w:b/>
          <w:bCs/>
          <w:lang w:val="ka-GE"/>
        </w:rPr>
        <w:t xml:space="preserve"> </w:t>
      </w:r>
      <w:r w:rsidRPr="0041231C">
        <w:rPr>
          <w:rFonts w:ascii="Sylfaen" w:hAnsi="Sylfaen" w:cs="Sylfaen"/>
          <w:b/>
          <w:bCs/>
          <w:lang w:val="ka-GE"/>
        </w:rPr>
        <w:t>არსებობისას</w:t>
      </w:r>
      <w:r w:rsidRPr="0041231C">
        <w:rPr>
          <w:b/>
          <w:bCs/>
          <w:lang w:val="ka-GE"/>
        </w:rPr>
        <w:t xml:space="preserve">; </w:t>
      </w:r>
      <w:r w:rsidRPr="0041231C">
        <w:rPr>
          <w:rFonts w:ascii="Sylfaen" w:hAnsi="Sylfaen" w:cs="Sylfaen"/>
          <w:b/>
          <w:bCs/>
          <w:lang w:val="ka-GE"/>
        </w:rPr>
        <w:t>სულ</w:t>
      </w:r>
      <w:r w:rsidRPr="0041231C">
        <w:rPr>
          <w:b/>
          <w:bCs/>
          <w:lang w:val="ka-GE"/>
        </w:rPr>
        <w:t xml:space="preserve"> </w:t>
      </w:r>
      <w:r w:rsidRPr="0041231C">
        <w:rPr>
          <w:rFonts w:ascii="Sylfaen" w:hAnsi="Sylfaen" w:cs="Sylfaen"/>
          <w:b/>
          <w:bCs/>
          <w:lang w:val="ka-GE"/>
        </w:rPr>
        <w:t>მცირე</w:t>
      </w:r>
      <w:r w:rsidRPr="0041231C">
        <w:rPr>
          <w:b/>
          <w:bCs/>
          <w:lang w:val="ka-GE"/>
        </w:rPr>
        <w:t xml:space="preserve"> </w:t>
      </w:r>
      <w:r w:rsidRPr="0041231C">
        <w:rPr>
          <w:rFonts w:ascii="Sylfaen" w:hAnsi="Sylfaen" w:cs="Sylfaen"/>
          <w:b/>
          <w:bCs/>
          <w:lang w:val="ka-GE"/>
        </w:rPr>
        <w:t>ოთხი</w:t>
      </w:r>
      <w:r w:rsidRPr="0041231C">
        <w:rPr>
          <w:b/>
          <w:bCs/>
          <w:lang w:val="ka-GE"/>
        </w:rPr>
        <w:t xml:space="preserve"> </w:t>
      </w:r>
      <w:r w:rsidRPr="0041231C">
        <w:rPr>
          <w:rFonts w:ascii="Sylfaen" w:hAnsi="Sylfaen" w:cs="Sylfaen"/>
          <w:b/>
          <w:bCs/>
          <w:lang w:val="ka-GE"/>
        </w:rPr>
        <w:t>ქვედანაყოფის</w:t>
      </w:r>
      <w:r w:rsidRPr="0041231C">
        <w:rPr>
          <w:b/>
          <w:bCs/>
          <w:lang w:val="ka-GE"/>
        </w:rPr>
        <w:t xml:space="preserve"> (</w:t>
      </w:r>
      <w:r w:rsidRPr="0041231C">
        <w:rPr>
          <w:rFonts w:ascii="Sylfaen" w:hAnsi="Sylfaen" w:cs="Sylfaen"/>
          <w:b/>
          <w:bCs/>
          <w:lang w:val="ka-GE"/>
        </w:rPr>
        <w:t>სამმართველოს</w:t>
      </w:r>
      <w:r w:rsidRPr="0041231C">
        <w:rPr>
          <w:b/>
          <w:bCs/>
          <w:lang w:val="ka-GE"/>
        </w:rPr>
        <w:t xml:space="preserve">) </w:t>
      </w:r>
      <w:r w:rsidRPr="0041231C">
        <w:rPr>
          <w:rFonts w:ascii="Sylfaen" w:hAnsi="Sylfaen" w:cs="Sylfaen"/>
          <w:b/>
          <w:bCs/>
          <w:lang w:val="ka-GE"/>
        </w:rPr>
        <w:t>არსებობისას</w:t>
      </w:r>
      <w:r w:rsidRPr="0041231C">
        <w:rPr>
          <w:b/>
          <w:bCs/>
          <w:lang w:val="ka-GE"/>
        </w:rPr>
        <w:t xml:space="preserve">. </w:t>
      </w:r>
      <w:r w:rsidRPr="0041231C">
        <w:rPr>
          <w:rFonts w:ascii="Sylfaen" w:hAnsi="Sylfaen" w:cs="Sylfaen"/>
          <w:b/>
          <w:bCs/>
          <w:lang w:val="ka-GE"/>
        </w:rPr>
        <w:t>დეპარტამენტის</w:t>
      </w:r>
      <w:r w:rsidRPr="0041231C">
        <w:rPr>
          <w:b/>
          <w:bCs/>
          <w:lang w:val="ka-GE"/>
        </w:rPr>
        <w:t xml:space="preserve"> </w:t>
      </w:r>
      <w:r w:rsidRPr="0041231C">
        <w:rPr>
          <w:rFonts w:ascii="Sylfaen" w:hAnsi="Sylfaen" w:cs="Sylfaen"/>
          <w:b/>
          <w:bCs/>
          <w:lang w:val="ka-GE"/>
        </w:rPr>
        <w:t>უფროსის</w:t>
      </w:r>
      <w:r w:rsidRPr="0041231C">
        <w:rPr>
          <w:b/>
          <w:bCs/>
          <w:lang w:val="ka-GE"/>
        </w:rPr>
        <w:t xml:space="preserve"> </w:t>
      </w:r>
      <w:r w:rsidRPr="0041231C">
        <w:rPr>
          <w:rFonts w:ascii="Sylfaen" w:hAnsi="Sylfaen" w:cs="Sylfaen"/>
          <w:b/>
          <w:bCs/>
          <w:lang w:val="ka-GE"/>
        </w:rPr>
        <w:t>მოადგილე</w:t>
      </w:r>
      <w:r w:rsidRPr="0041231C">
        <w:rPr>
          <w:b/>
          <w:bCs/>
          <w:lang w:val="ka-GE"/>
        </w:rPr>
        <w:t xml:space="preserve"> </w:t>
      </w:r>
      <w:r w:rsidRPr="0041231C">
        <w:rPr>
          <w:rFonts w:ascii="Sylfaen" w:hAnsi="Sylfaen" w:cs="Sylfaen"/>
          <w:b/>
          <w:bCs/>
          <w:lang w:val="ka-GE"/>
        </w:rPr>
        <w:t>შესაძლებელია</w:t>
      </w:r>
      <w:r w:rsidRPr="0041231C">
        <w:rPr>
          <w:b/>
          <w:bCs/>
          <w:lang w:val="ka-GE"/>
        </w:rPr>
        <w:t xml:space="preserve"> </w:t>
      </w:r>
      <w:r w:rsidRPr="0041231C">
        <w:rPr>
          <w:rFonts w:ascii="Sylfaen" w:hAnsi="Sylfaen" w:cs="Sylfaen"/>
          <w:b/>
          <w:bCs/>
          <w:lang w:val="ka-GE"/>
        </w:rPr>
        <w:t>არსებობდეს</w:t>
      </w:r>
      <w:r w:rsidRPr="0041231C">
        <w:rPr>
          <w:b/>
          <w:bCs/>
          <w:lang w:val="ka-GE"/>
        </w:rPr>
        <w:t xml:space="preserve"> </w:t>
      </w:r>
      <w:r w:rsidRPr="0041231C">
        <w:rPr>
          <w:rFonts w:ascii="Sylfaen" w:hAnsi="Sylfaen" w:cs="Sylfaen"/>
          <w:b/>
          <w:bCs/>
          <w:lang w:val="ka-GE"/>
        </w:rPr>
        <w:t>ასევე</w:t>
      </w:r>
      <w:r w:rsidRPr="0041231C">
        <w:rPr>
          <w:b/>
          <w:bCs/>
          <w:lang w:val="ka-GE"/>
        </w:rPr>
        <w:t xml:space="preserve"> </w:t>
      </w:r>
      <w:r w:rsidRPr="0041231C">
        <w:rPr>
          <w:rFonts w:ascii="Sylfaen" w:hAnsi="Sylfaen" w:cs="Sylfaen"/>
          <w:b/>
          <w:bCs/>
          <w:lang w:val="ka-GE"/>
        </w:rPr>
        <w:t>იმ</w:t>
      </w:r>
      <w:r w:rsidRPr="0041231C">
        <w:rPr>
          <w:b/>
          <w:bCs/>
          <w:lang w:val="ka-GE"/>
        </w:rPr>
        <w:t xml:space="preserve"> </w:t>
      </w:r>
      <w:r w:rsidRPr="0041231C">
        <w:rPr>
          <w:rFonts w:ascii="Sylfaen" w:hAnsi="Sylfaen" w:cs="Sylfaen"/>
          <w:b/>
          <w:bCs/>
          <w:lang w:val="ka-GE"/>
        </w:rPr>
        <w:t>დეპარტამენტებში</w:t>
      </w:r>
      <w:r w:rsidRPr="0041231C">
        <w:rPr>
          <w:b/>
          <w:bCs/>
          <w:lang w:val="ka-GE"/>
        </w:rPr>
        <w:t xml:space="preserve">, </w:t>
      </w:r>
      <w:r w:rsidRPr="0041231C">
        <w:rPr>
          <w:rFonts w:ascii="Sylfaen" w:hAnsi="Sylfaen" w:cs="Sylfaen"/>
          <w:b/>
          <w:bCs/>
          <w:lang w:val="ka-GE"/>
        </w:rPr>
        <w:t>სადაც</w:t>
      </w:r>
      <w:r w:rsidRPr="0041231C">
        <w:rPr>
          <w:b/>
          <w:bCs/>
          <w:lang w:val="ka-GE"/>
        </w:rPr>
        <w:t xml:space="preserve"> 10-</w:t>
      </w:r>
      <w:r w:rsidRPr="0041231C">
        <w:rPr>
          <w:rFonts w:ascii="Sylfaen" w:hAnsi="Sylfaen" w:cs="Sylfaen"/>
          <w:b/>
          <w:bCs/>
          <w:lang w:val="ka-GE"/>
        </w:rPr>
        <w:t>ზე</w:t>
      </w:r>
      <w:r w:rsidRPr="0041231C">
        <w:rPr>
          <w:b/>
          <w:bCs/>
          <w:lang w:val="ka-GE"/>
        </w:rPr>
        <w:t xml:space="preserve"> </w:t>
      </w:r>
      <w:r w:rsidRPr="0041231C">
        <w:rPr>
          <w:rFonts w:ascii="Sylfaen" w:hAnsi="Sylfaen" w:cs="Sylfaen"/>
          <w:b/>
          <w:bCs/>
          <w:lang w:val="ka-GE"/>
        </w:rPr>
        <w:t>მეტი</w:t>
      </w:r>
      <w:r w:rsidRPr="0041231C">
        <w:rPr>
          <w:b/>
          <w:bCs/>
          <w:lang w:val="ka-GE"/>
        </w:rPr>
        <w:t xml:space="preserve"> </w:t>
      </w:r>
      <w:r w:rsidRPr="0041231C">
        <w:rPr>
          <w:rFonts w:ascii="Sylfaen" w:hAnsi="Sylfaen" w:cs="Sylfaen"/>
          <w:b/>
          <w:bCs/>
          <w:lang w:val="ka-GE"/>
        </w:rPr>
        <w:t>თანამშრომელია</w:t>
      </w:r>
      <w:r w:rsidRPr="0041231C">
        <w:rPr>
          <w:b/>
          <w:bCs/>
          <w:lang w:val="ka-GE"/>
        </w:rPr>
        <w:t xml:space="preserve"> </w:t>
      </w:r>
      <w:r w:rsidRPr="0041231C">
        <w:rPr>
          <w:rFonts w:ascii="Sylfaen" w:hAnsi="Sylfaen" w:cs="Sylfaen"/>
          <w:b/>
          <w:bCs/>
          <w:lang w:val="ka-GE"/>
        </w:rPr>
        <w:t>სამმართველოებში</w:t>
      </w:r>
      <w:r w:rsidRPr="0041231C">
        <w:rPr>
          <w:b/>
          <w:bCs/>
          <w:lang w:val="ka-GE"/>
        </w:rPr>
        <w:t xml:space="preserve"> </w:t>
      </w:r>
      <w:r w:rsidRPr="0041231C">
        <w:rPr>
          <w:rFonts w:ascii="Sylfaen" w:hAnsi="Sylfaen" w:cs="Sylfaen"/>
          <w:b/>
          <w:bCs/>
          <w:lang w:val="ka-GE"/>
        </w:rPr>
        <w:t>გადანაწილების</w:t>
      </w:r>
      <w:r w:rsidRPr="0041231C">
        <w:rPr>
          <w:b/>
          <w:bCs/>
          <w:lang w:val="ka-GE"/>
        </w:rPr>
        <w:t xml:space="preserve"> </w:t>
      </w:r>
      <w:r w:rsidRPr="0041231C">
        <w:rPr>
          <w:rFonts w:ascii="Sylfaen" w:hAnsi="Sylfaen" w:cs="Sylfaen"/>
          <w:b/>
          <w:bCs/>
          <w:lang w:val="ka-GE"/>
        </w:rPr>
        <w:t>გარეშე</w:t>
      </w:r>
      <w:r w:rsidRPr="0041231C">
        <w:rPr>
          <w:b/>
          <w:bCs/>
          <w:lang w:val="ka-GE"/>
        </w:rPr>
        <w:t>.</w:t>
      </w:r>
    </w:p>
    <w:p w:rsidR="005C469F" w:rsidRPr="005C469F" w:rsidRDefault="005C469F" w:rsidP="007E5741">
      <w:pPr>
        <w:spacing w:line="276" w:lineRule="auto"/>
        <w:jc w:val="both"/>
        <w:rPr>
          <w:rFonts w:ascii="Sylfaen" w:hAnsi="Sylfaen"/>
          <w:iCs/>
          <w:lang w:val="ka-GE"/>
        </w:rPr>
      </w:pPr>
      <w:r w:rsidRPr="005C469F">
        <w:rPr>
          <w:rFonts w:ascii="Sylfaen" w:hAnsi="Sylfaen"/>
          <w:lang w:val="ka-GE"/>
        </w:rPr>
        <w:t xml:space="preserve">ეკონომიკის სამინისტროში შექმნილია 20 პირველადი სტრუქტურული ერთეული (დეპარტამენტები და სამსახურები). აქედან პირველადი სტრუქტურული ერთეულის უფროსის მოადგილის შტატი შექმნილია მხოლოდ დეპარტამენტებში. ჯამში ეკონომიკის სამინისტროში შექმნილია </w:t>
      </w:r>
      <w:r w:rsidRPr="005C469F">
        <w:rPr>
          <w:rFonts w:ascii="Sylfaen" w:hAnsi="Sylfaen"/>
          <w:lang w:val="ka-GE"/>
        </w:rPr>
        <w:lastRenderedPageBreak/>
        <w:t>დეპარტემენტის უფროსის მოადგილის 16 შტატი</w:t>
      </w:r>
      <w:r w:rsidR="0041231C">
        <w:rPr>
          <w:rFonts w:ascii="Sylfaen" w:hAnsi="Sylfaen"/>
          <w:lang w:val="ka-GE"/>
        </w:rPr>
        <w:t>,</w:t>
      </w:r>
      <w:r w:rsidRPr="005C469F">
        <w:rPr>
          <w:rFonts w:ascii="Sylfaen" w:hAnsi="Sylfaen"/>
          <w:lang w:val="ka-GE"/>
        </w:rPr>
        <w:t xml:space="preserve"> რაც ზრდის მენეჯერული პოზიციების რაოდენობას. მით უფრო რომ სამინისტროს ორგანიზაციულ</w:t>
      </w:r>
      <w:r w:rsidR="0041231C">
        <w:rPr>
          <w:rFonts w:ascii="Sylfaen" w:hAnsi="Sylfaen"/>
          <w:lang w:val="ka-GE"/>
        </w:rPr>
        <w:t>ი</w:t>
      </w:r>
      <w:r w:rsidRPr="005C469F">
        <w:rPr>
          <w:rFonts w:ascii="Sylfaen" w:hAnsi="Sylfaen"/>
          <w:lang w:val="ka-GE"/>
        </w:rPr>
        <w:t xml:space="preserve">  </w:t>
      </w:r>
      <w:r w:rsidR="0041231C">
        <w:rPr>
          <w:rFonts w:ascii="Sylfaen" w:hAnsi="Sylfaen"/>
          <w:lang w:val="ka-GE"/>
        </w:rPr>
        <w:t>სტრუქტურა</w:t>
      </w:r>
      <w:r w:rsidRPr="005C469F">
        <w:rPr>
          <w:rFonts w:ascii="Sylfaen" w:hAnsi="Sylfaen"/>
          <w:lang w:val="ka-GE"/>
        </w:rPr>
        <w:t xml:space="preserve"> პატარა დეპარტამენტებით და სამმართველოებით შედეგად </w:t>
      </w:r>
      <w:r w:rsidR="0041231C">
        <w:rPr>
          <w:rFonts w:ascii="Sylfaen" w:hAnsi="Sylfaen"/>
          <w:lang w:val="ka-GE"/>
        </w:rPr>
        <w:t xml:space="preserve">გვაძლევს </w:t>
      </w:r>
      <w:r w:rsidRPr="005C469F">
        <w:rPr>
          <w:rFonts w:ascii="Sylfaen" w:hAnsi="Sylfaen"/>
          <w:lang w:val="ka-GE"/>
        </w:rPr>
        <w:t xml:space="preserve">მენეჯერული თანამდებობების </w:t>
      </w:r>
      <w:r w:rsidR="0041231C">
        <w:rPr>
          <w:rFonts w:ascii="Sylfaen" w:hAnsi="Sylfaen"/>
          <w:lang w:val="ka-GE"/>
        </w:rPr>
        <w:t>მაღალ</w:t>
      </w:r>
      <w:r w:rsidRPr="005C469F">
        <w:rPr>
          <w:rFonts w:ascii="Sylfaen" w:hAnsi="Sylfaen"/>
          <w:lang w:val="ka-GE"/>
        </w:rPr>
        <w:t xml:space="preserve"> წილ</w:t>
      </w:r>
      <w:r w:rsidR="0041231C">
        <w:rPr>
          <w:rFonts w:ascii="Sylfaen" w:hAnsi="Sylfaen"/>
          <w:lang w:val="ka-GE"/>
        </w:rPr>
        <w:t>ს</w:t>
      </w:r>
      <w:r w:rsidRPr="005C469F">
        <w:rPr>
          <w:rFonts w:ascii="Sylfaen" w:hAnsi="Sylfaen"/>
          <w:lang w:val="ka-GE"/>
        </w:rPr>
        <w:t xml:space="preserve">. მენეჯერული თანამდებობების პროცენტული რაოდენობა არის </w:t>
      </w:r>
      <w:r w:rsidR="0041231C">
        <w:rPr>
          <w:rFonts w:ascii="Sylfaen" w:hAnsi="Sylfaen"/>
          <w:lang w:val="ka-GE"/>
        </w:rPr>
        <w:t>29</w:t>
      </w:r>
      <w:r w:rsidRPr="005C469F">
        <w:rPr>
          <w:rFonts w:ascii="Sylfaen" w:hAnsi="Sylfaen"/>
          <w:lang w:val="ka-GE"/>
        </w:rPr>
        <w:t xml:space="preserve">%, რაც </w:t>
      </w:r>
      <w:r w:rsidR="0041231C">
        <w:rPr>
          <w:rFonts w:ascii="Sylfaen" w:hAnsi="Sylfaen"/>
          <w:lang w:val="ka-GE"/>
        </w:rPr>
        <w:t>ერთ-ერთ</w:t>
      </w:r>
      <w:r w:rsidR="00FA71D1">
        <w:rPr>
          <w:rFonts w:ascii="Sylfaen" w:hAnsi="Sylfaen"/>
          <w:lang w:val="ka-GE"/>
        </w:rPr>
        <w:t>ი</w:t>
      </w:r>
      <w:r w:rsidRPr="005C469F">
        <w:rPr>
          <w:rFonts w:ascii="Sylfaen" w:hAnsi="Sylfaen"/>
          <w:lang w:val="ka-GE"/>
        </w:rPr>
        <w:t xml:space="preserve"> მაღალია შესაწვლილ სამინისტროებს შორის.   </w:t>
      </w:r>
    </w:p>
    <w:p w:rsidR="0041231C" w:rsidRPr="0041231C" w:rsidRDefault="0041231C" w:rsidP="007E5741">
      <w:pPr>
        <w:spacing w:line="276" w:lineRule="auto"/>
        <w:jc w:val="both"/>
        <w:rPr>
          <w:rFonts w:ascii="Sylfaen" w:hAnsi="Sylfaen"/>
          <w:b/>
          <w:bCs/>
          <w:lang w:val="ka-GE"/>
        </w:rPr>
      </w:pPr>
      <w:r w:rsidRPr="0041231C">
        <w:rPr>
          <w:rFonts w:ascii="Sylfaen" w:hAnsi="Sylfaen" w:cs="Sylfaen"/>
          <w:b/>
          <w:bCs/>
          <w:lang w:val="ka-GE"/>
        </w:rPr>
        <w:t>სტრუქტურული</w:t>
      </w:r>
      <w:r w:rsidRPr="0041231C">
        <w:rPr>
          <w:b/>
          <w:bCs/>
          <w:lang w:val="ka-GE"/>
        </w:rPr>
        <w:t xml:space="preserve"> </w:t>
      </w:r>
      <w:r w:rsidRPr="0041231C">
        <w:rPr>
          <w:rFonts w:ascii="Sylfaen" w:hAnsi="Sylfaen" w:cs="Sylfaen"/>
          <w:b/>
          <w:bCs/>
          <w:lang w:val="ka-GE"/>
        </w:rPr>
        <w:t>ერთეულები</w:t>
      </w:r>
      <w:r w:rsidRPr="0041231C">
        <w:rPr>
          <w:b/>
          <w:bCs/>
          <w:lang w:val="ka-GE"/>
        </w:rPr>
        <w:t xml:space="preserve"> </w:t>
      </w:r>
      <w:r w:rsidRPr="0041231C">
        <w:rPr>
          <w:rFonts w:ascii="Sylfaen" w:hAnsi="Sylfaen" w:cs="Sylfaen"/>
          <w:b/>
          <w:bCs/>
          <w:lang w:val="ka-GE"/>
        </w:rPr>
        <w:t>მკაფიოდ</w:t>
      </w:r>
      <w:r w:rsidRPr="0041231C">
        <w:rPr>
          <w:b/>
          <w:bCs/>
          <w:lang w:val="ka-GE"/>
        </w:rPr>
        <w:t xml:space="preserve"> </w:t>
      </w:r>
      <w:r w:rsidRPr="0041231C">
        <w:rPr>
          <w:rFonts w:ascii="Sylfaen" w:hAnsi="Sylfaen" w:cs="Sylfaen"/>
          <w:b/>
          <w:bCs/>
          <w:lang w:val="ka-GE"/>
        </w:rPr>
        <w:t>უნდა</w:t>
      </w:r>
      <w:r w:rsidRPr="0041231C">
        <w:rPr>
          <w:b/>
          <w:bCs/>
          <w:lang w:val="ka-GE"/>
        </w:rPr>
        <w:t xml:space="preserve"> </w:t>
      </w:r>
      <w:r w:rsidRPr="0041231C">
        <w:rPr>
          <w:rFonts w:ascii="Sylfaen" w:hAnsi="Sylfaen" w:cs="Sylfaen"/>
          <w:b/>
          <w:bCs/>
          <w:lang w:val="ka-GE"/>
        </w:rPr>
        <w:t>იყოს</w:t>
      </w:r>
      <w:r w:rsidRPr="0041231C">
        <w:rPr>
          <w:b/>
          <w:bCs/>
          <w:lang w:val="ka-GE"/>
        </w:rPr>
        <w:t xml:space="preserve"> </w:t>
      </w:r>
      <w:r w:rsidRPr="0041231C">
        <w:rPr>
          <w:rFonts w:ascii="Sylfaen" w:hAnsi="Sylfaen" w:cs="Sylfaen"/>
          <w:b/>
          <w:bCs/>
          <w:lang w:val="ka-GE"/>
        </w:rPr>
        <w:t>დიფერენცირებული</w:t>
      </w:r>
      <w:r w:rsidRPr="0041231C">
        <w:rPr>
          <w:b/>
          <w:bCs/>
          <w:lang w:val="ka-GE"/>
        </w:rPr>
        <w:t xml:space="preserve"> (</w:t>
      </w:r>
      <w:r w:rsidRPr="0041231C">
        <w:rPr>
          <w:rFonts w:ascii="Sylfaen" w:hAnsi="Sylfaen" w:cs="Sylfaen"/>
          <w:b/>
          <w:bCs/>
          <w:lang w:val="ka-GE"/>
        </w:rPr>
        <w:t>ერთიანი</w:t>
      </w:r>
      <w:r w:rsidRPr="0041231C">
        <w:rPr>
          <w:b/>
          <w:bCs/>
          <w:lang w:val="ka-GE"/>
        </w:rPr>
        <w:t xml:space="preserve"> </w:t>
      </w:r>
      <w:r w:rsidRPr="0041231C">
        <w:rPr>
          <w:rFonts w:ascii="Sylfaen" w:hAnsi="Sylfaen" w:cs="Sylfaen"/>
          <w:b/>
          <w:bCs/>
          <w:lang w:val="ka-GE"/>
        </w:rPr>
        <w:t>მიდგომა</w:t>
      </w:r>
      <w:r w:rsidRPr="0041231C">
        <w:rPr>
          <w:b/>
          <w:bCs/>
          <w:lang w:val="ka-GE"/>
        </w:rPr>
        <w:t xml:space="preserve">: </w:t>
      </w:r>
      <w:r w:rsidRPr="0041231C">
        <w:rPr>
          <w:rFonts w:ascii="Sylfaen" w:hAnsi="Sylfaen" w:cs="Sylfaen"/>
          <w:b/>
          <w:bCs/>
          <w:lang w:val="ka-GE"/>
        </w:rPr>
        <w:t>დასახელებებთან</w:t>
      </w:r>
      <w:r w:rsidRPr="0041231C">
        <w:rPr>
          <w:b/>
          <w:bCs/>
          <w:lang w:val="ka-GE"/>
        </w:rPr>
        <w:t xml:space="preserve"> (</w:t>
      </w:r>
      <w:r w:rsidRPr="0041231C">
        <w:rPr>
          <w:rFonts w:ascii="Sylfaen" w:hAnsi="Sylfaen" w:cs="Sylfaen"/>
          <w:b/>
          <w:bCs/>
          <w:lang w:val="ka-GE"/>
        </w:rPr>
        <w:t>დეპარტამენტი</w:t>
      </w:r>
      <w:r w:rsidRPr="0041231C">
        <w:rPr>
          <w:b/>
          <w:bCs/>
          <w:lang w:val="ka-GE"/>
        </w:rPr>
        <w:t>/</w:t>
      </w:r>
      <w:r w:rsidRPr="0041231C">
        <w:rPr>
          <w:rFonts w:ascii="Sylfaen" w:hAnsi="Sylfaen" w:cs="Sylfaen"/>
          <w:b/>
          <w:bCs/>
          <w:lang w:val="ka-GE"/>
        </w:rPr>
        <w:t>სამსახური</w:t>
      </w:r>
      <w:r w:rsidRPr="0041231C">
        <w:rPr>
          <w:b/>
          <w:bCs/>
          <w:lang w:val="ka-GE"/>
        </w:rPr>
        <w:t xml:space="preserve"> </w:t>
      </w:r>
      <w:r w:rsidRPr="0041231C">
        <w:rPr>
          <w:rFonts w:ascii="Sylfaen" w:hAnsi="Sylfaen" w:cs="Sylfaen"/>
          <w:b/>
          <w:bCs/>
          <w:lang w:val="ka-GE"/>
        </w:rPr>
        <w:t>და</w:t>
      </w:r>
      <w:r w:rsidRPr="0041231C">
        <w:rPr>
          <w:b/>
          <w:bCs/>
          <w:lang w:val="ka-GE"/>
        </w:rPr>
        <w:t xml:space="preserve"> </w:t>
      </w:r>
      <w:r w:rsidRPr="0041231C">
        <w:rPr>
          <w:rFonts w:ascii="Sylfaen" w:hAnsi="Sylfaen" w:cs="Sylfaen"/>
          <w:b/>
          <w:bCs/>
          <w:lang w:val="ka-GE"/>
        </w:rPr>
        <w:t>სამმართველო</w:t>
      </w:r>
      <w:r w:rsidRPr="0041231C">
        <w:rPr>
          <w:b/>
          <w:bCs/>
          <w:lang w:val="ka-GE"/>
        </w:rPr>
        <w:t>/</w:t>
      </w:r>
      <w:r w:rsidRPr="0041231C">
        <w:rPr>
          <w:rFonts w:ascii="Sylfaen" w:hAnsi="Sylfaen" w:cs="Sylfaen"/>
          <w:b/>
          <w:bCs/>
          <w:lang w:val="ka-GE"/>
        </w:rPr>
        <w:t>განყოფილება</w:t>
      </w:r>
      <w:r w:rsidRPr="0041231C">
        <w:rPr>
          <w:b/>
          <w:bCs/>
          <w:lang w:val="ka-GE"/>
        </w:rPr>
        <w:t xml:space="preserve">) </w:t>
      </w:r>
      <w:r w:rsidRPr="0041231C">
        <w:rPr>
          <w:rFonts w:ascii="Sylfaen" w:hAnsi="Sylfaen" w:cs="Sylfaen"/>
          <w:b/>
          <w:bCs/>
          <w:lang w:val="ka-GE"/>
        </w:rPr>
        <w:t>და</w:t>
      </w:r>
      <w:r w:rsidRPr="0041231C">
        <w:rPr>
          <w:b/>
          <w:bCs/>
          <w:lang w:val="ka-GE"/>
        </w:rPr>
        <w:t xml:space="preserve"> </w:t>
      </w:r>
      <w:r w:rsidRPr="0041231C">
        <w:rPr>
          <w:rFonts w:ascii="Sylfaen" w:hAnsi="Sylfaen" w:cs="Sylfaen"/>
          <w:b/>
          <w:bCs/>
          <w:lang w:val="ka-GE"/>
        </w:rPr>
        <w:t>დაბალანსებულ</w:t>
      </w:r>
      <w:r w:rsidRPr="0041231C">
        <w:rPr>
          <w:b/>
          <w:bCs/>
          <w:lang w:val="ka-GE"/>
        </w:rPr>
        <w:t xml:space="preserve"> </w:t>
      </w:r>
      <w:r w:rsidRPr="0041231C">
        <w:rPr>
          <w:rFonts w:ascii="Sylfaen" w:hAnsi="Sylfaen" w:cs="Sylfaen"/>
          <w:b/>
          <w:bCs/>
          <w:lang w:val="ka-GE"/>
        </w:rPr>
        <w:t>ზომასთან</w:t>
      </w:r>
      <w:r w:rsidRPr="0041231C">
        <w:rPr>
          <w:b/>
          <w:bCs/>
          <w:lang w:val="ka-GE"/>
        </w:rPr>
        <w:t xml:space="preserve"> </w:t>
      </w:r>
      <w:r w:rsidRPr="0041231C">
        <w:rPr>
          <w:rFonts w:ascii="Sylfaen" w:hAnsi="Sylfaen" w:cs="Sylfaen"/>
          <w:b/>
          <w:bCs/>
          <w:lang w:val="ka-GE"/>
        </w:rPr>
        <w:t>მიმართებით</w:t>
      </w:r>
      <w:r w:rsidRPr="0041231C">
        <w:rPr>
          <w:b/>
          <w:bCs/>
          <w:lang w:val="ka-GE"/>
        </w:rPr>
        <w:t>).</w:t>
      </w:r>
    </w:p>
    <w:p w:rsidR="0040200D" w:rsidRDefault="005C469F" w:rsidP="007E5741">
      <w:pPr>
        <w:spacing w:line="276" w:lineRule="auto"/>
        <w:jc w:val="both"/>
        <w:rPr>
          <w:rFonts w:ascii="Sylfaen" w:hAnsi="Sylfaen"/>
          <w:bCs/>
          <w:lang w:val="ka-GE"/>
        </w:rPr>
      </w:pPr>
      <w:r w:rsidRPr="005C469F">
        <w:rPr>
          <w:rFonts w:ascii="Sylfaen" w:hAnsi="Sylfaen"/>
          <w:bCs/>
          <w:lang w:val="ka-GE"/>
        </w:rPr>
        <w:t xml:space="preserve">სამინისტროში ამჟამად არის საკმაოდ ბევრი ცალკე მდგომი სტრუქტურული </w:t>
      </w:r>
      <w:r w:rsidR="00FA71D1">
        <w:rPr>
          <w:rFonts w:ascii="Sylfaen" w:hAnsi="Sylfaen"/>
          <w:bCs/>
          <w:lang w:val="ka-GE"/>
        </w:rPr>
        <w:t>ერთეულები</w:t>
      </w:r>
      <w:r w:rsidRPr="005C469F">
        <w:rPr>
          <w:rFonts w:ascii="Sylfaen" w:hAnsi="Sylfaen"/>
          <w:bCs/>
          <w:lang w:val="ka-GE"/>
        </w:rPr>
        <w:t xml:space="preserve">, რაც იმას ნიშნავს, რომ ეკონომიკის სამინისტროში არ არის </w:t>
      </w:r>
      <w:r w:rsidR="0041231C">
        <w:rPr>
          <w:rFonts w:ascii="Sylfaen" w:hAnsi="Sylfaen"/>
          <w:bCs/>
          <w:lang w:val="ka-GE"/>
        </w:rPr>
        <w:t>პრი</w:t>
      </w:r>
      <w:r w:rsidRPr="005C469F">
        <w:rPr>
          <w:rFonts w:ascii="Sylfaen" w:hAnsi="Sylfaen"/>
          <w:bCs/>
          <w:lang w:val="ka-GE"/>
        </w:rPr>
        <w:t>ნ</w:t>
      </w:r>
      <w:r w:rsidR="0041231C">
        <w:rPr>
          <w:rFonts w:ascii="Sylfaen" w:hAnsi="Sylfaen"/>
          <w:bCs/>
          <w:lang w:val="ka-GE"/>
        </w:rPr>
        <w:t>ც</w:t>
      </w:r>
      <w:r w:rsidRPr="005C469F">
        <w:rPr>
          <w:rFonts w:ascii="Sylfaen" w:hAnsi="Sylfaen"/>
          <w:bCs/>
          <w:lang w:val="ka-GE"/>
        </w:rPr>
        <w:t xml:space="preserve">იპით გათვალისწინებული სტრუქტურული ერთეულების სამმართველოებად/განყოფილებებად დაყოფის </w:t>
      </w:r>
      <w:r w:rsidR="0041231C">
        <w:rPr>
          <w:rFonts w:ascii="Sylfaen" w:hAnsi="Sylfaen"/>
          <w:bCs/>
          <w:lang w:val="ka-GE"/>
        </w:rPr>
        <w:t>ერთგვაროვანი</w:t>
      </w:r>
      <w:r w:rsidRPr="005C469F">
        <w:rPr>
          <w:rFonts w:ascii="Sylfaen" w:hAnsi="Sylfaen"/>
          <w:bCs/>
          <w:lang w:val="ka-GE"/>
        </w:rPr>
        <w:t xml:space="preserve"> პრაქტიკა. პირველადი სტრუქტურული ერთეულის სახით გვხვდება სამმართველოები. ამასთანავე, სტრ</w:t>
      </w:r>
      <w:r w:rsidR="00FA71D1">
        <w:rPr>
          <w:rFonts w:ascii="Sylfaen" w:hAnsi="Sylfaen"/>
          <w:bCs/>
          <w:lang w:val="ka-GE"/>
        </w:rPr>
        <w:t>უ</w:t>
      </w:r>
      <w:r w:rsidRPr="005C469F">
        <w:rPr>
          <w:rFonts w:ascii="Sylfaen" w:hAnsi="Sylfaen"/>
          <w:bCs/>
          <w:lang w:val="ka-GE"/>
        </w:rPr>
        <w:t xml:space="preserve">ქტურული ერთეულების საშუალო ზომა ძალიან </w:t>
      </w:r>
      <w:r w:rsidR="0041231C">
        <w:rPr>
          <w:rFonts w:ascii="Sylfaen" w:hAnsi="Sylfaen"/>
          <w:bCs/>
          <w:lang w:val="ka-GE"/>
        </w:rPr>
        <w:t>მცირეა</w:t>
      </w:r>
      <w:r w:rsidRPr="005C469F">
        <w:rPr>
          <w:rFonts w:ascii="Sylfaen" w:hAnsi="Sylfaen"/>
          <w:bCs/>
          <w:lang w:val="ka-GE"/>
        </w:rPr>
        <w:t xml:space="preserve">: სამმართველოებში საშუალოდ არის 3 ადამიანი, ხოლო დეპარტამენტებში - 6. </w:t>
      </w:r>
    </w:p>
    <w:p w:rsidR="005C469F" w:rsidRPr="005C469F" w:rsidRDefault="005C469F" w:rsidP="007E5741">
      <w:pPr>
        <w:spacing w:line="276" w:lineRule="auto"/>
        <w:jc w:val="both"/>
        <w:rPr>
          <w:rFonts w:ascii="Sylfaen" w:hAnsi="Sylfaen"/>
          <w:b/>
          <w:bCs/>
          <w:lang w:val="ka-GE"/>
        </w:rPr>
      </w:pPr>
      <w:r w:rsidRPr="005C469F">
        <w:rPr>
          <w:rFonts w:ascii="Sylfaen" w:hAnsi="Sylfaen"/>
          <w:b/>
          <w:bCs/>
          <w:lang w:val="ka-GE"/>
        </w:rPr>
        <w:t xml:space="preserve">შრომითი ხელშეკრულებით დასაქმებული პირები უნდა ასრულებდნენ არამუდმივ ან დამხმარე ფუნქციებს. </w:t>
      </w:r>
    </w:p>
    <w:p w:rsidR="005C469F" w:rsidRPr="00EC5F45" w:rsidRDefault="005C469F" w:rsidP="007E5741">
      <w:pPr>
        <w:spacing w:line="276" w:lineRule="auto"/>
        <w:jc w:val="both"/>
        <w:rPr>
          <w:rFonts w:ascii="Sylfaen" w:hAnsi="Sylfaen"/>
          <w:lang w:val="ka-GE"/>
        </w:rPr>
      </w:pPr>
      <w:r w:rsidRPr="005C469F">
        <w:rPr>
          <w:rFonts w:ascii="Sylfaen" w:hAnsi="Sylfaen"/>
          <w:lang w:val="ka-GE"/>
        </w:rPr>
        <w:t>შრომით ხელშეკრულებებთან დაკავშირებით ეკონომიკის სამინისტროში არ არის დარღვეული აღნიშნული პრინციპი; სამინისტროში ამ მხრივ დადებითი ტენდენცია შეიმჩნევა და შრომითი ხელშეკრულებით დასქმებულთ წილი მხოლოდ 4%-ს შეადგენს.</w:t>
      </w:r>
      <w:bookmarkEnd w:id="17"/>
    </w:p>
    <w:p w:rsidR="00F33C40" w:rsidRPr="00F33C40" w:rsidRDefault="00D14669" w:rsidP="007E5741">
      <w:pPr>
        <w:pStyle w:val="Heading1"/>
        <w:spacing w:line="276" w:lineRule="auto"/>
        <w:jc w:val="center"/>
        <w:rPr>
          <w:lang w:val="ka-GE"/>
        </w:rPr>
      </w:pPr>
      <w:bookmarkStart w:id="19" w:name="_Toc500779510"/>
      <w:r>
        <w:rPr>
          <w:rFonts w:ascii="Sylfaen" w:hAnsi="Sylfaen" w:cs="Sylfaen"/>
          <w:lang w:val="ka-GE"/>
        </w:rPr>
        <w:t xml:space="preserve">დანართი 6. </w:t>
      </w:r>
      <w:r w:rsidR="00F33C40" w:rsidRPr="00F33C40">
        <w:rPr>
          <w:rFonts w:ascii="Sylfaen" w:hAnsi="Sylfaen" w:cs="Sylfaen"/>
          <w:lang w:val="ka-GE"/>
        </w:rPr>
        <w:t>საქართველოს</w:t>
      </w:r>
      <w:r w:rsidR="00F33C40" w:rsidRPr="00F33C40">
        <w:rPr>
          <w:lang w:val="ka-GE"/>
        </w:rPr>
        <w:t xml:space="preserve"> </w:t>
      </w:r>
      <w:r w:rsidR="00F33C40" w:rsidRPr="00F33C40">
        <w:rPr>
          <w:rFonts w:ascii="Sylfaen" w:hAnsi="Sylfaen" w:cs="Sylfaen"/>
          <w:lang w:val="ka-GE"/>
        </w:rPr>
        <w:t>სოფლის</w:t>
      </w:r>
      <w:r w:rsidR="00F33C40" w:rsidRPr="00F33C40">
        <w:rPr>
          <w:lang w:val="ka-GE"/>
        </w:rPr>
        <w:t xml:space="preserve"> </w:t>
      </w:r>
      <w:r w:rsidR="00F33C40" w:rsidRPr="00F33C40">
        <w:rPr>
          <w:rFonts w:ascii="Sylfaen" w:hAnsi="Sylfaen" w:cs="Sylfaen"/>
          <w:lang w:val="ka-GE"/>
        </w:rPr>
        <w:t>მეურნეობის</w:t>
      </w:r>
      <w:r w:rsidR="00F33C40" w:rsidRPr="00F33C40">
        <w:rPr>
          <w:lang w:val="ka-GE"/>
        </w:rPr>
        <w:t xml:space="preserve"> </w:t>
      </w:r>
      <w:r w:rsidR="00F33C40" w:rsidRPr="00F33C40">
        <w:rPr>
          <w:rFonts w:ascii="Sylfaen" w:hAnsi="Sylfaen" w:cs="Sylfaen"/>
          <w:lang w:val="ka-GE"/>
        </w:rPr>
        <w:t>სამინისტრო</w:t>
      </w:r>
      <w:bookmarkEnd w:id="19"/>
    </w:p>
    <w:p w:rsidR="00010397" w:rsidRPr="00010397" w:rsidRDefault="00010397" w:rsidP="007E5741">
      <w:pPr>
        <w:spacing w:line="276" w:lineRule="auto"/>
        <w:jc w:val="both"/>
        <w:rPr>
          <w:rFonts w:ascii="Sylfaen" w:hAnsi="Sylfaen"/>
          <w:b/>
          <w:bCs/>
          <w:lang w:val="ka-GE"/>
        </w:rPr>
      </w:pPr>
      <w:r w:rsidRPr="00010397">
        <w:rPr>
          <w:rFonts w:ascii="Sylfaen" w:hAnsi="Sylfaen" w:cs="Sylfaen"/>
          <w:b/>
          <w:bCs/>
          <w:lang w:val="ka-GE"/>
        </w:rPr>
        <w:t>სამინისტრომ</w:t>
      </w:r>
      <w:r w:rsidRPr="00010397">
        <w:rPr>
          <w:b/>
          <w:bCs/>
          <w:lang w:val="ka-GE"/>
        </w:rPr>
        <w:t xml:space="preserve"> </w:t>
      </w:r>
      <w:r w:rsidRPr="00010397">
        <w:rPr>
          <w:rFonts w:ascii="Sylfaen" w:hAnsi="Sylfaen" w:cs="Sylfaen"/>
          <w:b/>
          <w:bCs/>
          <w:lang w:val="ka-GE"/>
        </w:rPr>
        <w:t>უნდა</w:t>
      </w:r>
      <w:r w:rsidRPr="00010397">
        <w:rPr>
          <w:b/>
          <w:bCs/>
          <w:lang w:val="ka-GE"/>
        </w:rPr>
        <w:t xml:space="preserve"> </w:t>
      </w:r>
      <w:r w:rsidRPr="00010397">
        <w:rPr>
          <w:rFonts w:ascii="Sylfaen" w:hAnsi="Sylfaen" w:cs="Sylfaen"/>
          <w:b/>
          <w:bCs/>
          <w:lang w:val="ka-GE"/>
        </w:rPr>
        <w:t>შეიმუშავოს</w:t>
      </w:r>
      <w:r w:rsidRPr="00010397">
        <w:rPr>
          <w:b/>
          <w:bCs/>
          <w:lang w:val="ka-GE"/>
        </w:rPr>
        <w:t xml:space="preserve"> </w:t>
      </w:r>
      <w:r w:rsidRPr="00010397">
        <w:rPr>
          <w:rFonts w:ascii="Sylfaen" w:hAnsi="Sylfaen" w:cs="Sylfaen"/>
          <w:b/>
          <w:bCs/>
          <w:lang w:val="ka-GE"/>
        </w:rPr>
        <w:t>პოლიტიკა</w:t>
      </w:r>
      <w:r w:rsidRPr="00010397">
        <w:rPr>
          <w:b/>
          <w:bCs/>
          <w:lang w:val="ka-GE"/>
        </w:rPr>
        <w:t xml:space="preserve">, </w:t>
      </w:r>
      <w:r w:rsidRPr="00010397">
        <w:rPr>
          <w:rFonts w:ascii="Sylfaen" w:hAnsi="Sylfaen" w:cs="Sylfaen"/>
          <w:b/>
          <w:bCs/>
          <w:lang w:val="ka-GE"/>
        </w:rPr>
        <w:t>ხოლო</w:t>
      </w:r>
      <w:r w:rsidRPr="00010397">
        <w:rPr>
          <w:b/>
          <w:bCs/>
          <w:lang w:val="ka-GE"/>
        </w:rPr>
        <w:t xml:space="preserve"> </w:t>
      </w:r>
      <w:r w:rsidRPr="00010397">
        <w:rPr>
          <w:rFonts w:ascii="Sylfaen" w:hAnsi="Sylfaen" w:cs="Sylfaen"/>
          <w:b/>
          <w:bCs/>
          <w:lang w:val="ka-GE"/>
        </w:rPr>
        <w:t>სამინისტროს</w:t>
      </w:r>
      <w:r w:rsidRPr="00010397">
        <w:rPr>
          <w:b/>
          <w:bCs/>
          <w:lang w:val="ka-GE"/>
        </w:rPr>
        <w:t xml:space="preserve"> </w:t>
      </w:r>
      <w:r w:rsidRPr="00010397">
        <w:rPr>
          <w:rFonts w:ascii="Sylfaen" w:hAnsi="Sylfaen" w:cs="Sylfaen"/>
          <w:b/>
          <w:bCs/>
          <w:lang w:val="ka-GE"/>
        </w:rPr>
        <w:t>სისტემაში</w:t>
      </w:r>
      <w:r w:rsidRPr="00010397">
        <w:rPr>
          <w:b/>
          <w:bCs/>
          <w:lang w:val="ka-GE"/>
        </w:rPr>
        <w:t xml:space="preserve"> </w:t>
      </w:r>
      <w:r w:rsidRPr="00010397">
        <w:rPr>
          <w:rFonts w:ascii="Sylfaen" w:hAnsi="Sylfaen" w:cs="Sylfaen"/>
          <w:b/>
          <w:bCs/>
          <w:lang w:val="ka-GE"/>
        </w:rPr>
        <w:t>შემავალმა</w:t>
      </w:r>
      <w:r w:rsidRPr="00010397">
        <w:rPr>
          <w:b/>
          <w:bCs/>
          <w:lang w:val="sq-AL"/>
        </w:rPr>
        <w:t xml:space="preserve"> </w:t>
      </w:r>
      <w:r w:rsidRPr="00010397">
        <w:rPr>
          <w:rFonts w:ascii="Sylfaen" w:hAnsi="Sylfaen" w:cs="Sylfaen"/>
          <w:b/>
          <w:bCs/>
          <w:lang w:val="ka-GE"/>
        </w:rPr>
        <w:t>დაწესებულებებმა</w:t>
      </w:r>
      <w:r w:rsidRPr="00010397">
        <w:rPr>
          <w:b/>
          <w:bCs/>
          <w:lang w:val="ka-GE"/>
        </w:rPr>
        <w:t xml:space="preserve"> </w:t>
      </w:r>
      <w:r w:rsidRPr="00010397">
        <w:rPr>
          <w:rFonts w:ascii="Sylfaen" w:hAnsi="Sylfaen" w:cs="Sylfaen"/>
          <w:b/>
          <w:bCs/>
          <w:lang w:val="ka-GE"/>
        </w:rPr>
        <w:t>უნდა</w:t>
      </w:r>
      <w:r w:rsidRPr="00010397">
        <w:rPr>
          <w:b/>
          <w:bCs/>
          <w:lang w:val="ka-GE"/>
        </w:rPr>
        <w:t xml:space="preserve"> </w:t>
      </w:r>
      <w:r w:rsidRPr="00010397">
        <w:rPr>
          <w:rFonts w:ascii="Sylfaen" w:hAnsi="Sylfaen" w:cs="Sylfaen"/>
          <w:b/>
          <w:bCs/>
          <w:lang w:val="ka-GE"/>
        </w:rPr>
        <w:t>განახორციელონ</w:t>
      </w:r>
      <w:r w:rsidRPr="00010397">
        <w:rPr>
          <w:b/>
          <w:bCs/>
          <w:lang w:val="ka-GE"/>
        </w:rPr>
        <w:t xml:space="preserve"> </w:t>
      </w:r>
      <w:r w:rsidRPr="00010397">
        <w:rPr>
          <w:rFonts w:ascii="Sylfaen" w:hAnsi="Sylfaen" w:cs="Sylfaen"/>
          <w:b/>
          <w:bCs/>
          <w:lang w:val="ka-GE"/>
        </w:rPr>
        <w:t>აღნიშნული</w:t>
      </w:r>
      <w:r w:rsidRPr="00010397">
        <w:rPr>
          <w:b/>
          <w:bCs/>
          <w:lang w:val="ka-GE"/>
        </w:rPr>
        <w:t xml:space="preserve"> </w:t>
      </w:r>
      <w:r w:rsidRPr="00010397">
        <w:rPr>
          <w:rFonts w:ascii="Sylfaen" w:hAnsi="Sylfaen" w:cs="Sylfaen"/>
          <w:b/>
          <w:bCs/>
          <w:lang w:val="ka-GE"/>
        </w:rPr>
        <w:t>პოლიტიკა</w:t>
      </w:r>
      <w:r w:rsidRPr="00010397">
        <w:rPr>
          <w:b/>
          <w:bCs/>
          <w:lang w:val="ka-GE"/>
        </w:rPr>
        <w:t>.</w:t>
      </w:r>
    </w:p>
    <w:p w:rsidR="00F33C40" w:rsidRPr="00F33C40" w:rsidRDefault="00F33C40" w:rsidP="007E5741">
      <w:pPr>
        <w:spacing w:line="276" w:lineRule="auto"/>
        <w:jc w:val="both"/>
        <w:rPr>
          <w:rFonts w:ascii="Sylfaen" w:hAnsi="Sylfaen"/>
          <w:lang w:val="ka-GE"/>
        </w:rPr>
      </w:pPr>
      <w:r w:rsidRPr="00F33C40">
        <w:rPr>
          <w:rFonts w:ascii="Sylfaen" w:hAnsi="Sylfaen"/>
          <w:lang w:val="ka-GE"/>
        </w:rPr>
        <w:t xml:space="preserve">სამინისტროს ანალიზის შედეგად, აღნიშნული მიმართულებით გამოიკვეთა, რომ სამინისტროს მასშტაბით პოლიტიკის შემუშავება არის სამინისტროს არსებითი კომპეტენცია; პოლიტიკის შემუშავების ძირითადი ფუნქციები რჩება სამინისტროში და არ არის დელეგირებული საჯარო სამართლის იურიდიულ პირებზე. </w:t>
      </w:r>
    </w:p>
    <w:p w:rsidR="00F33C40" w:rsidRPr="00F33C40" w:rsidRDefault="00F33C40" w:rsidP="007E5741">
      <w:pPr>
        <w:spacing w:line="276" w:lineRule="auto"/>
        <w:jc w:val="both"/>
        <w:rPr>
          <w:rFonts w:ascii="Sylfaen" w:hAnsi="Sylfaen"/>
          <w:lang w:val="ka-GE"/>
        </w:rPr>
      </w:pPr>
      <w:r w:rsidRPr="00F33C40">
        <w:rPr>
          <w:rFonts w:ascii="Sylfaen" w:hAnsi="Sylfaen"/>
          <w:lang w:val="ka-GE"/>
        </w:rPr>
        <w:t>ამასთანავე, სამინისტროში არსებობს სტრატეგიული განვითარების დოკუმენტი - 2015-2020 წლების სოფლის მეურნეობის განვითარების სტრატეგია,</w:t>
      </w:r>
      <w:r w:rsidRPr="00F33C40">
        <w:rPr>
          <w:rFonts w:ascii="Sylfaen" w:hAnsi="Sylfaen"/>
          <w:vertAlign w:val="superscript"/>
          <w:lang w:val="ka-GE"/>
        </w:rPr>
        <w:footnoteReference w:id="17"/>
      </w:r>
      <w:r w:rsidRPr="00F33C40">
        <w:rPr>
          <w:rFonts w:ascii="Sylfaen" w:hAnsi="Sylfaen"/>
          <w:lang w:val="ka-GE"/>
        </w:rPr>
        <w:t xml:space="preserve"> რომელიც წარმოადგენს ამ მიმართულებით </w:t>
      </w:r>
      <w:r w:rsidRPr="00F33C40">
        <w:rPr>
          <w:rFonts w:ascii="Sylfaen" w:hAnsi="Sylfaen"/>
          <w:lang w:val="ka-GE"/>
        </w:rPr>
        <w:lastRenderedPageBreak/>
        <w:t xml:space="preserve">ქვეყნის განვითარების ერთიანი სახელმწიფო პოლიტიკის ნაწილს, რომლის შემუშავებასა და განხორციელებაში სამინისტროს ცალსახად წამყვანი პოზიცია უკავია. მიუხედავად იმისა, რომ შეინიშნება მცირე გადაფარვები პროცესის კოორდინაციის დროს, სტრატეგიის არსებობა სამინისტროს სისტემის უდავოდ დადებით მხარეს წარმოადგენს და სტრუქტურული ერთეულების თანმიმდევრულ მუშაობას უწყობს ხელს. </w:t>
      </w:r>
    </w:p>
    <w:p w:rsidR="00A11AB3" w:rsidRPr="00A11AB3" w:rsidRDefault="00A11AB3" w:rsidP="007E5741">
      <w:pPr>
        <w:spacing w:line="276" w:lineRule="auto"/>
        <w:jc w:val="both"/>
        <w:rPr>
          <w:rFonts w:ascii="Sylfaen" w:hAnsi="Sylfaen"/>
          <w:b/>
          <w:bCs/>
          <w:lang w:val="ka-GE"/>
        </w:rPr>
      </w:pPr>
      <w:r w:rsidRPr="00A11AB3">
        <w:rPr>
          <w:rFonts w:ascii="Sylfaen" w:hAnsi="Sylfaen" w:cs="Sylfaen"/>
          <w:b/>
          <w:bCs/>
          <w:lang w:val="ka-GE"/>
        </w:rPr>
        <w:t>სამინისტროს</w:t>
      </w:r>
      <w:r w:rsidRPr="00A11AB3">
        <w:rPr>
          <w:b/>
          <w:bCs/>
          <w:lang w:val="ka-GE"/>
        </w:rPr>
        <w:t xml:space="preserve"> </w:t>
      </w:r>
      <w:r w:rsidRPr="00A11AB3">
        <w:rPr>
          <w:rFonts w:ascii="Sylfaen" w:hAnsi="Sylfaen" w:cs="Sylfaen"/>
          <w:b/>
          <w:bCs/>
          <w:lang w:val="ka-GE"/>
        </w:rPr>
        <w:t>სისტემაში</w:t>
      </w:r>
      <w:r w:rsidRPr="00A11AB3">
        <w:rPr>
          <w:b/>
          <w:bCs/>
          <w:lang w:val="ka-GE"/>
        </w:rPr>
        <w:t xml:space="preserve"> </w:t>
      </w:r>
      <w:r w:rsidRPr="00A11AB3">
        <w:rPr>
          <w:rFonts w:ascii="Sylfaen" w:hAnsi="Sylfaen" w:cs="Sylfaen"/>
          <w:b/>
          <w:bCs/>
          <w:lang w:val="ka-GE"/>
        </w:rPr>
        <w:t>შემავალი</w:t>
      </w:r>
      <w:r w:rsidRPr="00A11AB3">
        <w:rPr>
          <w:b/>
          <w:bCs/>
          <w:lang w:val="ka-GE"/>
        </w:rPr>
        <w:t xml:space="preserve"> </w:t>
      </w:r>
      <w:r w:rsidRPr="00A11AB3">
        <w:rPr>
          <w:rFonts w:ascii="Sylfaen" w:hAnsi="Sylfaen" w:cs="Sylfaen"/>
          <w:b/>
          <w:bCs/>
          <w:lang w:val="ka-GE"/>
        </w:rPr>
        <w:t>დაწესებულების</w:t>
      </w:r>
      <w:r w:rsidRPr="00A11AB3">
        <w:rPr>
          <w:b/>
          <w:bCs/>
          <w:lang w:val="ka-GE"/>
        </w:rPr>
        <w:t xml:space="preserve"> </w:t>
      </w:r>
      <w:r w:rsidRPr="00A11AB3">
        <w:rPr>
          <w:rFonts w:ascii="Sylfaen" w:hAnsi="Sylfaen" w:cs="Sylfaen"/>
          <w:b/>
          <w:bCs/>
          <w:lang w:val="ka-GE"/>
        </w:rPr>
        <w:t>მანდატი</w:t>
      </w:r>
      <w:r w:rsidRPr="00A11AB3">
        <w:rPr>
          <w:b/>
          <w:bCs/>
          <w:lang w:val="ka-GE"/>
        </w:rPr>
        <w:t xml:space="preserve"> </w:t>
      </w:r>
      <w:r w:rsidRPr="00A11AB3">
        <w:rPr>
          <w:rFonts w:ascii="Sylfaen" w:hAnsi="Sylfaen" w:cs="Sylfaen"/>
          <w:b/>
          <w:bCs/>
          <w:lang w:val="ka-GE"/>
        </w:rPr>
        <w:t>უნდა</w:t>
      </w:r>
      <w:r w:rsidRPr="00A11AB3">
        <w:rPr>
          <w:b/>
          <w:bCs/>
          <w:lang w:val="ka-GE"/>
        </w:rPr>
        <w:t xml:space="preserve"> </w:t>
      </w:r>
      <w:r w:rsidRPr="00A11AB3">
        <w:rPr>
          <w:rFonts w:ascii="Sylfaen" w:hAnsi="Sylfaen" w:cs="Sylfaen"/>
          <w:b/>
          <w:bCs/>
          <w:lang w:val="ka-GE"/>
        </w:rPr>
        <w:t>შეესაბამებოდეს</w:t>
      </w:r>
      <w:r w:rsidRPr="00A11AB3">
        <w:rPr>
          <w:b/>
          <w:bCs/>
          <w:lang w:val="ka-GE"/>
        </w:rPr>
        <w:t xml:space="preserve"> </w:t>
      </w:r>
      <w:r w:rsidRPr="00A11AB3">
        <w:rPr>
          <w:rFonts w:ascii="Sylfaen" w:hAnsi="Sylfaen" w:cs="Sylfaen"/>
          <w:b/>
          <w:bCs/>
          <w:lang w:val="ka-GE"/>
        </w:rPr>
        <w:t>სამინისტროს</w:t>
      </w:r>
      <w:r w:rsidRPr="00A11AB3">
        <w:rPr>
          <w:b/>
          <w:bCs/>
          <w:lang w:val="ka-GE"/>
        </w:rPr>
        <w:t xml:space="preserve"> </w:t>
      </w:r>
      <w:r w:rsidRPr="00A11AB3">
        <w:rPr>
          <w:rFonts w:ascii="Sylfaen" w:hAnsi="Sylfaen" w:cs="Sylfaen"/>
          <w:b/>
          <w:bCs/>
          <w:lang w:val="ka-GE"/>
        </w:rPr>
        <w:t>მანდატს</w:t>
      </w:r>
      <w:r w:rsidRPr="00A11AB3">
        <w:rPr>
          <w:b/>
          <w:bCs/>
          <w:lang w:val="ka-GE"/>
        </w:rPr>
        <w:t xml:space="preserve">. </w:t>
      </w:r>
      <w:r w:rsidRPr="00A11AB3">
        <w:rPr>
          <w:rFonts w:ascii="Sylfaen" w:hAnsi="Sylfaen" w:cs="Sylfaen"/>
          <w:b/>
          <w:bCs/>
          <w:lang w:val="ka-GE"/>
        </w:rPr>
        <w:t>სამინისტრო</w:t>
      </w:r>
      <w:r w:rsidRPr="00A11AB3">
        <w:rPr>
          <w:b/>
          <w:bCs/>
          <w:lang w:val="ka-GE"/>
        </w:rPr>
        <w:t xml:space="preserve"> </w:t>
      </w:r>
      <w:r w:rsidRPr="00A11AB3">
        <w:rPr>
          <w:rFonts w:ascii="Sylfaen" w:hAnsi="Sylfaen" w:cs="Sylfaen"/>
          <w:b/>
          <w:bCs/>
          <w:lang w:val="ka-GE"/>
        </w:rPr>
        <w:t>სამსახურებრივ</w:t>
      </w:r>
      <w:r w:rsidRPr="00A11AB3">
        <w:rPr>
          <w:b/>
          <w:bCs/>
          <w:lang w:val="ka-GE"/>
        </w:rPr>
        <w:t xml:space="preserve"> </w:t>
      </w:r>
      <w:r w:rsidRPr="00A11AB3">
        <w:rPr>
          <w:rFonts w:ascii="Sylfaen" w:hAnsi="Sylfaen" w:cs="Sylfaen"/>
          <w:b/>
          <w:bCs/>
          <w:lang w:val="ka-GE"/>
        </w:rPr>
        <w:t>ზედამხედველობას</w:t>
      </w:r>
      <w:r w:rsidRPr="00A11AB3">
        <w:rPr>
          <w:b/>
          <w:bCs/>
          <w:lang w:val="ka-GE"/>
        </w:rPr>
        <w:t xml:space="preserve"> </w:t>
      </w:r>
      <w:r w:rsidRPr="00A11AB3">
        <w:rPr>
          <w:rFonts w:ascii="Sylfaen" w:hAnsi="Sylfaen" w:cs="Sylfaen"/>
          <w:b/>
          <w:bCs/>
          <w:lang w:val="ka-GE"/>
        </w:rPr>
        <w:t>უნდა</w:t>
      </w:r>
      <w:r w:rsidRPr="00A11AB3">
        <w:rPr>
          <w:b/>
          <w:bCs/>
          <w:lang w:val="ka-GE"/>
        </w:rPr>
        <w:t xml:space="preserve"> </w:t>
      </w:r>
      <w:r w:rsidRPr="00A11AB3">
        <w:rPr>
          <w:rFonts w:ascii="Sylfaen" w:hAnsi="Sylfaen" w:cs="Sylfaen"/>
          <w:b/>
          <w:bCs/>
          <w:lang w:val="ka-GE"/>
        </w:rPr>
        <w:t>უწევდეს</w:t>
      </w:r>
      <w:r w:rsidRPr="00A11AB3">
        <w:rPr>
          <w:b/>
          <w:bCs/>
          <w:lang w:val="ka-GE"/>
        </w:rPr>
        <w:t xml:space="preserve"> </w:t>
      </w:r>
      <w:r w:rsidRPr="00A11AB3">
        <w:rPr>
          <w:rFonts w:ascii="Sylfaen" w:hAnsi="Sylfaen" w:cs="Sylfaen"/>
          <w:b/>
          <w:bCs/>
          <w:lang w:val="ka-GE"/>
        </w:rPr>
        <w:t>მის</w:t>
      </w:r>
      <w:r w:rsidRPr="00A11AB3">
        <w:rPr>
          <w:b/>
          <w:bCs/>
          <w:lang w:val="ka-GE"/>
        </w:rPr>
        <w:t xml:space="preserve"> </w:t>
      </w:r>
      <w:r w:rsidRPr="00A11AB3">
        <w:rPr>
          <w:rFonts w:ascii="Sylfaen" w:hAnsi="Sylfaen" w:cs="Sylfaen"/>
          <w:b/>
          <w:bCs/>
          <w:lang w:val="ka-GE"/>
        </w:rPr>
        <w:t>სისტემაში</w:t>
      </w:r>
      <w:r w:rsidRPr="00A11AB3">
        <w:rPr>
          <w:b/>
          <w:bCs/>
          <w:lang w:val="ka-GE"/>
        </w:rPr>
        <w:t xml:space="preserve"> </w:t>
      </w:r>
      <w:r w:rsidRPr="00A11AB3">
        <w:rPr>
          <w:rFonts w:ascii="Sylfaen" w:hAnsi="Sylfaen" w:cs="Sylfaen"/>
          <w:b/>
          <w:bCs/>
          <w:lang w:val="ka-GE"/>
        </w:rPr>
        <w:t>შემავალ</w:t>
      </w:r>
      <w:r w:rsidRPr="00A11AB3">
        <w:rPr>
          <w:b/>
          <w:bCs/>
          <w:lang w:val="sq-AL"/>
        </w:rPr>
        <w:t xml:space="preserve"> </w:t>
      </w:r>
      <w:r w:rsidRPr="00A11AB3">
        <w:rPr>
          <w:rFonts w:ascii="Sylfaen" w:hAnsi="Sylfaen" w:cs="Sylfaen"/>
          <w:b/>
          <w:bCs/>
          <w:lang w:val="ka-GE"/>
        </w:rPr>
        <w:t>დაწესებულებათა</w:t>
      </w:r>
      <w:r w:rsidRPr="00A11AB3">
        <w:rPr>
          <w:b/>
          <w:bCs/>
          <w:lang w:val="ka-GE"/>
        </w:rPr>
        <w:t xml:space="preserve"> </w:t>
      </w:r>
      <w:r w:rsidRPr="00A11AB3">
        <w:rPr>
          <w:rFonts w:ascii="Sylfaen" w:hAnsi="Sylfaen" w:cs="Sylfaen"/>
          <w:b/>
          <w:bCs/>
          <w:lang w:val="ka-GE"/>
        </w:rPr>
        <w:t>საქმიანობას</w:t>
      </w:r>
      <w:r w:rsidRPr="00A11AB3">
        <w:rPr>
          <w:b/>
          <w:bCs/>
          <w:lang w:val="sq-AL"/>
        </w:rPr>
        <w:t xml:space="preserve"> </w:t>
      </w:r>
      <w:r w:rsidRPr="00A11AB3">
        <w:rPr>
          <w:rFonts w:ascii="Sylfaen" w:hAnsi="Sylfaen" w:cs="Sylfaen"/>
          <w:b/>
          <w:bCs/>
          <w:lang w:val="ka-GE"/>
        </w:rPr>
        <w:t>შესაბამისი</w:t>
      </w:r>
      <w:r w:rsidRPr="00A11AB3">
        <w:rPr>
          <w:b/>
          <w:bCs/>
          <w:lang w:val="ka-GE"/>
        </w:rPr>
        <w:t xml:space="preserve"> </w:t>
      </w:r>
      <w:r w:rsidRPr="00A11AB3">
        <w:rPr>
          <w:rFonts w:ascii="Sylfaen" w:hAnsi="Sylfaen" w:cs="Sylfaen"/>
          <w:b/>
          <w:bCs/>
          <w:lang w:val="ka-GE"/>
        </w:rPr>
        <w:t>პოლიტიკის</w:t>
      </w:r>
      <w:r w:rsidRPr="00A11AB3">
        <w:rPr>
          <w:b/>
          <w:bCs/>
          <w:lang w:val="ka-GE"/>
        </w:rPr>
        <w:t xml:space="preserve"> </w:t>
      </w:r>
      <w:r w:rsidRPr="00A11AB3">
        <w:rPr>
          <w:rFonts w:ascii="Sylfaen" w:hAnsi="Sylfaen" w:cs="Sylfaen"/>
          <w:b/>
          <w:bCs/>
          <w:lang w:val="ka-GE"/>
        </w:rPr>
        <w:t>დეპარტამენტის</w:t>
      </w:r>
      <w:r w:rsidRPr="00A11AB3">
        <w:rPr>
          <w:b/>
          <w:bCs/>
          <w:lang w:val="ka-GE"/>
        </w:rPr>
        <w:t xml:space="preserve"> </w:t>
      </w:r>
      <w:r w:rsidRPr="00A11AB3">
        <w:rPr>
          <w:rFonts w:ascii="Sylfaen" w:hAnsi="Sylfaen" w:cs="Sylfaen"/>
          <w:b/>
          <w:bCs/>
          <w:lang w:val="ka-GE"/>
        </w:rPr>
        <w:t>საშუალებით</w:t>
      </w:r>
      <w:r w:rsidRPr="00A11AB3">
        <w:rPr>
          <w:b/>
          <w:bCs/>
          <w:lang w:val="ka-GE"/>
        </w:rPr>
        <w:t>.</w:t>
      </w:r>
    </w:p>
    <w:p w:rsidR="00F33C40" w:rsidRPr="00F33C40" w:rsidRDefault="00F33C40" w:rsidP="007E5741">
      <w:pPr>
        <w:spacing w:line="276" w:lineRule="auto"/>
        <w:jc w:val="both"/>
        <w:rPr>
          <w:rFonts w:ascii="Sylfaen" w:hAnsi="Sylfaen"/>
        </w:rPr>
      </w:pPr>
      <w:r w:rsidRPr="00F33C40">
        <w:rPr>
          <w:rFonts w:ascii="Sylfaen" w:hAnsi="Sylfaen"/>
          <w:lang w:val="ka-GE"/>
        </w:rPr>
        <w:t xml:space="preserve">სოფლის მეურნეობის სამინისტროს სისტემაში მოქმედი </w:t>
      </w:r>
      <w:r w:rsidR="00A11AB3">
        <w:rPr>
          <w:rFonts w:ascii="Sylfaen" w:hAnsi="Sylfaen"/>
          <w:lang w:val="ka-GE"/>
        </w:rPr>
        <w:t>დაწესებულებები</w:t>
      </w:r>
      <w:r w:rsidRPr="00F33C40">
        <w:rPr>
          <w:rFonts w:ascii="Sylfaen" w:hAnsi="Sylfaen"/>
          <w:lang w:val="ka-GE"/>
        </w:rPr>
        <w:t xml:space="preserve"> შეესაბამება სამინისტროს მანდატს, შესაბამისად აღნიშნული პრინციპი დარღვეული არ არის. თუმცა</w:t>
      </w:r>
      <w:r w:rsidR="00A11AB3">
        <w:rPr>
          <w:rFonts w:ascii="Sylfaen" w:hAnsi="Sylfaen"/>
          <w:lang w:val="ka-GE"/>
        </w:rPr>
        <w:t xml:space="preserve">, </w:t>
      </w:r>
      <w:r w:rsidRPr="00F33C40">
        <w:rPr>
          <w:rFonts w:ascii="Sylfaen" w:hAnsi="Sylfaen"/>
          <w:lang w:val="ka-GE"/>
        </w:rPr>
        <w:t>უნდა აღინიშნოს, რომ სსიპ - სურსათის ეროვნული სააგენტო დამოუკიდებლობის მაღალი ხარისხით სარგებლობს, ასევე, სააგენტოს თანამშრომელთა რაოდენობა დაახლოებით ორჯერ აღემატება სამინისტროს ცენტრალურ აპარატში დასაქმებულთა რაოდენობას.</w:t>
      </w:r>
      <w:r w:rsidRPr="00F33C40">
        <w:rPr>
          <w:rFonts w:ascii="Sylfaen" w:hAnsi="Sylfaen"/>
          <w:vertAlign w:val="superscript"/>
          <w:lang w:val="ka-GE"/>
        </w:rPr>
        <w:footnoteReference w:id="18"/>
      </w:r>
      <w:r w:rsidRPr="00F33C40">
        <w:rPr>
          <w:rFonts w:ascii="Sylfaen" w:hAnsi="Sylfaen"/>
          <w:lang w:val="ka-GE"/>
        </w:rPr>
        <w:t xml:space="preserve"> </w:t>
      </w:r>
    </w:p>
    <w:p w:rsidR="00A11AB3" w:rsidRPr="00A11AB3" w:rsidRDefault="00A11AB3" w:rsidP="007E5741">
      <w:pPr>
        <w:spacing w:line="276" w:lineRule="auto"/>
        <w:jc w:val="both"/>
        <w:rPr>
          <w:rFonts w:ascii="Sylfaen" w:hAnsi="Sylfaen"/>
          <w:b/>
          <w:bCs/>
          <w:lang w:val="ka-GE"/>
        </w:rPr>
      </w:pPr>
      <w:r w:rsidRPr="00A11AB3">
        <w:rPr>
          <w:rFonts w:ascii="Sylfaen" w:hAnsi="Sylfaen" w:cs="Sylfaen"/>
          <w:b/>
          <w:bCs/>
          <w:lang w:val="ka-GE"/>
        </w:rPr>
        <w:t>საჯარო</w:t>
      </w:r>
      <w:r w:rsidRPr="00A11AB3">
        <w:rPr>
          <w:b/>
          <w:bCs/>
          <w:lang w:val="ka-GE"/>
        </w:rPr>
        <w:t xml:space="preserve"> </w:t>
      </w:r>
      <w:r w:rsidRPr="00A11AB3">
        <w:rPr>
          <w:rFonts w:ascii="Sylfaen" w:hAnsi="Sylfaen" w:cs="Sylfaen"/>
          <w:b/>
          <w:bCs/>
          <w:lang w:val="ka-GE"/>
        </w:rPr>
        <w:t>დაწესებულებებს</w:t>
      </w:r>
      <w:r w:rsidRPr="00A11AB3">
        <w:rPr>
          <w:b/>
          <w:bCs/>
          <w:lang w:val="ka-GE"/>
        </w:rPr>
        <w:t xml:space="preserve"> </w:t>
      </w:r>
      <w:r w:rsidRPr="00A11AB3">
        <w:rPr>
          <w:rFonts w:ascii="Sylfaen" w:hAnsi="Sylfaen" w:cs="Sylfaen"/>
          <w:b/>
          <w:bCs/>
          <w:lang w:val="ka-GE"/>
        </w:rPr>
        <w:t>უნდა</w:t>
      </w:r>
      <w:r w:rsidRPr="00A11AB3">
        <w:rPr>
          <w:b/>
          <w:bCs/>
          <w:lang w:val="ka-GE"/>
        </w:rPr>
        <w:t xml:space="preserve"> </w:t>
      </w:r>
      <w:r w:rsidRPr="00A11AB3">
        <w:rPr>
          <w:rFonts w:ascii="Sylfaen" w:hAnsi="Sylfaen" w:cs="Sylfaen"/>
          <w:b/>
          <w:bCs/>
          <w:lang w:val="ka-GE"/>
        </w:rPr>
        <w:t>ჰქონდეთ</w:t>
      </w:r>
      <w:r w:rsidRPr="00A11AB3">
        <w:rPr>
          <w:b/>
          <w:bCs/>
          <w:lang w:val="ka-GE"/>
        </w:rPr>
        <w:t xml:space="preserve"> </w:t>
      </w:r>
      <w:r w:rsidRPr="00A11AB3">
        <w:rPr>
          <w:rFonts w:ascii="Sylfaen" w:hAnsi="Sylfaen" w:cs="Sylfaen"/>
          <w:b/>
          <w:bCs/>
          <w:lang w:val="ka-GE"/>
        </w:rPr>
        <w:t>მკაფიო</w:t>
      </w:r>
      <w:r w:rsidRPr="00A11AB3">
        <w:rPr>
          <w:b/>
          <w:bCs/>
          <w:lang w:val="ka-GE"/>
        </w:rPr>
        <w:t xml:space="preserve"> </w:t>
      </w:r>
      <w:r w:rsidRPr="00A11AB3">
        <w:rPr>
          <w:rFonts w:ascii="Sylfaen" w:hAnsi="Sylfaen" w:cs="Sylfaen"/>
          <w:b/>
          <w:bCs/>
          <w:lang w:val="ka-GE"/>
        </w:rPr>
        <w:t>ორგანიზაციული</w:t>
      </w:r>
      <w:r w:rsidRPr="00A11AB3">
        <w:rPr>
          <w:b/>
          <w:bCs/>
          <w:lang w:val="ka-GE"/>
        </w:rPr>
        <w:t xml:space="preserve"> </w:t>
      </w:r>
      <w:r w:rsidRPr="00A11AB3">
        <w:rPr>
          <w:rFonts w:ascii="Sylfaen" w:hAnsi="Sylfaen" w:cs="Sylfaen"/>
          <w:b/>
          <w:bCs/>
          <w:lang w:val="ka-GE"/>
        </w:rPr>
        <w:t>სტრუქტურა</w:t>
      </w:r>
      <w:r w:rsidRPr="00A11AB3">
        <w:rPr>
          <w:b/>
          <w:bCs/>
          <w:lang w:val="ka-GE"/>
        </w:rPr>
        <w:t xml:space="preserve">: </w:t>
      </w:r>
      <w:r w:rsidRPr="00A11AB3">
        <w:rPr>
          <w:rFonts w:ascii="Sylfaen" w:hAnsi="Sylfaen" w:cs="Sylfaen"/>
          <w:b/>
          <w:bCs/>
          <w:lang w:val="ka-GE"/>
        </w:rPr>
        <w:t>სამინისტრო</w:t>
      </w:r>
      <w:r w:rsidRPr="00A11AB3">
        <w:rPr>
          <w:b/>
          <w:bCs/>
          <w:lang w:val="ka-GE"/>
        </w:rPr>
        <w:t xml:space="preserve"> </w:t>
      </w:r>
      <w:r w:rsidRPr="00A11AB3">
        <w:rPr>
          <w:rFonts w:ascii="Sylfaen" w:hAnsi="Sylfaen" w:cs="Sylfaen"/>
          <w:b/>
          <w:bCs/>
          <w:lang w:val="ka-GE"/>
        </w:rPr>
        <w:t>უნდა</w:t>
      </w:r>
      <w:r w:rsidRPr="00A11AB3">
        <w:rPr>
          <w:b/>
          <w:bCs/>
          <w:lang w:val="ka-GE"/>
        </w:rPr>
        <w:t xml:space="preserve"> </w:t>
      </w:r>
      <w:r w:rsidRPr="00A11AB3">
        <w:rPr>
          <w:rFonts w:ascii="Sylfaen" w:hAnsi="Sylfaen" w:cs="Sylfaen"/>
          <w:b/>
          <w:bCs/>
          <w:lang w:val="ka-GE"/>
        </w:rPr>
        <w:t>შედგებოდეს</w:t>
      </w:r>
      <w:r w:rsidRPr="00A11AB3">
        <w:rPr>
          <w:b/>
          <w:bCs/>
          <w:lang w:val="ka-GE"/>
        </w:rPr>
        <w:t xml:space="preserve"> </w:t>
      </w:r>
      <w:r w:rsidRPr="00A11AB3">
        <w:rPr>
          <w:rFonts w:ascii="Sylfaen" w:hAnsi="Sylfaen" w:cs="Sylfaen"/>
          <w:b/>
          <w:bCs/>
          <w:lang w:val="ka-GE"/>
        </w:rPr>
        <w:t>ორი</w:t>
      </w:r>
      <w:r w:rsidRPr="00A11AB3">
        <w:rPr>
          <w:b/>
          <w:bCs/>
          <w:lang w:val="ka-GE"/>
        </w:rPr>
        <w:t xml:space="preserve"> </w:t>
      </w:r>
      <w:r w:rsidRPr="00A11AB3">
        <w:rPr>
          <w:rFonts w:ascii="Sylfaen" w:hAnsi="Sylfaen" w:cs="Sylfaen"/>
          <w:b/>
          <w:bCs/>
          <w:lang w:val="ka-GE"/>
        </w:rPr>
        <w:t>პოლიტიკური</w:t>
      </w:r>
      <w:r w:rsidRPr="00A11AB3">
        <w:rPr>
          <w:b/>
          <w:bCs/>
          <w:lang w:val="ka-GE"/>
        </w:rPr>
        <w:t xml:space="preserve"> (</w:t>
      </w:r>
      <w:r w:rsidRPr="00A11AB3">
        <w:rPr>
          <w:rFonts w:ascii="Sylfaen" w:hAnsi="Sylfaen" w:cs="Sylfaen"/>
          <w:b/>
          <w:bCs/>
          <w:lang w:val="ka-GE"/>
        </w:rPr>
        <w:t>მინისტრი</w:t>
      </w:r>
      <w:r w:rsidRPr="00A11AB3">
        <w:rPr>
          <w:b/>
          <w:bCs/>
          <w:lang w:val="ka-GE"/>
        </w:rPr>
        <w:t xml:space="preserve"> </w:t>
      </w:r>
      <w:r w:rsidRPr="00A11AB3">
        <w:rPr>
          <w:rFonts w:ascii="Sylfaen" w:hAnsi="Sylfaen" w:cs="Sylfaen"/>
          <w:b/>
          <w:bCs/>
          <w:lang w:val="ka-GE"/>
        </w:rPr>
        <w:t>და</w:t>
      </w:r>
      <w:r w:rsidRPr="00A11AB3">
        <w:rPr>
          <w:b/>
          <w:bCs/>
          <w:lang w:val="ka-GE"/>
        </w:rPr>
        <w:t xml:space="preserve"> </w:t>
      </w:r>
      <w:r w:rsidRPr="00A11AB3">
        <w:rPr>
          <w:rFonts w:ascii="Sylfaen" w:hAnsi="Sylfaen" w:cs="Sylfaen"/>
          <w:b/>
          <w:bCs/>
          <w:lang w:val="ka-GE"/>
        </w:rPr>
        <w:t>მოადგილე</w:t>
      </w:r>
      <w:r w:rsidRPr="00A11AB3">
        <w:rPr>
          <w:b/>
          <w:bCs/>
          <w:lang w:val="ka-GE"/>
        </w:rPr>
        <w:t xml:space="preserve">) </w:t>
      </w:r>
      <w:r w:rsidRPr="00A11AB3">
        <w:rPr>
          <w:rFonts w:ascii="Sylfaen" w:hAnsi="Sylfaen" w:cs="Sylfaen"/>
          <w:b/>
          <w:bCs/>
          <w:lang w:val="ka-GE"/>
        </w:rPr>
        <w:t>და</w:t>
      </w:r>
      <w:r w:rsidRPr="00A11AB3">
        <w:rPr>
          <w:b/>
          <w:bCs/>
          <w:lang w:val="ka-GE"/>
        </w:rPr>
        <w:t xml:space="preserve"> </w:t>
      </w:r>
      <w:r w:rsidRPr="00A11AB3">
        <w:rPr>
          <w:rFonts w:ascii="Sylfaen" w:hAnsi="Sylfaen" w:cs="Sylfaen"/>
          <w:b/>
          <w:bCs/>
          <w:lang w:val="ka-GE"/>
        </w:rPr>
        <w:t>ორი</w:t>
      </w:r>
      <w:r w:rsidRPr="00A11AB3">
        <w:rPr>
          <w:b/>
          <w:bCs/>
          <w:lang w:val="ka-GE"/>
        </w:rPr>
        <w:t xml:space="preserve"> </w:t>
      </w:r>
      <w:r w:rsidRPr="00A11AB3">
        <w:rPr>
          <w:rFonts w:ascii="Sylfaen" w:hAnsi="Sylfaen" w:cs="Sylfaen"/>
          <w:b/>
          <w:bCs/>
          <w:lang w:val="ka-GE"/>
        </w:rPr>
        <w:t>ადმინისტრაციული</w:t>
      </w:r>
      <w:r w:rsidRPr="00A11AB3">
        <w:rPr>
          <w:b/>
          <w:bCs/>
          <w:lang w:val="ka-GE"/>
        </w:rPr>
        <w:t xml:space="preserve"> </w:t>
      </w:r>
      <w:r w:rsidRPr="00A11AB3">
        <w:rPr>
          <w:rFonts w:ascii="Sylfaen" w:hAnsi="Sylfaen" w:cs="Sylfaen"/>
          <w:b/>
          <w:bCs/>
          <w:lang w:val="ka-GE"/>
        </w:rPr>
        <w:t>მმართველობითი</w:t>
      </w:r>
      <w:r w:rsidRPr="00A11AB3">
        <w:rPr>
          <w:b/>
          <w:bCs/>
          <w:lang w:val="ka-GE"/>
        </w:rPr>
        <w:t xml:space="preserve"> </w:t>
      </w:r>
      <w:r w:rsidRPr="00A11AB3">
        <w:rPr>
          <w:rFonts w:ascii="Sylfaen" w:hAnsi="Sylfaen" w:cs="Sylfaen"/>
          <w:b/>
          <w:bCs/>
          <w:lang w:val="ka-GE"/>
        </w:rPr>
        <w:t>დონისაგან</w:t>
      </w:r>
      <w:r w:rsidRPr="00A11AB3">
        <w:rPr>
          <w:b/>
          <w:bCs/>
          <w:lang w:val="ka-GE"/>
        </w:rPr>
        <w:t xml:space="preserve"> (</w:t>
      </w:r>
      <w:r w:rsidRPr="00A11AB3">
        <w:rPr>
          <w:rFonts w:ascii="Sylfaen" w:hAnsi="Sylfaen" w:cs="Sylfaen"/>
          <w:b/>
          <w:bCs/>
          <w:lang w:val="ka-GE"/>
        </w:rPr>
        <w:t>დეპარტამენტი</w:t>
      </w:r>
      <w:r w:rsidRPr="00A11AB3">
        <w:rPr>
          <w:b/>
          <w:bCs/>
          <w:lang w:val="ka-GE"/>
        </w:rPr>
        <w:t xml:space="preserve"> </w:t>
      </w:r>
      <w:r w:rsidRPr="00A11AB3">
        <w:rPr>
          <w:rFonts w:ascii="Sylfaen" w:hAnsi="Sylfaen" w:cs="Sylfaen"/>
          <w:b/>
          <w:bCs/>
          <w:lang w:val="ka-GE"/>
        </w:rPr>
        <w:t>ან</w:t>
      </w:r>
      <w:r w:rsidRPr="00A11AB3">
        <w:rPr>
          <w:b/>
          <w:bCs/>
          <w:lang w:val="ka-GE"/>
        </w:rPr>
        <w:t xml:space="preserve"> </w:t>
      </w:r>
      <w:r w:rsidRPr="00A11AB3">
        <w:rPr>
          <w:rFonts w:ascii="Sylfaen" w:hAnsi="Sylfaen" w:cs="Sylfaen"/>
          <w:b/>
          <w:bCs/>
          <w:lang w:val="ka-GE"/>
        </w:rPr>
        <w:t>სამსახური</w:t>
      </w:r>
      <w:r w:rsidRPr="00A11AB3">
        <w:rPr>
          <w:b/>
          <w:bCs/>
          <w:lang w:val="ka-GE"/>
        </w:rPr>
        <w:t xml:space="preserve"> </w:t>
      </w:r>
      <w:r w:rsidRPr="00A11AB3">
        <w:rPr>
          <w:rFonts w:ascii="Sylfaen" w:hAnsi="Sylfaen" w:cs="Sylfaen"/>
          <w:b/>
          <w:bCs/>
          <w:lang w:val="ka-GE"/>
        </w:rPr>
        <w:t>და</w:t>
      </w:r>
      <w:r w:rsidRPr="00A11AB3">
        <w:rPr>
          <w:b/>
          <w:bCs/>
          <w:lang w:val="ka-GE"/>
        </w:rPr>
        <w:t xml:space="preserve"> </w:t>
      </w:r>
      <w:r w:rsidRPr="00A11AB3">
        <w:rPr>
          <w:rFonts w:ascii="Sylfaen" w:hAnsi="Sylfaen" w:cs="Sylfaen"/>
          <w:b/>
          <w:bCs/>
          <w:lang w:val="ka-GE"/>
        </w:rPr>
        <w:t>სამმართველო</w:t>
      </w:r>
      <w:r w:rsidRPr="00A11AB3">
        <w:rPr>
          <w:b/>
          <w:bCs/>
          <w:lang w:val="ka-GE"/>
        </w:rPr>
        <w:t xml:space="preserve"> </w:t>
      </w:r>
      <w:r w:rsidRPr="00A11AB3">
        <w:rPr>
          <w:rFonts w:ascii="Sylfaen" w:hAnsi="Sylfaen" w:cs="Sylfaen"/>
          <w:b/>
          <w:bCs/>
          <w:lang w:val="ka-GE"/>
        </w:rPr>
        <w:t>ან</w:t>
      </w:r>
      <w:r w:rsidRPr="00A11AB3">
        <w:rPr>
          <w:b/>
          <w:bCs/>
          <w:lang w:val="ka-GE"/>
        </w:rPr>
        <w:t xml:space="preserve"> </w:t>
      </w:r>
      <w:r w:rsidRPr="00A11AB3">
        <w:rPr>
          <w:rFonts w:ascii="Sylfaen" w:hAnsi="Sylfaen" w:cs="Sylfaen"/>
          <w:b/>
          <w:bCs/>
          <w:lang w:val="ka-GE"/>
        </w:rPr>
        <w:t>განყოფილება</w:t>
      </w:r>
      <w:r w:rsidRPr="00A11AB3">
        <w:rPr>
          <w:b/>
          <w:bCs/>
          <w:lang w:val="ka-GE"/>
        </w:rPr>
        <w:t>).</w:t>
      </w:r>
    </w:p>
    <w:p w:rsidR="00F33C40" w:rsidRPr="00F33C40" w:rsidRDefault="00F33C40" w:rsidP="007E5741">
      <w:pPr>
        <w:spacing w:line="276" w:lineRule="auto"/>
        <w:jc w:val="both"/>
        <w:rPr>
          <w:rFonts w:ascii="Sylfaen" w:hAnsi="Sylfaen"/>
          <w:lang w:val="ka-GE"/>
        </w:rPr>
      </w:pPr>
      <w:r w:rsidRPr="00F33C40">
        <w:rPr>
          <w:rFonts w:ascii="Sylfaen" w:hAnsi="Sylfaen"/>
          <w:lang w:val="ka-GE"/>
        </w:rPr>
        <w:t xml:space="preserve">სოფლის მეურნეობის სამინისტროში არსებული მმართველობითი დონეები შეესაბამება მოცემულ პრინციპს. კერძოდ, სამინისტროში არსებობს ორი პოლიტიკური მმართველობის დონე - მინისტრისა და მინისტრის მოადგილეების სახით, და ორი ადმინისტრაციული მმართველობის დონე - დეპარტამენტი/სამსახური, რომლებიც თავისმხრივ ჩაშლილია სამმართველოებად. </w:t>
      </w:r>
    </w:p>
    <w:p w:rsidR="00A11AB3" w:rsidRPr="00A11AB3" w:rsidRDefault="00A11AB3" w:rsidP="00A11AB3">
      <w:pPr>
        <w:spacing w:line="276" w:lineRule="auto"/>
        <w:jc w:val="both"/>
        <w:rPr>
          <w:rFonts w:ascii="Sylfaen" w:hAnsi="Sylfaen"/>
          <w:b/>
          <w:bCs/>
          <w:lang w:val="ka-GE"/>
        </w:rPr>
      </w:pPr>
      <w:r w:rsidRPr="00A11AB3">
        <w:rPr>
          <w:rFonts w:ascii="Sylfaen" w:hAnsi="Sylfaen" w:cs="Sylfaen"/>
          <w:b/>
          <w:bCs/>
          <w:lang w:val="ka-GE"/>
        </w:rPr>
        <w:t>მინისტრი</w:t>
      </w:r>
      <w:r w:rsidRPr="00A11AB3">
        <w:rPr>
          <w:b/>
          <w:bCs/>
          <w:lang w:val="ka-GE"/>
        </w:rPr>
        <w:t xml:space="preserve"> </w:t>
      </w:r>
      <w:r w:rsidRPr="00A11AB3">
        <w:rPr>
          <w:rFonts w:ascii="Sylfaen" w:hAnsi="Sylfaen" w:cs="Sylfaen"/>
          <w:b/>
          <w:bCs/>
          <w:lang w:val="ka-GE"/>
        </w:rPr>
        <w:t>უნდა</w:t>
      </w:r>
      <w:r w:rsidRPr="00A11AB3">
        <w:rPr>
          <w:b/>
          <w:bCs/>
          <w:lang w:val="ka-GE"/>
        </w:rPr>
        <w:t xml:space="preserve"> </w:t>
      </w:r>
      <w:r w:rsidRPr="00A11AB3">
        <w:rPr>
          <w:rFonts w:ascii="Sylfaen" w:hAnsi="Sylfaen" w:cs="Sylfaen"/>
          <w:b/>
          <w:bCs/>
          <w:lang w:val="ka-GE"/>
        </w:rPr>
        <w:t>ახორციელებდეს</w:t>
      </w:r>
      <w:r w:rsidRPr="00A11AB3">
        <w:rPr>
          <w:b/>
          <w:bCs/>
          <w:lang w:val="ka-GE"/>
        </w:rPr>
        <w:t xml:space="preserve"> </w:t>
      </w:r>
      <w:r w:rsidRPr="00A11AB3">
        <w:rPr>
          <w:rFonts w:ascii="Sylfaen" w:hAnsi="Sylfaen" w:cs="Sylfaen"/>
          <w:b/>
          <w:bCs/>
          <w:lang w:val="ka-GE"/>
        </w:rPr>
        <w:t>მის</w:t>
      </w:r>
      <w:r w:rsidRPr="00A11AB3">
        <w:rPr>
          <w:b/>
          <w:bCs/>
          <w:lang w:val="ka-GE"/>
        </w:rPr>
        <w:t xml:space="preserve"> </w:t>
      </w:r>
      <w:r w:rsidRPr="00A11AB3">
        <w:rPr>
          <w:rFonts w:ascii="Sylfaen" w:hAnsi="Sylfaen" w:cs="Sylfaen"/>
          <w:b/>
          <w:bCs/>
          <w:lang w:val="ka-GE"/>
        </w:rPr>
        <w:t>უფლებამოსილებებს</w:t>
      </w:r>
      <w:r w:rsidRPr="00A11AB3">
        <w:rPr>
          <w:b/>
          <w:bCs/>
          <w:lang w:val="ka-GE"/>
        </w:rPr>
        <w:t xml:space="preserve"> </w:t>
      </w:r>
      <w:r w:rsidRPr="00A11AB3">
        <w:rPr>
          <w:rFonts w:ascii="Sylfaen" w:hAnsi="Sylfaen" w:cs="Sylfaen"/>
          <w:b/>
          <w:bCs/>
          <w:lang w:val="ka-GE"/>
        </w:rPr>
        <w:t>მინისტრის</w:t>
      </w:r>
      <w:r w:rsidRPr="00A11AB3">
        <w:rPr>
          <w:b/>
          <w:bCs/>
          <w:lang w:val="ka-GE"/>
        </w:rPr>
        <w:t xml:space="preserve"> </w:t>
      </w:r>
      <w:r w:rsidRPr="00A11AB3">
        <w:rPr>
          <w:rFonts w:ascii="Sylfaen" w:hAnsi="Sylfaen" w:cs="Sylfaen"/>
          <w:b/>
          <w:bCs/>
          <w:lang w:val="ka-GE"/>
        </w:rPr>
        <w:t>მოადგილეების</w:t>
      </w:r>
      <w:r w:rsidRPr="00A11AB3">
        <w:rPr>
          <w:b/>
          <w:bCs/>
          <w:lang w:val="ka-GE"/>
        </w:rPr>
        <w:t xml:space="preserve"> </w:t>
      </w:r>
      <w:r w:rsidRPr="00A11AB3">
        <w:rPr>
          <w:rFonts w:ascii="Sylfaen" w:hAnsi="Sylfaen" w:cs="Sylfaen"/>
          <w:b/>
          <w:bCs/>
          <w:lang w:val="ka-GE"/>
        </w:rPr>
        <w:t>საქმიანობის</w:t>
      </w:r>
      <w:r w:rsidRPr="00A11AB3">
        <w:rPr>
          <w:b/>
          <w:bCs/>
          <w:lang w:val="ka-GE"/>
        </w:rPr>
        <w:t xml:space="preserve"> </w:t>
      </w:r>
      <w:r w:rsidRPr="00A11AB3">
        <w:rPr>
          <w:rFonts w:ascii="Sylfaen" w:hAnsi="Sylfaen" w:cs="Sylfaen"/>
          <w:b/>
          <w:bCs/>
          <w:lang w:val="ka-GE"/>
        </w:rPr>
        <w:t>კოორდინაციის</w:t>
      </w:r>
      <w:r w:rsidRPr="00A11AB3">
        <w:rPr>
          <w:b/>
          <w:bCs/>
          <w:lang w:val="ka-GE"/>
        </w:rPr>
        <w:t xml:space="preserve"> </w:t>
      </w:r>
      <w:r w:rsidRPr="00A11AB3">
        <w:rPr>
          <w:rFonts w:ascii="Sylfaen" w:hAnsi="Sylfaen" w:cs="Sylfaen"/>
          <w:b/>
          <w:bCs/>
          <w:lang w:val="ka-GE"/>
        </w:rPr>
        <w:t>გზით</w:t>
      </w:r>
      <w:r w:rsidRPr="00A11AB3">
        <w:rPr>
          <w:b/>
          <w:bCs/>
          <w:lang w:val="ka-GE"/>
        </w:rPr>
        <w:t xml:space="preserve">; </w:t>
      </w:r>
      <w:r w:rsidRPr="00A11AB3">
        <w:rPr>
          <w:rFonts w:ascii="Sylfaen" w:hAnsi="Sylfaen" w:cs="Sylfaen"/>
          <w:b/>
          <w:bCs/>
          <w:lang w:val="ka-GE"/>
        </w:rPr>
        <w:t>მინისტრი</w:t>
      </w:r>
      <w:r w:rsidRPr="00A11AB3">
        <w:rPr>
          <w:b/>
          <w:bCs/>
          <w:lang w:val="ka-GE"/>
        </w:rPr>
        <w:t xml:space="preserve"> </w:t>
      </w:r>
      <w:r w:rsidRPr="00A11AB3">
        <w:rPr>
          <w:rFonts w:ascii="Sylfaen" w:hAnsi="Sylfaen" w:cs="Sylfaen"/>
          <w:b/>
          <w:bCs/>
          <w:lang w:val="ka-GE"/>
        </w:rPr>
        <w:t>უშუალოდ</w:t>
      </w:r>
      <w:r w:rsidRPr="00A11AB3">
        <w:rPr>
          <w:b/>
          <w:bCs/>
          <w:lang w:val="ka-GE"/>
        </w:rPr>
        <w:t xml:space="preserve"> </w:t>
      </w:r>
      <w:r w:rsidRPr="00A11AB3">
        <w:rPr>
          <w:rFonts w:ascii="Sylfaen" w:hAnsi="Sylfaen" w:cs="Sylfaen"/>
          <w:b/>
          <w:bCs/>
          <w:lang w:val="ka-GE"/>
        </w:rPr>
        <w:t>უნდა</w:t>
      </w:r>
      <w:r w:rsidRPr="00A11AB3">
        <w:rPr>
          <w:b/>
          <w:bCs/>
          <w:lang w:val="ka-GE"/>
        </w:rPr>
        <w:t xml:space="preserve"> </w:t>
      </w:r>
      <w:r w:rsidRPr="00A11AB3">
        <w:rPr>
          <w:rFonts w:ascii="Sylfaen" w:hAnsi="Sylfaen" w:cs="Sylfaen"/>
          <w:b/>
          <w:bCs/>
          <w:lang w:val="ka-GE"/>
        </w:rPr>
        <w:t>ზედამხედველობდეს</w:t>
      </w:r>
      <w:r w:rsidRPr="00A11AB3">
        <w:rPr>
          <w:b/>
          <w:bCs/>
          <w:lang w:val="ka-GE"/>
        </w:rPr>
        <w:t xml:space="preserve"> </w:t>
      </w:r>
      <w:r w:rsidRPr="00A11AB3">
        <w:rPr>
          <w:rFonts w:ascii="Sylfaen" w:hAnsi="Sylfaen" w:cs="Sylfaen"/>
          <w:b/>
          <w:bCs/>
          <w:lang w:val="ka-GE"/>
        </w:rPr>
        <w:t>შეზღუდული</w:t>
      </w:r>
      <w:r w:rsidRPr="00A11AB3">
        <w:rPr>
          <w:b/>
          <w:bCs/>
          <w:lang w:val="ka-GE"/>
        </w:rPr>
        <w:t xml:space="preserve"> </w:t>
      </w:r>
      <w:r w:rsidRPr="00A11AB3">
        <w:rPr>
          <w:rFonts w:ascii="Sylfaen" w:hAnsi="Sylfaen" w:cs="Sylfaen"/>
          <w:b/>
          <w:bCs/>
          <w:lang w:val="ka-GE"/>
        </w:rPr>
        <w:t>რაოდენობის</w:t>
      </w:r>
      <w:r w:rsidRPr="00A11AB3">
        <w:rPr>
          <w:b/>
          <w:bCs/>
          <w:lang w:val="ka-GE"/>
        </w:rPr>
        <w:t xml:space="preserve"> </w:t>
      </w:r>
      <w:r w:rsidRPr="00A11AB3">
        <w:rPr>
          <w:rFonts w:ascii="Sylfaen" w:hAnsi="Sylfaen" w:cs="Sylfaen"/>
          <w:b/>
          <w:bCs/>
          <w:lang w:val="ka-GE"/>
        </w:rPr>
        <w:t>სტრუქტურულ</w:t>
      </w:r>
      <w:r w:rsidRPr="00A11AB3">
        <w:rPr>
          <w:b/>
          <w:bCs/>
          <w:lang w:val="ka-GE"/>
        </w:rPr>
        <w:t xml:space="preserve"> </w:t>
      </w:r>
      <w:r w:rsidRPr="00A11AB3">
        <w:rPr>
          <w:rFonts w:ascii="Sylfaen" w:hAnsi="Sylfaen" w:cs="Sylfaen"/>
          <w:b/>
          <w:bCs/>
          <w:lang w:val="ka-GE"/>
        </w:rPr>
        <w:t>ერთეულებს</w:t>
      </w:r>
      <w:r w:rsidRPr="00A11AB3">
        <w:rPr>
          <w:b/>
          <w:bCs/>
          <w:lang w:val="ka-GE"/>
        </w:rPr>
        <w:t>.</w:t>
      </w:r>
    </w:p>
    <w:p w:rsidR="00A11AB3" w:rsidRPr="00A11AB3" w:rsidRDefault="00A11AB3" w:rsidP="00A11AB3">
      <w:pPr>
        <w:spacing w:line="276" w:lineRule="auto"/>
        <w:jc w:val="both"/>
        <w:rPr>
          <w:rFonts w:ascii="Sylfaen" w:hAnsi="Sylfaen"/>
          <w:bCs/>
          <w:lang w:val="ka-GE"/>
        </w:rPr>
      </w:pPr>
      <w:r w:rsidRPr="00A11AB3">
        <w:rPr>
          <w:rFonts w:ascii="Sylfaen" w:hAnsi="Sylfaen"/>
          <w:bCs/>
          <w:lang w:val="ka-GE"/>
        </w:rPr>
        <w:t>მინისტრს უშუალოდ ექვემდებარება</w:t>
      </w:r>
      <w:r>
        <w:rPr>
          <w:rFonts w:ascii="Sylfaen" w:hAnsi="Sylfaen"/>
          <w:bCs/>
          <w:lang w:val="ka-GE"/>
        </w:rPr>
        <w:t xml:space="preserve"> შიდა აუდიტისა და საზოგადოებასთან ურთიერთობის დეპარტამენტები და </w:t>
      </w:r>
      <w:r w:rsidRPr="00A11AB3">
        <w:rPr>
          <w:rFonts w:ascii="Sylfaen" w:hAnsi="Sylfaen"/>
          <w:bCs/>
          <w:lang w:val="ka-GE"/>
        </w:rPr>
        <w:t>სსიპ - ღვინის ეროვნული სააგენტო. ამასთანავე, ბუნებრივია, მინისტრი კოორდინაციასა და ზედამხედველობას უწევს თავად მინისტრის 5 მოადგილის საქმიანობასაც.</w:t>
      </w:r>
      <w:r w:rsidR="00EA4106">
        <w:rPr>
          <w:rFonts w:ascii="Sylfaen" w:hAnsi="Sylfaen"/>
          <w:bCs/>
          <w:lang w:val="ka-GE"/>
        </w:rPr>
        <w:t xml:space="preserve"> </w:t>
      </w:r>
      <w:r>
        <w:rPr>
          <w:rFonts w:ascii="Sylfaen" w:hAnsi="Sylfaen"/>
          <w:bCs/>
          <w:lang w:val="ka-GE"/>
        </w:rPr>
        <w:t>შესაბამისად</w:t>
      </w:r>
      <w:r w:rsidR="00EA4106">
        <w:rPr>
          <w:rFonts w:ascii="Sylfaen" w:hAnsi="Sylfaen"/>
          <w:bCs/>
          <w:lang w:val="ka-GE"/>
        </w:rPr>
        <w:t>,</w:t>
      </w:r>
      <w:r>
        <w:rPr>
          <w:rFonts w:ascii="Sylfaen" w:hAnsi="Sylfaen"/>
          <w:bCs/>
          <w:lang w:val="ka-GE"/>
        </w:rPr>
        <w:t xml:space="preserve"> </w:t>
      </w:r>
      <w:r w:rsidRPr="00A11AB3">
        <w:rPr>
          <w:rFonts w:ascii="Sylfaen" w:hAnsi="Sylfaen"/>
          <w:bCs/>
          <w:lang w:val="ka-GE"/>
        </w:rPr>
        <w:t xml:space="preserve">აღნიშნული </w:t>
      </w:r>
      <w:r>
        <w:rPr>
          <w:rFonts w:ascii="Sylfaen" w:hAnsi="Sylfaen"/>
          <w:bCs/>
          <w:lang w:val="ka-GE"/>
        </w:rPr>
        <w:t>პრინციპი</w:t>
      </w:r>
      <w:r w:rsidRPr="00A11AB3">
        <w:rPr>
          <w:rFonts w:ascii="Sylfaen" w:hAnsi="Sylfaen"/>
          <w:bCs/>
          <w:lang w:val="ka-GE"/>
        </w:rPr>
        <w:t xml:space="preserve"> სოფლის მეურნეობის სამინისტროს შემთხვევაში  </w:t>
      </w:r>
      <w:r>
        <w:rPr>
          <w:rFonts w:ascii="Sylfaen" w:hAnsi="Sylfaen"/>
          <w:bCs/>
          <w:lang w:val="ka-GE"/>
        </w:rPr>
        <w:t>დაცულია</w:t>
      </w:r>
      <w:r w:rsidRPr="00A11AB3">
        <w:rPr>
          <w:rFonts w:ascii="Sylfaen" w:hAnsi="Sylfaen"/>
          <w:bCs/>
          <w:lang w:val="ka-GE"/>
        </w:rPr>
        <w:t xml:space="preserve">. </w:t>
      </w:r>
    </w:p>
    <w:p w:rsidR="00EA4106" w:rsidRPr="00EA4106" w:rsidRDefault="00EA4106" w:rsidP="007E5741">
      <w:pPr>
        <w:spacing w:line="276" w:lineRule="auto"/>
        <w:jc w:val="both"/>
        <w:rPr>
          <w:rFonts w:ascii="Sylfaen" w:hAnsi="Sylfaen"/>
          <w:b/>
          <w:bCs/>
          <w:lang w:val="ka-GE"/>
        </w:rPr>
      </w:pPr>
      <w:r w:rsidRPr="00EA4106">
        <w:rPr>
          <w:rFonts w:ascii="Sylfaen" w:hAnsi="Sylfaen" w:cs="Sylfaen"/>
          <w:b/>
          <w:bCs/>
          <w:lang w:val="ka-GE"/>
        </w:rPr>
        <w:lastRenderedPageBreak/>
        <w:t>მინისტრის</w:t>
      </w:r>
      <w:r w:rsidRPr="00EA4106">
        <w:rPr>
          <w:b/>
          <w:bCs/>
          <w:lang w:val="ka-GE"/>
        </w:rPr>
        <w:t xml:space="preserve"> </w:t>
      </w:r>
      <w:r w:rsidRPr="00EA4106">
        <w:rPr>
          <w:rFonts w:ascii="Sylfaen" w:hAnsi="Sylfaen" w:cs="Sylfaen"/>
          <w:b/>
          <w:bCs/>
          <w:lang w:val="ka-GE"/>
        </w:rPr>
        <w:t>მოადგილეებს</w:t>
      </w:r>
      <w:r w:rsidRPr="00EA4106">
        <w:rPr>
          <w:b/>
          <w:bCs/>
          <w:lang w:val="ka-GE"/>
        </w:rPr>
        <w:t xml:space="preserve"> </w:t>
      </w:r>
      <w:r w:rsidRPr="00EA4106">
        <w:rPr>
          <w:rFonts w:ascii="Sylfaen" w:hAnsi="Sylfaen" w:cs="Sylfaen"/>
          <w:b/>
          <w:bCs/>
          <w:lang w:val="ka-GE"/>
        </w:rPr>
        <w:t>შორის</w:t>
      </w:r>
      <w:r w:rsidRPr="00EA4106">
        <w:rPr>
          <w:b/>
          <w:bCs/>
          <w:lang w:val="ka-GE"/>
        </w:rPr>
        <w:t xml:space="preserve"> </w:t>
      </w:r>
      <w:r w:rsidRPr="00EA4106">
        <w:rPr>
          <w:rFonts w:ascii="Sylfaen" w:hAnsi="Sylfaen" w:cs="Sylfaen"/>
          <w:b/>
          <w:bCs/>
          <w:lang w:val="ka-GE"/>
        </w:rPr>
        <w:t>საკურატორო</w:t>
      </w:r>
      <w:r w:rsidRPr="00EA4106">
        <w:rPr>
          <w:b/>
          <w:bCs/>
          <w:lang w:val="ka-GE"/>
        </w:rPr>
        <w:t xml:space="preserve"> </w:t>
      </w:r>
      <w:r w:rsidRPr="00EA4106">
        <w:rPr>
          <w:rFonts w:ascii="Sylfaen" w:hAnsi="Sylfaen" w:cs="Sylfaen"/>
          <w:b/>
          <w:bCs/>
          <w:lang w:val="ka-GE"/>
        </w:rPr>
        <w:t>სფეროების</w:t>
      </w:r>
      <w:r w:rsidRPr="00EA4106">
        <w:rPr>
          <w:b/>
          <w:bCs/>
          <w:lang w:val="ka-GE"/>
        </w:rPr>
        <w:t xml:space="preserve"> </w:t>
      </w:r>
      <w:r w:rsidRPr="00EA4106">
        <w:rPr>
          <w:rFonts w:ascii="Sylfaen" w:hAnsi="Sylfaen" w:cs="Sylfaen"/>
          <w:b/>
          <w:bCs/>
          <w:lang w:val="ka-GE"/>
        </w:rPr>
        <w:t>გადანაწილებისას</w:t>
      </w:r>
      <w:r w:rsidRPr="00EA4106">
        <w:rPr>
          <w:b/>
          <w:bCs/>
          <w:lang w:val="ka-GE"/>
        </w:rPr>
        <w:t xml:space="preserve"> </w:t>
      </w:r>
      <w:r w:rsidRPr="00EA4106">
        <w:rPr>
          <w:rFonts w:ascii="Sylfaen" w:hAnsi="Sylfaen" w:cs="Sylfaen"/>
          <w:b/>
          <w:bCs/>
          <w:lang w:val="ka-GE"/>
        </w:rPr>
        <w:t>დაცული</w:t>
      </w:r>
      <w:r w:rsidRPr="00EA4106">
        <w:rPr>
          <w:b/>
          <w:bCs/>
          <w:lang w:val="ka-GE"/>
        </w:rPr>
        <w:t xml:space="preserve"> </w:t>
      </w:r>
      <w:r w:rsidRPr="00EA4106">
        <w:rPr>
          <w:rFonts w:ascii="Sylfaen" w:hAnsi="Sylfaen" w:cs="Sylfaen"/>
          <w:b/>
          <w:bCs/>
          <w:lang w:val="ka-GE"/>
        </w:rPr>
        <w:t>უნდა</w:t>
      </w:r>
      <w:r w:rsidRPr="00EA4106">
        <w:rPr>
          <w:b/>
          <w:bCs/>
          <w:lang w:val="ka-GE"/>
        </w:rPr>
        <w:t xml:space="preserve"> </w:t>
      </w:r>
      <w:r w:rsidRPr="00EA4106">
        <w:rPr>
          <w:rFonts w:ascii="Sylfaen" w:hAnsi="Sylfaen" w:cs="Sylfaen"/>
          <w:b/>
          <w:bCs/>
          <w:lang w:val="ka-GE"/>
        </w:rPr>
        <w:t>იყოს</w:t>
      </w:r>
      <w:r w:rsidRPr="00EA4106">
        <w:rPr>
          <w:b/>
          <w:bCs/>
          <w:lang w:val="ka-GE"/>
        </w:rPr>
        <w:t xml:space="preserve"> </w:t>
      </w:r>
      <w:r w:rsidRPr="00EA4106">
        <w:rPr>
          <w:rFonts w:ascii="Sylfaen" w:hAnsi="Sylfaen" w:cs="Sylfaen"/>
          <w:b/>
          <w:bCs/>
          <w:lang w:val="ka-GE"/>
        </w:rPr>
        <w:t>ბალანსი</w:t>
      </w:r>
      <w:r w:rsidRPr="00EA4106">
        <w:rPr>
          <w:b/>
          <w:bCs/>
          <w:lang w:val="ka-GE"/>
        </w:rPr>
        <w:t xml:space="preserve">. </w:t>
      </w:r>
      <w:r w:rsidRPr="00EA4106">
        <w:rPr>
          <w:rFonts w:ascii="Sylfaen" w:hAnsi="Sylfaen" w:cs="Sylfaen"/>
          <w:b/>
          <w:bCs/>
          <w:lang w:val="ka-GE"/>
        </w:rPr>
        <w:t>თითოეულმა</w:t>
      </w:r>
      <w:r w:rsidRPr="00EA4106">
        <w:rPr>
          <w:b/>
          <w:bCs/>
          <w:lang w:val="ka-GE"/>
        </w:rPr>
        <w:t xml:space="preserve"> </w:t>
      </w:r>
      <w:r w:rsidRPr="00EA4106">
        <w:rPr>
          <w:rFonts w:ascii="Sylfaen" w:hAnsi="Sylfaen" w:cs="Sylfaen"/>
          <w:b/>
          <w:bCs/>
          <w:lang w:val="ka-GE"/>
        </w:rPr>
        <w:t>მოადგილემ</w:t>
      </w:r>
      <w:r w:rsidRPr="00EA4106">
        <w:rPr>
          <w:b/>
          <w:bCs/>
          <w:lang w:val="ka-GE"/>
        </w:rPr>
        <w:t xml:space="preserve"> </w:t>
      </w:r>
      <w:r w:rsidRPr="00EA4106">
        <w:rPr>
          <w:rFonts w:ascii="Sylfaen" w:hAnsi="Sylfaen" w:cs="Sylfaen"/>
          <w:b/>
          <w:bCs/>
          <w:lang w:val="ka-GE"/>
        </w:rPr>
        <w:t>ზედამხედველობა</w:t>
      </w:r>
      <w:r w:rsidRPr="00EA4106">
        <w:rPr>
          <w:b/>
          <w:bCs/>
          <w:lang w:val="ka-GE"/>
        </w:rPr>
        <w:t xml:space="preserve"> </w:t>
      </w:r>
      <w:r w:rsidRPr="00EA4106">
        <w:rPr>
          <w:rFonts w:ascii="Sylfaen" w:hAnsi="Sylfaen" w:cs="Sylfaen"/>
          <w:b/>
          <w:bCs/>
          <w:lang w:val="ka-GE"/>
        </w:rPr>
        <w:t>უნდა</w:t>
      </w:r>
      <w:r w:rsidRPr="00EA4106">
        <w:rPr>
          <w:b/>
          <w:bCs/>
          <w:lang w:val="ka-GE"/>
        </w:rPr>
        <w:t xml:space="preserve"> </w:t>
      </w:r>
      <w:r w:rsidRPr="00EA4106">
        <w:rPr>
          <w:rFonts w:ascii="Sylfaen" w:hAnsi="Sylfaen" w:cs="Sylfaen"/>
          <w:b/>
          <w:bCs/>
          <w:lang w:val="ka-GE"/>
        </w:rPr>
        <w:t>გაუწიოს</w:t>
      </w:r>
      <w:r w:rsidRPr="00EA4106">
        <w:rPr>
          <w:b/>
          <w:bCs/>
          <w:lang w:val="ka-GE"/>
        </w:rPr>
        <w:t xml:space="preserve"> </w:t>
      </w:r>
      <w:r w:rsidRPr="00EA4106">
        <w:rPr>
          <w:rFonts w:ascii="Sylfaen" w:hAnsi="Sylfaen" w:cs="Sylfaen"/>
          <w:b/>
          <w:bCs/>
          <w:lang w:val="ka-GE"/>
        </w:rPr>
        <w:t>სულ</w:t>
      </w:r>
      <w:r w:rsidRPr="00EA4106">
        <w:rPr>
          <w:b/>
          <w:bCs/>
          <w:lang w:val="ka-GE"/>
        </w:rPr>
        <w:t xml:space="preserve"> </w:t>
      </w:r>
      <w:r w:rsidRPr="00EA4106">
        <w:rPr>
          <w:rFonts w:ascii="Sylfaen" w:hAnsi="Sylfaen" w:cs="Sylfaen"/>
          <w:b/>
          <w:bCs/>
          <w:lang w:val="ka-GE"/>
        </w:rPr>
        <w:t>მცირე</w:t>
      </w:r>
      <w:r w:rsidRPr="00EA4106">
        <w:rPr>
          <w:b/>
          <w:bCs/>
          <w:lang w:val="ka-GE"/>
        </w:rPr>
        <w:t xml:space="preserve"> </w:t>
      </w:r>
      <w:r w:rsidRPr="00EA4106">
        <w:rPr>
          <w:rFonts w:ascii="Sylfaen" w:hAnsi="Sylfaen" w:cs="Sylfaen"/>
          <w:b/>
          <w:bCs/>
          <w:lang w:val="ka-GE"/>
        </w:rPr>
        <w:t>ორ</w:t>
      </w:r>
      <w:r w:rsidRPr="00EA4106">
        <w:rPr>
          <w:b/>
          <w:bCs/>
          <w:lang w:val="ka-GE"/>
        </w:rPr>
        <w:t xml:space="preserve"> </w:t>
      </w:r>
      <w:r w:rsidRPr="00EA4106">
        <w:rPr>
          <w:rFonts w:ascii="Sylfaen" w:hAnsi="Sylfaen" w:cs="Sylfaen"/>
          <w:b/>
          <w:bCs/>
          <w:lang w:val="ka-GE"/>
        </w:rPr>
        <w:t>დეპარტამენტს</w:t>
      </w:r>
      <w:r w:rsidRPr="00EA4106">
        <w:rPr>
          <w:b/>
          <w:bCs/>
          <w:lang w:val="ka-GE"/>
        </w:rPr>
        <w:t xml:space="preserve">. </w:t>
      </w:r>
      <w:r w:rsidRPr="00EA4106">
        <w:rPr>
          <w:rFonts w:ascii="Sylfaen" w:hAnsi="Sylfaen" w:cs="Sylfaen"/>
          <w:b/>
          <w:bCs/>
          <w:lang w:val="ka-GE"/>
        </w:rPr>
        <w:t>მხარდამჭერი</w:t>
      </w:r>
      <w:r w:rsidRPr="00EA4106">
        <w:rPr>
          <w:b/>
          <w:bCs/>
          <w:lang w:val="ka-GE"/>
        </w:rPr>
        <w:t xml:space="preserve"> </w:t>
      </w:r>
      <w:r w:rsidRPr="00EA4106">
        <w:rPr>
          <w:rFonts w:ascii="Sylfaen" w:hAnsi="Sylfaen" w:cs="Sylfaen"/>
          <w:b/>
          <w:bCs/>
          <w:lang w:val="ka-GE"/>
        </w:rPr>
        <w:t>ფუნქციები</w:t>
      </w:r>
      <w:r w:rsidRPr="00EA4106">
        <w:rPr>
          <w:b/>
          <w:bCs/>
          <w:lang w:val="ka-GE"/>
        </w:rPr>
        <w:t xml:space="preserve"> </w:t>
      </w:r>
      <w:r w:rsidRPr="00EA4106">
        <w:rPr>
          <w:rFonts w:ascii="Sylfaen" w:hAnsi="Sylfaen" w:cs="Sylfaen"/>
          <w:b/>
          <w:bCs/>
          <w:lang w:val="ka-GE"/>
        </w:rPr>
        <w:t>სასურველია</w:t>
      </w:r>
      <w:r w:rsidRPr="00EA4106">
        <w:rPr>
          <w:b/>
          <w:bCs/>
          <w:lang w:val="ka-GE"/>
        </w:rPr>
        <w:t xml:space="preserve"> </w:t>
      </w:r>
      <w:r w:rsidRPr="00EA4106">
        <w:rPr>
          <w:rFonts w:ascii="Sylfaen" w:hAnsi="Sylfaen" w:cs="Sylfaen"/>
          <w:b/>
          <w:bCs/>
          <w:lang w:val="ka-GE"/>
        </w:rPr>
        <w:t>თავმოყრილი</w:t>
      </w:r>
      <w:r w:rsidRPr="00EA4106">
        <w:rPr>
          <w:b/>
          <w:bCs/>
          <w:lang w:val="ka-GE"/>
        </w:rPr>
        <w:t xml:space="preserve"> </w:t>
      </w:r>
      <w:r w:rsidRPr="00EA4106">
        <w:rPr>
          <w:rFonts w:ascii="Sylfaen" w:hAnsi="Sylfaen" w:cs="Sylfaen"/>
          <w:b/>
          <w:bCs/>
          <w:lang w:val="ka-GE"/>
        </w:rPr>
        <w:t>იყოს</w:t>
      </w:r>
      <w:r w:rsidRPr="00EA4106">
        <w:rPr>
          <w:b/>
          <w:bCs/>
          <w:lang w:val="ka-GE"/>
        </w:rPr>
        <w:t xml:space="preserve"> </w:t>
      </w:r>
      <w:r w:rsidRPr="00EA4106">
        <w:rPr>
          <w:rFonts w:ascii="Sylfaen" w:hAnsi="Sylfaen" w:cs="Sylfaen"/>
          <w:b/>
          <w:bCs/>
          <w:lang w:val="ka-GE"/>
        </w:rPr>
        <w:t>ერთი</w:t>
      </w:r>
      <w:r w:rsidRPr="00EA4106">
        <w:rPr>
          <w:b/>
          <w:bCs/>
          <w:lang w:val="ka-GE"/>
        </w:rPr>
        <w:t xml:space="preserve"> </w:t>
      </w:r>
      <w:r w:rsidRPr="00EA4106">
        <w:rPr>
          <w:rFonts w:ascii="Sylfaen" w:hAnsi="Sylfaen" w:cs="Sylfaen"/>
          <w:b/>
          <w:bCs/>
          <w:lang w:val="ka-GE"/>
        </w:rPr>
        <w:t>მოადგილის</w:t>
      </w:r>
      <w:r w:rsidRPr="00EA4106">
        <w:rPr>
          <w:b/>
          <w:bCs/>
          <w:lang w:val="ka-GE"/>
        </w:rPr>
        <w:t xml:space="preserve"> </w:t>
      </w:r>
      <w:r w:rsidRPr="00EA4106">
        <w:rPr>
          <w:rFonts w:ascii="Sylfaen" w:hAnsi="Sylfaen" w:cs="Sylfaen"/>
          <w:b/>
          <w:bCs/>
          <w:lang w:val="ka-GE"/>
        </w:rPr>
        <w:t>ქვეშ</w:t>
      </w:r>
      <w:r w:rsidRPr="00EA4106">
        <w:rPr>
          <w:b/>
          <w:bCs/>
          <w:lang w:val="ka-GE"/>
        </w:rPr>
        <w:t xml:space="preserve">. </w:t>
      </w:r>
      <w:r w:rsidRPr="00EA4106">
        <w:rPr>
          <w:rFonts w:ascii="Sylfaen" w:hAnsi="Sylfaen" w:cs="Sylfaen"/>
          <w:b/>
          <w:bCs/>
          <w:lang w:val="ka-GE"/>
        </w:rPr>
        <w:t>როგორც</w:t>
      </w:r>
      <w:r w:rsidRPr="00EA4106">
        <w:rPr>
          <w:b/>
          <w:bCs/>
          <w:lang w:val="ka-GE"/>
        </w:rPr>
        <w:t xml:space="preserve"> </w:t>
      </w:r>
      <w:r w:rsidRPr="00EA4106">
        <w:rPr>
          <w:rFonts w:ascii="Sylfaen" w:hAnsi="Sylfaen" w:cs="Sylfaen"/>
          <w:b/>
          <w:bCs/>
          <w:lang w:val="ka-GE"/>
        </w:rPr>
        <w:t>წესი</w:t>
      </w:r>
      <w:r w:rsidRPr="00EA4106">
        <w:rPr>
          <w:b/>
          <w:bCs/>
          <w:lang w:val="ka-GE"/>
        </w:rPr>
        <w:t xml:space="preserve">, </w:t>
      </w:r>
      <w:r w:rsidRPr="00EA4106">
        <w:rPr>
          <w:rFonts w:ascii="Sylfaen" w:hAnsi="Sylfaen" w:cs="Sylfaen"/>
          <w:b/>
          <w:bCs/>
          <w:lang w:val="ka-GE"/>
        </w:rPr>
        <w:t>დეპარტამენტები</w:t>
      </w:r>
      <w:r w:rsidRPr="00EA4106">
        <w:rPr>
          <w:b/>
          <w:bCs/>
          <w:lang w:val="ka-GE"/>
        </w:rPr>
        <w:t xml:space="preserve">, </w:t>
      </w:r>
      <w:r w:rsidRPr="00EA4106">
        <w:rPr>
          <w:rFonts w:ascii="Sylfaen" w:hAnsi="Sylfaen" w:cs="Sylfaen"/>
          <w:b/>
          <w:bCs/>
          <w:lang w:val="ka-GE"/>
        </w:rPr>
        <w:t>რომლებიც</w:t>
      </w:r>
      <w:r w:rsidRPr="00EA4106">
        <w:rPr>
          <w:b/>
          <w:bCs/>
          <w:lang w:val="ka-GE"/>
        </w:rPr>
        <w:t xml:space="preserve"> </w:t>
      </w:r>
      <w:r w:rsidRPr="00EA4106">
        <w:rPr>
          <w:rFonts w:ascii="Sylfaen" w:hAnsi="Sylfaen" w:cs="Sylfaen"/>
          <w:b/>
          <w:bCs/>
          <w:lang w:val="ka-GE"/>
        </w:rPr>
        <w:t>ერთმანეთთან</w:t>
      </w:r>
      <w:r w:rsidRPr="00EA4106">
        <w:rPr>
          <w:b/>
          <w:bCs/>
          <w:lang w:val="ka-GE"/>
        </w:rPr>
        <w:t xml:space="preserve"> </w:t>
      </w:r>
      <w:r w:rsidRPr="00EA4106">
        <w:rPr>
          <w:rFonts w:ascii="Sylfaen" w:hAnsi="Sylfaen" w:cs="Sylfaen"/>
          <w:b/>
          <w:bCs/>
          <w:lang w:val="ka-GE"/>
        </w:rPr>
        <w:t>დაკავშირებულ</w:t>
      </w:r>
      <w:r w:rsidRPr="00EA4106">
        <w:rPr>
          <w:b/>
          <w:bCs/>
          <w:lang w:val="ka-GE"/>
        </w:rPr>
        <w:t xml:space="preserve"> </w:t>
      </w:r>
      <w:r w:rsidRPr="00EA4106">
        <w:rPr>
          <w:rFonts w:ascii="Sylfaen" w:hAnsi="Sylfaen" w:cs="Sylfaen"/>
          <w:b/>
          <w:bCs/>
          <w:lang w:val="ka-GE"/>
        </w:rPr>
        <w:t>ფუნქციებს</w:t>
      </w:r>
      <w:r w:rsidRPr="00EA4106">
        <w:rPr>
          <w:b/>
          <w:bCs/>
          <w:lang w:val="ka-GE"/>
        </w:rPr>
        <w:t xml:space="preserve"> </w:t>
      </w:r>
      <w:r w:rsidRPr="00EA4106">
        <w:rPr>
          <w:rFonts w:ascii="Sylfaen" w:hAnsi="Sylfaen" w:cs="Sylfaen"/>
          <w:b/>
          <w:bCs/>
          <w:lang w:val="ka-GE"/>
        </w:rPr>
        <w:t>ასრულებენ</w:t>
      </w:r>
      <w:r w:rsidRPr="00EA4106">
        <w:rPr>
          <w:b/>
          <w:bCs/>
          <w:lang w:val="ka-GE"/>
        </w:rPr>
        <w:t xml:space="preserve">, </w:t>
      </w:r>
      <w:r w:rsidRPr="00EA4106">
        <w:rPr>
          <w:rFonts w:ascii="Sylfaen" w:hAnsi="Sylfaen" w:cs="Sylfaen"/>
          <w:b/>
          <w:bCs/>
          <w:lang w:val="ka-GE"/>
        </w:rPr>
        <w:t>უნდა</w:t>
      </w:r>
      <w:r w:rsidRPr="00EA4106">
        <w:rPr>
          <w:b/>
          <w:bCs/>
          <w:lang w:val="ka-GE"/>
        </w:rPr>
        <w:t xml:space="preserve"> </w:t>
      </w:r>
      <w:r w:rsidRPr="00EA4106">
        <w:rPr>
          <w:rFonts w:ascii="Sylfaen" w:hAnsi="Sylfaen" w:cs="Sylfaen"/>
          <w:b/>
          <w:bCs/>
          <w:lang w:val="ka-GE"/>
        </w:rPr>
        <w:t>ექვემდებარებოდნენ</w:t>
      </w:r>
      <w:r w:rsidRPr="00EA4106">
        <w:rPr>
          <w:b/>
          <w:bCs/>
          <w:lang w:val="ka-GE"/>
        </w:rPr>
        <w:t xml:space="preserve"> </w:t>
      </w:r>
      <w:r w:rsidRPr="00EA4106">
        <w:rPr>
          <w:rFonts w:ascii="Sylfaen" w:hAnsi="Sylfaen" w:cs="Sylfaen"/>
          <w:b/>
          <w:bCs/>
          <w:lang w:val="ka-GE"/>
        </w:rPr>
        <w:t>ერთსა</w:t>
      </w:r>
      <w:r w:rsidRPr="00EA4106">
        <w:rPr>
          <w:b/>
          <w:bCs/>
          <w:lang w:val="ka-GE"/>
        </w:rPr>
        <w:t xml:space="preserve"> </w:t>
      </w:r>
      <w:r w:rsidRPr="00EA4106">
        <w:rPr>
          <w:rFonts w:ascii="Sylfaen" w:hAnsi="Sylfaen" w:cs="Sylfaen"/>
          <w:b/>
          <w:bCs/>
          <w:lang w:val="ka-GE"/>
        </w:rPr>
        <w:t>და</w:t>
      </w:r>
      <w:r w:rsidRPr="00EA4106">
        <w:rPr>
          <w:b/>
          <w:bCs/>
          <w:lang w:val="ka-GE"/>
        </w:rPr>
        <w:t xml:space="preserve"> </w:t>
      </w:r>
      <w:r w:rsidRPr="00EA4106">
        <w:rPr>
          <w:rFonts w:ascii="Sylfaen" w:hAnsi="Sylfaen" w:cs="Sylfaen"/>
          <w:b/>
          <w:bCs/>
          <w:lang w:val="ka-GE"/>
        </w:rPr>
        <w:t>იმავე</w:t>
      </w:r>
      <w:r w:rsidRPr="00EA4106">
        <w:rPr>
          <w:b/>
          <w:bCs/>
          <w:lang w:val="ka-GE"/>
        </w:rPr>
        <w:t xml:space="preserve"> </w:t>
      </w:r>
      <w:r w:rsidRPr="00EA4106">
        <w:rPr>
          <w:rFonts w:ascii="Sylfaen" w:hAnsi="Sylfaen" w:cs="Sylfaen"/>
          <w:b/>
          <w:bCs/>
          <w:lang w:val="ka-GE"/>
        </w:rPr>
        <w:t>მოადგილეს</w:t>
      </w:r>
      <w:r w:rsidRPr="00EA4106">
        <w:rPr>
          <w:b/>
          <w:bCs/>
          <w:lang w:val="ka-GE"/>
        </w:rPr>
        <w:t>.</w:t>
      </w:r>
    </w:p>
    <w:p w:rsidR="00F33C40" w:rsidRPr="00F33C40" w:rsidRDefault="00F33C40" w:rsidP="007E5741">
      <w:pPr>
        <w:spacing w:line="276" w:lineRule="auto"/>
        <w:jc w:val="both"/>
        <w:rPr>
          <w:rFonts w:ascii="Sylfaen" w:hAnsi="Sylfaen"/>
          <w:lang w:val="ka-GE"/>
        </w:rPr>
      </w:pPr>
      <w:r w:rsidRPr="00F33C40">
        <w:rPr>
          <w:rFonts w:ascii="Sylfaen" w:hAnsi="Sylfaen"/>
          <w:lang w:val="ka-GE"/>
        </w:rPr>
        <w:t xml:space="preserve">სამინისტროს რეორგანიზაციის ფარგლებში მოხდა მინისტრის მოადგილეების საკურატორო სფეროების შეცვლა და პრიორიტეტული ამოცანების დაჯგუფება შესაბამის სტრუქტურულ ერთეულებში.  სამინისტროში შენარჩუნდა საპარლამენტო მდივნის პოზიცია, რომელსაც ითავსებს მინისტრის პირველი მოადგილე, რაც მიღებული პრაქტიკაა და ამ კუთხით </w:t>
      </w:r>
      <w:r w:rsidR="00EA4106">
        <w:rPr>
          <w:rFonts w:ascii="Sylfaen" w:hAnsi="Sylfaen"/>
          <w:lang w:val="ka-GE"/>
        </w:rPr>
        <w:t>ეფექტიანი</w:t>
      </w:r>
      <w:r w:rsidRPr="00F33C40">
        <w:rPr>
          <w:rFonts w:ascii="Sylfaen" w:hAnsi="Sylfaen"/>
          <w:lang w:val="ka-GE"/>
        </w:rPr>
        <w:t xml:space="preserve"> და მოქნილი მუშაობის საფუძველს წარმოადგენს, იმის გათვალისწინებით, რომ ის ზედამხედველობს ისეთ სტრუქტურულ ერთეულებს, რომელთა ძირითადი საქმიანობა დაკავშირებულია სამართალშემოქმედების პროცესსა და სამინისტროს სამართლებრივ მხარდაჭერასთან. სამინისტროში საკურატორო სფეროების გადანაწილებისას დაცულია ბალანსი.  </w:t>
      </w:r>
    </w:p>
    <w:p w:rsidR="00EA4106" w:rsidRPr="00EA4106" w:rsidRDefault="00EA4106" w:rsidP="007E5741">
      <w:pPr>
        <w:spacing w:line="276" w:lineRule="auto"/>
        <w:jc w:val="both"/>
        <w:rPr>
          <w:rFonts w:ascii="Sylfaen" w:hAnsi="Sylfaen"/>
          <w:b/>
          <w:bCs/>
          <w:lang w:val="ka-GE"/>
        </w:rPr>
      </w:pPr>
      <w:r w:rsidRPr="00EA4106">
        <w:rPr>
          <w:rFonts w:ascii="Sylfaen" w:hAnsi="Sylfaen" w:cs="Sylfaen"/>
          <w:b/>
          <w:bCs/>
          <w:lang w:val="ka-GE"/>
        </w:rPr>
        <w:t>მინისტრებისა</w:t>
      </w:r>
      <w:r w:rsidRPr="00EA4106">
        <w:rPr>
          <w:b/>
          <w:bCs/>
          <w:lang w:val="ka-GE"/>
        </w:rPr>
        <w:t xml:space="preserve"> </w:t>
      </w:r>
      <w:r w:rsidRPr="00EA4106">
        <w:rPr>
          <w:rFonts w:ascii="Sylfaen" w:hAnsi="Sylfaen" w:cs="Sylfaen"/>
          <w:b/>
          <w:bCs/>
          <w:lang w:val="ka-GE"/>
        </w:rPr>
        <w:t>და</w:t>
      </w:r>
      <w:r w:rsidRPr="00EA4106">
        <w:rPr>
          <w:b/>
          <w:bCs/>
          <w:lang w:val="ka-GE"/>
        </w:rPr>
        <w:t xml:space="preserve"> </w:t>
      </w:r>
      <w:r w:rsidRPr="00EA4106">
        <w:rPr>
          <w:rFonts w:ascii="Sylfaen" w:hAnsi="Sylfaen" w:cs="Sylfaen"/>
          <w:b/>
          <w:bCs/>
          <w:lang w:val="ka-GE"/>
        </w:rPr>
        <w:t>მათი</w:t>
      </w:r>
      <w:r w:rsidRPr="00EA4106">
        <w:rPr>
          <w:b/>
          <w:bCs/>
          <w:lang w:val="ka-GE"/>
        </w:rPr>
        <w:t xml:space="preserve"> </w:t>
      </w:r>
      <w:r w:rsidRPr="00EA4106">
        <w:rPr>
          <w:rFonts w:ascii="Sylfaen" w:hAnsi="Sylfaen" w:cs="Sylfaen"/>
          <w:b/>
          <w:bCs/>
          <w:lang w:val="ka-GE"/>
        </w:rPr>
        <w:t>მოადგილეების</w:t>
      </w:r>
      <w:r w:rsidRPr="00EA4106">
        <w:rPr>
          <w:b/>
          <w:bCs/>
          <w:lang w:val="ka-GE"/>
        </w:rPr>
        <w:t xml:space="preserve"> </w:t>
      </w:r>
      <w:r w:rsidRPr="00EA4106">
        <w:rPr>
          <w:rFonts w:ascii="Sylfaen" w:hAnsi="Sylfaen" w:cs="Sylfaen"/>
          <w:b/>
          <w:bCs/>
          <w:lang w:val="ka-GE"/>
        </w:rPr>
        <w:t>საქმიანობის</w:t>
      </w:r>
      <w:r w:rsidRPr="00EA4106">
        <w:rPr>
          <w:b/>
          <w:bCs/>
          <w:lang w:val="ka-GE"/>
        </w:rPr>
        <w:t xml:space="preserve"> </w:t>
      </w:r>
      <w:r w:rsidRPr="00EA4106">
        <w:rPr>
          <w:rFonts w:ascii="Sylfaen" w:hAnsi="Sylfaen" w:cs="Sylfaen"/>
          <w:b/>
          <w:bCs/>
          <w:lang w:val="ka-GE"/>
        </w:rPr>
        <w:t>ხელშეწყობის</w:t>
      </w:r>
      <w:r w:rsidRPr="00EA4106">
        <w:rPr>
          <w:b/>
          <w:bCs/>
          <w:lang w:val="ka-GE"/>
        </w:rPr>
        <w:t xml:space="preserve"> </w:t>
      </w:r>
      <w:r w:rsidRPr="00EA4106">
        <w:rPr>
          <w:rFonts w:ascii="Sylfaen" w:hAnsi="Sylfaen" w:cs="Sylfaen"/>
          <w:b/>
          <w:bCs/>
          <w:lang w:val="ka-GE"/>
        </w:rPr>
        <w:t>მიზნით,</w:t>
      </w:r>
      <w:r w:rsidRPr="00EA4106">
        <w:rPr>
          <w:b/>
          <w:bCs/>
          <w:lang w:val="ka-GE"/>
        </w:rPr>
        <w:t xml:space="preserve"> </w:t>
      </w:r>
      <w:r w:rsidRPr="00EA4106">
        <w:rPr>
          <w:rFonts w:ascii="Sylfaen" w:hAnsi="Sylfaen" w:cs="Sylfaen"/>
          <w:b/>
          <w:bCs/>
          <w:lang w:val="ka-GE"/>
        </w:rPr>
        <w:t>სასურველია</w:t>
      </w:r>
      <w:r w:rsidRPr="00EA4106">
        <w:rPr>
          <w:b/>
          <w:bCs/>
          <w:lang w:val="ka-GE"/>
        </w:rPr>
        <w:t xml:space="preserve"> </w:t>
      </w:r>
      <w:r w:rsidRPr="00EA4106">
        <w:rPr>
          <w:rFonts w:ascii="Sylfaen" w:hAnsi="Sylfaen" w:cs="Sylfaen"/>
          <w:b/>
          <w:bCs/>
          <w:lang w:val="ka-GE"/>
        </w:rPr>
        <w:t>შეიქმნას</w:t>
      </w:r>
      <w:r w:rsidRPr="00EA4106">
        <w:rPr>
          <w:b/>
          <w:bCs/>
          <w:lang w:val="ka-GE"/>
        </w:rPr>
        <w:t xml:space="preserve"> </w:t>
      </w:r>
      <w:r w:rsidRPr="00EA4106">
        <w:rPr>
          <w:rFonts w:ascii="Sylfaen" w:hAnsi="Sylfaen" w:cs="Sylfaen"/>
          <w:b/>
          <w:bCs/>
          <w:lang w:val="ka-GE"/>
        </w:rPr>
        <w:t>კაბინეტი</w:t>
      </w:r>
      <w:r w:rsidRPr="00EA4106">
        <w:rPr>
          <w:b/>
          <w:bCs/>
          <w:lang w:val="ka-GE"/>
        </w:rPr>
        <w:t xml:space="preserve"> (</w:t>
      </w:r>
      <w:r w:rsidRPr="00EA4106">
        <w:rPr>
          <w:rFonts w:ascii="Sylfaen" w:hAnsi="Sylfaen" w:cs="Sylfaen"/>
          <w:b/>
          <w:bCs/>
          <w:lang w:val="ka-GE"/>
        </w:rPr>
        <w:t>აპარატი</w:t>
      </w:r>
      <w:r w:rsidRPr="00EA4106">
        <w:rPr>
          <w:b/>
          <w:bCs/>
          <w:lang w:val="ka-GE"/>
        </w:rPr>
        <w:t xml:space="preserve">), </w:t>
      </w:r>
      <w:r w:rsidRPr="00EA4106">
        <w:rPr>
          <w:rFonts w:ascii="Sylfaen" w:hAnsi="Sylfaen" w:cs="Sylfaen"/>
          <w:b/>
          <w:bCs/>
          <w:lang w:val="ka-GE"/>
        </w:rPr>
        <w:t>რომელიც</w:t>
      </w:r>
      <w:r w:rsidRPr="00EA4106">
        <w:rPr>
          <w:b/>
          <w:bCs/>
          <w:lang w:val="ka-GE"/>
        </w:rPr>
        <w:t xml:space="preserve"> </w:t>
      </w:r>
      <w:r w:rsidRPr="00EA4106">
        <w:rPr>
          <w:rFonts w:ascii="Sylfaen" w:hAnsi="Sylfaen" w:cs="Sylfaen"/>
          <w:b/>
          <w:bCs/>
          <w:lang w:val="ka-GE"/>
        </w:rPr>
        <w:t>დაკომპლექტებული</w:t>
      </w:r>
      <w:r w:rsidRPr="00EA4106">
        <w:rPr>
          <w:b/>
          <w:bCs/>
          <w:lang w:val="ka-GE"/>
        </w:rPr>
        <w:t xml:space="preserve"> </w:t>
      </w:r>
      <w:r w:rsidRPr="00EA4106">
        <w:rPr>
          <w:rFonts w:ascii="Sylfaen" w:hAnsi="Sylfaen" w:cs="Sylfaen"/>
          <w:b/>
          <w:bCs/>
          <w:lang w:val="ka-GE"/>
        </w:rPr>
        <w:t>იქნება</w:t>
      </w:r>
      <w:r w:rsidRPr="00EA4106">
        <w:rPr>
          <w:b/>
          <w:bCs/>
          <w:lang w:val="ka-GE"/>
        </w:rPr>
        <w:t xml:space="preserve"> </w:t>
      </w:r>
      <w:r w:rsidRPr="00EA4106">
        <w:rPr>
          <w:rFonts w:ascii="Sylfaen" w:hAnsi="Sylfaen" w:cs="Sylfaen"/>
          <w:b/>
          <w:bCs/>
          <w:lang w:val="ka-GE"/>
        </w:rPr>
        <w:t>მათ</w:t>
      </w:r>
      <w:r w:rsidRPr="00EA4106">
        <w:rPr>
          <w:b/>
          <w:bCs/>
          <w:lang w:val="ka-GE"/>
        </w:rPr>
        <w:t xml:space="preserve"> </w:t>
      </w:r>
      <w:r w:rsidRPr="00EA4106">
        <w:rPr>
          <w:rFonts w:ascii="Sylfaen" w:hAnsi="Sylfaen" w:cs="Sylfaen"/>
          <w:b/>
          <w:bCs/>
          <w:lang w:val="ka-GE"/>
        </w:rPr>
        <w:t>მიერ</w:t>
      </w:r>
      <w:r w:rsidRPr="00EA4106">
        <w:rPr>
          <w:b/>
          <w:bCs/>
          <w:lang w:val="ka-GE"/>
        </w:rPr>
        <w:t xml:space="preserve"> </w:t>
      </w:r>
      <w:r w:rsidRPr="00EA4106">
        <w:rPr>
          <w:rFonts w:ascii="Sylfaen" w:hAnsi="Sylfaen" w:cs="Sylfaen"/>
          <w:b/>
          <w:bCs/>
          <w:lang w:val="ka-GE"/>
        </w:rPr>
        <w:t>ნდობით</w:t>
      </w:r>
      <w:r w:rsidRPr="00EA4106">
        <w:rPr>
          <w:b/>
          <w:bCs/>
          <w:lang w:val="ka-GE"/>
        </w:rPr>
        <w:t xml:space="preserve"> </w:t>
      </w:r>
      <w:r w:rsidRPr="00EA4106">
        <w:rPr>
          <w:rFonts w:ascii="Sylfaen" w:hAnsi="Sylfaen" w:cs="Sylfaen"/>
          <w:b/>
          <w:bCs/>
          <w:lang w:val="ka-GE"/>
        </w:rPr>
        <w:t>აღჭურვილი</w:t>
      </w:r>
      <w:r w:rsidRPr="00EA4106">
        <w:rPr>
          <w:b/>
          <w:bCs/>
          <w:lang w:val="ka-GE"/>
        </w:rPr>
        <w:t xml:space="preserve"> </w:t>
      </w:r>
      <w:r w:rsidRPr="00EA4106">
        <w:rPr>
          <w:rFonts w:ascii="Sylfaen" w:hAnsi="Sylfaen" w:cs="Sylfaen"/>
          <w:b/>
          <w:bCs/>
          <w:lang w:val="ka-GE"/>
        </w:rPr>
        <w:t>პირებით</w:t>
      </w:r>
      <w:r w:rsidRPr="00EA4106">
        <w:rPr>
          <w:b/>
          <w:bCs/>
          <w:lang w:val="ka-GE"/>
        </w:rPr>
        <w:t xml:space="preserve"> (</w:t>
      </w:r>
      <w:r w:rsidRPr="00EA4106">
        <w:rPr>
          <w:rFonts w:ascii="Sylfaen" w:hAnsi="Sylfaen" w:cs="Sylfaen"/>
          <w:b/>
          <w:bCs/>
          <w:lang w:val="ka-GE"/>
        </w:rPr>
        <w:t>მაგ</w:t>
      </w:r>
      <w:r w:rsidRPr="00EA4106">
        <w:rPr>
          <w:b/>
          <w:bCs/>
          <w:lang w:val="ka-GE"/>
        </w:rPr>
        <w:t xml:space="preserve">. </w:t>
      </w:r>
      <w:r w:rsidRPr="00EA4106">
        <w:rPr>
          <w:rFonts w:ascii="Sylfaen" w:hAnsi="Sylfaen" w:cs="Sylfaen"/>
          <w:b/>
          <w:bCs/>
          <w:lang w:val="ka-GE"/>
        </w:rPr>
        <w:t>მრჩევლები</w:t>
      </w:r>
      <w:r w:rsidRPr="00EA4106">
        <w:rPr>
          <w:b/>
          <w:bCs/>
          <w:lang w:val="ka-GE"/>
        </w:rPr>
        <w:t xml:space="preserve">, </w:t>
      </w:r>
      <w:r w:rsidRPr="00EA4106">
        <w:rPr>
          <w:rFonts w:ascii="Sylfaen" w:hAnsi="Sylfaen" w:cs="Sylfaen"/>
          <w:b/>
          <w:bCs/>
          <w:lang w:val="ka-GE"/>
        </w:rPr>
        <w:t>თანაშემწეები</w:t>
      </w:r>
      <w:r w:rsidRPr="00EA4106">
        <w:rPr>
          <w:b/>
          <w:bCs/>
          <w:lang w:val="ka-GE"/>
        </w:rPr>
        <w:t xml:space="preserve"> </w:t>
      </w:r>
      <w:r w:rsidRPr="00EA4106">
        <w:rPr>
          <w:rFonts w:ascii="Sylfaen" w:hAnsi="Sylfaen" w:cs="Sylfaen"/>
          <w:b/>
          <w:bCs/>
          <w:lang w:val="ka-GE"/>
        </w:rPr>
        <w:t>და</w:t>
      </w:r>
      <w:r w:rsidRPr="00EA4106">
        <w:rPr>
          <w:b/>
          <w:bCs/>
          <w:lang w:val="ka-GE"/>
        </w:rPr>
        <w:t xml:space="preserve"> </w:t>
      </w:r>
      <w:r w:rsidRPr="00EA4106">
        <w:rPr>
          <w:rFonts w:ascii="Sylfaen" w:hAnsi="Sylfaen" w:cs="Sylfaen"/>
          <w:b/>
          <w:bCs/>
          <w:lang w:val="ka-GE"/>
        </w:rPr>
        <w:t>ადმინისტრაციული</w:t>
      </w:r>
      <w:r w:rsidRPr="00EA4106">
        <w:rPr>
          <w:b/>
          <w:bCs/>
          <w:lang w:val="ka-GE"/>
        </w:rPr>
        <w:t xml:space="preserve"> </w:t>
      </w:r>
      <w:r w:rsidRPr="00EA4106">
        <w:rPr>
          <w:rFonts w:ascii="Sylfaen" w:hAnsi="Sylfaen" w:cs="Sylfaen"/>
          <w:b/>
          <w:bCs/>
          <w:lang w:val="ka-GE"/>
        </w:rPr>
        <w:t>ხელშეკრულებით</w:t>
      </w:r>
      <w:r w:rsidRPr="00EA4106">
        <w:rPr>
          <w:b/>
          <w:bCs/>
          <w:lang w:val="ka-GE"/>
        </w:rPr>
        <w:t xml:space="preserve"> </w:t>
      </w:r>
      <w:r w:rsidRPr="00EA4106">
        <w:rPr>
          <w:rFonts w:ascii="Sylfaen" w:hAnsi="Sylfaen" w:cs="Sylfaen"/>
          <w:b/>
          <w:bCs/>
          <w:lang w:val="ka-GE"/>
        </w:rPr>
        <w:t>დასაქმებული</w:t>
      </w:r>
      <w:r w:rsidRPr="00EA4106">
        <w:rPr>
          <w:b/>
          <w:bCs/>
          <w:lang w:val="ka-GE"/>
        </w:rPr>
        <w:t xml:space="preserve"> </w:t>
      </w:r>
      <w:r w:rsidRPr="00EA4106">
        <w:rPr>
          <w:rFonts w:ascii="Sylfaen" w:hAnsi="Sylfaen" w:cs="Sylfaen"/>
          <w:b/>
          <w:bCs/>
          <w:lang w:val="ka-GE"/>
        </w:rPr>
        <w:t>სხვა</w:t>
      </w:r>
      <w:r w:rsidRPr="00EA4106">
        <w:rPr>
          <w:b/>
          <w:bCs/>
          <w:lang w:val="ka-GE"/>
        </w:rPr>
        <w:t xml:space="preserve"> </w:t>
      </w:r>
      <w:r w:rsidRPr="00EA4106">
        <w:rPr>
          <w:rFonts w:ascii="Sylfaen" w:hAnsi="Sylfaen" w:cs="Sylfaen"/>
          <w:b/>
          <w:bCs/>
          <w:lang w:val="ka-GE"/>
        </w:rPr>
        <w:t>პირები</w:t>
      </w:r>
      <w:r w:rsidRPr="00EA4106">
        <w:rPr>
          <w:b/>
          <w:bCs/>
          <w:lang w:val="ka-GE"/>
        </w:rPr>
        <w:t xml:space="preserve">). </w:t>
      </w:r>
      <w:r w:rsidRPr="00EA4106">
        <w:rPr>
          <w:rFonts w:ascii="Sylfaen" w:hAnsi="Sylfaen" w:cs="Sylfaen"/>
          <w:b/>
          <w:bCs/>
          <w:lang w:val="ka-GE"/>
        </w:rPr>
        <w:t>მინისტრსა</w:t>
      </w:r>
      <w:r w:rsidRPr="00EA4106">
        <w:rPr>
          <w:b/>
          <w:bCs/>
          <w:lang w:val="ka-GE"/>
        </w:rPr>
        <w:t xml:space="preserve"> </w:t>
      </w:r>
      <w:r w:rsidRPr="00EA4106">
        <w:rPr>
          <w:rFonts w:ascii="Sylfaen" w:hAnsi="Sylfaen" w:cs="Sylfaen"/>
          <w:b/>
          <w:bCs/>
          <w:lang w:val="ka-GE"/>
        </w:rPr>
        <w:t>და</w:t>
      </w:r>
      <w:r w:rsidRPr="00EA4106">
        <w:rPr>
          <w:b/>
          <w:bCs/>
          <w:lang w:val="ka-GE"/>
        </w:rPr>
        <w:t xml:space="preserve"> </w:t>
      </w:r>
      <w:r w:rsidRPr="00EA4106">
        <w:rPr>
          <w:rFonts w:ascii="Sylfaen" w:hAnsi="Sylfaen" w:cs="Sylfaen"/>
          <w:b/>
          <w:bCs/>
          <w:lang w:val="ka-GE"/>
        </w:rPr>
        <w:t>მის</w:t>
      </w:r>
      <w:r w:rsidRPr="00EA4106">
        <w:rPr>
          <w:b/>
          <w:bCs/>
          <w:lang w:val="ka-GE"/>
        </w:rPr>
        <w:t xml:space="preserve"> </w:t>
      </w:r>
      <w:r w:rsidRPr="00EA4106">
        <w:rPr>
          <w:rFonts w:ascii="Sylfaen" w:hAnsi="Sylfaen" w:cs="Sylfaen"/>
          <w:b/>
          <w:bCs/>
          <w:lang w:val="ka-GE"/>
        </w:rPr>
        <w:t>მოადგილეს</w:t>
      </w:r>
      <w:r w:rsidRPr="00EA4106">
        <w:rPr>
          <w:b/>
          <w:bCs/>
          <w:lang w:val="ka-GE"/>
        </w:rPr>
        <w:t xml:space="preserve"> </w:t>
      </w:r>
      <w:r w:rsidRPr="00EA4106">
        <w:rPr>
          <w:rFonts w:ascii="Sylfaen" w:hAnsi="Sylfaen" w:cs="Sylfaen"/>
          <w:b/>
          <w:bCs/>
          <w:lang w:val="ka-GE"/>
        </w:rPr>
        <w:t>შეუძლიათ</w:t>
      </w:r>
      <w:r w:rsidRPr="00EA4106">
        <w:rPr>
          <w:b/>
          <w:bCs/>
          <w:lang w:val="ka-GE"/>
        </w:rPr>
        <w:t xml:space="preserve"> </w:t>
      </w:r>
      <w:r w:rsidRPr="00EA4106">
        <w:rPr>
          <w:rFonts w:ascii="Sylfaen" w:hAnsi="Sylfaen" w:cs="Sylfaen"/>
          <w:b/>
          <w:bCs/>
          <w:lang w:val="ka-GE"/>
        </w:rPr>
        <w:t>შექმნან</w:t>
      </w:r>
      <w:r w:rsidRPr="00EA4106">
        <w:rPr>
          <w:b/>
          <w:bCs/>
          <w:lang w:val="ka-GE"/>
        </w:rPr>
        <w:t xml:space="preserve"> </w:t>
      </w:r>
      <w:r w:rsidRPr="00EA4106">
        <w:rPr>
          <w:rFonts w:ascii="Sylfaen" w:hAnsi="Sylfaen" w:cs="Sylfaen"/>
          <w:b/>
          <w:bCs/>
          <w:lang w:val="ka-GE"/>
        </w:rPr>
        <w:t>საერთო</w:t>
      </w:r>
      <w:r w:rsidRPr="00EA4106">
        <w:rPr>
          <w:b/>
          <w:bCs/>
          <w:lang w:val="ka-GE"/>
        </w:rPr>
        <w:t xml:space="preserve"> </w:t>
      </w:r>
      <w:r w:rsidRPr="00EA4106">
        <w:rPr>
          <w:rFonts w:ascii="Sylfaen" w:hAnsi="Sylfaen" w:cs="Sylfaen"/>
          <w:b/>
          <w:bCs/>
          <w:lang w:val="ka-GE"/>
        </w:rPr>
        <w:t>კაბინეტი (აპარატი)</w:t>
      </w:r>
      <w:r w:rsidRPr="00EA4106">
        <w:rPr>
          <w:b/>
          <w:bCs/>
          <w:lang w:val="ka-GE"/>
        </w:rPr>
        <w:t>.</w:t>
      </w:r>
    </w:p>
    <w:p w:rsidR="00F33C40" w:rsidRPr="00F33C40" w:rsidRDefault="00F33C40" w:rsidP="007E5741">
      <w:pPr>
        <w:spacing w:line="276" w:lineRule="auto"/>
        <w:jc w:val="both"/>
        <w:rPr>
          <w:rFonts w:ascii="Sylfaen" w:hAnsi="Sylfaen"/>
          <w:lang w:val="ka-GE"/>
        </w:rPr>
      </w:pPr>
      <w:r w:rsidRPr="00F33C40">
        <w:rPr>
          <w:rFonts w:ascii="Sylfaen" w:hAnsi="Sylfaen"/>
          <w:lang w:val="ka-GE"/>
        </w:rPr>
        <w:t>სოფლის მეურნეობის სამინისტროში აღნიშნული ტიპის კაბინეტი ორგანიზაციული მოწყობის ფორმით არ გვხვდება. თუმცა</w:t>
      </w:r>
      <w:r w:rsidR="00EA4106">
        <w:rPr>
          <w:rFonts w:ascii="Sylfaen" w:hAnsi="Sylfaen"/>
          <w:lang w:val="ka-GE"/>
        </w:rPr>
        <w:t>,</w:t>
      </w:r>
      <w:r w:rsidRPr="00F33C40">
        <w:rPr>
          <w:rFonts w:ascii="Sylfaen" w:hAnsi="Sylfaen"/>
          <w:lang w:val="ka-GE"/>
        </w:rPr>
        <w:t xml:space="preserve"> მინისტრს ჰყავს მრჩევლები, რომლებიც სამინისტროში საქმდებიან ადმინისტრაციული ხელშეკრულებით. ისინი არ შედიან არც ერთ დეპარტამენტში და უშუალოდ მინისტრის დაქვემდებარებაში იმყოფებიან.</w:t>
      </w:r>
    </w:p>
    <w:p w:rsidR="00EA4106" w:rsidRPr="00EA4106" w:rsidRDefault="00EA4106" w:rsidP="007E5741">
      <w:pPr>
        <w:spacing w:line="276" w:lineRule="auto"/>
        <w:jc w:val="both"/>
        <w:rPr>
          <w:rFonts w:ascii="Sylfaen" w:hAnsi="Sylfaen"/>
          <w:b/>
          <w:bCs/>
          <w:lang w:val="ka-GE"/>
        </w:rPr>
      </w:pPr>
      <w:r w:rsidRPr="00EA4106">
        <w:rPr>
          <w:rFonts w:ascii="Sylfaen" w:hAnsi="Sylfaen" w:cs="Sylfaen"/>
          <w:b/>
          <w:bCs/>
          <w:lang w:val="ka-GE"/>
        </w:rPr>
        <w:t>პრიორიტეტული</w:t>
      </w:r>
      <w:r w:rsidRPr="00EA4106">
        <w:rPr>
          <w:b/>
          <w:bCs/>
          <w:lang w:val="ka-GE"/>
        </w:rPr>
        <w:t xml:space="preserve"> </w:t>
      </w:r>
      <w:r w:rsidRPr="00EA4106">
        <w:rPr>
          <w:rFonts w:ascii="Sylfaen" w:hAnsi="Sylfaen" w:cs="Sylfaen"/>
          <w:b/>
          <w:bCs/>
          <w:lang w:val="ka-GE"/>
        </w:rPr>
        <w:t>ფუნქციები</w:t>
      </w:r>
      <w:r w:rsidRPr="00EA4106">
        <w:rPr>
          <w:b/>
          <w:bCs/>
          <w:lang w:val="ka-GE"/>
        </w:rPr>
        <w:t xml:space="preserve"> </w:t>
      </w:r>
      <w:r w:rsidRPr="00EA4106">
        <w:rPr>
          <w:rFonts w:ascii="Sylfaen" w:hAnsi="Sylfaen" w:cs="Sylfaen"/>
          <w:b/>
          <w:bCs/>
          <w:lang w:val="ka-GE"/>
        </w:rPr>
        <w:t>უნდა</w:t>
      </w:r>
      <w:r w:rsidRPr="00EA4106">
        <w:rPr>
          <w:b/>
          <w:bCs/>
          <w:lang w:val="ka-GE"/>
        </w:rPr>
        <w:t xml:space="preserve"> </w:t>
      </w:r>
      <w:r w:rsidRPr="00EA4106">
        <w:rPr>
          <w:rFonts w:ascii="Sylfaen" w:hAnsi="Sylfaen" w:cs="Sylfaen"/>
          <w:b/>
          <w:bCs/>
          <w:lang w:val="ka-GE"/>
        </w:rPr>
        <w:t>აისახოს</w:t>
      </w:r>
      <w:r w:rsidRPr="00EA4106">
        <w:rPr>
          <w:b/>
          <w:bCs/>
          <w:lang w:val="ka-GE"/>
        </w:rPr>
        <w:t xml:space="preserve"> </w:t>
      </w:r>
      <w:r w:rsidRPr="00EA4106">
        <w:rPr>
          <w:rFonts w:ascii="Sylfaen" w:hAnsi="Sylfaen" w:cs="Sylfaen"/>
          <w:b/>
          <w:bCs/>
          <w:lang w:val="ka-GE"/>
        </w:rPr>
        <w:t>სამინისტროს</w:t>
      </w:r>
      <w:r w:rsidRPr="00EA4106">
        <w:rPr>
          <w:b/>
          <w:bCs/>
          <w:lang w:val="ka-GE"/>
        </w:rPr>
        <w:t xml:space="preserve"> </w:t>
      </w:r>
      <w:r w:rsidRPr="00EA4106">
        <w:rPr>
          <w:rFonts w:ascii="Sylfaen" w:hAnsi="Sylfaen" w:cs="Sylfaen"/>
          <w:b/>
          <w:bCs/>
          <w:lang w:val="ka-GE"/>
        </w:rPr>
        <w:t>სტრუქტურულ</w:t>
      </w:r>
      <w:r w:rsidRPr="00EA4106">
        <w:rPr>
          <w:b/>
          <w:bCs/>
          <w:lang w:val="ka-GE"/>
        </w:rPr>
        <w:t xml:space="preserve"> </w:t>
      </w:r>
      <w:r w:rsidRPr="00EA4106">
        <w:rPr>
          <w:rFonts w:ascii="Sylfaen" w:hAnsi="Sylfaen" w:cs="Sylfaen"/>
          <w:b/>
          <w:bCs/>
          <w:lang w:val="ka-GE"/>
        </w:rPr>
        <w:t>მოწყობაში</w:t>
      </w:r>
      <w:r w:rsidRPr="00EA4106">
        <w:rPr>
          <w:b/>
          <w:bCs/>
          <w:lang w:val="ka-GE"/>
        </w:rPr>
        <w:t xml:space="preserve"> (</w:t>
      </w:r>
      <w:r w:rsidRPr="00EA4106">
        <w:rPr>
          <w:rFonts w:ascii="Sylfaen" w:hAnsi="Sylfaen" w:cs="Sylfaen"/>
          <w:b/>
          <w:bCs/>
          <w:lang w:val="ka-GE"/>
        </w:rPr>
        <w:t>სუბორდინაციის</w:t>
      </w:r>
      <w:r w:rsidRPr="00EA4106">
        <w:rPr>
          <w:b/>
          <w:bCs/>
          <w:lang w:val="ka-GE"/>
        </w:rPr>
        <w:t xml:space="preserve"> </w:t>
      </w:r>
      <w:r w:rsidRPr="00EA4106">
        <w:rPr>
          <w:rFonts w:ascii="Sylfaen" w:hAnsi="Sylfaen" w:cs="Sylfaen"/>
          <w:b/>
          <w:bCs/>
          <w:lang w:val="ka-GE"/>
        </w:rPr>
        <w:t>და</w:t>
      </w:r>
      <w:r w:rsidRPr="00EA4106">
        <w:rPr>
          <w:b/>
          <w:bCs/>
          <w:lang w:val="ka-GE"/>
        </w:rPr>
        <w:t xml:space="preserve"> </w:t>
      </w:r>
      <w:r w:rsidRPr="00EA4106">
        <w:rPr>
          <w:rFonts w:ascii="Sylfaen" w:hAnsi="Sylfaen" w:cs="Sylfaen"/>
          <w:b/>
          <w:bCs/>
          <w:lang w:val="ka-GE"/>
        </w:rPr>
        <w:t>ადამიანისეული</w:t>
      </w:r>
      <w:r w:rsidRPr="00EA4106">
        <w:rPr>
          <w:b/>
          <w:bCs/>
          <w:lang w:val="ka-GE"/>
        </w:rPr>
        <w:t xml:space="preserve"> </w:t>
      </w:r>
      <w:r w:rsidRPr="00EA4106">
        <w:rPr>
          <w:rFonts w:ascii="Sylfaen" w:hAnsi="Sylfaen" w:cs="Sylfaen"/>
          <w:b/>
          <w:bCs/>
          <w:lang w:val="ka-GE"/>
        </w:rPr>
        <w:t>რესურსის</w:t>
      </w:r>
      <w:r w:rsidRPr="00EA4106">
        <w:rPr>
          <w:b/>
          <w:bCs/>
          <w:lang w:val="ka-GE"/>
        </w:rPr>
        <w:t xml:space="preserve"> </w:t>
      </w:r>
      <w:r w:rsidRPr="00EA4106">
        <w:rPr>
          <w:rFonts w:ascii="Sylfaen" w:hAnsi="Sylfaen" w:cs="Sylfaen"/>
          <w:b/>
          <w:bCs/>
          <w:lang w:val="ka-GE"/>
        </w:rPr>
        <w:t>თვალსაზრისით</w:t>
      </w:r>
      <w:r w:rsidRPr="00EA4106">
        <w:rPr>
          <w:b/>
          <w:bCs/>
          <w:lang w:val="ka-GE"/>
        </w:rPr>
        <w:t xml:space="preserve">), </w:t>
      </w:r>
      <w:r w:rsidRPr="00EA4106">
        <w:rPr>
          <w:rFonts w:ascii="Sylfaen" w:hAnsi="Sylfaen" w:cs="Sylfaen"/>
          <w:b/>
          <w:bCs/>
          <w:lang w:val="ka-GE"/>
        </w:rPr>
        <w:t>რაც</w:t>
      </w:r>
      <w:r w:rsidRPr="00EA4106">
        <w:rPr>
          <w:b/>
          <w:bCs/>
          <w:lang w:val="ka-GE"/>
        </w:rPr>
        <w:t xml:space="preserve"> </w:t>
      </w:r>
      <w:r w:rsidRPr="00EA4106">
        <w:rPr>
          <w:rFonts w:ascii="Sylfaen" w:hAnsi="Sylfaen" w:cs="Sylfaen"/>
          <w:b/>
          <w:bCs/>
          <w:lang w:val="ka-GE"/>
        </w:rPr>
        <w:t>უზრუნველყოფს</w:t>
      </w:r>
      <w:r w:rsidRPr="00EA4106">
        <w:rPr>
          <w:b/>
          <w:bCs/>
          <w:lang w:val="ka-GE"/>
        </w:rPr>
        <w:t xml:space="preserve"> </w:t>
      </w:r>
      <w:r w:rsidRPr="00EA4106">
        <w:rPr>
          <w:rFonts w:ascii="Sylfaen" w:hAnsi="Sylfaen" w:cs="Sylfaen"/>
          <w:b/>
          <w:bCs/>
          <w:lang w:val="ka-GE"/>
        </w:rPr>
        <w:t>ეფექტიანობას</w:t>
      </w:r>
      <w:r w:rsidRPr="00EA4106">
        <w:rPr>
          <w:b/>
          <w:bCs/>
          <w:lang w:val="ka-GE"/>
        </w:rPr>
        <w:t>.</w:t>
      </w:r>
    </w:p>
    <w:p w:rsidR="00F33C40" w:rsidRPr="00F33C40" w:rsidRDefault="00F33C40" w:rsidP="007E5741">
      <w:pPr>
        <w:spacing w:line="276" w:lineRule="auto"/>
        <w:jc w:val="both"/>
        <w:rPr>
          <w:rFonts w:ascii="Sylfaen" w:hAnsi="Sylfaen"/>
          <w:lang w:val="ka-GE"/>
        </w:rPr>
      </w:pPr>
      <w:r w:rsidRPr="00F33C40">
        <w:rPr>
          <w:rFonts w:ascii="Sylfaen" w:hAnsi="Sylfaen"/>
          <w:lang w:val="ka-GE"/>
        </w:rPr>
        <w:t xml:space="preserve">სოფლის მეურნეობის სამინისტროს ორგანიზაციულ მოწყობაში ნათლად იკვეთება მისი პრიორიტეტული ამოცანები. ამ პრიორიტეტული ამოცანების განხორციელების მიზნით, სამინისტრო, დარგში პოლიტიკის შემუშავებასა და კოორდინაცია-კონტროლს უზრუნველყოფს სწორედ იმ სტრუქტურული ერთეულების საშუალებით, რომლებიც შექმნილია მისია-მიზნებიდან გამომდინარე. </w:t>
      </w:r>
    </w:p>
    <w:p w:rsidR="00EA4106" w:rsidRPr="00EA4106" w:rsidRDefault="00EA4106" w:rsidP="007E5741">
      <w:pPr>
        <w:spacing w:line="276" w:lineRule="auto"/>
        <w:jc w:val="both"/>
        <w:rPr>
          <w:rFonts w:ascii="Sylfaen" w:hAnsi="Sylfaen"/>
          <w:b/>
          <w:bCs/>
          <w:lang w:val="ka-GE"/>
        </w:rPr>
      </w:pPr>
      <w:r w:rsidRPr="00EA4106">
        <w:rPr>
          <w:rFonts w:ascii="Sylfaen" w:hAnsi="Sylfaen" w:cs="Sylfaen"/>
          <w:b/>
          <w:bCs/>
          <w:lang w:val="ka-GE"/>
        </w:rPr>
        <w:t>სამინისტრომ</w:t>
      </w:r>
      <w:r w:rsidRPr="00EA4106">
        <w:rPr>
          <w:b/>
          <w:bCs/>
          <w:lang w:val="ka-GE"/>
        </w:rPr>
        <w:t xml:space="preserve"> </w:t>
      </w:r>
      <w:r w:rsidRPr="00EA4106">
        <w:rPr>
          <w:rFonts w:ascii="Sylfaen" w:hAnsi="Sylfaen" w:cs="Sylfaen"/>
          <w:b/>
          <w:bCs/>
          <w:lang w:val="ka-GE"/>
        </w:rPr>
        <w:t>პოლიტიკის</w:t>
      </w:r>
      <w:r w:rsidRPr="00EA4106">
        <w:rPr>
          <w:b/>
          <w:bCs/>
          <w:lang w:val="ka-GE"/>
        </w:rPr>
        <w:t xml:space="preserve"> </w:t>
      </w:r>
      <w:r w:rsidRPr="00EA4106">
        <w:rPr>
          <w:rFonts w:ascii="Sylfaen" w:hAnsi="Sylfaen" w:cs="Sylfaen"/>
          <w:b/>
          <w:bCs/>
          <w:lang w:val="ka-GE"/>
        </w:rPr>
        <w:t>შემუშავებისა</w:t>
      </w:r>
      <w:r w:rsidRPr="00EA4106">
        <w:rPr>
          <w:b/>
          <w:bCs/>
          <w:lang w:val="ka-GE"/>
        </w:rPr>
        <w:t xml:space="preserve"> </w:t>
      </w:r>
      <w:r w:rsidRPr="00EA4106">
        <w:rPr>
          <w:rFonts w:ascii="Sylfaen" w:hAnsi="Sylfaen" w:cs="Sylfaen"/>
          <w:b/>
          <w:bCs/>
          <w:lang w:val="ka-GE"/>
        </w:rPr>
        <w:t>და</w:t>
      </w:r>
      <w:r w:rsidRPr="00EA4106">
        <w:rPr>
          <w:b/>
          <w:bCs/>
          <w:lang w:val="ka-GE"/>
        </w:rPr>
        <w:t xml:space="preserve"> </w:t>
      </w:r>
      <w:r w:rsidRPr="00EA4106">
        <w:rPr>
          <w:rFonts w:ascii="Sylfaen" w:hAnsi="Sylfaen" w:cs="Sylfaen"/>
          <w:b/>
          <w:bCs/>
          <w:lang w:val="ka-GE"/>
        </w:rPr>
        <w:t>კოორდინაციის</w:t>
      </w:r>
      <w:r w:rsidRPr="00EA4106">
        <w:rPr>
          <w:b/>
          <w:bCs/>
          <w:lang w:val="ka-GE"/>
        </w:rPr>
        <w:t xml:space="preserve"> </w:t>
      </w:r>
      <w:r w:rsidRPr="00EA4106">
        <w:rPr>
          <w:rFonts w:ascii="Sylfaen" w:hAnsi="Sylfaen" w:cs="Sylfaen"/>
          <w:b/>
          <w:bCs/>
          <w:lang w:val="ka-GE"/>
        </w:rPr>
        <w:t>ფუნქციების</w:t>
      </w:r>
      <w:r w:rsidRPr="00EA4106">
        <w:rPr>
          <w:b/>
          <w:bCs/>
          <w:lang w:val="ka-GE"/>
        </w:rPr>
        <w:t xml:space="preserve"> </w:t>
      </w:r>
      <w:r w:rsidRPr="00EA4106">
        <w:rPr>
          <w:rFonts w:ascii="Sylfaen" w:hAnsi="Sylfaen" w:cs="Sylfaen"/>
          <w:b/>
          <w:bCs/>
          <w:lang w:val="ka-GE"/>
        </w:rPr>
        <w:t>განხორციელება</w:t>
      </w:r>
      <w:r w:rsidRPr="00EA4106">
        <w:rPr>
          <w:b/>
          <w:bCs/>
          <w:lang w:val="ka-GE"/>
        </w:rPr>
        <w:t xml:space="preserve"> </w:t>
      </w:r>
      <w:r w:rsidRPr="00EA4106">
        <w:rPr>
          <w:rFonts w:ascii="Sylfaen" w:hAnsi="Sylfaen" w:cs="Sylfaen"/>
          <w:b/>
          <w:bCs/>
          <w:lang w:val="ka-GE"/>
        </w:rPr>
        <w:t>უნდა</w:t>
      </w:r>
      <w:r w:rsidRPr="00EA4106">
        <w:rPr>
          <w:b/>
          <w:bCs/>
          <w:lang w:val="ka-GE"/>
        </w:rPr>
        <w:t xml:space="preserve"> </w:t>
      </w:r>
      <w:r w:rsidRPr="00EA4106">
        <w:rPr>
          <w:rFonts w:ascii="Sylfaen" w:hAnsi="Sylfaen" w:cs="Sylfaen"/>
          <w:b/>
          <w:bCs/>
          <w:lang w:val="ka-GE"/>
        </w:rPr>
        <w:t>უზრუნველყოს</w:t>
      </w:r>
      <w:r w:rsidRPr="00EA4106">
        <w:rPr>
          <w:b/>
          <w:bCs/>
          <w:lang w:val="ka-GE"/>
        </w:rPr>
        <w:t xml:space="preserve"> </w:t>
      </w:r>
      <w:r w:rsidRPr="00EA4106">
        <w:rPr>
          <w:rFonts w:ascii="Sylfaen" w:hAnsi="Sylfaen" w:cs="Sylfaen"/>
          <w:b/>
          <w:bCs/>
          <w:lang w:val="ka-GE"/>
        </w:rPr>
        <w:t>შტატით</w:t>
      </w:r>
      <w:r w:rsidRPr="00EA4106">
        <w:rPr>
          <w:b/>
          <w:bCs/>
          <w:lang w:val="ka-GE"/>
        </w:rPr>
        <w:t xml:space="preserve"> </w:t>
      </w:r>
      <w:r w:rsidRPr="00EA4106">
        <w:rPr>
          <w:rFonts w:ascii="Sylfaen" w:hAnsi="Sylfaen" w:cs="Sylfaen"/>
          <w:b/>
          <w:bCs/>
          <w:lang w:val="ka-GE"/>
        </w:rPr>
        <w:t>გათვალისწინებულ</w:t>
      </w:r>
      <w:r w:rsidRPr="00EA4106">
        <w:rPr>
          <w:b/>
          <w:bCs/>
          <w:lang w:val="ka-GE"/>
        </w:rPr>
        <w:t xml:space="preserve"> </w:t>
      </w:r>
      <w:r w:rsidRPr="00EA4106">
        <w:rPr>
          <w:rFonts w:ascii="Sylfaen" w:hAnsi="Sylfaen" w:cs="Sylfaen"/>
          <w:b/>
          <w:bCs/>
          <w:lang w:val="ka-GE"/>
        </w:rPr>
        <w:t>პოზიციათა</w:t>
      </w:r>
      <w:r w:rsidRPr="00EA4106">
        <w:rPr>
          <w:b/>
          <w:bCs/>
          <w:lang w:val="ka-GE"/>
        </w:rPr>
        <w:t xml:space="preserve"> 70%-</w:t>
      </w:r>
      <w:r w:rsidRPr="00EA4106">
        <w:rPr>
          <w:rFonts w:ascii="Sylfaen" w:hAnsi="Sylfaen" w:cs="Sylfaen"/>
          <w:b/>
          <w:bCs/>
          <w:lang w:val="ka-GE"/>
        </w:rPr>
        <w:t>ის</w:t>
      </w:r>
      <w:r w:rsidRPr="00EA4106">
        <w:rPr>
          <w:b/>
          <w:bCs/>
          <w:lang w:val="ka-GE"/>
        </w:rPr>
        <w:t xml:space="preserve">, </w:t>
      </w:r>
      <w:r w:rsidRPr="00EA4106">
        <w:rPr>
          <w:rFonts w:ascii="Sylfaen" w:hAnsi="Sylfaen" w:cs="Sylfaen"/>
          <w:b/>
          <w:bCs/>
          <w:lang w:val="ka-GE"/>
        </w:rPr>
        <w:t>ხოლო</w:t>
      </w:r>
      <w:r w:rsidRPr="00EA4106">
        <w:rPr>
          <w:b/>
          <w:bCs/>
          <w:lang w:val="ka-GE"/>
        </w:rPr>
        <w:t xml:space="preserve"> </w:t>
      </w:r>
      <w:r w:rsidRPr="00EA4106">
        <w:rPr>
          <w:rFonts w:ascii="Sylfaen" w:hAnsi="Sylfaen" w:cs="Sylfaen"/>
          <w:b/>
          <w:bCs/>
          <w:lang w:val="ka-GE"/>
        </w:rPr>
        <w:t>მხარდამჭერი</w:t>
      </w:r>
      <w:r w:rsidRPr="00EA4106">
        <w:rPr>
          <w:b/>
          <w:bCs/>
          <w:lang w:val="ka-GE"/>
        </w:rPr>
        <w:t xml:space="preserve"> </w:t>
      </w:r>
      <w:r w:rsidRPr="00EA4106">
        <w:rPr>
          <w:rFonts w:ascii="Sylfaen" w:hAnsi="Sylfaen" w:cs="Sylfaen"/>
          <w:b/>
          <w:bCs/>
          <w:lang w:val="ka-GE"/>
        </w:rPr>
        <w:t>ფუნქციების</w:t>
      </w:r>
      <w:r w:rsidRPr="00EA4106">
        <w:rPr>
          <w:b/>
          <w:bCs/>
          <w:lang w:val="ka-GE"/>
        </w:rPr>
        <w:t xml:space="preserve"> </w:t>
      </w:r>
      <w:r w:rsidRPr="00EA4106">
        <w:rPr>
          <w:rFonts w:ascii="Sylfaen" w:hAnsi="Sylfaen" w:cs="Sylfaen"/>
          <w:b/>
          <w:bCs/>
          <w:lang w:val="ka-GE"/>
        </w:rPr>
        <w:lastRenderedPageBreak/>
        <w:t>განხორციელება</w:t>
      </w:r>
      <w:r w:rsidRPr="00EA4106">
        <w:rPr>
          <w:b/>
          <w:bCs/>
          <w:lang w:val="ka-GE"/>
        </w:rPr>
        <w:t xml:space="preserve"> - </w:t>
      </w:r>
      <w:r w:rsidRPr="00EA4106">
        <w:rPr>
          <w:rFonts w:ascii="Sylfaen" w:hAnsi="Sylfaen" w:cs="Sylfaen"/>
          <w:b/>
          <w:bCs/>
          <w:lang w:val="ka-GE"/>
        </w:rPr>
        <w:t>შტატით</w:t>
      </w:r>
      <w:r w:rsidRPr="00EA4106">
        <w:rPr>
          <w:b/>
          <w:bCs/>
          <w:lang w:val="ka-GE"/>
        </w:rPr>
        <w:t xml:space="preserve"> </w:t>
      </w:r>
      <w:r w:rsidRPr="00EA4106">
        <w:rPr>
          <w:rFonts w:ascii="Sylfaen" w:hAnsi="Sylfaen" w:cs="Sylfaen"/>
          <w:b/>
          <w:bCs/>
          <w:lang w:val="ka-GE"/>
        </w:rPr>
        <w:t>გათვალისწინებულ</w:t>
      </w:r>
      <w:r w:rsidRPr="00EA4106">
        <w:rPr>
          <w:b/>
          <w:bCs/>
          <w:lang w:val="ka-GE"/>
        </w:rPr>
        <w:t xml:space="preserve"> </w:t>
      </w:r>
      <w:r w:rsidRPr="00EA4106">
        <w:rPr>
          <w:rFonts w:ascii="Sylfaen" w:hAnsi="Sylfaen" w:cs="Sylfaen"/>
          <w:b/>
          <w:bCs/>
          <w:lang w:val="ka-GE"/>
        </w:rPr>
        <w:t>პოზიციათა</w:t>
      </w:r>
      <w:r w:rsidRPr="00EA4106">
        <w:rPr>
          <w:b/>
          <w:bCs/>
          <w:lang w:val="ka-GE"/>
        </w:rPr>
        <w:t xml:space="preserve"> </w:t>
      </w:r>
      <w:r w:rsidRPr="00EA4106">
        <w:rPr>
          <w:rFonts w:ascii="Sylfaen" w:hAnsi="Sylfaen" w:cs="Sylfaen"/>
          <w:b/>
          <w:bCs/>
          <w:lang w:val="ka-GE"/>
        </w:rPr>
        <w:t>მხოლოდ</w:t>
      </w:r>
      <w:r w:rsidRPr="00EA4106">
        <w:rPr>
          <w:b/>
          <w:bCs/>
          <w:lang w:val="ka-GE"/>
        </w:rPr>
        <w:t xml:space="preserve"> 30%-</w:t>
      </w:r>
      <w:r w:rsidRPr="00EA4106">
        <w:rPr>
          <w:rFonts w:ascii="Sylfaen" w:hAnsi="Sylfaen" w:cs="Sylfaen"/>
          <w:b/>
          <w:bCs/>
          <w:lang w:val="ka-GE"/>
        </w:rPr>
        <w:t>ის</w:t>
      </w:r>
      <w:r w:rsidRPr="00EA4106">
        <w:rPr>
          <w:b/>
          <w:bCs/>
          <w:lang w:val="ka-GE"/>
        </w:rPr>
        <w:t xml:space="preserve"> </w:t>
      </w:r>
      <w:r w:rsidRPr="00EA4106">
        <w:rPr>
          <w:rFonts w:ascii="Sylfaen" w:hAnsi="Sylfaen" w:cs="Sylfaen"/>
          <w:b/>
          <w:bCs/>
          <w:lang w:val="ka-GE"/>
        </w:rPr>
        <w:t>გამოყენებით</w:t>
      </w:r>
      <w:r w:rsidRPr="00EA4106">
        <w:rPr>
          <w:b/>
          <w:bCs/>
          <w:lang w:val="ka-GE"/>
        </w:rPr>
        <w:t xml:space="preserve"> (</w:t>
      </w:r>
      <w:r w:rsidRPr="00EA4106">
        <w:rPr>
          <w:rFonts w:ascii="Sylfaen" w:hAnsi="Sylfaen" w:cs="Sylfaen"/>
          <w:b/>
          <w:bCs/>
          <w:lang w:val="ka-GE"/>
        </w:rPr>
        <w:t>პოლიტიკა</w:t>
      </w:r>
      <w:r w:rsidRPr="00EA4106">
        <w:rPr>
          <w:b/>
          <w:bCs/>
          <w:lang w:val="ka-GE"/>
        </w:rPr>
        <w:t xml:space="preserve">/ </w:t>
      </w:r>
      <w:r w:rsidRPr="00EA4106">
        <w:rPr>
          <w:rFonts w:ascii="Sylfaen" w:hAnsi="Sylfaen" w:cs="Sylfaen"/>
          <w:b/>
          <w:bCs/>
          <w:lang w:val="ka-GE"/>
        </w:rPr>
        <w:t>მხარდაჭერა</w:t>
      </w:r>
      <w:r w:rsidRPr="00EA4106">
        <w:rPr>
          <w:b/>
          <w:bCs/>
          <w:lang w:val="ka-GE"/>
        </w:rPr>
        <w:t>: 70%/30%).</w:t>
      </w:r>
    </w:p>
    <w:p w:rsidR="00F33C40" w:rsidRPr="00F33C40" w:rsidRDefault="00F33C40" w:rsidP="007E5741">
      <w:pPr>
        <w:spacing w:line="276" w:lineRule="auto"/>
        <w:jc w:val="both"/>
        <w:rPr>
          <w:rFonts w:ascii="Sylfaen" w:hAnsi="Sylfaen"/>
          <w:lang w:val="ka-GE"/>
        </w:rPr>
      </w:pPr>
      <w:r w:rsidRPr="00F33C40">
        <w:rPr>
          <w:rFonts w:ascii="Sylfaen" w:hAnsi="Sylfaen"/>
          <w:lang w:val="ka-GE"/>
        </w:rPr>
        <w:t xml:space="preserve">ეს პრინციპი დარღვეულია სოფლის მეურნეობის სამინისტროს შემთხვევაში, რადგან სამინისტრო მხარდამჭერი ფუნქციის განხორციელებას უზრუნველყოფს შტატით გათვალისწინებულ დასაქმებულთა დაახლოებით 50%-ის გამოყენებით. შესაბამისად, სამინისტროში ამ მხრივ არ შეიმჩნევა დადებითი ტენდენცია. </w:t>
      </w:r>
    </w:p>
    <w:p w:rsidR="00146307" w:rsidRPr="00146307" w:rsidRDefault="00146307" w:rsidP="007E5741">
      <w:pPr>
        <w:spacing w:line="276" w:lineRule="auto"/>
        <w:jc w:val="both"/>
        <w:rPr>
          <w:rFonts w:ascii="Sylfaen" w:hAnsi="Sylfaen"/>
          <w:b/>
          <w:bCs/>
          <w:lang w:val="ka-GE"/>
        </w:rPr>
      </w:pPr>
      <w:r w:rsidRPr="00146307">
        <w:rPr>
          <w:rFonts w:ascii="Sylfaen" w:hAnsi="Sylfaen" w:cs="Sylfaen"/>
          <w:b/>
          <w:bCs/>
          <w:lang w:val="ka-GE"/>
        </w:rPr>
        <w:t>ორგანიზაციის</w:t>
      </w:r>
      <w:r w:rsidRPr="00146307">
        <w:rPr>
          <w:b/>
          <w:bCs/>
          <w:lang w:val="ka-GE"/>
        </w:rPr>
        <w:t xml:space="preserve"> </w:t>
      </w:r>
      <w:r w:rsidRPr="00146307">
        <w:rPr>
          <w:rFonts w:ascii="Sylfaen" w:hAnsi="Sylfaen" w:cs="Sylfaen"/>
          <w:b/>
          <w:bCs/>
          <w:lang w:val="ka-GE"/>
        </w:rPr>
        <w:t>ადამიანისეული</w:t>
      </w:r>
      <w:r w:rsidRPr="00146307">
        <w:rPr>
          <w:b/>
          <w:bCs/>
          <w:lang w:val="ka-GE"/>
        </w:rPr>
        <w:t xml:space="preserve"> </w:t>
      </w:r>
      <w:r w:rsidRPr="00146307">
        <w:rPr>
          <w:rFonts w:ascii="Sylfaen" w:hAnsi="Sylfaen" w:cs="Sylfaen"/>
          <w:b/>
          <w:bCs/>
          <w:lang w:val="ka-GE"/>
        </w:rPr>
        <w:t>რესურსების</w:t>
      </w:r>
      <w:r w:rsidRPr="00146307">
        <w:rPr>
          <w:b/>
          <w:bCs/>
          <w:lang w:val="ka-GE"/>
        </w:rPr>
        <w:t xml:space="preserve"> </w:t>
      </w:r>
      <w:r w:rsidRPr="00146307">
        <w:rPr>
          <w:rFonts w:ascii="Sylfaen" w:hAnsi="Sylfaen" w:cs="Sylfaen"/>
          <w:b/>
          <w:bCs/>
          <w:lang w:val="ka-GE"/>
        </w:rPr>
        <w:t>ეფექტიანად</w:t>
      </w:r>
      <w:r w:rsidRPr="00146307">
        <w:rPr>
          <w:b/>
          <w:bCs/>
          <w:lang w:val="ka-GE"/>
        </w:rPr>
        <w:t xml:space="preserve"> </w:t>
      </w:r>
      <w:r w:rsidRPr="00146307">
        <w:rPr>
          <w:rFonts w:ascii="Sylfaen" w:hAnsi="Sylfaen" w:cs="Sylfaen"/>
          <w:b/>
          <w:bCs/>
          <w:lang w:val="ka-GE"/>
        </w:rPr>
        <w:t>გამოყენებისა</w:t>
      </w:r>
      <w:r w:rsidRPr="00146307">
        <w:rPr>
          <w:b/>
          <w:bCs/>
          <w:lang w:val="ka-GE"/>
        </w:rPr>
        <w:t xml:space="preserve"> </w:t>
      </w:r>
      <w:r w:rsidRPr="00146307">
        <w:rPr>
          <w:rFonts w:ascii="Sylfaen" w:hAnsi="Sylfaen" w:cs="Sylfaen"/>
          <w:b/>
          <w:bCs/>
          <w:lang w:val="ka-GE"/>
        </w:rPr>
        <w:t>და</w:t>
      </w:r>
      <w:r w:rsidRPr="00146307">
        <w:rPr>
          <w:b/>
          <w:bCs/>
          <w:lang w:val="ka-GE"/>
        </w:rPr>
        <w:t xml:space="preserve"> </w:t>
      </w:r>
      <w:r w:rsidRPr="00146307">
        <w:rPr>
          <w:rFonts w:ascii="Sylfaen" w:hAnsi="Sylfaen" w:cs="Sylfaen"/>
          <w:b/>
          <w:bCs/>
          <w:lang w:val="ka-GE"/>
        </w:rPr>
        <w:t>ზედმეტი</w:t>
      </w:r>
      <w:r w:rsidRPr="00146307">
        <w:rPr>
          <w:b/>
          <w:bCs/>
          <w:lang w:val="ka-GE"/>
        </w:rPr>
        <w:t xml:space="preserve"> </w:t>
      </w:r>
      <w:r w:rsidRPr="00146307">
        <w:rPr>
          <w:rFonts w:ascii="Sylfaen" w:hAnsi="Sylfaen" w:cs="Sylfaen"/>
          <w:b/>
          <w:bCs/>
          <w:lang w:val="ka-GE"/>
        </w:rPr>
        <w:t>მმართველობითი</w:t>
      </w:r>
      <w:r w:rsidRPr="00146307">
        <w:rPr>
          <w:b/>
          <w:bCs/>
          <w:lang w:val="ka-GE"/>
        </w:rPr>
        <w:t xml:space="preserve"> </w:t>
      </w:r>
      <w:r w:rsidRPr="00146307">
        <w:rPr>
          <w:rFonts w:ascii="Sylfaen" w:hAnsi="Sylfaen" w:cs="Sylfaen"/>
          <w:b/>
          <w:bCs/>
          <w:lang w:val="ka-GE"/>
        </w:rPr>
        <w:t>რგოლების</w:t>
      </w:r>
      <w:r w:rsidRPr="00146307">
        <w:rPr>
          <w:b/>
          <w:bCs/>
          <w:lang w:val="ka-GE"/>
        </w:rPr>
        <w:t xml:space="preserve"> </w:t>
      </w:r>
      <w:r w:rsidRPr="00146307">
        <w:rPr>
          <w:rFonts w:ascii="Sylfaen" w:hAnsi="Sylfaen" w:cs="Sylfaen"/>
          <w:b/>
          <w:bCs/>
          <w:lang w:val="ka-GE"/>
        </w:rPr>
        <w:t>შექმნის</w:t>
      </w:r>
      <w:r w:rsidRPr="00146307">
        <w:rPr>
          <w:b/>
          <w:bCs/>
          <w:lang w:val="ka-GE"/>
        </w:rPr>
        <w:t xml:space="preserve"> </w:t>
      </w:r>
      <w:r w:rsidRPr="00146307">
        <w:rPr>
          <w:rFonts w:ascii="Sylfaen" w:hAnsi="Sylfaen" w:cs="Sylfaen"/>
          <w:b/>
          <w:bCs/>
          <w:lang w:val="ka-GE"/>
        </w:rPr>
        <w:t>თავიდან</w:t>
      </w:r>
      <w:r w:rsidRPr="00146307">
        <w:rPr>
          <w:b/>
          <w:bCs/>
          <w:lang w:val="ka-GE"/>
        </w:rPr>
        <w:t xml:space="preserve"> </w:t>
      </w:r>
      <w:r w:rsidRPr="00146307">
        <w:rPr>
          <w:rFonts w:ascii="Sylfaen" w:hAnsi="Sylfaen" w:cs="Sylfaen"/>
          <w:b/>
          <w:bCs/>
          <w:lang w:val="ka-GE"/>
        </w:rPr>
        <w:t>აცილების</w:t>
      </w:r>
      <w:r w:rsidRPr="00146307">
        <w:rPr>
          <w:b/>
          <w:bCs/>
          <w:lang w:val="ka-GE"/>
        </w:rPr>
        <w:t xml:space="preserve"> </w:t>
      </w:r>
      <w:r w:rsidRPr="00146307">
        <w:rPr>
          <w:rFonts w:ascii="Sylfaen" w:hAnsi="Sylfaen" w:cs="Sylfaen"/>
          <w:b/>
          <w:bCs/>
          <w:lang w:val="ka-GE"/>
        </w:rPr>
        <w:t>მიზნით</w:t>
      </w:r>
      <w:r w:rsidRPr="00146307">
        <w:rPr>
          <w:b/>
          <w:bCs/>
          <w:lang w:val="ka-GE"/>
        </w:rPr>
        <w:t xml:space="preserve">, </w:t>
      </w:r>
      <w:r w:rsidRPr="00146307">
        <w:rPr>
          <w:rFonts w:ascii="Sylfaen" w:hAnsi="Sylfaen" w:cs="Sylfaen"/>
          <w:b/>
          <w:bCs/>
          <w:lang w:val="ka-GE"/>
        </w:rPr>
        <w:t>დეპარტამენტის</w:t>
      </w:r>
      <w:r w:rsidRPr="00146307">
        <w:rPr>
          <w:b/>
          <w:bCs/>
          <w:lang w:val="ka-GE"/>
        </w:rPr>
        <w:t xml:space="preserve"> </w:t>
      </w:r>
      <w:r w:rsidRPr="00146307">
        <w:rPr>
          <w:rFonts w:ascii="Sylfaen" w:hAnsi="Sylfaen" w:cs="Sylfaen"/>
          <w:b/>
          <w:bCs/>
          <w:lang w:val="ka-GE"/>
        </w:rPr>
        <w:t>უფროსის</w:t>
      </w:r>
      <w:r w:rsidRPr="00146307">
        <w:rPr>
          <w:b/>
          <w:bCs/>
          <w:lang w:val="ka-GE"/>
        </w:rPr>
        <w:t xml:space="preserve"> </w:t>
      </w:r>
      <w:r w:rsidRPr="00146307">
        <w:rPr>
          <w:rFonts w:ascii="Sylfaen" w:hAnsi="Sylfaen" w:cs="Sylfaen"/>
          <w:b/>
          <w:bCs/>
          <w:lang w:val="ka-GE"/>
        </w:rPr>
        <w:t>მოადგილის</w:t>
      </w:r>
      <w:r w:rsidRPr="00146307">
        <w:rPr>
          <w:b/>
          <w:bCs/>
          <w:lang w:val="ka-GE"/>
        </w:rPr>
        <w:t xml:space="preserve"> </w:t>
      </w:r>
      <w:r w:rsidRPr="00146307">
        <w:rPr>
          <w:rFonts w:ascii="Sylfaen" w:hAnsi="Sylfaen" w:cs="Sylfaen"/>
          <w:b/>
          <w:bCs/>
          <w:lang w:val="ka-GE"/>
        </w:rPr>
        <w:t>პოზიცია</w:t>
      </w:r>
      <w:r w:rsidRPr="00146307">
        <w:rPr>
          <w:b/>
          <w:bCs/>
          <w:lang w:val="ka-GE"/>
        </w:rPr>
        <w:t xml:space="preserve"> </w:t>
      </w:r>
      <w:r w:rsidRPr="00146307">
        <w:rPr>
          <w:rFonts w:ascii="Sylfaen" w:hAnsi="Sylfaen" w:cs="Sylfaen"/>
          <w:b/>
          <w:bCs/>
          <w:lang w:val="ka-GE"/>
        </w:rPr>
        <w:t>შემოღებულ</w:t>
      </w:r>
      <w:r w:rsidRPr="00146307">
        <w:rPr>
          <w:b/>
          <w:bCs/>
          <w:lang w:val="ka-GE"/>
        </w:rPr>
        <w:t xml:space="preserve"> </w:t>
      </w:r>
      <w:r w:rsidRPr="00146307">
        <w:rPr>
          <w:rFonts w:ascii="Sylfaen" w:hAnsi="Sylfaen" w:cs="Sylfaen"/>
          <w:b/>
          <w:bCs/>
          <w:lang w:val="ka-GE"/>
        </w:rPr>
        <w:t>უნდა</w:t>
      </w:r>
      <w:r w:rsidRPr="00146307">
        <w:rPr>
          <w:b/>
          <w:bCs/>
          <w:lang w:val="ka-GE"/>
        </w:rPr>
        <w:t xml:space="preserve"> </w:t>
      </w:r>
      <w:r w:rsidRPr="00146307">
        <w:rPr>
          <w:rFonts w:ascii="Sylfaen" w:hAnsi="Sylfaen" w:cs="Sylfaen"/>
          <w:b/>
          <w:bCs/>
          <w:lang w:val="ka-GE"/>
        </w:rPr>
        <w:t>იქნეს</w:t>
      </w:r>
      <w:r w:rsidRPr="00146307">
        <w:rPr>
          <w:b/>
          <w:bCs/>
          <w:lang w:val="ka-GE"/>
        </w:rPr>
        <w:t xml:space="preserve"> </w:t>
      </w:r>
      <w:r w:rsidRPr="00146307">
        <w:rPr>
          <w:rFonts w:ascii="Sylfaen" w:hAnsi="Sylfaen" w:cs="Sylfaen"/>
          <w:b/>
          <w:bCs/>
          <w:lang w:val="ka-GE"/>
        </w:rPr>
        <w:t>მხოლოდ</w:t>
      </w:r>
      <w:r w:rsidRPr="00146307">
        <w:rPr>
          <w:b/>
          <w:bCs/>
          <w:lang w:val="ka-GE"/>
        </w:rPr>
        <w:t xml:space="preserve">: </w:t>
      </w:r>
      <w:r w:rsidRPr="00146307">
        <w:rPr>
          <w:rFonts w:ascii="Sylfaen" w:hAnsi="Sylfaen" w:cs="Sylfaen"/>
          <w:b/>
          <w:bCs/>
          <w:lang w:val="ka-GE"/>
        </w:rPr>
        <w:t>რთული</w:t>
      </w:r>
      <w:r w:rsidRPr="00146307">
        <w:rPr>
          <w:b/>
          <w:bCs/>
          <w:lang w:val="ka-GE"/>
        </w:rPr>
        <w:t xml:space="preserve"> </w:t>
      </w:r>
      <w:r w:rsidRPr="00146307">
        <w:rPr>
          <w:rFonts w:ascii="Sylfaen" w:hAnsi="Sylfaen" w:cs="Sylfaen"/>
          <w:b/>
          <w:bCs/>
          <w:lang w:val="ka-GE"/>
        </w:rPr>
        <w:t>ან</w:t>
      </w:r>
      <w:r w:rsidRPr="00146307">
        <w:rPr>
          <w:b/>
          <w:bCs/>
          <w:lang w:val="ka-GE"/>
        </w:rPr>
        <w:t>/</w:t>
      </w:r>
      <w:r w:rsidRPr="00146307">
        <w:rPr>
          <w:rFonts w:ascii="Sylfaen" w:hAnsi="Sylfaen" w:cs="Sylfaen"/>
          <w:b/>
          <w:bCs/>
          <w:lang w:val="ka-GE"/>
        </w:rPr>
        <w:t>და</w:t>
      </w:r>
      <w:r w:rsidRPr="00146307">
        <w:rPr>
          <w:b/>
          <w:bCs/>
          <w:lang w:val="ka-GE"/>
        </w:rPr>
        <w:t xml:space="preserve"> </w:t>
      </w:r>
      <w:r w:rsidRPr="00146307">
        <w:rPr>
          <w:rFonts w:ascii="Sylfaen" w:hAnsi="Sylfaen" w:cs="Sylfaen"/>
          <w:b/>
          <w:bCs/>
          <w:lang w:val="ka-GE"/>
        </w:rPr>
        <w:t>არაერთგვაროვანი</w:t>
      </w:r>
      <w:r w:rsidRPr="00146307">
        <w:rPr>
          <w:b/>
          <w:bCs/>
          <w:lang w:val="ka-GE"/>
        </w:rPr>
        <w:t xml:space="preserve"> </w:t>
      </w:r>
      <w:r w:rsidRPr="00146307">
        <w:rPr>
          <w:rFonts w:ascii="Sylfaen" w:hAnsi="Sylfaen" w:cs="Sylfaen"/>
          <w:b/>
          <w:bCs/>
          <w:lang w:val="ka-GE"/>
        </w:rPr>
        <w:t>ფუნქციების</w:t>
      </w:r>
      <w:r w:rsidRPr="00146307">
        <w:rPr>
          <w:b/>
          <w:bCs/>
          <w:lang w:val="ka-GE"/>
        </w:rPr>
        <w:t xml:space="preserve"> </w:t>
      </w:r>
      <w:r w:rsidRPr="00146307">
        <w:rPr>
          <w:rFonts w:ascii="Sylfaen" w:hAnsi="Sylfaen" w:cs="Sylfaen"/>
          <w:b/>
          <w:bCs/>
          <w:lang w:val="ka-GE"/>
        </w:rPr>
        <w:t>არსებობისას</w:t>
      </w:r>
      <w:r w:rsidRPr="00146307">
        <w:rPr>
          <w:b/>
          <w:bCs/>
          <w:lang w:val="ka-GE"/>
        </w:rPr>
        <w:t xml:space="preserve">; </w:t>
      </w:r>
      <w:r w:rsidRPr="00146307">
        <w:rPr>
          <w:rFonts w:ascii="Sylfaen" w:hAnsi="Sylfaen" w:cs="Sylfaen"/>
          <w:b/>
          <w:bCs/>
          <w:lang w:val="ka-GE"/>
        </w:rPr>
        <w:t>სულ</w:t>
      </w:r>
      <w:r w:rsidRPr="00146307">
        <w:rPr>
          <w:b/>
          <w:bCs/>
          <w:lang w:val="ka-GE"/>
        </w:rPr>
        <w:t xml:space="preserve"> </w:t>
      </w:r>
      <w:r w:rsidRPr="00146307">
        <w:rPr>
          <w:rFonts w:ascii="Sylfaen" w:hAnsi="Sylfaen" w:cs="Sylfaen"/>
          <w:b/>
          <w:bCs/>
          <w:lang w:val="ka-GE"/>
        </w:rPr>
        <w:t>მცირე</w:t>
      </w:r>
      <w:r w:rsidRPr="00146307">
        <w:rPr>
          <w:b/>
          <w:bCs/>
          <w:lang w:val="ka-GE"/>
        </w:rPr>
        <w:t xml:space="preserve"> </w:t>
      </w:r>
      <w:r w:rsidRPr="00146307">
        <w:rPr>
          <w:rFonts w:ascii="Sylfaen" w:hAnsi="Sylfaen" w:cs="Sylfaen"/>
          <w:b/>
          <w:bCs/>
          <w:lang w:val="ka-GE"/>
        </w:rPr>
        <w:t>ოთხი</w:t>
      </w:r>
      <w:r w:rsidRPr="00146307">
        <w:rPr>
          <w:b/>
          <w:bCs/>
          <w:lang w:val="ka-GE"/>
        </w:rPr>
        <w:t xml:space="preserve"> </w:t>
      </w:r>
      <w:r w:rsidRPr="00146307">
        <w:rPr>
          <w:rFonts w:ascii="Sylfaen" w:hAnsi="Sylfaen" w:cs="Sylfaen"/>
          <w:b/>
          <w:bCs/>
          <w:lang w:val="ka-GE"/>
        </w:rPr>
        <w:t>ქვედანაყოფის</w:t>
      </w:r>
      <w:r w:rsidRPr="00146307">
        <w:rPr>
          <w:b/>
          <w:bCs/>
          <w:lang w:val="ka-GE"/>
        </w:rPr>
        <w:t xml:space="preserve"> (</w:t>
      </w:r>
      <w:r w:rsidRPr="00146307">
        <w:rPr>
          <w:rFonts w:ascii="Sylfaen" w:hAnsi="Sylfaen" w:cs="Sylfaen"/>
          <w:b/>
          <w:bCs/>
          <w:lang w:val="ka-GE"/>
        </w:rPr>
        <w:t>სამმართველოს</w:t>
      </w:r>
      <w:r w:rsidRPr="00146307">
        <w:rPr>
          <w:b/>
          <w:bCs/>
          <w:lang w:val="ka-GE"/>
        </w:rPr>
        <w:t xml:space="preserve">) </w:t>
      </w:r>
      <w:r w:rsidRPr="00146307">
        <w:rPr>
          <w:rFonts w:ascii="Sylfaen" w:hAnsi="Sylfaen" w:cs="Sylfaen"/>
          <w:b/>
          <w:bCs/>
          <w:lang w:val="ka-GE"/>
        </w:rPr>
        <w:t>არსებობისას</w:t>
      </w:r>
      <w:r w:rsidRPr="00146307">
        <w:rPr>
          <w:b/>
          <w:bCs/>
          <w:lang w:val="ka-GE"/>
        </w:rPr>
        <w:t xml:space="preserve">. </w:t>
      </w:r>
      <w:r w:rsidRPr="00146307">
        <w:rPr>
          <w:rFonts w:ascii="Sylfaen" w:hAnsi="Sylfaen" w:cs="Sylfaen"/>
          <w:b/>
          <w:bCs/>
          <w:lang w:val="ka-GE"/>
        </w:rPr>
        <w:t>დეპარტამენტის</w:t>
      </w:r>
      <w:r w:rsidRPr="00146307">
        <w:rPr>
          <w:b/>
          <w:bCs/>
          <w:lang w:val="ka-GE"/>
        </w:rPr>
        <w:t xml:space="preserve"> </w:t>
      </w:r>
      <w:r w:rsidRPr="00146307">
        <w:rPr>
          <w:rFonts w:ascii="Sylfaen" w:hAnsi="Sylfaen" w:cs="Sylfaen"/>
          <w:b/>
          <w:bCs/>
          <w:lang w:val="ka-GE"/>
        </w:rPr>
        <w:t>უფროსის</w:t>
      </w:r>
      <w:r w:rsidRPr="00146307">
        <w:rPr>
          <w:b/>
          <w:bCs/>
          <w:lang w:val="ka-GE"/>
        </w:rPr>
        <w:t xml:space="preserve"> </w:t>
      </w:r>
      <w:r w:rsidRPr="00146307">
        <w:rPr>
          <w:rFonts w:ascii="Sylfaen" w:hAnsi="Sylfaen" w:cs="Sylfaen"/>
          <w:b/>
          <w:bCs/>
          <w:lang w:val="ka-GE"/>
        </w:rPr>
        <w:t>მოადგილე</w:t>
      </w:r>
      <w:r w:rsidRPr="00146307">
        <w:rPr>
          <w:b/>
          <w:bCs/>
          <w:lang w:val="ka-GE"/>
        </w:rPr>
        <w:t xml:space="preserve"> </w:t>
      </w:r>
      <w:r w:rsidRPr="00146307">
        <w:rPr>
          <w:rFonts w:ascii="Sylfaen" w:hAnsi="Sylfaen" w:cs="Sylfaen"/>
          <w:b/>
          <w:bCs/>
          <w:lang w:val="ka-GE"/>
        </w:rPr>
        <w:t>შესაძლებელია</w:t>
      </w:r>
      <w:r w:rsidRPr="00146307">
        <w:rPr>
          <w:b/>
          <w:bCs/>
          <w:lang w:val="ka-GE"/>
        </w:rPr>
        <w:t xml:space="preserve"> </w:t>
      </w:r>
      <w:r w:rsidRPr="00146307">
        <w:rPr>
          <w:rFonts w:ascii="Sylfaen" w:hAnsi="Sylfaen" w:cs="Sylfaen"/>
          <w:b/>
          <w:bCs/>
          <w:lang w:val="ka-GE"/>
        </w:rPr>
        <w:t>არსებობდეს</w:t>
      </w:r>
      <w:r w:rsidRPr="00146307">
        <w:rPr>
          <w:b/>
          <w:bCs/>
          <w:lang w:val="ka-GE"/>
        </w:rPr>
        <w:t xml:space="preserve"> </w:t>
      </w:r>
      <w:r w:rsidRPr="00146307">
        <w:rPr>
          <w:rFonts w:ascii="Sylfaen" w:hAnsi="Sylfaen" w:cs="Sylfaen"/>
          <w:b/>
          <w:bCs/>
          <w:lang w:val="ka-GE"/>
        </w:rPr>
        <w:t>ასევე</w:t>
      </w:r>
      <w:r w:rsidRPr="00146307">
        <w:rPr>
          <w:b/>
          <w:bCs/>
          <w:lang w:val="ka-GE"/>
        </w:rPr>
        <w:t xml:space="preserve"> </w:t>
      </w:r>
      <w:r w:rsidRPr="00146307">
        <w:rPr>
          <w:rFonts w:ascii="Sylfaen" w:hAnsi="Sylfaen" w:cs="Sylfaen"/>
          <w:b/>
          <w:bCs/>
          <w:lang w:val="ka-GE"/>
        </w:rPr>
        <w:t>იმ</w:t>
      </w:r>
      <w:r w:rsidRPr="00146307">
        <w:rPr>
          <w:b/>
          <w:bCs/>
          <w:lang w:val="ka-GE"/>
        </w:rPr>
        <w:t xml:space="preserve"> </w:t>
      </w:r>
      <w:r w:rsidRPr="00146307">
        <w:rPr>
          <w:rFonts w:ascii="Sylfaen" w:hAnsi="Sylfaen" w:cs="Sylfaen"/>
          <w:b/>
          <w:bCs/>
          <w:lang w:val="ka-GE"/>
        </w:rPr>
        <w:t>დეპარტამენტებში</w:t>
      </w:r>
      <w:r w:rsidRPr="00146307">
        <w:rPr>
          <w:b/>
          <w:bCs/>
          <w:lang w:val="ka-GE"/>
        </w:rPr>
        <w:t xml:space="preserve">, </w:t>
      </w:r>
      <w:r w:rsidRPr="00146307">
        <w:rPr>
          <w:rFonts w:ascii="Sylfaen" w:hAnsi="Sylfaen" w:cs="Sylfaen"/>
          <w:b/>
          <w:bCs/>
          <w:lang w:val="ka-GE"/>
        </w:rPr>
        <w:t>სადაც</w:t>
      </w:r>
      <w:r w:rsidRPr="00146307">
        <w:rPr>
          <w:b/>
          <w:bCs/>
          <w:lang w:val="ka-GE"/>
        </w:rPr>
        <w:t xml:space="preserve"> 10-</w:t>
      </w:r>
      <w:r w:rsidRPr="00146307">
        <w:rPr>
          <w:rFonts w:ascii="Sylfaen" w:hAnsi="Sylfaen" w:cs="Sylfaen"/>
          <w:b/>
          <w:bCs/>
          <w:lang w:val="ka-GE"/>
        </w:rPr>
        <w:t>ზე</w:t>
      </w:r>
      <w:r w:rsidRPr="00146307">
        <w:rPr>
          <w:b/>
          <w:bCs/>
          <w:lang w:val="ka-GE"/>
        </w:rPr>
        <w:t xml:space="preserve"> </w:t>
      </w:r>
      <w:r w:rsidRPr="00146307">
        <w:rPr>
          <w:rFonts w:ascii="Sylfaen" w:hAnsi="Sylfaen" w:cs="Sylfaen"/>
          <w:b/>
          <w:bCs/>
          <w:lang w:val="ka-GE"/>
        </w:rPr>
        <w:t>მეტი</w:t>
      </w:r>
      <w:r w:rsidRPr="00146307">
        <w:rPr>
          <w:b/>
          <w:bCs/>
          <w:lang w:val="ka-GE"/>
        </w:rPr>
        <w:t xml:space="preserve"> </w:t>
      </w:r>
      <w:r w:rsidRPr="00146307">
        <w:rPr>
          <w:rFonts w:ascii="Sylfaen" w:hAnsi="Sylfaen" w:cs="Sylfaen"/>
          <w:b/>
          <w:bCs/>
          <w:lang w:val="ka-GE"/>
        </w:rPr>
        <w:t>თანამშრომელია</w:t>
      </w:r>
      <w:r w:rsidRPr="00146307">
        <w:rPr>
          <w:b/>
          <w:bCs/>
          <w:lang w:val="ka-GE"/>
        </w:rPr>
        <w:t xml:space="preserve"> </w:t>
      </w:r>
      <w:r w:rsidRPr="00146307">
        <w:rPr>
          <w:rFonts w:ascii="Sylfaen" w:hAnsi="Sylfaen" w:cs="Sylfaen"/>
          <w:b/>
          <w:bCs/>
          <w:lang w:val="ka-GE"/>
        </w:rPr>
        <w:t>სამმართველოებში</w:t>
      </w:r>
      <w:r w:rsidRPr="00146307">
        <w:rPr>
          <w:b/>
          <w:bCs/>
          <w:lang w:val="ka-GE"/>
        </w:rPr>
        <w:t xml:space="preserve"> </w:t>
      </w:r>
      <w:r w:rsidRPr="00146307">
        <w:rPr>
          <w:rFonts w:ascii="Sylfaen" w:hAnsi="Sylfaen" w:cs="Sylfaen"/>
          <w:b/>
          <w:bCs/>
          <w:lang w:val="ka-GE"/>
        </w:rPr>
        <w:t>გადანაწილების</w:t>
      </w:r>
      <w:r w:rsidRPr="00146307">
        <w:rPr>
          <w:b/>
          <w:bCs/>
          <w:lang w:val="ka-GE"/>
        </w:rPr>
        <w:t xml:space="preserve"> </w:t>
      </w:r>
      <w:r w:rsidRPr="00146307">
        <w:rPr>
          <w:rFonts w:ascii="Sylfaen" w:hAnsi="Sylfaen" w:cs="Sylfaen"/>
          <w:b/>
          <w:bCs/>
          <w:lang w:val="ka-GE"/>
        </w:rPr>
        <w:t>გარეშე</w:t>
      </w:r>
      <w:r w:rsidRPr="00146307">
        <w:rPr>
          <w:b/>
          <w:bCs/>
          <w:lang w:val="ka-GE"/>
        </w:rPr>
        <w:t>.</w:t>
      </w:r>
    </w:p>
    <w:p w:rsidR="00F33C40" w:rsidRPr="00F33C40" w:rsidRDefault="00F33C40" w:rsidP="007E5741">
      <w:pPr>
        <w:spacing w:line="276" w:lineRule="auto"/>
        <w:jc w:val="both"/>
        <w:rPr>
          <w:rFonts w:ascii="Sylfaen" w:hAnsi="Sylfaen"/>
          <w:lang w:val="ka-GE"/>
        </w:rPr>
      </w:pPr>
      <w:r w:rsidRPr="00F33C40">
        <w:rPr>
          <w:rFonts w:ascii="Sylfaen" w:hAnsi="Sylfaen"/>
          <w:lang w:val="ka-GE"/>
        </w:rPr>
        <w:t>სოფლის მეურნეობის სამინისტროს შემთხვევაში, მენეჯერული პოზიციების რაოდენობა მაღალია</w:t>
      </w:r>
      <w:r w:rsidR="00146307">
        <w:rPr>
          <w:rFonts w:ascii="Sylfaen" w:hAnsi="Sylfaen"/>
          <w:lang w:val="ka-GE"/>
        </w:rPr>
        <w:t xml:space="preserve"> (41</w:t>
      </w:r>
      <w:r w:rsidRPr="00F33C40">
        <w:rPr>
          <w:rFonts w:ascii="Sylfaen" w:hAnsi="Sylfaen"/>
          <w:lang w:val="ka-GE"/>
        </w:rPr>
        <w:t>%), რაც განპირობებულია იმით, რომ სამინისტროს ფარგლებში არსებობს როგორც სამინისტროს პირველადი სტრუქტურული ერთეულის</w:t>
      </w:r>
      <w:r w:rsidRPr="00F33C40">
        <w:rPr>
          <w:rFonts w:ascii="Sylfaen" w:hAnsi="Sylfaen"/>
        </w:rPr>
        <w:t xml:space="preserve"> - </w:t>
      </w:r>
      <w:r w:rsidRPr="00F33C40">
        <w:rPr>
          <w:rFonts w:ascii="Sylfaen" w:hAnsi="Sylfaen"/>
          <w:lang w:val="ka-GE"/>
        </w:rPr>
        <w:t>დეპარტამენტის - ხელმძღვანელის, ასევე მეორადი სტრუქტურული ერთეულის - სამმართველოს - უფროსის მოადგილის პოზიციები.  სამმართველოების უფროსების უმეტესობას ჰყავთ 1 ან 2 მოადგილე, რაც ასევე მნიშვნელოვნად ზრდის მენეჯერული პოზიციების რიცხოვნებას. მეტიც, ხშირ შემთხვევაში დაქვემდებარებული თანამშრომლებისა და მენეჯერული პოზიციების რიცხვი თითქმის გათანაბრებულია</w:t>
      </w:r>
      <w:r w:rsidR="00146307">
        <w:rPr>
          <w:rFonts w:ascii="Sylfaen" w:hAnsi="Sylfaen"/>
          <w:lang w:val="ka-GE"/>
        </w:rPr>
        <w:t>.</w:t>
      </w:r>
      <w:r w:rsidRPr="00F33C40">
        <w:rPr>
          <w:rFonts w:ascii="Sylfaen" w:hAnsi="Sylfaen"/>
          <w:lang w:val="ka-GE"/>
        </w:rPr>
        <w:t xml:space="preserve"> კერძოდ</w:t>
      </w:r>
      <w:r w:rsidR="00146307">
        <w:rPr>
          <w:rFonts w:ascii="Sylfaen" w:hAnsi="Sylfaen"/>
          <w:lang w:val="ka-GE"/>
        </w:rPr>
        <w:t>,</w:t>
      </w:r>
      <w:r w:rsidRPr="00F33C40">
        <w:rPr>
          <w:rFonts w:ascii="Sylfaen" w:hAnsi="Sylfaen"/>
          <w:lang w:val="ka-GE"/>
        </w:rPr>
        <w:t xml:space="preserve"> ერთ მენეჯერულ პოზიციაზე პროპორციულად ერთი დაქვემდებარებული თანამშრომელი მოდის.</w:t>
      </w:r>
      <w:r w:rsidRPr="00F33C40">
        <w:rPr>
          <w:rFonts w:ascii="Sylfaen" w:hAnsi="Sylfaen"/>
          <w:vertAlign w:val="superscript"/>
          <w:lang w:val="ka-GE"/>
        </w:rPr>
        <w:footnoteReference w:id="19"/>
      </w:r>
      <w:r w:rsidRPr="00F33C40">
        <w:rPr>
          <w:rFonts w:ascii="Sylfaen" w:hAnsi="Sylfaen"/>
          <w:lang w:val="ka-GE"/>
        </w:rPr>
        <w:t xml:space="preserve"> </w:t>
      </w:r>
    </w:p>
    <w:p w:rsidR="00F33C40" w:rsidRPr="00F33C40" w:rsidRDefault="00F33C40" w:rsidP="007E5741">
      <w:pPr>
        <w:spacing w:line="276" w:lineRule="auto"/>
        <w:jc w:val="both"/>
        <w:rPr>
          <w:rFonts w:ascii="Sylfaen" w:hAnsi="Sylfaen"/>
          <w:lang w:val="ka-GE"/>
        </w:rPr>
      </w:pPr>
      <w:r w:rsidRPr="00F33C40">
        <w:rPr>
          <w:rFonts w:ascii="Sylfaen" w:hAnsi="Sylfaen"/>
          <w:lang w:val="ka-GE"/>
        </w:rPr>
        <w:t>სოფლის მეურნეობის სამინისტროში აღნიშნული პრინციპი დაცულია მხოლოდ ადმინისტრაციული დეპარტამენტის შემთხვევაში.</w:t>
      </w:r>
      <w:r w:rsidRPr="00F33C40">
        <w:rPr>
          <w:rFonts w:ascii="Sylfaen" w:hAnsi="Sylfaen"/>
          <w:vertAlign w:val="superscript"/>
          <w:lang w:val="ka-GE"/>
        </w:rPr>
        <w:footnoteReference w:id="20"/>
      </w:r>
      <w:r w:rsidRPr="00F33C40">
        <w:rPr>
          <w:rFonts w:ascii="Sylfaen" w:hAnsi="Sylfaen"/>
          <w:lang w:val="ka-GE"/>
        </w:rPr>
        <w:t xml:space="preserve"> </w:t>
      </w:r>
    </w:p>
    <w:p w:rsidR="00146307" w:rsidRPr="00146307" w:rsidRDefault="00146307" w:rsidP="007E5741">
      <w:pPr>
        <w:spacing w:line="276" w:lineRule="auto"/>
        <w:jc w:val="both"/>
        <w:rPr>
          <w:rFonts w:ascii="Sylfaen" w:hAnsi="Sylfaen"/>
          <w:b/>
          <w:bCs/>
          <w:lang w:val="ka-GE"/>
        </w:rPr>
      </w:pPr>
      <w:r w:rsidRPr="00146307">
        <w:rPr>
          <w:rFonts w:ascii="Sylfaen" w:hAnsi="Sylfaen" w:cs="Sylfaen"/>
          <w:b/>
          <w:bCs/>
          <w:lang w:val="ka-GE"/>
        </w:rPr>
        <w:t>სტრუქტურული</w:t>
      </w:r>
      <w:r w:rsidRPr="00146307">
        <w:rPr>
          <w:b/>
          <w:bCs/>
          <w:lang w:val="ka-GE"/>
        </w:rPr>
        <w:t xml:space="preserve"> </w:t>
      </w:r>
      <w:r w:rsidRPr="00146307">
        <w:rPr>
          <w:rFonts w:ascii="Sylfaen" w:hAnsi="Sylfaen" w:cs="Sylfaen"/>
          <w:b/>
          <w:bCs/>
          <w:lang w:val="ka-GE"/>
        </w:rPr>
        <w:t>ერთეულები</w:t>
      </w:r>
      <w:r w:rsidRPr="00146307">
        <w:rPr>
          <w:b/>
          <w:bCs/>
          <w:lang w:val="ka-GE"/>
        </w:rPr>
        <w:t xml:space="preserve"> </w:t>
      </w:r>
      <w:r w:rsidRPr="00146307">
        <w:rPr>
          <w:rFonts w:ascii="Sylfaen" w:hAnsi="Sylfaen" w:cs="Sylfaen"/>
          <w:b/>
          <w:bCs/>
          <w:lang w:val="ka-GE"/>
        </w:rPr>
        <w:t>მკაფიოდ</w:t>
      </w:r>
      <w:r w:rsidRPr="00146307">
        <w:rPr>
          <w:b/>
          <w:bCs/>
          <w:lang w:val="ka-GE"/>
        </w:rPr>
        <w:t xml:space="preserve"> </w:t>
      </w:r>
      <w:r w:rsidRPr="00146307">
        <w:rPr>
          <w:rFonts w:ascii="Sylfaen" w:hAnsi="Sylfaen" w:cs="Sylfaen"/>
          <w:b/>
          <w:bCs/>
          <w:lang w:val="ka-GE"/>
        </w:rPr>
        <w:t>უნდა</w:t>
      </w:r>
      <w:r w:rsidRPr="00146307">
        <w:rPr>
          <w:b/>
          <w:bCs/>
          <w:lang w:val="ka-GE"/>
        </w:rPr>
        <w:t xml:space="preserve"> </w:t>
      </w:r>
      <w:r w:rsidRPr="00146307">
        <w:rPr>
          <w:rFonts w:ascii="Sylfaen" w:hAnsi="Sylfaen" w:cs="Sylfaen"/>
          <w:b/>
          <w:bCs/>
          <w:lang w:val="ka-GE"/>
        </w:rPr>
        <w:t>იყოს</w:t>
      </w:r>
      <w:r w:rsidRPr="00146307">
        <w:rPr>
          <w:b/>
          <w:bCs/>
          <w:lang w:val="ka-GE"/>
        </w:rPr>
        <w:t xml:space="preserve"> </w:t>
      </w:r>
      <w:r w:rsidRPr="00146307">
        <w:rPr>
          <w:rFonts w:ascii="Sylfaen" w:hAnsi="Sylfaen" w:cs="Sylfaen"/>
          <w:b/>
          <w:bCs/>
          <w:lang w:val="ka-GE"/>
        </w:rPr>
        <w:t>დიფერენცირებული</w:t>
      </w:r>
      <w:r w:rsidRPr="00146307">
        <w:rPr>
          <w:b/>
          <w:bCs/>
          <w:lang w:val="ka-GE"/>
        </w:rPr>
        <w:t xml:space="preserve"> (</w:t>
      </w:r>
      <w:r w:rsidRPr="00146307">
        <w:rPr>
          <w:rFonts w:ascii="Sylfaen" w:hAnsi="Sylfaen" w:cs="Sylfaen"/>
          <w:b/>
          <w:bCs/>
          <w:lang w:val="ka-GE"/>
        </w:rPr>
        <w:t>ერთიანი</w:t>
      </w:r>
      <w:r w:rsidRPr="00146307">
        <w:rPr>
          <w:b/>
          <w:bCs/>
          <w:lang w:val="ka-GE"/>
        </w:rPr>
        <w:t xml:space="preserve"> </w:t>
      </w:r>
      <w:r w:rsidRPr="00146307">
        <w:rPr>
          <w:rFonts w:ascii="Sylfaen" w:hAnsi="Sylfaen" w:cs="Sylfaen"/>
          <w:b/>
          <w:bCs/>
          <w:lang w:val="ka-GE"/>
        </w:rPr>
        <w:t>მიდგომა</w:t>
      </w:r>
      <w:r w:rsidRPr="00146307">
        <w:rPr>
          <w:b/>
          <w:bCs/>
          <w:lang w:val="ka-GE"/>
        </w:rPr>
        <w:t xml:space="preserve">: </w:t>
      </w:r>
      <w:r w:rsidRPr="00146307">
        <w:rPr>
          <w:rFonts w:ascii="Sylfaen" w:hAnsi="Sylfaen" w:cs="Sylfaen"/>
          <w:b/>
          <w:bCs/>
          <w:lang w:val="ka-GE"/>
        </w:rPr>
        <w:t>დასახელებებთან</w:t>
      </w:r>
      <w:r w:rsidRPr="00146307">
        <w:rPr>
          <w:b/>
          <w:bCs/>
          <w:lang w:val="ka-GE"/>
        </w:rPr>
        <w:t xml:space="preserve"> (</w:t>
      </w:r>
      <w:r w:rsidRPr="00146307">
        <w:rPr>
          <w:rFonts w:ascii="Sylfaen" w:hAnsi="Sylfaen" w:cs="Sylfaen"/>
          <w:b/>
          <w:bCs/>
          <w:lang w:val="ka-GE"/>
        </w:rPr>
        <w:t>დეპარტამენტი</w:t>
      </w:r>
      <w:r w:rsidRPr="00146307">
        <w:rPr>
          <w:b/>
          <w:bCs/>
          <w:lang w:val="ka-GE"/>
        </w:rPr>
        <w:t>/</w:t>
      </w:r>
      <w:r w:rsidRPr="00146307">
        <w:rPr>
          <w:rFonts w:ascii="Sylfaen" w:hAnsi="Sylfaen" w:cs="Sylfaen"/>
          <w:b/>
          <w:bCs/>
          <w:lang w:val="ka-GE"/>
        </w:rPr>
        <w:t>სამსახური</w:t>
      </w:r>
      <w:r w:rsidRPr="00146307">
        <w:rPr>
          <w:b/>
          <w:bCs/>
          <w:lang w:val="ka-GE"/>
        </w:rPr>
        <w:t xml:space="preserve"> </w:t>
      </w:r>
      <w:r w:rsidRPr="00146307">
        <w:rPr>
          <w:rFonts w:ascii="Sylfaen" w:hAnsi="Sylfaen" w:cs="Sylfaen"/>
          <w:b/>
          <w:bCs/>
          <w:lang w:val="ka-GE"/>
        </w:rPr>
        <w:t>და</w:t>
      </w:r>
      <w:r w:rsidRPr="00146307">
        <w:rPr>
          <w:b/>
          <w:bCs/>
          <w:lang w:val="ka-GE"/>
        </w:rPr>
        <w:t xml:space="preserve"> </w:t>
      </w:r>
      <w:r w:rsidRPr="00146307">
        <w:rPr>
          <w:rFonts w:ascii="Sylfaen" w:hAnsi="Sylfaen" w:cs="Sylfaen"/>
          <w:b/>
          <w:bCs/>
          <w:lang w:val="ka-GE"/>
        </w:rPr>
        <w:t>სამმართველო</w:t>
      </w:r>
      <w:r w:rsidRPr="00146307">
        <w:rPr>
          <w:b/>
          <w:bCs/>
          <w:lang w:val="ka-GE"/>
        </w:rPr>
        <w:t>/</w:t>
      </w:r>
      <w:r w:rsidRPr="00146307">
        <w:rPr>
          <w:rFonts w:ascii="Sylfaen" w:hAnsi="Sylfaen" w:cs="Sylfaen"/>
          <w:b/>
          <w:bCs/>
          <w:lang w:val="ka-GE"/>
        </w:rPr>
        <w:t>განყოფილება</w:t>
      </w:r>
      <w:r w:rsidRPr="00146307">
        <w:rPr>
          <w:b/>
          <w:bCs/>
          <w:lang w:val="ka-GE"/>
        </w:rPr>
        <w:t xml:space="preserve">) </w:t>
      </w:r>
      <w:r w:rsidRPr="00146307">
        <w:rPr>
          <w:rFonts w:ascii="Sylfaen" w:hAnsi="Sylfaen" w:cs="Sylfaen"/>
          <w:b/>
          <w:bCs/>
          <w:lang w:val="ka-GE"/>
        </w:rPr>
        <w:t>და</w:t>
      </w:r>
      <w:r w:rsidRPr="00146307">
        <w:rPr>
          <w:b/>
          <w:bCs/>
          <w:lang w:val="ka-GE"/>
        </w:rPr>
        <w:t xml:space="preserve"> </w:t>
      </w:r>
      <w:r w:rsidRPr="00146307">
        <w:rPr>
          <w:rFonts w:ascii="Sylfaen" w:hAnsi="Sylfaen" w:cs="Sylfaen"/>
          <w:b/>
          <w:bCs/>
          <w:lang w:val="ka-GE"/>
        </w:rPr>
        <w:t>დაბალანსებულ</w:t>
      </w:r>
      <w:r w:rsidRPr="00146307">
        <w:rPr>
          <w:b/>
          <w:bCs/>
          <w:lang w:val="ka-GE"/>
        </w:rPr>
        <w:t xml:space="preserve"> </w:t>
      </w:r>
      <w:r w:rsidRPr="00146307">
        <w:rPr>
          <w:rFonts w:ascii="Sylfaen" w:hAnsi="Sylfaen" w:cs="Sylfaen"/>
          <w:b/>
          <w:bCs/>
          <w:lang w:val="ka-GE"/>
        </w:rPr>
        <w:t>ზომასთან</w:t>
      </w:r>
      <w:r w:rsidRPr="00146307">
        <w:rPr>
          <w:b/>
          <w:bCs/>
          <w:lang w:val="ka-GE"/>
        </w:rPr>
        <w:t xml:space="preserve"> </w:t>
      </w:r>
      <w:r w:rsidRPr="00146307">
        <w:rPr>
          <w:rFonts w:ascii="Sylfaen" w:hAnsi="Sylfaen" w:cs="Sylfaen"/>
          <w:b/>
          <w:bCs/>
          <w:lang w:val="ka-GE"/>
        </w:rPr>
        <w:t>მიმართებით</w:t>
      </w:r>
      <w:r w:rsidRPr="00146307">
        <w:rPr>
          <w:b/>
          <w:bCs/>
          <w:lang w:val="ka-GE"/>
        </w:rPr>
        <w:t>).</w:t>
      </w:r>
    </w:p>
    <w:p w:rsidR="00F33C40" w:rsidRPr="00F33C40" w:rsidRDefault="00F33C40" w:rsidP="007E5741">
      <w:pPr>
        <w:spacing w:line="276" w:lineRule="auto"/>
        <w:jc w:val="both"/>
        <w:rPr>
          <w:rFonts w:ascii="Sylfaen" w:hAnsi="Sylfaen"/>
          <w:bCs/>
          <w:lang w:val="ka-GE"/>
        </w:rPr>
      </w:pPr>
      <w:r w:rsidRPr="00F33C40">
        <w:rPr>
          <w:rFonts w:ascii="Sylfaen" w:hAnsi="Sylfaen"/>
          <w:bCs/>
          <w:lang w:val="ka-GE"/>
        </w:rPr>
        <w:t xml:space="preserve">სოფლის მეურნეობის სამინისტროში დამკვიდრებულია სტრუქტურულ ერთეულთა დეპარტამენტებად და სამმართველოებად დაყოფის პრაქტიკა, თუმცა ერთიანი მიდგომა ამ მიმართულებით სამინისტროში არ იკვეთება.  კერძოდ, სოფლის მეურნეობის სამინისტროში </w:t>
      </w:r>
      <w:r w:rsidRPr="00F33C40">
        <w:rPr>
          <w:rFonts w:ascii="Sylfaen" w:hAnsi="Sylfaen"/>
          <w:bCs/>
          <w:lang w:val="ka-GE"/>
        </w:rPr>
        <w:lastRenderedPageBreak/>
        <w:t>არსებობს დეპარტამენტები, რომელთა შემადგენლობაშიც შედის 2-4 სამმართველო, ხოლო სხვა დაპარტამენტების შემთხვევაში სამმართველოებად დაყოფა არ ხდება. ამასთანავე</w:t>
      </w:r>
      <w:r w:rsidR="00146307">
        <w:rPr>
          <w:rFonts w:ascii="Sylfaen" w:hAnsi="Sylfaen"/>
          <w:bCs/>
          <w:lang w:val="ka-GE"/>
        </w:rPr>
        <w:t>,</w:t>
      </w:r>
      <w:r w:rsidRPr="00F33C40">
        <w:rPr>
          <w:rFonts w:ascii="Sylfaen" w:hAnsi="Sylfaen"/>
          <w:bCs/>
          <w:lang w:val="ka-GE"/>
        </w:rPr>
        <w:t xml:space="preserve"> სამინისტროს ორგანიზაციულ სტრუქტურაში გვხვდება დონორთა პროექტების მართვისა და მონიტორინგის სამსახური, რომელიც ასევე არ არის დაყოფილი სამმართველოებად.</w:t>
      </w:r>
    </w:p>
    <w:p w:rsidR="00F33C40" w:rsidRPr="00F33C40" w:rsidRDefault="00F33C40" w:rsidP="007E5741">
      <w:pPr>
        <w:spacing w:line="276" w:lineRule="auto"/>
        <w:jc w:val="both"/>
        <w:rPr>
          <w:rFonts w:ascii="Sylfaen" w:hAnsi="Sylfaen"/>
          <w:bCs/>
          <w:lang w:val="ka-GE"/>
        </w:rPr>
      </w:pPr>
      <w:r w:rsidRPr="00F33C40">
        <w:rPr>
          <w:rFonts w:ascii="Sylfaen" w:hAnsi="Sylfaen"/>
          <w:bCs/>
          <w:lang w:val="ka-GE"/>
        </w:rPr>
        <w:t>გარდა ამისა, დეპარტამენტების/სამმართველოების ზომა დაუბალანსებელია (ზოგიერთი დეპარტამენტი დაკომპლექტებულია 20 თანამშრომლით, მაშინ როდესაც სხვა დეპარტამენტში მხოლოდ 3 ან 4 თანამშრომელია).</w:t>
      </w:r>
    </w:p>
    <w:p w:rsidR="00F33C40" w:rsidRPr="00F33C40" w:rsidRDefault="00F33C40" w:rsidP="007E5741">
      <w:pPr>
        <w:spacing w:line="276" w:lineRule="auto"/>
        <w:jc w:val="both"/>
        <w:rPr>
          <w:rFonts w:ascii="Sylfaen" w:hAnsi="Sylfaen"/>
          <w:b/>
          <w:bCs/>
          <w:lang w:val="ka-GE"/>
        </w:rPr>
      </w:pPr>
      <w:r w:rsidRPr="00F33C40">
        <w:rPr>
          <w:rFonts w:ascii="Sylfaen" w:hAnsi="Sylfaen"/>
          <w:b/>
          <w:bCs/>
          <w:lang w:val="ka-GE"/>
        </w:rPr>
        <w:t xml:space="preserve">შრომითი ხელშეკრულებით დასაქმებული პირები უნდა ასრულებდნენ არამუდმივ ან დამხმარე ფუნქციებს. </w:t>
      </w:r>
    </w:p>
    <w:p w:rsidR="0018133E" w:rsidRPr="00F33C40" w:rsidRDefault="00F33C40" w:rsidP="007E5741">
      <w:pPr>
        <w:spacing w:line="276" w:lineRule="auto"/>
        <w:jc w:val="both"/>
        <w:rPr>
          <w:rFonts w:ascii="Sylfaen" w:hAnsi="Sylfaen"/>
          <w:lang w:val="ka-GE"/>
        </w:rPr>
      </w:pPr>
      <w:r w:rsidRPr="00F33C40">
        <w:rPr>
          <w:rFonts w:ascii="Sylfaen" w:hAnsi="Sylfaen"/>
          <w:lang w:val="ka-GE"/>
        </w:rPr>
        <w:t xml:space="preserve">სოფლის მეურნეობის სამინისტროში ეს პრინციპი დაცულია, რადგან შრომითი ხელშეკრულებით ძირითადად დასაქმებულია ტექნიკური პერსონალი (ადმინისტრაციული დეპარტამენტის თანამშრომლები). </w:t>
      </w:r>
    </w:p>
    <w:p w:rsidR="005D08D7" w:rsidRPr="00D1703E" w:rsidRDefault="005D08D7" w:rsidP="007E5741">
      <w:pPr>
        <w:pStyle w:val="Heading1"/>
        <w:spacing w:line="276" w:lineRule="auto"/>
        <w:jc w:val="center"/>
        <w:rPr>
          <w:rFonts w:ascii="Sylfaen" w:hAnsi="Sylfaen" w:cs="Sylfaen"/>
          <w:lang w:val="ka-GE"/>
        </w:rPr>
      </w:pPr>
      <w:bookmarkStart w:id="20" w:name="_Toc495920476"/>
      <w:bookmarkStart w:id="21" w:name="_Toc500779511"/>
      <w:r>
        <w:rPr>
          <w:rFonts w:ascii="Sylfaen" w:hAnsi="Sylfaen" w:cs="Sylfaen"/>
          <w:lang w:val="ka-GE"/>
        </w:rPr>
        <w:t>დანართი</w:t>
      </w:r>
      <w:r w:rsidR="00D1703E">
        <w:rPr>
          <w:rFonts w:ascii="Sylfaen" w:hAnsi="Sylfaen" w:cs="Sylfaen"/>
          <w:lang w:val="ka-GE"/>
        </w:rPr>
        <w:t xml:space="preserve"> 7. </w:t>
      </w:r>
      <w:r w:rsidRPr="005D08D7">
        <w:rPr>
          <w:rFonts w:ascii="Sylfaen" w:hAnsi="Sylfaen" w:cs="Sylfaen"/>
          <w:lang w:val="ka-GE"/>
        </w:rPr>
        <w:t>საქართველოს</w:t>
      </w:r>
      <w:r w:rsidRPr="005D08D7">
        <w:rPr>
          <w:lang w:val="ka-GE"/>
        </w:rPr>
        <w:t xml:space="preserve"> </w:t>
      </w:r>
      <w:r w:rsidRPr="005D08D7">
        <w:rPr>
          <w:rFonts w:ascii="Sylfaen" w:hAnsi="Sylfaen" w:cs="Sylfaen"/>
          <w:lang w:val="ka-GE"/>
        </w:rPr>
        <w:t>სასჯელაღსრულებისა</w:t>
      </w:r>
      <w:r w:rsidRPr="005D08D7">
        <w:rPr>
          <w:lang w:val="ka-GE"/>
        </w:rPr>
        <w:t xml:space="preserve"> </w:t>
      </w:r>
      <w:r w:rsidRPr="005D08D7">
        <w:rPr>
          <w:rFonts w:ascii="Sylfaen" w:hAnsi="Sylfaen" w:cs="Sylfaen"/>
          <w:lang w:val="ka-GE"/>
        </w:rPr>
        <w:t>და</w:t>
      </w:r>
      <w:r w:rsidRPr="005D08D7">
        <w:rPr>
          <w:lang w:val="ka-GE"/>
        </w:rPr>
        <w:t xml:space="preserve"> </w:t>
      </w:r>
      <w:r w:rsidRPr="005D08D7">
        <w:rPr>
          <w:rFonts w:ascii="Sylfaen" w:hAnsi="Sylfaen" w:cs="Sylfaen"/>
          <w:lang w:val="ka-GE"/>
        </w:rPr>
        <w:t>პრობაციის</w:t>
      </w:r>
      <w:r w:rsidRPr="005D08D7">
        <w:rPr>
          <w:lang w:val="ka-GE"/>
        </w:rPr>
        <w:t xml:space="preserve"> </w:t>
      </w:r>
      <w:r w:rsidRPr="005D08D7">
        <w:rPr>
          <w:rFonts w:ascii="Sylfaen" w:hAnsi="Sylfaen" w:cs="Sylfaen"/>
          <w:lang w:val="ka-GE"/>
        </w:rPr>
        <w:t>სამინისტრო</w:t>
      </w:r>
      <w:bookmarkEnd w:id="20"/>
      <w:bookmarkEnd w:id="21"/>
    </w:p>
    <w:p w:rsidR="00146307" w:rsidRPr="00146307" w:rsidRDefault="00146307" w:rsidP="00146307">
      <w:pPr>
        <w:spacing w:before="240" w:line="276" w:lineRule="auto"/>
        <w:jc w:val="both"/>
        <w:rPr>
          <w:rFonts w:ascii="Sylfaen" w:hAnsi="Sylfaen"/>
          <w:b/>
          <w:bCs/>
          <w:lang w:val="ka-GE"/>
        </w:rPr>
      </w:pPr>
      <w:r w:rsidRPr="00146307">
        <w:rPr>
          <w:rFonts w:ascii="Sylfaen" w:hAnsi="Sylfaen" w:cs="Sylfaen"/>
          <w:b/>
          <w:bCs/>
          <w:lang w:val="ka-GE"/>
        </w:rPr>
        <w:t>სამინისტრომ</w:t>
      </w:r>
      <w:r w:rsidRPr="00146307">
        <w:rPr>
          <w:b/>
          <w:bCs/>
          <w:lang w:val="ka-GE"/>
        </w:rPr>
        <w:t xml:space="preserve"> </w:t>
      </w:r>
      <w:r w:rsidRPr="00146307">
        <w:rPr>
          <w:rFonts w:ascii="Sylfaen" w:hAnsi="Sylfaen" w:cs="Sylfaen"/>
          <w:b/>
          <w:bCs/>
          <w:lang w:val="ka-GE"/>
        </w:rPr>
        <w:t>უნდა</w:t>
      </w:r>
      <w:r w:rsidRPr="00146307">
        <w:rPr>
          <w:b/>
          <w:bCs/>
          <w:lang w:val="ka-GE"/>
        </w:rPr>
        <w:t xml:space="preserve"> </w:t>
      </w:r>
      <w:r w:rsidRPr="00146307">
        <w:rPr>
          <w:rFonts w:ascii="Sylfaen" w:hAnsi="Sylfaen" w:cs="Sylfaen"/>
          <w:b/>
          <w:bCs/>
          <w:lang w:val="ka-GE"/>
        </w:rPr>
        <w:t>შეიმუშავოს</w:t>
      </w:r>
      <w:r w:rsidRPr="00146307">
        <w:rPr>
          <w:b/>
          <w:bCs/>
          <w:lang w:val="ka-GE"/>
        </w:rPr>
        <w:t xml:space="preserve"> </w:t>
      </w:r>
      <w:r w:rsidRPr="00146307">
        <w:rPr>
          <w:rFonts w:ascii="Sylfaen" w:hAnsi="Sylfaen" w:cs="Sylfaen"/>
          <w:b/>
          <w:bCs/>
          <w:lang w:val="ka-GE"/>
        </w:rPr>
        <w:t>პოლიტიკა</w:t>
      </w:r>
      <w:r w:rsidRPr="00146307">
        <w:rPr>
          <w:b/>
          <w:bCs/>
          <w:lang w:val="ka-GE"/>
        </w:rPr>
        <w:t xml:space="preserve">, </w:t>
      </w:r>
      <w:r w:rsidRPr="00146307">
        <w:rPr>
          <w:rFonts w:ascii="Sylfaen" w:hAnsi="Sylfaen" w:cs="Sylfaen"/>
          <w:b/>
          <w:bCs/>
          <w:lang w:val="ka-GE"/>
        </w:rPr>
        <w:t>ხოლო</w:t>
      </w:r>
      <w:r w:rsidRPr="00146307">
        <w:rPr>
          <w:b/>
          <w:bCs/>
          <w:lang w:val="ka-GE"/>
        </w:rPr>
        <w:t xml:space="preserve"> </w:t>
      </w:r>
      <w:r w:rsidRPr="00146307">
        <w:rPr>
          <w:rFonts w:ascii="Sylfaen" w:hAnsi="Sylfaen" w:cs="Sylfaen"/>
          <w:b/>
          <w:bCs/>
          <w:lang w:val="ka-GE"/>
        </w:rPr>
        <w:t>სამინისტროს</w:t>
      </w:r>
      <w:r w:rsidRPr="00146307">
        <w:rPr>
          <w:b/>
          <w:bCs/>
          <w:lang w:val="ka-GE"/>
        </w:rPr>
        <w:t xml:space="preserve"> </w:t>
      </w:r>
      <w:r w:rsidRPr="00146307">
        <w:rPr>
          <w:rFonts w:ascii="Sylfaen" w:hAnsi="Sylfaen" w:cs="Sylfaen"/>
          <w:b/>
          <w:bCs/>
          <w:lang w:val="ka-GE"/>
        </w:rPr>
        <w:t>სისტემაში</w:t>
      </w:r>
      <w:r w:rsidRPr="00146307">
        <w:rPr>
          <w:b/>
          <w:bCs/>
          <w:lang w:val="ka-GE"/>
        </w:rPr>
        <w:t xml:space="preserve"> </w:t>
      </w:r>
      <w:r w:rsidRPr="00146307">
        <w:rPr>
          <w:rFonts w:ascii="Sylfaen" w:hAnsi="Sylfaen" w:cs="Sylfaen"/>
          <w:b/>
          <w:bCs/>
          <w:lang w:val="ka-GE"/>
        </w:rPr>
        <w:t>შემავალმა</w:t>
      </w:r>
      <w:r w:rsidRPr="00146307">
        <w:rPr>
          <w:b/>
          <w:bCs/>
          <w:lang w:val="sq-AL"/>
        </w:rPr>
        <w:t xml:space="preserve"> </w:t>
      </w:r>
      <w:r w:rsidRPr="00146307">
        <w:rPr>
          <w:rFonts w:ascii="Sylfaen" w:hAnsi="Sylfaen" w:cs="Sylfaen"/>
          <w:b/>
          <w:bCs/>
          <w:lang w:val="ka-GE"/>
        </w:rPr>
        <w:t>დაწესებულებებმა</w:t>
      </w:r>
      <w:r w:rsidRPr="00146307">
        <w:rPr>
          <w:b/>
          <w:bCs/>
          <w:lang w:val="ka-GE"/>
        </w:rPr>
        <w:t xml:space="preserve"> </w:t>
      </w:r>
      <w:r w:rsidRPr="00146307">
        <w:rPr>
          <w:rFonts w:ascii="Sylfaen" w:hAnsi="Sylfaen" w:cs="Sylfaen"/>
          <w:b/>
          <w:bCs/>
          <w:lang w:val="ka-GE"/>
        </w:rPr>
        <w:t>უნდა</w:t>
      </w:r>
      <w:r w:rsidRPr="00146307">
        <w:rPr>
          <w:b/>
          <w:bCs/>
          <w:lang w:val="ka-GE"/>
        </w:rPr>
        <w:t xml:space="preserve"> </w:t>
      </w:r>
      <w:r w:rsidRPr="00146307">
        <w:rPr>
          <w:rFonts w:ascii="Sylfaen" w:hAnsi="Sylfaen" w:cs="Sylfaen"/>
          <w:b/>
          <w:bCs/>
          <w:lang w:val="ka-GE"/>
        </w:rPr>
        <w:t>განახორციელონ</w:t>
      </w:r>
      <w:r w:rsidRPr="00146307">
        <w:rPr>
          <w:b/>
          <w:bCs/>
          <w:lang w:val="ka-GE"/>
        </w:rPr>
        <w:t xml:space="preserve"> </w:t>
      </w:r>
      <w:r w:rsidRPr="00146307">
        <w:rPr>
          <w:rFonts w:ascii="Sylfaen" w:hAnsi="Sylfaen" w:cs="Sylfaen"/>
          <w:b/>
          <w:bCs/>
          <w:lang w:val="ka-GE"/>
        </w:rPr>
        <w:t>აღნიშნული</w:t>
      </w:r>
      <w:r w:rsidRPr="00146307">
        <w:rPr>
          <w:b/>
          <w:bCs/>
          <w:lang w:val="ka-GE"/>
        </w:rPr>
        <w:t xml:space="preserve"> </w:t>
      </w:r>
      <w:r w:rsidRPr="00146307">
        <w:rPr>
          <w:rFonts w:ascii="Sylfaen" w:hAnsi="Sylfaen" w:cs="Sylfaen"/>
          <w:b/>
          <w:bCs/>
          <w:lang w:val="ka-GE"/>
        </w:rPr>
        <w:t>პოლიტიკა</w:t>
      </w:r>
      <w:r w:rsidRPr="00146307">
        <w:rPr>
          <w:b/>
          <w:bCs/>
          <w:lang w:val="ka-GE"/>
        </w:rPr>
        <w:t>.</w:t>
      </w:r>
    </w:p>
    <w:p w:rsidR="005D08D7" w:rsidRPr="005D08D7" w:rsidRDefault="005D08D7" w:rsidP="007E5741">
      <w:pPr>
        <w:spacing w:line="276" w:lineRule="auto"/>
        <w:jc w:val="both"/>
        <w:rPr>
          <w:rFonts w:ascii="Sylfaen" w:hAnsi="Sylfaen"/>
          <w:lang w:val="ka-GE"/>
        </w:rPr>
      </w:pPr>
      <w:r w:rsidRPr="005D08D7">
        <w:rPr>
          <w:rFonts w:ascii="Sylfaen" w:hAnsi="Sylfaen"/>
          <w:lang w:val="ka-GE"/>
        </w:rPr>
        <w:t>სამინისტროს რესურსის მნიშვნელოვანი ნაწილი კონცენტრირებულია მომსახურების მიწოდების ფუნქციაზე და სუსტად არის წარმოდგენილი პოლიტიკის შემუშავებისა და კოორდინაციის სფერო.  პოლიტიკის შემუშავების ფუნქციის ნაწილი (კვლევები, სტატისტიკა და ანალიზი) აქვს მხოლოდ ერთ დეპარტამენტს (ანალიტიკური დეპარტამენტი</w:t>
      </w:r>
      <w:r w:rsidRPr="005D08D7">
        <w:rPr>
          <w:rFonts w:ascii="Sylfaen" w:hAnsi="Sylfaen"/>
          <w:vertAlign w:val="superscript"/>
          <w:lang w:val="ka-GE"/>
        </w:rPr>
        <w:footnoteReference w:id="21"/>
      </w:r>
      <w:r w:rsidRPr="005D08D7">
        <w:rPr>
          <w:rFonts w:ascii="Sylfaen" w:hAnsi="Sylfaen"/>
          <w:lang w:val="ka-GE"/>
        </w:rPr>
        <w:t xml:space="preserve">). სამინისტროს </w:t>
      </w:r>
      <w:r w:rsidR="00146307">
        <w:rPr>
          <w:rFonts w:ascii="Sylfaen" w:hAnsi="Sylfaen"/>
          <w:lang w:val="ka-GE"/>
        </w:rPr>
        <w:t>ს</w:t>
      </w:r>
      <w:r w:rsidRPr="005D08D7">
        <w:rPr>
          <w:rFonts w:ascii="Sylfaen" w:hAnsi="Sylfaen"/>
          <w:lang w:val="ka-GE"/>
        </w:rPr>
        <w:t xml:space="preserve">ტრუქტურაში არსებობს ასევე რამდენიმე ერთეული, რომელიც გარკვეულწილად პოლიტიკის შემუშავების ფუქნციას ასრულებს (სამედიცინო და საერთაშორისო ურთიერთობებისა და ევროინტეგრაციის დეპარტამენტები), თუმცა, მთლიანობაში, სამინისტროს აპარატის თანამშრომელთა 90% ძირითადად მომსახურების მიმწოდებელია. </w:t>
      </w:r>
    </w:p>
    <w:p w:rsidR="005D08D7" w:rsidRPr="005D08D7" w:rsidRDefault="005D08D7" w:rsidP="007E5741">
      <w:pPr>
        <w:spacing w:line="276" w:lineRule="auto"/>
        <w:jc w:val="both"/>
        <w:rPr>
          <w:rFonts w:ascii="Sylfaen" w:hAnsi="Sylfaen"/>
          <w:lang w:val="ka-GE"/>
        </w:rPr>
      </w:pPr>
      <w:r w:rsidRPr="005D08D7">
        <w:rPr>
          <w:rFonts w:ascii="Sylfaen" w:hAnsi="Sylfaen"/>
          <w:lang w:val="ka-GE"/>
        </w:rPr>
        <w:t>აღნიშნული შესაძლებელია გამოწვეული იყოს იმ მიზეზით, რომ საქართველოს იუსტიციის სამინისტროს ანალიტიკური დეპარტამენტი წამყვან ფუქნციას ასრულებს სისხლის სამართლის და პრობაციი</w:t>
      </w:r>
      <w:r w:rsidR="00895002">
        <w:rPr>
          <w:rFonts w:ascii="Sylfaen" w:hAnsi="Sylfaen"/>
          <w:lang w:val="ka-GE"/>
        </w:rPr>
        <w:t>ს</w:t>
      </w:r>
      <w:r w:rsidRPr="005D08D7">
        <w:rPr>
          <w:rFonts w:ascii="Sylfaen" w:hAnsi="Sylfaen"/>
          <w:vertAlign w:val="superscript"/>
        </w:rPr>
        <w:footnoteReference w:id="22"/>
      </w:r>
      <w:r w:rsidRPr="005D08D7">
        <w:rPr>
          <w:rFonts w:ascii="Sylfaen" w:hAnsi="Sylfaen"/>
          <w:lang w:val="ka-GE"/>
        </w:rPr>
        <w:t xml:space="preserve"> პოლიტიკის შემუშავებაში. </w:t>
      </w:r>
    </w:p>
    <w:p w:rsidR="005D08D7" w:rsidRPr="005D08D7" w:rsidRDefault="005D08D7" w:rsidP="007E5741">
      <w:pPr>
        <w:spacing w:line="276" w:lineRule="auto"/>
        <w:jc w:val="both"/>
        <w:rPr>
          <w:rFonts w:ascii="Sylfaen" w:hAnsi="Sylfaen"/>
        </w:rPr>
      </w:pPr>
      <w:r w:rsidRPr="005D08D7">
        <w:rPr>
          <w:rFonts w:ascii="Sylfaen" w:hAnsi="Sylfaen"/>
          <w:lang w:val="ka-GE"/>
        </w:rPr>
        <w:lastRenderedPageBreak/>
        <w:t>შესაბამისად, სასჯელაღსრულების სამინისტროს პირველ პრინციპთა</w:t>
      </w:r>
      <w:r w:rsidR="00895002">
        <w:rPr>
          <w:rFonts w:ascii="Sylfaen" w:hAnsi="Sylfaen"/>
          <w:lang w:val="ka-GE"/>
        </w:rPr>
        <w:t>ნ</w:t>
      </w:r>
      <w:r w:rsidRPr="005D08D7">
        <w:rPr>
          <w:rFonts w:ascii="Sylfaen" w:hAnsi="Sylfaen"/>
          <w:lang w:val="ka-GE"/>
        </w:rPr>
        <w:t xml:space="preserve"> შესაბამისობის ანალიზისას, სასურველია აღინიშნოს, რომ პრობლემურია არა სამინისტროსა და მის დაქვემდებარებაში არსებულ სსიპ-ებს შორის პოლიტიკის შემუშავების ფუნქციის გადანაწილების საკითხი, არამედ სასჯელაღსრულების სამინისტროსა და იუსტიციის სამინისტროს შორის, სასჯელაღსრულებისა და პრობაციის სფეროში პოლიტიკის შემუშავებისა და კოორდინაციის ფუნქციის განაწილება.</w:t>
      </w:r>
      <w:r w:rsidR="00895002">
        <w:rPr>
          <w:rStyle w:val="FootnoteReference"/>
          <w:rFonts w:ascii="Sylfaen" w:hAnsi="Sylfaen"/>
          <w:lang w:val="ka-GE"/>
        </w:rPr>
        <w:footnoteReference w:id="23"/>
      </w:r>
      <w:r w:rsidRPr="005D08D7">
        <w:rPr>
          <w:rFonts w:ascii="Sylfaen" w:hAnsi="Sylfaen"/>
          <w:lang w:val="ka-GE"/>
        </w:rPr>
        <w:t xml:space="preserve"> </w:t>
      </w:r>
    </w:p>
    <w:p w:rsidR="005D08D7" w:rsidRPr="005D08D7" w:rsidRDefault="005D08D7" w:rsidP="007E5741">
      <w:pPr>
        <w:spacing w:line="276" w:lineRule="auto"/>
        <w:jc w:val="both"/>
        <w:rPr>
          <w:rFonts w:ascii="Sylfaen" w:hAnsi="Sylfaen"/>
        </w:rPr>
      </w:pPr>
      <w:r w:rsidRPr="005D08D7">
        <w:rPr>
          <w:rFonts w:ascii="Sylfaen" w:hAnsi="Sylfaen"/>
          <w:lang w:val="ka-GE"/>
        </w:rPr>
        <w:t xml:space="preserve">ამასთანავე, ინტერვიუების დროს, არ იყო შემუშავებული სასჯელაღსრულების სამინისტროს  ორგანიზაციის, ერთიანი სტრატეგიული განვითარების დოკუმენტი, რომელიც სამინისტროს ინსტიტუციური განვითარების ხედვას ჩამოაყალიბებდა. ორგანიზაციის სტრატეგიული დაგეგმვისა და განვითარების პროცესი ფრაგმენტულია და არ აქვს ერთიანი, ფორმალიზებული სახე; ასევე, ნაკლებად იკვეთება ერთიანი პრიორიტეტების განსაზღვრის პროცესი. </w:t>
      </w:r>
    </w:p>
    <w:p w:rsidR="00146307" w:rsidRPr="00146307" w:rsidRDefault="00146307" w:rsidP="007E5741">
      <w:pPr>
        <w:spacing w:line="276" w:lineRule="auto"/>
        <w:jc w:val="both"/>
        <w:rPr>
          <w:rFonts w:ascii="Sylfaen" w:hAnsi="Sylfaen"/>
          <w:b/>
          <w:bCs/>
          <w:lang w:val="ka-GE"/>
        </w:rPr>
      </w:pPr>
      <w:r w:rsidRPr="00146307">
        <w:rPr>
          <w:rFonts w:ascii="Sylfaen" w:hAnsi="Sylfaen" w:cs="Sylfaen"/>
          <w:b/>
          <w:bCs/>
          <w:lang w:val="ka-GE"/>
        </w:rPr>
        <w:t>სამინისტროს</w:t>
      </w:r>
      <w:r w:rsidRPr="00146307">
        <w:rPr>
          <w:b/>
          <w:bCs/>
          <w:lang w:val="ka-GE"/>
        </w:rPr>
        <w:t xml:space="preserve"> </w:t>
      </w:r>
      <w:r w:rsidRPr="00146307">
        <w:rPr>
          <w:rFonts w:ascii="Sylfaen" w:hAnsi="Sylfaen" w:cs="Sylfaen"/>
          <w:b/>
          <w:bCs/>
          <w:lang w:val="ka-GE"/>
        </w:rPr>
        <w:t>სისტემაში</w:t>
      </w:r>
      <w:r w:rsidRPr="00146307">
        <w:rPr>
          <w:b/>
          <w:bCs/>
          <w:lang w:val="ka-GE"/>
        </w:rPr>
        <w:t xml:space="preserve"> </w:t>
      </w:r>
      <w:r w:rsidRPr="00146307">
        <w:rPr>
          <w:rFonts w:ascii="Sylfaen" w:hAnsi="Sylfaen" w:cs="Sylfaen"/>
          <w:b/>
          <w:bCs/>
          <w:lang w:val="ka-GE"/>
        </w:rPr>
        <w:t>შემავალი</w:t>
      </w:r>
      <w:r w:rsidRPr="00146307">
        <w:rPr>
          <w:b/>
          <w:bCs/>
          <w:lang w:val="ka-GE"/>
        </w:rPr>
        <w:t xml:space="preserve"> </w:t>
      </w:r>
      <w:r w:rsidRPr="00146307">
        <w:rPr>
          <w:rFonts w:ascii="Sylfaen" w:hAnsi="Sylfaen" w:cs="Sylfaen"/>
          <w:b/>
          <w:bCs/>
          <w:lang w:val="ka-GE"/>
        </w:rPr>
        <w:t>დაწესებულების</w:t>
      </w:r>
      <w:r w:rsidRPr="00146307">
        <w:rPr>
          <w:b/>
          <w:bCs/>
          <w:lang w:val="ka-GE"/>
        </w:rPr>
        <w:t xml:space="preserve"> </w:t>
      </w:r>
      <w:r w:rsidRPr="00146307">
        <w:rPr>
          <w:rFonts w:ascii="Sylfaen" w:hAnsi="Sylfaen" w:cs="Sylfaen"/>
          <w:b/>
          <w:bCs/>
          <w:lang w:val="ka-GE"/>
        </w:rPr>
        <w:t>მანდატი</w:t>
      </w:r>
      <w:r w:rsidRPr="00146307">
        <w:rPr>
          <w:b/>
          <w:bCs/>
          <w:lang w:val="ka-GE"/>
        </w:rPr>
        <w:t xml:space="preserve"> </w:t>
      </w:r>
      <w:r w:rsidRPr="00146307">
        <w:rPr>
          <w:rFonts w:ascii="Sylfaen" w:hAnsi="Sylfaen" w:cs="Sylfaen"/>
          <w:b/>
          <w:bCs/>
          <w:lang w:val="ka-GE"/>
        </w:rPr>
        <w:t>უნდა</w:t>
      </w:r>
      <w:r w:rsidRPr="00146307">
        <w:rPr>
          <w:b/>
          <w:bCs/>
          <w:lang w:val="ka-GE"/>
        </w:rPr>
        <w:t xml:space="preserve"> </w:t>
      </w:r>
      <w:r w:rsidRPr="00146307">
        <w:rPr>
          <w:rFonts w:ascii="Sylfaen" w:hAnsi="Sylfaen" w:cs="Sylfaen"/>
          <w:b/>
          <w:bCs/>
          <w:lang w:val="ka-GE"/>
        </w:rPr>
        <w:t>შეესაბამებოდეს</w:t>
      </w:r>
      <w:r w:rsidRPr="00146307">
        <w:rPr>
          <w:b/>
          <w:bCs/>
          <w:lang w:val="ka-GE"/>
        </w:rPr>
        <w:t xml:space="preserve"> </w:t>
      </w:r>
      <w:r w:rsidRPr="00146307">
        <w:rPr>
          <w:rFonts w:ascii="Sylfaen" w:hAnsi="Sylfaen" w:cs="Sylfaen"/>
          <w:b/>
          <w:bCs/>
          <w:lang w:val="ka-GE"/>
        </w:rPr>
        <w:t>სამინისტროს</w:t>
      </w:r>
      <w:r w:rsidRPr="00146307">
        <w:rPr>
          <w:b/>
          <w:bCs/>
          <w:lang w:val="ka-GE"/>
        </w:rPr>
        <w:t xml:space="preserve"> </w:t>
      </w:r>
      <w:r w:rsidRPr="00146307">
        <w:rPr>
          <w:rFonts w:ascii="Sylfaen" w:hAnsi="Sylfaen" w:cs="Sylfaen"/>
          <w:b/>
          <w:bCs/>
          <w:lang w:val="ka-GE"/>
        </w:rPr>
        <w:t>მანდატს</w:t>
      </w:r>
      <w:r w:rsidRPr="00146307">
        <w:rPr>
          <w:b/>
          <w:bCs/>
          <w:lang w:val="ka-GE"/>
        </w:rPr>
        <w:t xml:space="preserve">. </w:t>
      </w:r>
      <w:r w:rsidRPr="00146307">
        <w:rPr>
          <w:rFonts w:ascii="Sylfaen" w:hAnsi="Sylfaen" w:cs="Sylfaen"/>
          <w:b/>
          <w:bCs/>
          <w:lang w:val="ka-GE"/>
        </w:rPr>
        <w:t>სამინისტრო</w:t>
      </w:r>
      <w:r w:rsidRPr="00146307">
        <w:rPr>
          <w:b/>
          <w:bCs/>
          <w:lang w:val="ka-GE"/>
        </w:rPr>
        <w:t xml:space="preserve"> </w:t>
      </w:r>
      <w:r w:rsidRPr="00146307">
        <w:rPr>
          <w:rFonts w:ascii="Sylfaen" w:hAnsi="Sylfaen" w:cs="Sylfaen"/>
          <w:b/>
          <w:bCs/>
          <w:lang w:val="ka-GE"/>
        </w:rPr>
        <w:t>სამსახურებრივ</w:t>
      </w:r>
      <w:r w:rsidRPr="00146307">
        <w:rPr>
          <w:b/>
          <w:bCs/>
          <w:lang w:val="ka-GE"/>
        </w:rPr>
        <w:t xml:space="preserve"> </w:t>
      </w:r>
      <w:r w:rsidRPr="00146307">
        <w:rPr>
          <w:rFonts w:ascii="Sylfaen" w:hAnsi="Sylfaen" w:cs="Sylfaen"/>
          <w:b/>
          <w:bCs/>
          <w:lang w:val="ka-GE"/>
        </w:rPr>
        <w:t>ზედამხედველობას</w:t>
      </w:r>
      <w:r w:rsidRPr="00146307">
        <w:rPr>
          <w:b/>
          <w:bCs/>
          <w:lang w:val="ka-GE"/>
        </w:rPr>
        <w:t xml:space="preserve"> </w:t>
      </w:r>
      <w:r w:rsidRPr="00146307">
        <w:rPr>
          <w:rFonts w:ascii="Sylfaen" w:hAnsi="Sylfaen" w:cs="Sylfaen"/>
          <w:b/>
          <w:bCs/>
          <w:lang w:val="ka-GE"/>
        </w:rPr>
        <w:t>უნდა</w:t>
      </w:r>
      <w:r w:rsidRPr="00146307">
        <w:rPr>
          <w:b/>
          <w:bCs/>
          <w:lang w:val="ka-GE"/>
        </w:rPr>
        <w:t xml:space="preserve"> </w:t>
      </w:r>
      <w:r w:rsidRPr="00146307">
        <w:rPr>
          <w:rFonts w:ascii="Sylfaen" w:hAnsi="Sylfaen" w:cs="Sylfaen"/>
          <w:b/>
          <w:bCs/>
          <w:lang w:val="ka-GE"/>
        </w:rPr>
        <w:t>უწევდეს</w:t>
      </w:r>
      <w:r w:rsidRPr="00146307">
        <w:rPr>
          <w:b/>
          <w:bCs/>
          <w:lang w:val="ka-GE"/>
        </w:rPr>
        <w:t xml:space="preserve"> </w:t>
      </w:r>
      <w:r w:rsidRPr="00146307">
        <w:rPr>
          <w:rFonts w:ascii="Sylfaen" w:hAnsi="Sylfaen" w:cs="Sylfaen"/>
          <w:b/>
          <w:bCs/>
          <w:lang w:val="ka-GE"/>
        </w:rPr>
        <w:t>მის</w:t>
      </w:r>
      <w:r w:rsidRPr="00146307">
        <w:rPr>
          <w:b/>
          <w:bCs/>
          <w:lang w:val="ka-GE"/>
        </w:rPr>
        <w:t xml:space="preserve"> </w:t>
      </w:r>
      <w:r w:rsidRPr="00146307">
        <w:rPr>
          <w:rFonts w:ascii="Sylfaen" w:hAnsi="Sylfaen" w:cs="Sylfaen"/>
          <w:b/>
          <w:bCs/>
          <w:lang w:val="ka-GE"/>
        </w:rPr>
        <w:t>სისტემაში</w:t>
      </w:r>
      <w:r w:rsidRPr="00146307">
        <w:rPr>
          <w:b/>
          <w:bCs/>
          <w:lang w:val="ka-GE"/>
        </w:rPr>
        <w:t xml:space="preserve"> </w:t>
      </w:r>
      <w:r w:rsidRPr="00146307">
        <w:rPr>
          <w:rFonts w:ascii="Sylfaen" w:hAnsi="Sylfaen" w:cs="Sylfaen"/>
          <w:b/>
          <w:bCs/>
          <w:lang w:val="ka-GE"/>
        </w:rPr>
        <w:t>შემავალ</w:t>
      </w:r>
      <w:r w:rsidRPr="00146307">
        <w:rPr>
          <w:b/>
          <w:bCs/>
          <w:lang w:val="sq-AL"/>
        </w:rPr>
        <w:t xml:space="preserve"> </w:t>
      </w:r>
      <w:r w:rsidRPr="00146307">
        <w:rPr>
          <w:rFonts w:ascii="Sylfaen" w:hAnsi="Sylfaen" w:cs="Sylfaen"/>
          <w:b/>
          <w:bCs/>
          <w:lang w:val="ka-GE"/>
        </w:rPr>
        <w:t>დაწესებულებათა</w:t>
      </w:r>
      <w:r w:rsidRPr="00146307">
        <w:rPr>
          <w:b/>
          <w:bCs/>
          <w:lang w:val="ka-GE"/>
        </w:rPr>
        <w:t xml:space="preserve"> </w:t>
      </w:r>
      <w:r w:rsidRPr="00146307">
        <w:rPr>
          <w:rFonts w:ascii="Sylfaen" w:hAnsi="Sylfaen" w:cs="Sylfaen"/>
          <w:b/>
          <w:bCs/>
          <w:lang w:val="ka-GE"/>
        </w:rPr>
        <w:t>საქმიანობას</w:t>
      </w:r>
      <w:r w:rsidRPr="00146307">
        <w:rPr>
          <w:b/>
          <w:bCs/>
          <w:lang w:val="sq-AL"/>
        </w:rPr>
        <w:t xml:space="preserve"> </w:t>
      </w:r>
      <w:r w:rsidRPr="00146307">
        <w:rPr>
          <w:rFonts w:ascii="Sylfaen" w:hAnsi="Sylfaen" w:cs="Sylfaen"/>
          <w:b/>
          <w:bCs/>
          <w:lang w:val="ka-GE"/>
        </w:rPr>
        <w:t>შესაბამისი</w:t>
      </w:r>
      <w:r w:rsidRPr="00146307">
        <w:rPr>
          <w:b/>
          <w:bCs/>
          <w:lang w:val="ka-GE"/>
        </w:rPr>
        <w:t xml:space="preserve"> </w:t>
      </w:r>
      <w:r w:rsidRPr="00146307">
        <w:rPr>
          <w:rFonts w:ascii="Sylfaen" w:hAnsi="Sylfaen" w:cs="Sylfaen"/>
          <w:b/>
          <w:bCs/>
          <w:lang w:val="ka-GE"/>
        </w:rPr>
        <w:t>პოლიტიკის</w:t>
      </w:r>
      <w:r w:rsidRPr="00146307">
        <w:rPr>
          <w:b/>
          <w:bCs/>
          <w:lang w:val="ka-GE"/>
        </w:rPr>
        <w:t xml:space="preserve"> </w:t>
      </w:r>
      <w:r w:rsidRPr="00146307">
        <w:rPr>
          <w:rFonts w:ascii="Sylfaen" w:hAnsi="Sylfaen" w:cs="Sylfaen"/>
          <w:b/>
          <w:bCs/>
          <w:lang w:val="ka-GE"/>
        </w:rPr>
        <w:t>დეპარტამენტის</w:t>
      </w:r>
      <w:r w:rsidRPr="00146307">
        <w:rPr>
          <w:b/>
          <w:bCs/>
          <w:lang w:val="ka-GE"/>
        </w:rPr>
        <w:t xml:space="preserve"> </w:t>
      </w:r>
      <w:r w:rsidRPr="00146307">
        <w:rPr>
          <w:rFonts w:ascii="Sylfaen" w:hAnsi="Sylfaen" w:cs="Sylfaen"/>
          <w:b/>
          <w:bCs/>
          <w:lang w:val="ka-GE"/>
        </w:rPr>
        <w:t>საშუალებით</w:t>
      </w:r>
      <w:r w:rsidRPr="00146307">
        <w:rPr>
          <w:b/>
          <w:bCs/>
          <w:lang w:val="ka-GE"/>
        </w:rPr>
        <w:t>.</w:t>
      </w:r>
    </w:p>
    <w:p w:rsidR="005D08D7" w:rsidRPr="005D08D7" w:rsidRDefault="005D08D7" w:rsidP="007E5741">
      <w:pPr>
        <w:spacing w:line="276" w:lineRule="auto"/>
        <w:jc w:val="both"/>
        <w:rPr>
          <w:rFonts w:ascii="Sylfaen" w:hAnsi="Sylfaen"/>
          <w:lang w:val="ka-GE"/>
        </w:rPr>
      </w:pPr>
      <w:r w:rsidRPr="005D08D7">
        <w:rPr>
          <w:rFonts w:ascii="Sylfaen" w:hAnsi="Sylfaen"/>
          <w:lang w:val="ka-GE"/>
        </w:rPr>
        <w:t>სასჯელაღსრულების სამინისტროს მმართველობის სფეროში მოქმედებს 2 სსიპ - პრობაციის ეროვნული სააგენტო და სასწავლო ცენტრი.</w:t>
      </w:r>
    </w:p>
    <w:p w:rsidR="005D08D7" w:rsidRPr="005D08D7" w:rsidRDefault="005D08D7" w:rsidP="007E5741">
      <w:pPr>
        <w:spacing w:line="276" w:lineRule="auto"/>
        <w:jc w:val="both"/>
        <w:rPr>
          <w:rFonts w:ascii="Sylfaen" w:hAnsi="Sylfaen"/>
          <w:lang w:val="ka-GE"/>
        </w:rPr>
      </w:pPr>
      <w:r w:rsidRPr="005D08D7">
        <w:rPr>
          <w:rFonts w:ascii="Sylfaen" w:hAnsi="Sylfaen"/>
          <w:lang w:val="ka-GE"/>
        </w:rPr>
        <w:t>პრობაციის ეროვნული სააგენტოს მანდატი შეესაბამება სასჯელაღსრულების სამინისტროს მანდატს, თუმცა სამინისტროში არ იკვეთება შესაბამისი პოლიტიკის განმსაზღვრელი დეპარტამენტი, დანაშაულის პრევენციის, რესოციალიზაციისა და არასაპატიმრო სასჯელის აღსრულების სფეროში, რომელიც უზრუნველყოფს აღნიშნული სსიპ-ისათვის პოლიტიკის შემუშავებას და სამსახურებრივი ზედამხედველობის განხორციელებას.</w:t>
      </w:r>
    </w:p>
    <w:p w:rsidR="00146307" w:rsidRPr="00146307" w:rsidRDefault="00146307" w:rsidP="007E5741">
      <w:pPr>
        <w:spacing w:line="276" w:lineRule="auto"/>
        <w:jc w:val="both"/>
        <w:rPr>
          <w:rFonts w:ascii="Sylfaen" w:hAnsi="Sylfaen"/>
          <w:b/>
          <w:bCs/>
          <w:lang w:val="ka-GE"/>
        </w:rPr>
      </w:pPr>
      <w:r w:rsidRPr="00146307">
        <w:rPr>
          <w:rFonts w:ascii="Sylfaen" w:hAnsi="Sylfaen" w:cs="Sylfaen"/>
          <w:b/>
          <w:bCs/>
          <w:lang w:val="ka-GE"/>
        </w:rPr>
        <w:t>საჯარო</w:t>
      </w:r>
      <w:r w:rsidRPr="00146307">
        <w:rPr>
          <w:b/>
          <w:bCs/>
          <w:lang w:val="ka-GE"/>
        </w:rPr>
        <w:t xml:space="preserve"> </w:t>
      </w:r>
      <w:r w:rsidRPr="00146307">
        <w:rPr>
          <w:rFonts w:ascii="Sylfaen" w:hAnsi="Sylfaen" w:cs="Sylfaen"/>
          <w:b/>
          <w:bCs/>
          <w:lang w:val="ka-GE"/>
        </w:rPr>
        <w:t>დაწესებულებებს</w:t>
      </w:r>
      <w:r w:rsidRPr="00146307">
        <w:rPr>
          <w:b/>
          <w:bCs/>
          <w:lang w:val="ka-GE"/>
        </w:rPr>
        <w:t xml:space="preserve"> </w:t>
      </w:r>
      <w:r w:rsidRPr="00146307">
        <w:rPr>
          <w:rFonts w:ascii="Sylfaen" w:hAnsi="Sylfaen" w:cs="Sylfaen"/>
          <w:b/>
          <w:bCs/>
          <w:lang w:val="ka-GE"/>
        </w:rPr>
        <w:t>უნდა</w:t>
      </w:r>
      <w:r w:rsidRPr="00146307">
        <w:rPr>
          <w:b/>
          <w:bCs/>
          <w:lang w:val="ka-GE"/>
        </w:rPr>
        <w:t xml:space="preserve"> </w:t>
      </w:r>
      <w:r w:rsidRPr="00146307">
        <w:rPr>
          <w:rFonts w:ascii="Sylfaen" w:hAnsi="Sylfaen" w:cs="Sylfaen"/>
          <w:b/>
          <w:bCs/>
          <w:lang w:val="ka-GE"/>
        </w:rPr>
        <w:t>ჰქონდეთ</w:t>
      </w:r>
      <w:r w:rsidRPr="00146307">
        <w:rPr>
          <w:b/>
          <w:bCs/>
          <w:lang w:val="ka-GE"/>
        </w:rPr>
        <w:t xml:space="preserve"> </w:t>
      </w:r>
      <w:r w:rsidRPr="00146307">
        <w:rPr>
          <w:rFonts w:ascii="Sylfaen" w:hAnsi="Sylfaen" w:cs="Sylfaen"/>
          <w:b/>
          <w:bCs/>
          <w:lang w:val="ka-GE"/>
        </w:rPr>
        <w:t>მკაფიო</w:t>
      </w:r>
      <w:r w:rsidRPr="00146307">
        <w:rPr>
          <w:b/>
          <w:bCs/>
          <w:lang w:val="ka-GE"/>
        </w:rPr>
        <w:t xml:space="preserve"> </w:t>
      </w:r>
      <w:r w:rsidRPr="00146307">
        <w:rPr>
          <w:rFonts w:ascii="Sylfaen" w:hAnsi="Sylfaen" w:cs="Sylfaen"/>
          <w:b/>
          <w:bCs/>
          <w:lang w:val="ka-GE"/>
        </w:rPr>
        <w:t>ორგანიზაციული</w:t>
      </w:r>
      <w:r w:rsidRPr="00146307">
        <w:rPr>
          <w:b/>
          <w:bCs/>
          <w:lang w:val="ka-GE"/>
        </w:rPr>
        <w:t xml:space="preserve"> </w:t>
      </w:r>
      <w:r w:rsidRPr="00146307">
        <w:rPr>
          <w:rFonts w:ascii="Sylfaen" w:hAnsi="Sylfaen" w:cs="Sylfaen"/>
          <w:b/>
          <w:bCs/>
          <w:lang w:val="ka-GE"/>
        </w:rPr>
        <w:t>სტრუქტურა</w:t>
      </w:r>
      <w:r w:rsidRPr="00146307">
        <w:rPr>
          <w:b/>
          <w:bCs/>
          <w:lang w:val="ka-GE"/>
        </w:rPr>
        <w:t xml:space="preserve">: </w:t>
      </w:r>
      <w:r w:rsidRPr="00146307">
        <w:rPr>
          <w:rFonts w:ascii="Sylfaen" w:hAnsi="Sylfaen" w:cs="Sylfaen"/>
          <w:b/>
          <w:bCs/>
          <w:lang w:val="ka-GE"/>
        </w:rPr>
        <w:t>სამინისტრო</w:t>
      </w:r>
      <w:r w:rsidRPr="00146307">
        <w:rPr>
          <w:b/>
          <w:bCs/>
          <w:lang w:val="ka-GE"/>
        </w:rPr>
        <w:t xml:space="preserve"> </w:t>
      </w:r>
      <w:r w:rsidRPr="00146307">
        <w:rPr>
          <w:rFonts w:ascii="Sylfaen" w:hAnsi="Sylfaen" w:cs="Sylfaen"/>
          <w:b/>
          <w:bCs/>
          <w:lang w:val="ka-GE"/>
        </w:rPr>
        <w:t>უნდა</w:t>
      </w:r>
      <w:r w:rsidRPr="00146307">
        <w:rPr>
          <w:b/>
          <w:bCs/>
          <w:lang w:val="ka-GE"/>
        </w:rPr>
        <w:t xml:space="preserve"> </w:t>
      </w:r>
      <w:r w:rsidRPr="00146307">
        <w:rPr>
          <w:rFonts w:ascii="Sylfaen" w:hAnsi="Sylfaen" w:cs="Sylfaen"/>
          <w:b/>
          <w:bCs/>
          <w:lang w:val="ka-GE"/>
        </w:rPr>
        <w:t>შედგებოდეს</w:t>
      </w:r>
      <w:r w:rsidRPr="00146307">
        <w:rPr>
          <w:b/>
          <w:bCs/>
          <w:lang w:val="ka-GE"/>
        </w:rPr>
        <w:t xml:space="preserve"> </w:t>
      </w:r>
      <w:r w:rsidRPr="00146307">
        <w:rPr>
          <w:rFonts w:ascii="Sylfaen" w:hAnsi="Sylfaen" w:cs="Sylfaen"/>
          <w:b/>
          <w:bCs/>
          <w:lang w:val="ka-GE"/>
        </w:rPr>
        <w:t>ორი</w:t>
      </w:r>
      <w:r w:rsidRPr="00146307">
        <w:rPr>
          <w:b/>
          <w:bCs/>
          <w:lang w:val="ka-GE"/>
        </w:rPr>
        <w:t xml:space="preserve"> </w:t>
      </w:r>
      <w:r w:rsidRPr="00146307">
        <w:rPr>
          <w:rFonts w:ascii="Sylfaen" w:hAnsi="Sylfaen" w:cs="Sylfaen"/>
          <w:b/>
          <w:bCs/>
          <w:lang w:val="ka-GE"/>
        </w:rPr>
        <w:t>პოლიტიკური</w:t>
      </w:r>
      <w:r w:rsidRPr="00146307">
        <w:rPr>
          <w:b/>
          <w:bCs/>
          <w:lang w:val="ka-GE"/>
        </w:rPr>
        <w:t xml:space="preserve"> (</w:t>
      </w:r>
      <w:r w:rsidRPr="00146307">
        <w:rPr>
          <w:rFonts w:ascii="Sylfaen" w:hAnsi="Sylfaen" w:cs="Sylfaen"/>
          <w:b/>
          <w:bCs/>
          <w:lang w:val="ka-GE"/>
        </w:rPr>
        <w:t>მინისტრი</w:t>
      </w:r>
      <w:r w:rsidRPr="00146307">
        <w:rPr>
          <w:b/>
          <w:bCs/>
          <w:lang w:val="ka-GE"/>
        </w:rPr>
        <w:t xml:space="preserve"> </w:t>
      </w:r>
      <w:r w:rsidRPr="00146307">
        <w:rPr>
          <w:rFonts w:ascii="Sylfaen" w:hAnsi="Sylfaen" w:cs="Sylfaen"/>
          <w:b/>
          <w:bCs/>
          <w:lang w:val="ka-GE"/>
        </w:rPr>
        <w:t>და</w:t>
      </w:r>
      <w:r w:rsidRPr="00146307">
        <w:rPr>
          <w:b/>
          <w:bCs/>
          <w:lang w:val="ka-GE"/>
        </w:rPr>
        <w:t xml:space="preserve"> </w:t>
      </w:r>
      <w:r w:rsidRPr="00146307">
        <w:rPr>
          <w:rFonts w:ascii="Sylfaen" w:hAnsi="Sylfaen" w:cs="Sylfaen"/>
          <w:b/>
          <w:bCs/>
          <w:lang w:val="ka-GE"/>
        </w:rPr>
        <w:t>მოადგილე</w:t>
      </w:r>
      <w:r w:rsidRPr="00146307">
        <w:rPr>
          <w:b/>
          <w:bCs/>
          <w:lang w:val="ka-GE"/>
        </w:rPr>
        <w:t xml:space="preserve">) </w:t>
      </w:r>
      <w:r w:rsidRPr="00146307">
        <w:rPr>
          <w:rFonts w:ascii="Sylfaen" w:hAnsi="Sylfaen" w:cs="Sylfaen"/>
          <w:b/>
          <w:bCs/>
          <w:lang w:val="ka-GE"/>
        </w:rPr>
        <w:t>და</w:t>
      </w:r>
      <w:r w:rsidRPr="00146307">
        <w:rPr>
          <w:b/>
          <w:bCs/>
          <w:lang w:val="ka-GE"/>
        </w:rPr>
        <w:t xml:space="preserve"> </w:t>
      </w:r>
      <w:r w:rsidRPr="00146307">
        <w:rPr>
          <w:rFonts w:ascii="Sylfaen" w:hAnsi="Sylfaen" w:cs="Sylfaen"/>
          <w:b/>
          <w:bCs/>
          <w:lang w:val="ka-GE"/>
        </w:rPr>
        <w:t>ორი</w:t>
      </w:r>
      <w:r w:rsidRPr="00146307">
        <w:rPr>
          <w:b/>
          <w:bCs/>
          <w:lang w:val="ka-GE"/>
        </w:rPr>
        <w:t xml:space="preserve"> </w:t>
      </w:r>
      <w:r w:rsidRPr="00146307">
        <w:rPr>
          <w:rFonts w:ascii="Sylfaen" w:hAnsi="Sylfaen" w:cs="Sylfaen"/>
          <w:b/>
          <w:bCs/>
          <w:lang w:val="ka-GE"/>
        </w:rPr>
        <w:t>ადმინისტრაციული</w:t>
      </w:r>
      <w:r w:rsidRPr="00146307">
        <w:rPr>
          <w:b/>
          <w:bCs/>
          <w:lang w:val="ka-GE"/>
        </w:rPr>
        <w:t xml:space="preserve"> </w:t>
      </w:r>
      <w:r w:rsidRPr="00146307">
        <w:rPr>
          <w:rFonts w:ascii="Sylfaen" w:hAnsi="Sylfaen" w:cs="Sylfaen"/>
          <w:b/>
          <w:bCs/>
          <w:lang w:val="ka-GE"/>
        </w:rPr>
        <w:t>მმართველობითი</w:t>
      </w:r>
      <w:r w:rsidRPr="00146307">
        <w:rPr>
          <w:b/>
          <w:bCs/>
          <w:lang w:val="ka-GE"/>
        </w:rPr>
        <w:t xml:space="preserve"> </w:t>
      </w:r>
      <w:r w:rsidRPr="00146307">
        <w:rPr>
          <w:rFonts w:ascii="Sylfaen" w:hAnsi="Sylfaen" w:cs="Sylfaen"/>
          <w:b/>
          <w:bCs/>
          <w:lang w:val="ka-GE"/>
        </w:rPr>
        <w:t>დონისაგან</w:t>
      </w:r>
      <w:r w:rsidRPr="00146307">
        <w:rPr>
          <w:b/>
          <w:bCs/>
          <w:lang w:val="ka-GE"/>
        </w:rPr>
        <w:t xml:space="preserve"> (</w:t>
      </w:r>
      <w:r w:rsidRPr="00146307">
        <w:rPr>
          <w:rFonts w:ascii="Sylfaen" w:hAnsi="Sylfaen" w:cs="Sylfaen"/>
          <w:b/>
          <w:bCs/>
          <w:lang w:val="ka-GE"/>
        </w:rPr>
        <w:t>დეპარტამენტი</w:t>
      </w:r>
      <w:r w:rsidRPr="00146307">
        <w:rPr>
          <w:b/>
          <w:bCs/>
          <w:lang w:val="ka-GE"/>
        </w:rPr>
        <w:t xml:space="preserve"> </w:t>
      </w:r>
      <w:r w:rsidRPr="00146307">
        <w:rPr>
          <w:rFonts w:ascii="Sylfaen" w:hAnsi="Sylfaen" w:cs="Sylfaen"/>
          <w:b/>
          <w:bCs/>
          <w:lang w:val="ka-GE"/>
        </w:rPr>
        <w:t>ან</w:t>
      </w:r>
      <w:r w:rsidRPr="00146307">
        <w:rPr>
          <w:b/>
          <w:bCs/>
          <w:lang w:val="ka-GE"/>
        </w:rPr>
        <w:t xml:space="preserve"> </w:t>
      </w:r>
      <w:r w:rsidRPr="00146307">
        <w:rPr>
          <w:rFonts w:ascii="Sylfaen" w:hAnsi="Sylfaen" w:cs="Sylfaen"/>
          <w:b/>
          <w:bCs/>
          <w:lang w:val="ka-GE"/>
        </w:rPr>
        <w:t>სამსახური</w:t>
      </w:r>
      <w:r w:rsidRPr="00146307">
        <w:rPr>
          <w:b/>
          <w:bCs/>
          <w:lang w:val="ka-GE"/>
        </w:rPr>
        <w:t xml:space="preserve"> </w:t>
      </w:r>
      <w:r w:rsidRPr="00146307">
        <w:rPr>
          <w:rFonts w:ascii="Sylfaen" w:hAnsi="Sylfaen" w:cs="Sylfaen"/>
          <w:b/>
          <w:bCs/>
          <w:lang w:val="ka-GE"/>
        </w:rPr>
        <w:t>და</w:t>
      </w:r>
      <w:r w:rsidRPr="00146307">
        <w:rPr>
          <w:b/>
          <w:bCs/>
          <w:lang w:val="ka-GE"/>
        </w:rPr>
        <w:t xml:space="preserve"> </w:t>
      </w:r>
      <w:r w:rsidRPr="00146307">
        <w:rPr>
          <w:rFonts w:ascii="Sylfaen" w:hAnsi="Sylfaen" w:cs="Sylfaen"/>
          <w:b/>
          <w:bCs/>
          <w:lang w:val="ka-GE"/>
        </w:rPr>
        <w:t>სამმართველო</w:t>
      </w:r>
      <w:r w:rsidRPr="00146307">
        <w:rPr>
          <w:b/>
          <w:bCs/>
          <w:lang w:val="ka-GE"/>
        </w:rPr>
        <w:t xml:space="preserve"> </w:t>
      </w:r>
      <w:r w:rsidRPr="00146307">
        <w:rPr>
          <w:rFonts w:ascii="Sylfaen" w:hAnsi="Sylfaen" w:cs="Sylfaen"/>
          <w:b/>
          <w:bCs/>
          <w:lang w:val="ka-GE"/>
        </w:rPr>
        <w:t>ან</w:t>
      </w:r>
      <w:r w:rsidRPr="00146307">
        <w:rPr>
          <w:b/>
          <w:bCs/>
          <w:lang w:val="ka-GE"/>
        </w:rPr>
        <w:t xml:space="preserve"> </w:t>
      </w:r>
      <w:r w:rsidRPr="00146307">
        <w:rPr>
          <w:rFonts w:ascii="Sylfaen" w:hAnsi="Sylfaen" w:cs="Sylfaen"/>
          <w:b/>
          <w:bCs/>
          <w:lang w:val="ka-GE"/>
        </w:rPr>
        <w:t>განყოფილება</w:t>
      </w:r>
      <w:r w:rsidRPr="00146307">
        <w:rPr>
          <w:b/>
          <w:bCs/>
          <w:lang w:val="ka-GE"/>
        </w:rPr>
        <w:t>).</w:t>
      </w:r>
    </w:p>
    <w:p w:rsidR="005D08D7" w:rsidRPr="005D08D7" w:rsidRDefault="005D08D7" w:rsidP="007E5741">
      <w:pPr>
        <w:spacing w:line="276" w:lineRule="auto"/>
        <w:jc w:val="both"/>
        <w:rPr>
          <w:rFonts w:ascii="Sylfaen" w:hAnsi="Sylfaen"/>
          <w:lang w:val="ka-GE"/>
        </w:rPr>
      </w:pPr>
      <w:r w:rsidRPr="005D08D7">
        <w:rPr>
          <w:rFonts w:ascii="Sylfaen" w:hAnsi="Sylfaen"/>
          <w:lang w:val="ka-GE"/>
        </w:rPr>
        <w:t xml:space="preserve">სასჯელაღსრულების სამინისტროში არსებული მმართველობითი დონეები შეესაბამება მოცემულ პრინციპს. სამინისტროში არსებობს ორი პოლიტიკური მმართველობის დონე - მინისტრისა და მინისტრის მოადგილეების სახით, და ორი ადმინისტრაციული მმართველობის დონე - დეპარტამენტი/სამსახური, რომლებიც თავისმხრივ ჩაშლილია სამმართველოებად. </w:t>
      </w:r>
    </w:p>
    <w:p w:rsidR="00146307" w:rsidRPr="00146307" w:rsidRDefault="00146307" w:rsidP="007E5741">
      <w:pPr>
        <w:spacing w:line="276" w:lineRule="auto"/>
        <w:jc w:val="both"/>
        <w:rPr>
          <w:rFonts w:ascii="Sylfaen" w:hAnsi="Sylfaen"/>
          <w:b/>
          <w:bCs/>
          <w:lang w:val="ka-GE"/>
        </w:rPr>
      </w:pPr>
      <w:r w:rsidRPr="00146307">
        <w:rPr>
          <w:rFonts w:ascii="Sylfaen" w:hAnsi="Sylfaen" w:cs="Sylfaen"/>
          <w:b/>
          <w:bCs/>
          <w:lang w:val="ka-GE"/>
        </w:rPr>
        <w:t>მიზანშეწონილია</w:t>
      </w:r>
      <w:r w:rsidRPr="00146307">
        <w:rPr>
          <w:b/>
          <w:bCs/>
          <w:lang w:val="ka-GE"/>
        </w:rPr>
        <w:t xml:space="preserve">, </w:t>
      </w:r>
      <w:r w:rsidRPr="00146307">
        <w:rPr>
          <w:rFonts w:ascii="Sylfaen" w:hAnsi="Sylfaen" w:cs="Sylfaen"/>
          <w:b/>
          <w:bCs/>
          <w:lang w:val="ka-GE"/>
        </w:rPr>
        <w:t>სამინისტროს</w:t>
      </w:r>
      <w:r w:rsidRPr="00146307">
        <w:rPr>
          <w:b/>
          <w:bCs/>
          <w:lang w:val="ka-GE"/>
        </w:rPr>
        <w:t xml:space="preserve"> </w:t>
      </w:r>
      <w:r w:rsidRPr="00146307">
        <w:rPr>
          <w:rFonts w:ascii="Sylfaen" w:hAnsi="Sylfaen" w:cs="Sylfaen"/>
          <w:b/>
          <w:bCs/>
          <w:lang w:val="ka-GE"/>
        </w:rPr>
        <w:t>სისტემაში</w:t>
      </w:r>
      <w:r w:rsidRPr="00146307">
        <w:rPr>
          <w:b/>
          <w:bCs/>
          <w:lang w:val="ka-GE"/>
        </w:rPr>
        <w:t xml:space="preserve"> </w:t>
      </w:r>
      <w:r w:rsidRPr="00146307">
        <w:rPr>
          <w:rFonts w:ascii="Sylfaen" w:hAnsi="Sylfaen" w:cs="Sylfaen"/>
          <w:b/>
          <w:bCs/>
          <w:lang w:val="ka-GE"/>
        </w:rPr>
        <w:t>შემავალი/მოქმედი</w:t>
      </w:r>
      <w:r w:rsidRPr="00146307">
        <w:rPr>
          <w:b/>
          <w:bCs/>
          <w:lang w:val="ka-GE"/>
        </w:rPr>
        <w:t xml:space="preserve"> </w:t>
      </w:r>
      <w:r w:rsidRPr="00146307">
        <w:rPr>
          <w:rFonts w:ascii="Sylfaen" w:hAnsi="Sylfaen" w:cs="Sylfaen"/>
          <w:b/>
          <w:bCs/>
          <w:lang w:val="ka-GE"/>
        </w:rPr>
        <w:t>დაწესებულების</w:t>
      </w:r>
      <w:r w:rsidRPr="00146307">
        <w:rPr>
          <w:b/>
          <w:bCs/>
          <w:lang w:val="ka-GE"/>
        </w:rPr>
        <w:t xml:space="preserve"> </w:t>
      </w:r>
      <w:r w:rsidRPr="00146307">
        <w:rPr>
          <w:rFonts w:ascii="Sylfaen" w:hAnsi="Sylfaen" w:cs="Sylfaen"/>
          <w:b/>
          <w:bCs/>
          <w:lang w:val="ka-GE"/>
        </w:rPr>
        <w:t>ხელმძღვანელი</w:t>
      </w:r>
      <w:r w:rsidRPr="00146307">
        <w:rPr>
          <w:b/>
          <w:bCs/>
          <w:lang w:val="ka-GE"/>
        </w:rPr>
        <w:t xml:space="preserve"> </w:t>
      </w:r>
      <w:r w:rsidRPr="00146307">
        <w:rPr>
          <w:rFonts w:ascii="Sylfaen" w:hAnsi="Sylfaen" w:cs="Sylfaen"/>
          <w:b/>
          <w:bCs/>
          <w:lang w:val="ka-GE"/>
        </w:rPr>
        <w:t>იმავდროულად</w:t>
      </w:r>
      <w:r w:rsidRPr="00146307">
        <w:rPr>
          <w:b/>
          <w:bCs/>
          <w:lang w:val="ka-GE"/>
        </w:rPr>
        <w:t xml:space="preserve"> </w:t>
      </w:r>
      <w:r w:rsidRPr="00146307">
        <w:rPr>
          <w:rFonts w:ascii="Sylfaen" w:hAnsi="Sylfaen" w:cs="Sylfaen"/>
          <w:b/>
          <w:bCs/>
          <w:lang w:val="ka-GE"/>
        </w:rPr>
        <w:t>არ</w:t>
      </w:r>
      <w:r w:rsidRPr="00146307">
        <w:rPr>
          <w:b/>
          <w:bCs/>
          <w:lang w:val="ka-GE"/>
        </w:rPr>
        <w:t xml:space="preserve"> </w:t>
      </w:r>
      <w:r w:rsidRPr="00146307">
        <w:rPr>
          <w:rFonts w:ascii="Sylfaen" w:hAnsi="Sylfaen" w:cs="Sylfaen"/>
          <w:b/>
          <w:bCs/>
          <w:lang w:val="ka-GE"/>
        </w:rPr>
        <w:t>იკავებდეს</w:t>
      </w:r>
      <w:r w:rsidRPr="00146307">
        <w:rPr>
          <w:b/>
          <w:bCs/>
          <w:lang w:val="ka-GE"/>
        </w:rPr>
        <w:t xml:space="preserve"> </w:t>
      </w:r>
      <w:r w:rsidRPr="00146307">
        <w:rPr>
          <w:rFonts w:ascii="Sylfaen" w:hAnsi="Sylfaen" w:cs="Sylfaen"/>
          <w:b/>
          <w:bCs/>
          <w:lang w:val="ka-GE"/>
        </w:rPr>
        <w:t>მინისტრის</w:t>
      </w:r>
      <w:r w:rsidRPr="00146307">
        <w:rPr>
          <w:b/>
          <w:bCs/>
          <w:lang w:val="ka-GE"/>
        </w:rPr>
        <w:t xml:space="preserve"> </w:t>
      </w:r>
      <w:r w:rsidRPr="00146307">
        <w:rPr>
          <w:rFonts w:ascii="Sylfaen" w:hAnsi="Sylfaen" w:cs="Sylfaen"/>
          <w:b/>
          <w:bCs/>
          <w:lang w:val="ka-GE"/>
        </w:rPr>
        <w:t>მოადგილის</w:t>
      </w:r>
      <w:r w:rsidRPr="00146307">
        <w:rPr>
          <w:b/>
          <w:bCs/>
          <w:lang w:val="ka-GE"/>
        </w:rPr>
        <w:t xml:space="preserve"> </w:t>
      </w:r>
      <w:r w:rsidRPr="00146307">
        <w:rPr>
          <w:rFonts w:ascii="Sylfaen" w:hAnsi="Sylfaen" w:cs="Sylfaen"/>
          <w:b/>
          <w:bCs/>
          <w:lang w:val="ka-GE"/>
        </w:rPr>
        <w:t>თანამდებობას</w:t>
      </w:r>
      <w:r w:rsidRPr="00146307">
        <w:rPr>
          <w:b/>
          <w:bCs/>
          <w:lang w:val="ka-GE"/>
        </w:rPr>
        <w:t xml:space="preserve">. </w:t>
      </w:r>
    </w:p>
    <w:p w:rsidR="005D08D7" w:rsidRPr="005D08D7" w:rsidRDefault="005D08D7" w:rsidP="007E5741">
      <w:pPr>
        <w:spacing w:line="276" w:lineRule="auto"/>
        <w:jc w:val="both"/>
        <w:rPr>
          <w:rFonts w:ascii="Sylfaen" w:hAnsi="Sylfaen"/>
          <w:lang w:val="ka-GE"/>
        </w:rPr>
      </w:pPr>
      <w:r w:rsidRPr="005D08D7">
        <w:rPr>
          <w:rFonts w:ascii="Sylfaen" w:hAnsi="Sylfaen"/>
          <w:lang w:val="ka-GE"/>
        </w:rPr>
        <w:lastRenderedPageBreak/>
        <w:t>სასჯელაღსრულების მინისტრის მოადგილეები იმავდროულად არ ითავსებენ სამინისტროს სისტემაში მოქმედი დაწესებულებების ხელმძღვანელების თანამდებობას, რაც შესაბამისობაშია წარმოდგენილ პრინციპთან.</w:t>
      </w:r>
    </w:p>
    <w:p w:rsidR="00146307" w:rsidRPr="00146307" w:rsidRDefault="00146307" w:rsidP="007E5741">
      <w:pPr>
        <w:spacing w:line="276" w:lineRule="auto"/>
        <w:jc w:val="both"/>
        <w:rPr>
          <w:rFonts w:ascii="Sylfaen" w:hAnsi="Sylfaen"/>
          <w:b/>
          <w:bCs/>
          <w:lang w:val="ka-GE"/>
        </w:rPr>
      </w:pPr>
      <w:r w:rsidRPr="00146307">
        <w:rPr>
          <w:rFonts w:ascii="Sylfaen" w:hAnsi="Sylfaen" w:cs="Sylfaen"/>
          <w:b/>
          <w:bCs/>
          <w:lang w:val="ka-GE"/>
        </w:rPr>
        <w:t>მინისტრი</w:t>
      </w:r>
      <w:r w:rsidRPr="00146307">
        <w:rPr>
          <w:b/>
          <w:bCs/>
          <w:lang w:val="ka-GE"/>
        </w:rPr>
        <w:t xml:space="preserve"> </w:t>
      </w:r>
      <w:r w:rsidRPr="00146307">
        <w:rPr>
          <w:rFonts w:ascii="Sylfaen" w:hAnsi="Sylfaen" w:cs="Sylfaen"/>
          <w:b/>
          <w:bCs/>
          <w:lang w:val="ka-GE"/>
        </w:rPr>
        <w:t>უნდა</w:t>
      </w:r>
      <w:r w:rsidRPr="00146307">
        <w:rPr>
          <w:b/>
          <w:bCs/>
          <w:lang w:val="ka-GE"/>
        </w:rPr>
        <w:t xml:space="preserve"> </w:t>
      </w:r>
      <w:r w:rsidRPr="00146307">
        <w:rPr>
          <w:rFonts w:ascii="Sylfaen" w:hAnsi="Sylfaen" w:cs="Sylfaen"/>
          <w:b/>
          <w:bCs/>
          <w:lang w:val="ka-GE"/>
        </w:rPr>
        <w:t>ახორციელებდეს</w:t>
      </w:r>
      <w:r w:rsidRPr="00146307">
        <w:rPr>
          <w:b/>
          <w:bCs/>
          <w:lang w:val="ka-GE"/>
        </w:rPr>
        <w:t xml:space="preserve"> </w:t>
      </w:r>
      <w:r w:rsidRPr="00146307">
        <w:rPr>
          <w:rFonts w:ascii="Sylfaen" w:hAnsi="Sylfaen" w:cs="Sylfaen"/>
          <w:b/>
          <w:bCs/>
          <w:lang w:val="ka-GE"/>
        </w:rPr>
        <w:t>მის</w:t>
      </w:r>
      <w:r w:rsidRPr="00146307">
        <w:rPr>
          <w:b/>
          <w:bCs/>
          <w:lang w:val="ka-GE"/>
        </w:rPr>
        <w:t xml:space="preserve"> </w:t>
      </w:r>
      <w:r w:rsidRPr="00146307">
        <w:rPr>
          <w:rFonts w:ascii="Sylfaen" w:hAnsi="Sylfaen" w:cs="Sylfaen"/>
          <w:b/>
          <w:bCs/>
          <w:lang w:val="ka-GE"/>
        </w:rPr>
        <w:t>უფლებამოსილებებს</w:t>
      </w:r>
      <w:r w:rsidRPr="00146307">
        <w:rPr>
          <w:b/>
          <w:bCs/>
          <w:lang w:val="ka-GE"/>
        </w:rPr>
        <w:t xml:space="preserve"> </w:t>
      </w:r>
      <w:r w:rsidRPr="00146307">
        <w:rPr>
          <w:rFonts w:ascii="Sylfaen" w:hAnsi="Sylfaen" w:cs="Sylfaen"/>
          <w:b/>
          <w:bCs/>
          <w:lang w:val="ka-GE"/>
        </w:rPr>
        <w:t>მინისტრის</w:t>
      </w:r>
      <w:r w:rsidRPr="00146307">
        <w:rPr>
          <w:b/>
          <w:bCs/>
          <w:lang w:val="ka-GE"/>
        </w:rPr>
        <w:t xml:space="preserve"> </w:t>
      </w:r>
      <w:r w:rsidRPr="00146307">
        <w:rPr>
          <w:rFonts w:ascii="Sylfaen" w:hAnsi="Sylfaen" w:cs="Sylfaen"/>
          <w:b/>
          <w:bCs/>
          <w:lang w:val="ka-GE"/>
        </w:rPr>
        <w:t>მოადგილეების</w:t>
      </w:r>
      <w:r w:rsidRPr="00146307">
        <w:rPr>
          <w:b/>
          <w:bCs/>
          <w:lang w:val="ka-GE"/>
        </w:rPr>
        <w:t xml:space="preserve"> </w:t>
      </w:r>
      <w:r w:rsidRPr="00146307">
        <w:rPr>
          <w:rFonts w:ascii="Sylfaen" w:hAnsi="Sylfaen" w:cs="Sylfaen"/>
          <w:b/>
          <w:bCs/>
          <w:lang w:val="ka-GE"/>
        </w:rPr>
        <w:t>საქმიანობის</w:t>
      </w:r>
      <w:r w:rsidRPr="00146307">
        <w:rPr>
          <w:b/>
          <w:bCs/>
          <w:lang w:val="ka-GE"/>
        </w:rPr>
        <w:t xml:space="preserve"> </w:t>
      </w:r>
      <w:r w:rsidRPr="00146307">
        <w:rPr>
          <w:rFonts w:ascii="Sylfaen" w:hAnsi="Sylfaen" w:cs="Sylfaen"/>
          <w:b/>
          <w:bCs/>
          <w:lang w:val="ka-GE"/>
        </w:rPr>
        <w:t>კოორდინაციის</w:t>
      </w:r>
      <w:r w:rsidRPr="00146307">
        <w:rPr>
          <w:b/>
          <w:bCs/>
          <w:lang w:val="ka-GE"/>
        </w:rPr>
        <w:t xml:space="preserve"> </w:t>
      </w:r>
      <w:r w:rsidRPr="00146307">
        <w:rPr>
          <w:rFonts w:ascii="Sylfaen" w:hAnsi="Sylfaen" w:cs="Sylfaen"/>
          <w:b/>
          <w:bCs/>
          <w:lang w:val="ka-GE"/>
        </w:rPr>
        <w:t>გზით</w:t>
      </w:r>
      <w:r w:rsidRPr="00146307">
        <w:rPr>
          <w:b/>
          <w:bCs/>
          <w:lang w:val="ka-GE"/>
        </w:rPr>
        <w:t xml:space="preserve">; </w:t>
      </w:r>
      <w:r w:rsidRPr="00146307">
        <w:rPr>
          <w:rFonts w:ascii="Sylfaen" w:hAnsi="Sylfaen" w:cs="Sylfaen"/>
          <w:b/>
          <w:bCs/>
          <w:lang w:val="ka-GE"/>
        </w:rPr>
        <w:t>მინისტრი</w:t>
      </w:r>
      <w:r w:rsidRPr="00146307">
        <w:rPr>
          <w:b/>
          <w:bCs/>
          <w:lang w:val="ka-GE"/>
        </w:rPr>
        <w:t xml:space="preserve"> </w:t>
      </w:r>
      <w:r w:rsidRPr="00146307">
        <w:rPr>
          <w:rFonts w:ascii="Sylfaen" w:hAnsi="Sylfaen" w:cs="Sylfaen"/>
          <w:b/>
          <w:bCs/>
          <w:lang w:val="ka-GE"/>
        </w:rPr>
        <w:t>უშუალოდ</w:t>
      </w:r>
      <w:r w:rsidRPr="00146307">
        <w:rPr>
          <w:b/>
          <w:bCs/>
          <w:lang w:val="ka-GE"/>
        </w:rPr>
        <w:t xml:space="preserve"> </w:t>
      </w:r>
      <w:r w:rsidRPr="00146307">
        <w:rPr>
          <w:rFonts w:ascii="Sylfaen" w:hAnsi="Sylfaen" w:cs="Sylfaen"/>
          <w:b/>
          <w:bCs/>
          <w:lang w:val="ka-GE"/>
        </w:rPr>
        <w:t>უნდა</w:t>
      </w:r>
      <w:r w:rsidRPr="00146307">
        <w:rPr>
          <w:b/>
          <w:bCs/>
          <w:lang w:val="ka-GE"/>
        </w:rPr>
        <w:t xml:space="preserve"> </w:t>
      </w:r>
      <w:r w:rsidRPr="00146307">
        <w:rPr>
          <w:rFonts w:ascii="Sylfaen" w:hAnsi="Sylfaen" w:cs="Sylfaen"/>
          <w:b/>
          <w:bCs/>
          <w:lang w:val="ka-GE"/>
        </w:rPr>
        <w:t>ზედამხედველობდეს</w:t>
      </w:r>
      <w:r w:rsidRPr="00146307">
        <w:rPr>
          <w:b/>
          <w:bCs/>
          <w:lang w:val="ka-GE"/>
        </w:rPr>
        <w:t xml:space="preserve"> </w:t>
      </w:r>
      <w:r w:rsidRPr="00146307">
        <w:rPr>
          <w:rFonts w:ascii="Sylfaen" w:hAnsi="Sylfaen" w:cs="Sylfaen"/>
          <w:b/>
          <w:bCs/>
          <w:lang w:val="ka-GE"/>
        </w:rPr>
        <w:t>შეზღუდული</w:t>
      </w:r>
      <w:r w:rsidRPr="00146307">
        <w:rPr>
          <w:b/>
          <w:bCs/>
          <w:lang w:val="ka-GE"/>
        </w:rPr>
        <w:t xml:space="preserve"> </w:t>
      </w:r>
      <w:r w:rsidRPr="00146307">
        <w:rPr>
          <w:rFonts w:ascii="Sylfaen" w:hAnsi="Sylfaen" w:cs="Sylfaen"/>
          <w:b/>
          <w:bCs/>
          <w:lang w:val="ka-GE"/>
        </w:rPr>
        <w:t>რაოდენობის</w:t>
      </w:r>
      <w:r w:rsidRPr="00146307">
        <w:rPr>
          <w:b/>
          <w:bCs/>
          <w:lang w:val="ka-GE"/>
        </w:rPr>
        <w:t xml:space="preserve"> </w:t>
      </w:r>
      <w:r w:rsidRPr="00146307">
        <w:rPr>
          <w:rFonts w:ascii="Sylfaen" w:hAnsi="Sylfaen" w:cs="Sylfaen"/>
          <w:b/>
          <w:bCs/>
          <w:lang w:val="ka-GE"/>
        </w:rPr>
        <w:t>სტრუქტურულ</w:t>
      </w:r>
      <w:r w:rsidRPr="00146307">
        <w:rPr>
          <w:b/>
          <w:bCs/>
          <w:lang w:val="ka-GE"/>
        </w:rPr>
        <w:t xml:space="preserve"> </w:t>
      </w:r>
      <w:r w:rsidRPr="00146307">
        <w:rPr>
          <w:rFonts w:ascii="Sylfaen" w:hAnsi="Sylfaen" w:cs="Sylfaen"/>
          <w:b/>
          <w:bCs/>
          <w:lang w:val="ka-GE"/>
        </w:rPr>
        <w:t>ერთეულებს</w:t>
      </w:r>
      <w:r w:rsidRPr="00146307">
        <w:rPr>
          <w:b/>
          <w:bCs/>
          <w:lang w:val="ka-GE"/>
        </w:rPr>
        <w:t>.</w:t>
      </w:r>
    </w:p>
    <w:p w:rsidR="00146307" w:rsidRPr="00146307" w:rsidRDefault="00146307" w:rsidP="007E5741">
      <w:pPr>
        <w:spacing w:line="276" w:lineRule="auto"/>
        <w:jc w:val="both"/>
        <w:rPr>
          <w:rFonts w:ascii="Sylfaen" w:hAnsi="Sylfaen"/>
          <w:bCs/>
          <w:lang w:val="ka-GE"/>
        </w:rPr>
      </w:pPr>
      <w:r w:rsidRPr="00146307">
        <w:rPr>
          <w:rFonts w:ascii="Sylfaen" w:hAnsi="Sylfaen"/>
          <w:bCs/>
          <w:lang w:val="ka-GE"/>
        </w:rPr>
        <w:t xml:space="preserve">სასჯელაღსრულების მინისტრს უშუალოდ ექვემდებარება 7 სტრუქტურული ერთეული: საზოგადოებასთან ურთიერთობის დეპარტამენტი, იურიდიული დეპარტამენტი, საგამოძიებო დეპარტამენტი, ადამიანური რესურსების მართვის სამსახური, პროტოკოლის სამსახური, აუდიტის სამსახური და სსიპ - არასაპატიმრო სასჯელთაღსრულებისა და პრობაციის ეროვნული სააგენტო. მინისტრი საერთო კოორდინაციას უწევს ასევე მინისტრის 3 მოადგილეს, რომელთაგან ერთი მოადგილის (პირველი </w:t>
      </w:r>
      <w:r w:rsidRPr="00450677">
        <w:rPr>
          <w:rFonts w:ascii="Sylfaen" w:hAnsi="Sylfaen"/>
          <w:bCs/>
          <w:lang w:val="ka-GE"/>
        </w:rPr>
        <w:t>მოადგილე) პოზიცია ვაკანტურია. ჯამში</w:t>
      </w:r>
      <w:r w:rsidRPr="00146307">
        <w:rPr>
          <w:rFonts w:ascii="Sylfaen" w:hAnsi="Sylfaen"/>
          <w:bCs/>
          <w:lang w:val="ka-GE"/>
        </w:rPr>
        <w:t xml:space="preserve"> სასჯელაღსრულების მინისტრი ზედამხედველობს 9 ერთეულს. აღნიშნული </w:t>
      </w:r>
      <w:r>
        <w:rPr>
          <w:rFonts w:ascii="Sylfaen" w:hAnsi="Sylfaen"/>
          <w:bCs/>
          <w:lang w:val="ka-GE"/>
        </w:rPr>
        <w:t>ნაწილობრივ</w:t>
      </w:r>
      <w:r w:rsidRPr="00146307">
        <w:rPr>
          <w:rFonts w:ascii="Sylfaen" w:hAnsi="Sylfaen"/>
          <w:bCs/>
          <w:lang w:val="ka-GE"/>
        </w:rPr>
        <w:t xml:space="preserve"> შესაბამისობაშია პრინციპთან. </w:t>
      </w:r>
    </w:p>
    <w:p w:rsidR="00146307" w:rsidRPr="00146307" w:rsidRDefault="00146307" w:rsidP="007E5741">
      <w:pPr>
        <w:spacing w:line="276" w:lineRule="auto"/>
        <w:jc w:val="both"/>
        <w:rPr>
          <w:rFonts w:ascii="Sylfaen" w:hAnsi="Sylfaen"/>
          <w:b/>
          <w:bCs/>
          <w:lang w:val="ka-GE"/>
        </w:rPr>
      </w:pPr>
      <w:r w:rsidRPr="00146307">
        <w:rPr>
          <w:rFonts w:ascii="Sylfaen" w:hAnsi="Sylfaen" w:cs="Sylfaen"/>
          <w:b/>
          <w:bCs/>
          <w:lang w:val="ka-GE"/>
        </w:rPr>
        <w:t>მინისტრის</w:t>
      </w:r>
      <w:r w:rsidRPr="00146307">
        <w:rPr>
          <w:b/>
          <w:bCs/>
          <w:lang w:val="ka-GE"/>
        </w:rPr>
        <w:t xml:space="preserve"> </w:t>
      </w:r>
      <w:r w:rsidRPr="00146307">
        <w:rPr>
          <w:rFonts w:ascii="Sylfaen" w:hAnsi="Sylfaen" w:cs="Sylfaen"/>
          <w:b/>
          <w:bCs/>
          <w:lang w:val="ka-GE"/>
        </w:rPr>
        <w:t>მოადგილეებს</w:t>
      </w:r>
      <w:r w:rsidRPr="00146307">
        <w:rPr>
          <w:b/>
          <w:bCs/>
          <w:lang w:val="ka-GE"/>
        </w:rPr>
        <w:t xml:space="preserve"> </w:t>
      </w:r>
      <w:r w:rsidRPr="00146307">
        <w:rPr>
          <w:rFonts w:ascii="Sylfaen" w:hAnsi="Sylfaen" w:cs="Sylfaen"/>
          <w:b/>
          <w:bCs/>
          <w:lang w:val="ka-GE"/>
        </w:rPr>
        <w:t>შორის</w:t>
      </w:r>
      <w:r w:rsidRPr="00146307">
        <w:rPr>
          <w:b/>
          <w:bCs/>
          <w:lang w:val="ka-GE"/>
        </w:rPr>
        <w:t xml:space="preserve"> </w:t>
      </w:r>
      <w:r w:rsidRPr="00146307">
        <w:rPr>
          <w:rFonts w:ascii="Sylfaen" w:hAnsi="Sylfaen" w:cs="Sylfaen"/>
          <w:b/>
          <w:bCs/>
          <w:lang w:val="ka-GE"/>
        </w:rPr>
        <w:t>საკურატორო</w:t>
      </w:r>
      <w:r w:rsidRPr="00146307">
        <w:rPr>
          <w:b/>
          <w:bCs/>
          <w:lang w:val="ka-GE"/>
        </w:rPr>
        <w:t xml:space="preserve"> </w:t>
      </w:r>
      <w:r w:rsidRPr="00146307">
        <w:rPr>
          <w:rFonts w:ascii="Sylfaen" w:hAnsi="Sylfaen" w:cs="Sylfaen"/>
          <w:b/>
          <w:bCs/>
          <w:lang w:val="ka-GE"/>
        </w:rPr>
        <w:t>სფეროების</w:t>
      </w:r>
      <w:r w:rsidRPr="00146307">
        <w:rPr>
          <w:b/>
          <w:bCs/>
          <w:lang w:val="ka-GE"/>
        </w:rPr>
        <w:t xml:space="preserve"> </w:t>
      </w:r>
      <w:r w:rsidRPr="00146307">
        <w:rPr>
          <w:rFonts w:ascii="Sylfaen" w:hAnsi="Sylfaen" w:cs="Sylfaen"/>
          <w:b/>
          <w:bCs/>
          <w:lang w:val="ka-GE"/>
        </w:rPr>
        <w:t>გადანაწილებისას</w:t>
      </w:r>
      <w:r w:rsidRPr="00146307">
        <w:rPr>
          <w:b/>
          <w:bCs/>
          <w:lang w:val="ka-GE"/>
        </w:rPr>
        <w:t xml:space="preserve"> </w:t>
      </w:r>
      <w:r w:rsidRPr="00146307">
        <w:rPr>
          <w:rFonts w:ascii="Sylfaen" w:hAnsi="Sylfaen" w:cs="Sylfaen"/>
          <w:b/>
          <w:bCs/>
          <w:lang w:val="ka-GE"/>
        </w:rPr>
        <w:t>დაცული</w:t>
      </w:r>
      <w:r w:rsidRPr="00146307">
        <w:rPr>
          <w:b/>
          <w:bCs/>
          <w:lang w:val="ka-GE"/>
        </w:rPr>
        <w:t xml:space="preserve"> </w:t>
      </w:r>
      <w:r w:rsidRPr="00146307">
        <w:rPr>
          <w:rFonts w:ascii="Sylfaen" w:hAnsi="Sylfaen" w:cs="Sylfaen"/>
          <w:b/>
          <w:bCs/>
          <w:lang w:val="ka-GE"/>
        </w:rPr>
        <w:t>უნდა</w:t>
      </w:r>
      <w:r w:rsidRPr="00146307">
        <w:rPr>
          <w:b/>
          <w:bCs/>
          <w:lang w:val="ka-GE"/>
        </w:rPr>
        <w:t xml:space="preserve"> </w:t>
      </w:r>
      <w:r w:rsidRPr="00146307">
        <w:rPr>
          <w:rFonts w:ascii="Sylfaen" w:hAnsi="Sylfaen" w:cs="Sylfaen"/>
          <w:b/>
          <w:bCs/>
          <w:lang w:val="ka-GE"/>
        </w:rPr>
        <w:t>იყოს</w:t>
      </w:r>
      <w:r w:rsidRPr="00146307">
        <w:rPr>
          <w:b/>
          <w:bCs/>
          <w:lang w:val="ka-GE"/>
        </w:rPr>
        <w:t xml:space="preserve"> </w:t>
      </w:r>
      <w:r w:rsidRPr="00146307">
        <w:rPr>
          <w:rFonts w:ascii="Sylfaen" w:hAnsi="Sylfaen" w:cs="Sylfaen"/>
          <w:b/>
          <w:bCs/>
          <w:lang w:val="ka-GE"/>
        </w:rPr>
        <w:t>ბალანსი</w:t>
      </w:r>
      <w:r w:rsidRPr="00146307">
        <w:rPr>
          <w:b/>
          <w:bCs/>
          <w:lang w:val="ka-GE"/>
        </w:rPr>
        <w:t xml:space="preserve">. </w:t>
      </w:r>
      <w:r w:rsidRPr="00146307">
        <w:rPr>
          <w:rFonts w:ascii="Sylfaen" w:hAnsi="Sylfaen" w:cs="Sylfaen"/>
          <w:b/>
          <w:bCs/>
          <w:lang w:val="ka-GE"/>
        </w:rPr>
        <w:t>თითოეულმა</w:t>
      </w:r>
      <w:r w:rsidRPr="00146307">
        <w:rPr>
          <w:b/>
          <w:bCs/>
          <w:lang w:val="ka-GE"/>
        </w:rPr>
        <w:t xml:space="preserve"> </w:t>
      </w:r>
      <w:r w:rsidRPr="00146307">
        <w:rPr>
          <w:rFonts w:ascii="Sylfaen" w:hAnsi="Sylfaen" w:cs="Sylfaen"/>
          <w:b/>
          <w:bCs/>
          <w:lang w:val="ka-GE"/>
        </w:rPr>
        <w:t>მოადგილემ</w:t>
      </w:r>
      <w:r w:rsidRPr="00146307">
        <w:rPr>
          <w:b/>
          <w:bCs/>
          <w:lang w:val="ka-GE"/>
        </w:rPr>
        <w:t xml:space="preserve"> </w:t>
      </w:r>
      <w:r w:rsidRPr="00146307">
        <w:rPr>
          <w:rFonts w:ascii="Sylfaen" w:hAnsi="Sylfaen" w:cs="Sylfaen"/>
          <w:b/>
          <w:bCs/>
          <w:lang w:val="ka-GE"/>
        </w:rPr>
        <w:t>ზედამხედველობა</w:t>
      </w:r>
      <w:r w:rsidRPr="00146307">
        <w:rPr>
          <w:b/>
          <w:bCs/>
          <w:lang w:val="ka-GE"/>
        </w:rPr>
        <w:t xml:space="preserve"> </w:t>
      </w:r>
      <w:r w:rsidRPr="00146307">
        <w:rPr>
          <w:rFonts w:ascii="Sylfaen" w:hAnsi="Sylfaen" w:cs="Sylfaen"/>
          <w:b/>
          <w:bCs/>
          <w:lang w:val="ka-GE"/>
        </w:rPr>
        <w:t>უნდა</w:t>
      </w:r>
      <w:r w:rsidRPr="00146307">
        <w:rPr>
          <w:b/>
          <w:bCs/>
          <w:lang w:val="ka-GE"/>
        </w:rPr>
        <w:t xml:space="preserve"> </w:t>
      </w:r>
      <w:r w:rsidRPr="00146307">
        <w:rPr>
          <w:rFonts w:ascii="Sylfaen" w:hAnsi="Sylfaen" w:cs="Sylfaen"/>
          <w:b/>
          <w:bCs/>
          <w:lang w:val="ka-GE"/>
        </w:rPr>
        <w:t>გაუწიოს</w:t>
      </w:r>
      <w:r w:rsidRPr="00146307">
        <w:rPr>
          <w:b/>
          <w:bCs/>
          <w:lang w:val="ka-GE"/>
        </w:rPr>
        <w:t xml:space="preserve"> </w:t>
      </w:r>
      <w:r w:rsidRPr="00146307">
        <w:rPr>
          <w:rFonts w:ascii="Sylfaen" w:hAnsi="Sylfaen" w:cs="Sylfaen"/>
          <w:b/>
          <w:bCs/>
          <w:lang w:val="ka-GE"/>
        </w:rPr>
        <w:t>სულ</w:t>
      </w:r>
      <w:r w:rsidRPr="00146307">
        <w:rPr>
          <w:b/>
          <w:bCs/>
          <w:lang w:val="ka-GE"/>
        </w:rPr>
        <w:t xml:space="preserve"> </w:t>
      </w:r>
      <w:r w:rsidRPr="00146307">
        <w:rPr>
          <w:rFonts w:ascii="Sylfaen" w:hAnsi="Sylfaen" w:cs="Sylfaen"/>
          <w:b/>
          <w:bCs/>
          <w:lang w:val="ka-GE"/>
        </w:rPr>
        <w:t>მცირე</w:t>
      </w:r>
      <w:r w:rsidRPr="00146307">
        <w:rPr>
          <w:b/>
          <w:bCs/>
          <w:lang w:val="ka-GE"/>
        </w:rPr>
        <w:t xml:space="preserve"> </w:t>
      </w:r>
      <w:r w:rsidRPr="00146307">
        <w:rPr>
          <w:rFonts w:ascii="Sylfaen" w:hAnsi="Sylfaen" w:cs="Sylfaen"/>
          <w:b/>
          <w:bCs/>
          <w:lang w:val="ka-GE"/>
        </w:rPr>
        <w:t>ორ</w:t>
      </w:r>
      <w:r w:rsidRPr="00146307">
        <w:rPr>
          <w:b/>
          <w:bCs/>
          <w:lang w:val="ka-GE"/>
        </w:rPr>
        <w:t xml:space="preserve"> </w:t>
      </w:r>
      <w:r w:rsidRPr="00146307">
        <w:rPr>
          <w:rFonts w:ascii="Sylfaen" w:hAnsi="Sylfaen" w:cs="Sylfaen"/>
          <w:b/>
          <w:bCs/>
          <w:lang w:val="ka-GE"/>
        </w:rPr>
        <w:t>დეპარტამენტს</w:t>
      </w:r>
      <w:r w:rsidRPr="00146307">
        <w:rPr>
          <w:b/>
          <w:bCs/>
          <w:lang w:val="ka-GE"/>
        </w:rPr>
        <w:t xml:space="preserve">. </w:t>
      </w:r>
      <w:r w:rsidRPr="00146307">
        <w:rPr>
          <w:rFonts w:ascii="Sylfaen" w:hAnsi="Sylfaen" w:cs="Sylfaen"/>
          <w:b/>
          <w:bCs/>
          <w:lang w:val="ka-GE"/>
        </w:rPr>
        <w:t>მხარდამჭერი</w:t>
      </w:r>
      <w:r w:rsidRPr="00146307">
        <w:rPr>
          <w:b/>
          <w:bCs/>
          <w:lang w:val="ka-GE"/>
        </w:rPr>
        <w:t xml:space="preserve"> </w:t>
      </w:r>
      <w:r w:rsidRPr="00146307">
        <w:rPr>
          <w:rFonts w:ascii="Sylfaen" w:hAnsi="Sylfaen" w:cs="Sylfaen"/>
          <w:b/>
          <w:bCs/>
          <w:lang w:val="ka-GE"/>
        </w:rPr>
        <w:t>ფუნქციები</w:t>
      </w:r>
      <w:r w:rsidRPr="00146307">
        <w:rPr>
          <w:b/>
          <w:bCs/>
          <w:lang w:val="ka-GE"/>
        </w:rPr>
        <w:t xml:space="preserve"> </w:t>
      </w:r>
      <w:r w:rsidRPr="00146307">
        <w:rPr>
          <w:rFonts w:ascii="Sylfaen" w:hAnsi="Sylfaen" w:cs="Sylfaen"/>
          <w:b/>
          <w:bCs/>
          <w:lang w:val="ka-GE"/>
        </w:rPr>
        <w:t>სასურველია</w:t>
      </w:r>
      <w:r w:rsidRPr="00146307">
        <w:rPr>
          <w:b/>
          <w:bCs/>
          <w:lang w:val="ka-GE"/>
        </w:rPr>
        <w:t xml:space="preserve"> </w:t>
      </w:r>
      <w:r w:rsidRPr="00146307">
        <w:rPr>
          <w:rFonts w:ascii="Sylfaen" w:hAnsi="Sylfaen" w:cs="Sylfaen"/>
          <w:b/>
          <w:bCs/>
          <w:lang w:val="ka-GE"/>
        </w:rPr>
        <w:t>თავმოყრილი</w:t>
      </w:r>
      <w:r w:rsidRPr="00146307">
        <w:rPr>
          <w:b/>
          <w:bCs/>
          <w:lang w:val="ka-GE"/>
        </w:rPr>
        <w:t xml:space="preserve"> </w:t>
      </w:r>
      <w:r w:rsidRPr="00146307">
        <w:rPr>
          <w:rFonts w:ascii="Sylfaen" w:hAnsi="Sylfaen" w:cs="Sylfaen"/>
          <w:b/>
          <w:bCs/>
          <w:lang w:val="ka-GE"/>
        </w:rPr>
        <w:t>იყოს</w:t>
      </w:r>
      <w:r w:rsidRPr="00146307">
        <w:rPr>
          <w:b/>
          <w:bCs/>
          <w:lang w:val="ka-GE"/>
        </w:rPr>
        <w:t xml:space="preserve"> </w:t>
      </w:r>
      <w:r w:rsidRPr="00146307">
        <w:rPr>
          <w:rFonts w:ascii="Sylfaen" w:hAnsi="Sylfaen" w:cs="Sylfaen"/>
          <w:b/>
          <w:bCs/>
          <w:lang w:val="ka-GE"/>
        </w:rPr>
        <w:t>ერთი</w:t>
      </w:r>
      <w:r w:rsidRPr="00146307">
        <w:rPr>
          <w:b/>
          <w:bCs/>
          <w:lang w:val="ka-GE"/>
        </w:rPr>
        <w:t xml:space="preserve"> </w:t>
      </w:r>
      <w:r w:rsidRPr="00146307">
        <w:rPr>
          <w:rFonts w:ascii="Sylfaen" w:hAnsi="Sylfaen" w:cs="Sylfaen"/>
          <w:b/>
          <w:bCs/>
          <w:lang w:val="ka-GE"/>
        </w:rPr>
        <w:t>მოადგილის</w:t>
      </w:r>
      <w:r w:rsidRPr="00146307">
        <w:rPr>
          <w:b/>
          <w:bCs/>
          <w:lang w:val="ka-GE"/>
        </w:rPr>
        <w:t xml:space="preserve"> </w:t>
      </w:r>
      <w:r w:rsidRPr="00146307">
        <w:rPr>
          <w:rFonts w:ascii="Sylfaen" w:hAnsi="Sylfaen" w:cs="Sylfaen"/>
          <w:b/>
          <w:bCs/>
          <w:lang w:val="ka-GE"/>
        </w:rPr>
        <w:t>ქვეშ</w:t>
      </w:r>
      <w:r w:rsidRPr="00146307">
        <w:rPr>
          <w:b/>
          <w:bCs/>
          <w:lang w:val="ka-GE"/>
        </w:rPr>
        <w:t xml:space="preserve">. </w:t>
      </w:r>
      <w:r w:rsidRPr="00146307">
        <w:rPr>
          <w:rFonts w:ascii="Sylfaen" w:hAnsi="Sylfaen" w:cs="Sylfaen"/>
          <w:b/>
          <w:bCs/>
          <w:lang w:val="ka-GE"/>
        </w:rPr>
        <w:t>როგორც</w:t>
      </w:r>
      <w:r w:rsidRPr="00146307">
        <w:rPr>
          <w:b/>
          <w:bCs/>
          <w:lang w:val="ka-GE"/>
        </w:rPr>
        <w:t xml:space="preserve"> </w:t>
      </w:r>
      <w:r w:rsidRPr="00146307">
        <w:rPr>
          <w:rFonts w:ascii="Sylfaen" w:hAnsi="Sylfaen" w:cs="Sylfaen"/>
          <w:b/>
          <w:bCs/>
          <w:lang w:val="ka-GE"/>
        </w:rPr>
        <w:t>წესი</w:t>
      </w:r>
      <w:r w:rsidRPr="00146307">
        <w:rPr>
          <w:b/>
          <w:bCs/>
          <w:lang w:val="ka-GE"/>
        </w:rPr>
        <w:t xml:space="preserve">, </w:t>
      </w:r>
      <w:r w:rsidRPr="00146307">
        <w:rPr>
          <w:rFonts w:ascii="Sylfaen" w:hAnsi="Sylfaen" w:cs="Sylfaen"/>
          <w:b/>
          <w:bCs/>
          <w:lang w:val="ka-GE"/>
        </w:rPr>
        <w:t>დეპარტამენტები</w:t>
      </w:r>
      <w:r w:rsidRPr="00146307">
        <w:rPr>
          <w:b/>
          <w:bCs/>
          <w:lang w:val="ka-GE"/>
        </w:rPr>
        <w:t xml:space="preserve">, </w:t>
      </w:r>
      <w:r w:rsidRPr="00146307">
        <w:rPr>
          <w:rFonts w:ascii="Sylfaen" w:hAnsi="Sylfaen" w:cs="Sylfaen"/>
          <w:b/>
          <w:bCs/>
          <w:lang w:val="ka-GE"/>
        </w:rPr>
        <w:t>რომლებიც</w:t>
      </w:r>
      <w:r w:rsidRPr="00146307">
        <w:rPr>
          <w:b/>
          <w:bCs/>
          <w:lang w:val="ka-GE"/>
        </w:rPr>
        <w:t xml:space="preserve"> </w:t>
      </w:r>
      <w:r w:rsidRPr="00146307">
        <w:rPr>
          <w:rFonts w:ascii="Sylfaen" w:hAnsi="Sylfaen" w:cs="Sylfaen"/>
          <w:b/>
          <w:bCs/>
          <w:lang w:val="ka-GE"/>
        </w:rPr>
        <w:t>ერთმანეთთან</w:t>
      </w:r>
      <w:r w:rsidRPr="00146307">
        <w:rPr>
          <w:b/>
          <w:bCs/>
          <w:lang w:val="ka-GE"/>
        </w:rPr>
        <w:t xml:space="preserve"> </w:t>
      </w:r>
      <w:r w:rsidRPr="00146307">
        <w:rPr>
          <w:rFonts w:ascii="Sylfaen" w:hAnsi="Sylfaen" w:cs="Sylfaen"/>
          <w:b/>
          <w:bCs/>
          <w:lang w:val="ka-GE"/>
        </w:rPr>
        <w:t>დაკავშირებულ</w:t>
      </w:r>
      <w:r w:rsidRPr="00146307">
        <w:rPr>
          <w:b/>
          <w:bCs/>
          <w:lang w:val="ka-GE"/>
        </w:rPr>
        <w:t xml:space="preserve"> </w:t>
      </w:r>
      <w:r w:rsidRPr="00146307">
        <w:rPr>
          <w:rFonts w:ascii="Sylfaen" w:hAnsi="Sylfaen" w:cs="Sylfaen"/>
          <w:b/>
          <w:bCs/>
          <w:lang w:val="ka-GE"/>
        </w:rPr>
        <w:t>ფუნქციებს</w:t>
      </w:r>
      <w:r w:rsidRPr="00146307">
        <w:rPr>
          <w:b/>
          <w:bCs/>
          <w:lang w:val="ka-GE"/>
        </w:rPr>
        <w:t xml:space="preserve"> </w:t>
      </w:r>
      <w:r w:rsidRPr="00146307">
        <w:rPr>
          <w:rFonts w:ascii="Sylfaen" w:hAnsi="Sylfaen" w:cs="Sylfaen"/>
          <w:b/>
          <w:bCs/>
          <w:lang w:val="ka-GE"/>
        </w:rPr>
        <w:t>ასრულებენ</w:t>
      </w:r>
      <w:r w:rsidRPr="00146307">
        <w:rPr>
          <w:b/>
          <w:bCs/>
          <w:lang w:val="ka-GE"/>
        </w:rPr>
        <w:t xml:space="preserve">, </w:t>
      </w:r>
      <w:r w:rsidRPr="00146307">
        <w:rPr>
          <w:rFonts w:ascii="Sylfaen" w:hAnsi="Sylfaen" w:cs="Sylfaen"/>
          <w:b/>
          <w:bCs/>
          <w:lang w:val="ka-GE"/>
        </w:rPr>
        <w:t>უნდა</w:t>
      </w:r>
      <w:r w:rsidRPr="00146307">
        <w:rPr>
          <w:b/>
          <w:bCs/>
          <w:lang w:val="ka-GE"/>
        </w:rPr>
        <w:t xml:space="preserve"> </w:t>
      </w:r>
      <w:r w:rsidRPr="00146307">
        <w:rPr>
          <w:rFonts w:ascii="Sylfaen" w:hAnsi="Sylfaen" w:cs="Sylfaen"/>
          <w:b/>
          <w:bCs/>
          <w:lang w:val="ka-GE"/>
        </w:rPr>
        <w:t>ექვემდებარებოდნენ</w:t>
      </w:r>
      <w:r w:rsidRPr="00146307">
        <w:rPr>
          <w:b/>
          <w:bCs/>
          <w:lang w:val="ka-GE"/>
        </w:rPr>
        <w:t xml:space="preserve"> </w:t>
      </w:r>
      <w:r w:rsidRPr="00146307">
        <w:rPr>
          <w:rFonts w:ascii="Sylfaen" w:hAnsi="Sylfaen" w:cs="Sylfaen"/>
          <w:b/>
          <w:bCs/>
          <w:lang w:val="ka-GE"/>
        </w:rPr>
        <w:t>ერთსა</w:t>
      </w:r>
      <w:r w:rsidRPr="00146307">
        <w:rPr>
          <w:b/>
          <w:bCs/>
          <w:lang w:val="ka-GE"/>
        </w:rPr>
        <w:t xml:space="preserve"> </w:t>
      </w:r>
      <w:r w:rsidRPr="00146307">
        <w:rPr>
          <w:rFonts w:ascii="Sylfaen" w:hAnsi="Sylfaen" w:cs="Sylfaen"/>
          <w:b/>
          <w:bCs/>
          <w:lang w:val="ka-GE"/>
        </w:rPr>
        <w:t>და</w:t>
      </w:r>
      <w:r w:rsidRPr="00146307">
        <w:rPr>
          <w:b/>
          <w:bCs/>
          <w:lang w:val="ka-GE"/>
        </w:rPr>
        <w:t xml:space="preserve"> </w:t>
      </w:r>
      <w:r w:rsidRPr="00146307">
        <w:rPr>
          <w:rFonts w:ascii="Sylfaen" w:hAnsi="Sylfaen" w:cs="Sylfaen"/>
          <w:b/>
          <w:bCs/>
          <w:lang w:val="ka-GE"/>
        </w:rPr>
        <w:t>იმავე</w:t>
      </w:r>
      <w:r w:rsidRPr="00146307">
        <w:rPr>
          <w:b/>
          <w:bCs/>
          <w:lang w:val="ka-GE"/>
        </w:rPr>
        <w:t xml:space="preserve"> </w:t>
      </w:r>
      <w:r w:rsidRPr="00146307">
        <w:rPr>
          <w:rFonts w:ascii="Sylfaen" w:hAnsi="Sylfaen" w:cs="Sylfaen"/>
          <w:b/>
          <w:bCs/>
          <w:lang w:val="ka-GE"/>
        </w:rPr>
        <w:t>მოადგილეს</w:t>
      </w:r>
      <w:r w:rsidRPr="00146307">
        <w:rPr>
          <w:b/>
          <w:bCs/>
          <w:lang w:val="ka-GE"/>
        </w:rPr>
        <w:t>.</w:t>
      </w:r>
    </w:p>
    <w:p w:rsidR="005D08D7" w:rsidRPr="005D08D7" w:rsidRDefault="005D08D7" w:rsidP="007E5741">
      <w:pPr>
        <w:spacing w:line="276" w:lineRule="auto"/>
        <w:jc w:val="both"/>
        <w:rPr>
          <w:rFonts w:ascii="Sylfaen" w:hAnsi="Sylfaen"/>
          <w:lang w:val="ka-GE"/>
        </w:rPr>
      </w:pPr>
      <w:r w:rsidRPr="005D08D7">
        <w:rPr>
          <w:rFonts w:ascii="Sylfaen" w:hAnsi="Sylfaen"/>
          <w:lang w:val="ka-GE"/>
        </w:rPr>
        <w:t xml:space="preserve">მინისტრის მოადგილეებს შორის საკურატორო სფეროების გადანაწილება დაუბალანსებელია. სასჯელაღსრულების მინისტრს ჰყავს სამი </w:t>
      </w:r>
      <w:r w:rsidRPr="00450677">
        <w:rPr>
          <w:rFonts w:ascii="Sylfaen" w:hAnsi="Sylfaen"/>
          <w:lang w:val="ka-GE"/>
        </w:rPr>
        <w:t>მოადგილე, თუმცა პირველი მოადგილის პოზიცია ვაკანტურია. შესაბამისად, სამინისტროს პორტფელით გათვალისწინებული</w:t>
      </w:r>
      <w:r w:rsidRPr="005D08D7">
        <w:rPr>
          <w:rFonts w:ascii="Sylfaen" w:hAnsi="Sylfaen"/>
          <w:lang w:val="ka-GE"/>
        </w:rPr>
        <w:t xml:space="preserve"> მიმართულებები გადანაწილებულია მინისტრსა და მინისტრის 2 მოადგილეს შორის. მსგავსი ან ერთმანეთთან მჭიდროდ დაკავშირებული ფუნქციების განმახორციელებელი სტრუქტურული ერთეულები არ არის თავმოყრილი მინისტრის ერთი მოადგილის დაქვემდებარებაში. აღნიშნული შესაძლოა გამოწვეული იყოს იმითაც, რომ ხშირად მოადგილეებისათვის საკურატორო სფეროების გადანწილებისას გათვალისწინებულია მათი  პროფესიული გამოცდილება და სპეციალიზაცია და არა სტრუქტურული ერთეულების ფუნქციათა მსგავსება. </w:t>
      </w:r>
    </w:p>
    <w:p w:rsidR="00146307" w:rsidRPr="00146307" w:rsidRDefault="00146307" w:rsidP="007E5741">
      <w:pPr>
        <w:spacing w:line="276" w:lineRule="auto"/>
        <w:jc w:val="both"/>
        <w:rPr>
          <w:rFonts w:ascii="Sylfaen" w:hAnsi="Sylfaen"/>
          <w:b/>
          <w:bCs/>
          <w:lang w:val="ka-GE"/>
        </w:rPr>
      </w:pPr>
      <w:r w:rsidRPr="00146307">
        <w:rPr>
          <w:rFonts w:ascii="Sylfaen" w:hAnsi="Sylfaen" w:cs="Sylfaen"/>
          <w:b/>
          <w:bCs/>
          <w:lang w:val="ka-GE"/>
        </w:rPr>
        <w:t>მინისტრებისა</w:t>
      </w:r>
      <w:r w:rsidRPr="00146307">
        <w:rPr>
          <w:b/>
          <w:bCs/>
          <w:lang w:val="ka-GE"/>
        </w:rPr>
        <w:t xml:space="preserve"> </w:t>
      </w:r>
      <w:r w:rsidRPr="00146307">
        <w:rPr>
          <w:rFonts w:ascii="Sylfaen" w:hAnsi="Sylfaen" w:cs="Sylfaen"/>
          <w:b/>
          <w:bCs/>
          <w:lang w:val="ka-GE"/>
        </w:rPr>
        <w:t>და</w:t>
      </w:r>
      <w:r w:rsidRPr="00146307">
        <w:rPr>
          <w:b/>
          <w:bCs/>
          <w:lang w:val="ka-GE"/>
        </w:rPr>
        <w:t xml:space="preserve"> </w:t>
      </w:r>
      <w:r w:rsidRPr="00146307">
        <w:rPr>
          <w:rFonts w:ascii="Sylfaen" w:hAnsi="Sylfaen" w:cs="Sylfaen"/>
          <w:b/>
          <w:bCs/>
          <w:lang w:val="ka-GE"/>
        </w:rPr>
        <w:t>მათი</w:t>
      </w:r>
      <w:r w:rsidRPr="00146307">
        <w:rPr>
          <w:b/>
          <w:bCs/>
          <w:lang w:val="ka-GE"/>
        </w:rPr>
        <w:t xml:space="preserve"> </w:t>
      </w:r>
      <w:r w:rsidRPr="00146307">
        <w:rPr>
          <w:rFonts w:ascii="Sylfaen" w:hAnsi="Sylfaen" w:cs="Sylfaen"/>
          <w:b/>
          <w:bCs/>
          <w:lang w:val="ka-GE"/>
        </w:rPr>
        <w:t>მოადგილეების</w:t>
      </w:r>
      <w:r w:rsidRPr="00146307">
        <w:rPr>
          <w:b/>
          <w:bCs/>
          <w:lang w:val="ka-GE"/>
        </w:rPr>
        <w:t xml:space="preserve"> </w:t>
      </w:r>
      <w:r w:rsidRPr="00146307">
        <w:rPr>
          <w:rFonts w:ascii="Sylfaen" w:hAnsi="Sylfaen" w:cs="Sylfaen"/>
          <w:b/>
          <w:bCs/>
          <w:lang w:val="ka-GE"/>
        </w:rPr>
        <w:t>საქმიანობის</w:t>
      </w:r>
      <w:r w:rsidRPr="00146307">
        <w:rPr>
          <w:b/>
          <w:bCs/>
          <w:lang w:val="ka-GE"/>
        </w:rPr>
        <w:t xml:space="preserve"> </w:t>
      </w:r>
      <w:r w:rsidRPr="00146307">
        <w:rPr>
          <w:rFonts w:ascii="Sylfaen" w:hAnsi="Sylfaen" w:cs="Sylfaen"/>
          <w:b/>
          <w:bCs/>
          <w:lang w:val="ka-GE"/>
        </w:rPr>
        <w:t>ხელშეწყობის</w:t>
      </w:r>
      <w:r w:rsidRPr="00146307">
        <w:rPr>
          <w:b/>
          <w:bCs/>
          <w:lang w:val="ka-GE"/>
        </w:rPr>
        <w:t xml:space="preserve"> </w:t>
      </w:r>
      <w:r w:rsidRPr="00146307">
        <w:rPr>
          <w:rFonts w:ascii="Sylfaen" w:hAnsi="Sylfaen" w:cs="Sylfaen"/>
          <w:b/>
          <w:bCs/>
          <w:lang w:val="ka-GE"/>
        </w:rPr>
        <w:t>მიზნით,</w:t>
      </w:r>
      <w:r w:rsidRPr="00146307">
        <w:rPr>
          <w:b/>
          <w:bCs/>
          <w:lang w:val="ka-GE"/>
        </w:rPr>
        <w:t xml:space="preserve"> </w:t>
      </w:r>
      <w:r w:rsidRPr="00146307">
        <w:rPr>
          <w:rFonts w:ascii="Sylfaen" w:hAnsi="Sylfaen" w:cs="Sylfaen"/>
          <w:b/>
          <w:bCs/>
          <w:lang w:val="ka-GE"/>
        </w:rPr>
        <w:t>სასურველია</w:t>
      </w:r>
      <w:r w:rsidRPr="00146307">
        <w:rPr>
          <w:b/>
          <w:bCs/>
          <w:lang w:val="ka-GE"/>
        </w:rPr>
        <w:t xml:space="preserve"> </w:t>
      </w:r>
      <w:r w:rsidRPr="00146307">
        <w:rPr>
          <w:rFonts w:ascii="Sylfaen" w:hAnsi="Sylfaen" w:cs="Sylfaen"/>
          <w:b/>
          <w:bCs/>
          <w:lang w:val="ka-GE"/>
        </w:rPr>
        <w:t>შეიქმნას</w:t>
      </w:r>
      <w:r w:rsidRPr="00146307">
        <w:rPr>
          <w:b/>
          <w:bCs/>
          <w:lang w:val="ka-GE"/>
        </w:rPr>
        <w:t xml:space="preserve"> </w:t>
      </w:r>
      <w:r w:rsidRPr="00146307">
        <w:rPr>
          <w:rFonts w:ascii="Sylfaen" w:hAnsi="Sylfaen" w:cs="Sylfaen"/>
          <w:b/>
          <w:bCs/>
          <w:lang w:val="ka-GE"/>
        </w:rPr>
        <w:t>კაბინეტი</w:t>
      </w:r>
      <w:r w:rsidRPr="00146307">
        <w:rPr>
          <w:b/>
          <w:bCs/>
          <w:lang w:val="ka-GE"/>
        </w:rPr>
        <w:t xml:space="preserve"> (</w:t>
      </w:r>
      <w:r w:rsidRPr="00146307">
        <w:rPr>
          <w:rFonts w:ascii="Sylfaen" w:hAnsi="Sylfaen" w:cs="Sylfaen"/>
          <w:b/>
          <w:bCs/>
          <w:lang w:val="ka-GE"/>
        </w:rPr>
        <w:t>აპარატი</w:t>
      </w:r>
      <w:r w:rsidRPr="00146307">
        <w:rPr>
          <w:b/>
          <w:bCs/>
          <w:lang w:val="ka-GE"/>
        </w:rPr>
        <w:t xml:space="preserve">), </w:t>
      </w:r>
      <w:r w:rsidRPr="00146307">
        <w:rPr>
          <w:rFonts w:ascii="Sylfaen" w:hAnsi="Sylfaen" w:cs="Sylfaen"/>
          <w:b/>
          <w:bCs/>
          <w:lang w:val="ka-GE"/>
        </w:rPr>
        <w:t>რომელიც</w:t>
      </w:r>
      <w:r w:rsidRPr="00146307">
        <w:rPr>
          <w:b/>
          <w:bCs/>
          <w:lang w:val="ka-GE"/>
        </w:rPr>
        <w:t xml:space="preserve"> </w:t>
      </w:r>
      <w:r w:rsidRPr="00146307">
        <w:rPr>
          <w:rFonts w:ascii="Sylfaen" w:hAnsi="Sylfaen" w:cs="Sylfaen"/>
          <w:b/>
          <w:bCs/>
          <w:lang w:val="ka-GE"/>
        </w:rPr>
        <w:t>დაკომპლექტებული</w:t>
      </w:r>
      <w:r w:rsidRPr="00146307">
        <w:rPr>
          <w:b/>
          <w:bCs/>
          <w:lang w:val="ka-GE"/>
        </w:rPr>
        <w:t xml:space="preserve"> </w:t>
      </w:r>
      <w:r w:rsidRPr="00146307">
        <w:rPr>
          <w:rFonts w:ascii="Sylfaen" w:hAnsi="Sylfaen" w:cs="Sylfaen"/>
          <w:b/>
          <w:bCs/>
          <w:lang w:val="ka-GE"/>
        </w:rPr>
        <w:t>იქნება</w:t>
      </w:r>
      <w:r w:rsidRPr="00146307">
        <w:rPr>
          <w:b/>
          <w:bCs/>
          <w:lang w:val="ka-GE"/>
        </w:rPr>
        <w:t xml:space="preserve"> </w:t>
      </w:r>
      <w:r w:rsidRPr="00146307">
        <w:rPr>
          <w:rFonts w:ascii="Sylfaen" w:hAnsi="Sylfaen" w:cs="Sylfaen"/>
          <w:b/>
          <w:bCs/>
          <w:lang w:val="ka-GE"/>
        </w:rPr>
        <w:t>მათ</w:t>
      </w:r>
      <w:r w:rsidRPr="00146307">
        <w:rPr>
          <w:b/>
          <w:bCs/>
          <w:lang w:val="ka-GE"/>
        </w:rPr>
        <w:t xml:space="preserve"> </w:t>
      </w:r>
      <w:r w:rsidRPr="00146307">
        <w:rPr>
          <w:rFonts w:ascii="Sylfaen" w:hAnsi="Sylfaen" w:cs="Sylfaen"/>
          <w:b/>
          <w:bCs/>
          <w:lang w:val="ka-GE"/>
        </w:rPr>
        <w:t>მიერ</w:t>
      </w:r>
      <w:r w:rsidRPr="00146307">
        <w:rPr>
          <w:b/>
          <w:bCs/>
          <w:lang w:val="ka-GE"/>
        </w:rPr>
        <w:t xml:space="preserve"> </w:t>
      </w:r>
      <w:r w:rsidRPr="00146307">
        <w:rPr>
          <w:rFonts w:ascii="Sylfaen" w:hAnsi="Sylfaen" w:cs="Sylfaen"/>
          <w:b/>
          <w:bCs/>
          <w:lang w:val="ka-GE"/>
        </w:rPr>
        <w:t>ნდობით</w:t>
      </w:r>
      <w:r w:rsidRPr="00146307">
        <w:rPr>
          <w:b/>
          <w:bCs/>
          <w:lang w:val="ka-GE"/>
        </w:rPr>
        <w:t xml:space="preserve"> </w:t>
      </w:r>
      <w:r w:rsidRPr="00146307">
        <w:rPr>
          <w:rFonts w:ascii="Sylfaen" w:hAnsi="Sylfaen" w:cs="Sylfaen"/>
          <w:b/>
          <w:bCs/>
          <w:lang w:val="ka-GE"/>
        </w:rPr>
        <w:t>აღჭურვილი</w:t>
      </w:r>
      <w:r w:rsidRPr="00146307">
        <w:rPr>
          <w:b/>
          <w:bCs/>
          <w:lang w:val="ka-GE"/>
        </w:rPr>
        <w:t xml:space="preserve"> </w:t>
      </w:r>
      <w:r w:rsidRPr="00146307">
        <w:rPr>
          <w:rFonts w:ascii="Sylfaen" w:hAnsi="Sylfaen" w:cs="Sylfaen"/>
          <w:b/>
          <w:bCs/>
          <w:lang w:val="ka-GE"/>
        </w:rPr>
        <w:t>პირებით</w:t>
      </w:r>
      <w:r w:rsidRPr="00146307">
        <w:rPr>
          <w:b/>
          <w:bCs/>
          <w:lang w:val="ka-GE"/>
        </w:rPr>
        <w:t xml:space="preserve"> (</w:t>
      </w:r>
      <w:r w:rsidRPr="00146307">
        <w:rPr>
          <w:rFonts w:ascii="Sylfaen" w:hAnsi="Sylfaen" w:cs="Sylfaen"/>
          <w:b/>
          <w:bCs/>
          <w:lang w:val="ka-GE"/>
        </w:rPr>
        <w:t>მაგ</w:t>
      </w:r>
      <w:r w:rsidRPr="00146307">
        <w:rPr>
          <w:b/>
          <w:bCs/>
          <w:lang w:val="ka-GE"/>
        </w:rPr>
        <w:t xml:space="preserve">. </w:t>
      </w:r>
      <w:r w:rsidRPr="00146307">
        <w:rPr>
          <w:rFonts w:ascii="Sylfaen" w:hAnsi="Sylfaen" w:cs="Sylfaen"/>
          <w:b/>
          <w:bCs/>
          <w:lang w:val="ka-GE"/>
        </w:rPr>
        <w:t>მრჩევლები</w:t>
      </w:r>
      <w:r w:rsidRPr="00146307">
        <w:rPr>
          <w:b/>
          <w:bCs/>
          <w:lang w:val="ka-GE"/>
        </w:rPr>
        <w:t xml:space="preserve">, </w:t>
      </w:r>
      <w:r w:rsidRPr="00146307">
        <w:rPr>
          <w:rFonts w:ascii="Sylfaen" w:hAnsi="Sylfaen" w:cs="Sylfaen"/>
          <w:b/>
          <w:bCs/>
          <w:lang w:val="ka-GE"/>
        </w:rPr>
        <w:t>თანაშემწეები</w:t>
      </w:r>
      <w:r w:rsidRPr="00146307">
        <w:rPr>
          <w:b/>
          <w:bCs/>
          <w:lang w:val="ka-GE"/>
        </w:rPr>
        <w:t xml:space="preserve"> </w:t>
      </w:r>
      <w:r w:rsidRPr="00146307">
        <w:rPr>
          <w:rFonts w:ascii="Sylfaen" w:hAnsi="Sylfaen" w:cs="Sylfaen"/>
          <w:b/>
          <w:bCs/>
          <w:lang w:val="ka-GE"/>
        </w:rPr>
        <w:t>და</w:t>
      </w:r>
      <w:r w:rsidRPr="00146307">
        <w:rPr>
          <w:b/>
          <w:bCs/>
          <w:lang w:val="ka-GE"/>
        </w:rPr>
        <w:t xml:space="preserve"> </w:t>
      </w:r>
      <w:r w:rsidRPr="00146307">
        <w:rPr>
          <w:rFonts w:ascii="Sylfaen" w:hAnsi="Sylfaen" w:cs="Sylfaen"/>
          <w:b/>
          <w:bCs/>
          <w:lang w:val="ka-GE"/>
        </w:rPr>
        <w:t>ადმინისტრაციული</w:t>
      </w:r>
      <w:r w:rsidRPr="00146307">
        <w:rPr>
          <w:b/>
          <w:bCs/>
          <w:lang w:val="ka-GE"/>
        </w:rPr>
        <w:t xml:space="preserve"> </w:t>
      </w:r>
      <w:r w:rsidRPr="00146307">
        <w:rPr>
          <w:rFonts w:ascii="Sylfaen" w:hAnsi="Sylfaen" w:cs="Sylfaen"/>
          <w:b/>
          <w:bCs/>
          <w:lang w:val="ka-GE"/>
        </w:rPr>
        <w:t>ხელშეკრულებით</w:t>
      </w:r>
      <w:r w:rsidRPr="00146307">
        <w:rPr>
          <w:b/>
          <w:bCs/>
          <w:lang w:val="ka-GE"/>
        </w:rPr>
        <w:t xml:space="preserve"> </w:t>
      </w:r>
      <w:r w:rsidRPr="00146307">
        <w:rPr>
          <w:rFonts w:ascii="Sylfaen" w:hAnsi="Sylfaen" w:cs="Sylfaen"/>
          <w:b/>
          <w:bCs/>
          <w:lang w:val="ka-GE"/>
        </w:rPr>
        <w:t>დასაქმებული</w:t>
      </w:r>
      <w:r w:rsidRPr="00146307">
        <w:rPr>
          <w:b/>
          <w:bCs/>
          <w:lang w:val="ka-GE"/>
        </w:rPr>
        <w:t xml:space="preserve"> </w:t>
      </w:r>
      <w:r w:rsidRPr="00146307">
        <w:rPr>
          <w:rFonts w:ascii="Sylfaen" w:hAnsi="Sylfaen" w:cs="Sylfaen"/>
          <w:b/>
          <w:bCs/>
          <w:lang w:val="ka-GE"/>
        </w:rPr>
        <w:t>სხვა</w:t>
      </w:r>
      <w:r w:rsidRPr="00146307">
        <w:rPr>
          <w:b/>
          <w:bCs/>
          <w:lang w:val="ka-GE"/>
        </w:rPr>
        <w:t xml:space="preserve"> </w:t>
      </w:r>
      <w:r w:rsidRPr="00146307">
        <w:rPr>
          <w:rFonts w:ascii="Sylfaen" w:hAnsi="Sylfaen" w:cs="Sylfaen"/>
          <w:b/>
          <w:bCs/>
          <w:lang w:val="ka-GE"/>
        </w:rPr>
        <w:t>პირები</w:t>
      </w:r>
      <w:r w:rsidRPr="00146307">
        <w:rPr>
          <w:b/>
          <w:bCs/>
          <w:lang w:val="ka-GE"/>
        </w:rPr>
        <w:t xml:space="preserve">). </w:t>
      </w:r>
      <w:r w:rsidRPr="00146307">
        <w:rPr>
          <w:rFonts w:ascii="Sylfaen" w:hAnsi="Sylfaen" w:cs="Sylfaen"/>
          <w:b/>
          <w:bCs/>
          <w:lang w:val="ka-GE"/>
        </w:rPr>
        <w:t>მინისტრსა</w:t>
      </w:r>
      <w:r w:rsidRPr="00146307">
        <w:rPr>
          <w:b/>
          <w:bCs/>
          <w:lang w:val="ka-GE"/>
        </w:rPr>
        <w:t xml:space="preserve"> </w:t>
      </w:r>
      <w:r w:rsidRPr="00146307">
        <w:rPr>
          <w:rFonts w:ascii="Sylfaen" w:hAnsi="Sylfaen" w:cs="Sylfaen"/>
          <w:b/>
          <w:bCs/>
          <w:lang w:val="ka-GE"/>
        </w:rPr>
        <w:t>და</w:t>
      </w:r>
      <w:r w:rsidRPr="00146307">
        <w:rPr>
          <w:b/>
          <w:bCs/>
          <w:lang w:val="ka-GE"/>
        </w:rPr>
        <w:t xml:space="preserve"> </w:t>
      </w:r>
      <w:r w:rsidRPr="00146307">
        <w:rPr>
          <w:rFonts w:ascii="Sylfaen" w:hAnsi="Sylfaen" w:cs="Sylfaen"/>
          <w:b/>
          <w:bCs/>
          <w:lang w:val="ka-GE"/>
        </w:rPr>
        <w:t>მის</w:t>
      </w:r>
      <w:r w:rsidRPr="00146307">
        <w:rPr>
          <w:b/>
          <w:bCs/>
          <w:lang w:val="ka-GE"/>
        </w:rPr>
        <w:t xml:space="preserve"> </w:t>
      </w:r>
      <w:r w:rsidRPr="00146307">
        <w:rPr>
          <w:rFonts w:ascii="Sylfaen" w:hAnsi="Sylfaen" w:cs="Sylfaen"/>
          <w:b/>
          <w:bCs/>
          <w:lang w:val="ka-GE"/>
        </w:rPr>
        <w:t>მოადგილეს</w:t>
      </w:r>
      <w:r w:rsidRPr="00146307">
        <w:rPr>
          <w:b/>
          <w:bCs/>
          <w:lang w:val="ka-GE"/>
        </w:rPr>
        <w:t xml:space="preserve"> </w:t>
      </w:r>
      <w:r w:rsidRPr="00146307">
        <w:rPr>
          <w:rFonts w:ascii="Sylfaen" w:hAnsi="Sylfaen" w:cs="Sylfaen"/>
          <w:b/>
          <w:bCs/>
          <w:lang w:val="ka-GE"/>
        </w:rPr>
        <w:t>შეუძლიათ</w:t>
      </w:r>
      <w:r w:rsidRPr="00146307">
        <w:rPr>
          <w:b/>
          <w:bCs/>
          <w:lang w:val="ka-GE"/>
        </w:rPr>
        <w:t xml:space="preserve"> </w:t>
      </w:r>
      <w:r w:rsidRPr="00146307">
        <w:rPr>
          <w:rFonts w:ascii="Sylfaen" w:hAnsi="Sylfaen" w:cs="Sylfaen"/>
          <w:b/>
          <w:bCs/>
          <w:lang w:val="ka-GE"/>
        </w:rPr>
        <w:t>შექმნან</w:t>
      </w:r>
      <w:r w:rsidRPr="00146307">
        <w:rPr>
          <w:b/>
          <w:bCs/>
          <w:lang w:val="ka-GE"/>
        </w:rPr>
        <w:t xml:space="preserve"> </w:t>
      </w:r>
      <w:r w:rsidRPr="00146307">
        <w:rPr>
          <w:rFonts w:ascii="Sylfaen" w:hAnsi="Sylfaen" w:cs="Sylfaen"/>
          <w:b/>
          <w:bCs/>
          <w:lang w:val="ka-GE"/>
        </w:rPr>
        <w:t>საერთო</w:t>
      </w:r>
      <w:r w:rsidRPr="00146307">
        <w:rPr>
          <w:b/>
          <w:bCs/>
          <w:lang w:val="ka-GE"/>
        </w:rPr>
        <w:t xml:space="preserve"> </w:t>
      </w:r>
      <w:r w:rsidRPr="00146307">
        <w:rPr>
          <w:rFonts w:ascii="Sylfaen" w:hAnsi="Sylfaen" w:cs="Sylfaen"/>
          <w:b/>
          <w:bCs/>
          <w:lang w:val="ka-GE"/>
        </w:rPr>
        <w:t>კაბინეტი (აპარატი)</w:t>
      </w:r>
      <w:r w:rsidRPr="00146307">
        <w:rPr>
          <w:b/>
          <w:bCs/>
          <w:lang w:val="ka-GE"/>
        </w:rPr>
        <w:t>.</w:t>
      </w:r>
    </w:p>
    <w:p w:rsidR="005D08D7" w:rsidRPr="005D08D7" w:rsidRDefault="005D08D7" w:rsidP="007E5741">
      <w:pPr>
        <w:spacing w:line="276" w:lineRule="auto"/>
        <w:jc w:val="both"/>
        <w:rPr>
          <w:rFonts w:ascii="Sylfaen" w:hAnsi="Sylfaen"/>
          <w:lang w:val="ka-GE"/>
        </w:rPr>
      </w:pPr>
      <w:r w:rsidRPr="005D08D7">
        <w:rPr>
          <w:rFonts w:ascii="Sylfaen" w:hAnsi="Sylfaen"/>
          <w:lang w:val="ka-GE"/>
        </w:rPr>
        <w:lastRenderedPageBreak/>
        <w:t xml:space="preserve">სასჯელაღსრულების სამინისტროში არ არის შექმნილი კაბინეტი. სასჯელაღსრულების სამინისტროში მინისტრის მრჩეველი და თანაშემწე, ასევე მინისტრის მოადგილის მრჩევლები არიან ადმინისტრაციულ დეპარტამენტში, თუმცა არ შედიან დეპარტამენტის არცერთი სამმართველოს შემადგენლობაში. აღნიშნული განსაზღვრავს მათ თავისუფალ სტატუსს სამინისტროს სისტემაში და ადმინისტრაციული დეპარტამენტისადმი მათი დაქვემდებარების ფორმალურ ხასიათს. </w:t>
      </w:r>
    </w:p>
    <w:p w:rsidR="00146307" w:rsidRPr="00146307" w:rsidRDefault="00146307" w:rsidP="007E5741">
      <w:pPr>
        <w:spacing w:line="276" w:lineRule="auto"/>
        <w:jc w:val="both"/>
        <w:rPr>
          <w:rFonts w:ascii="Sylfaen" w:hAnsi="Sylfaen"/>
          <w:b/>
          <w:bCs/>
          <w:lang w:val="ka-GE"/>
        </w:rPr>
      </w:pPr>
      <w:r w:rsidRPr="00146307">
        <w:rPr>
          <w:rFonts w:ascii="Sylfaen" w:hAnsi="Sylfaen" w:cs="Sylfaen"/>
          <w:b/>
          <w:bCs/>
          <w:lang w:val="ka-GE"/>
        </w:rPr>
        <w:t>პრიორიტეტული</w:t>
      </w:r>
      <w:r w:rsidRPr="00146307">
        <w:rPr>
          <w:b/>
          <w:bCs/>
          <w:lang w:val="ka-GE"/>
        </w:rPr>
        <w:t xml:space="preserve"> </w:t>
      </w:r>
      <w:r w:rsidRPr="00146307">
        <w:rPr>
          <w:rFonts w:ascii="Sylfaen" w:hAnsi="Sylfaen" w:cs="Sylfaen"/>
          <w:b/>
          <w:bCs/>
          <w:lang w:val="ka-GE"/>
        </w:rPr>
        <w:t>ფუნქციები</w:t>
      </w:r>
      <w:r w:rsidRPr="00146307">
        <w:rPr>
          <w:b/>
          <w:bCs/>
          <w:lang w:val="ka-GE"/>
        </w:rPr>
        <w:t xml:space="preserve"> </w:t>
      </w:r>
      <w:r w:rsidRPr="00146307">
        <w:rPr>
          <w:rFonts w:ascii="Sylfaen" w:hAnsi="Sylfaen" w:cs="Sylfaen"/>
          <w:b/>
          <w:bCs/>
          <w:lang w:val="ka-GE"/>
        </w:rPr>
        <w:t>უნდა</w:t>
      </w:r>
      <w:r w:rsidRPr="00146307">
        <w:rPr>
          <w:b/>
          <w:bCs/>
          <w:lang w:val="ka-GE"/>
        </w:rPr>
        <w:t xml:space="preserve"> </w:t>
      </w:r>
      <w:r w:rsidRPr="00146307">
        <w:rPr>
          <w:rFonts w:ascii="Sylfaen" w:hAnsi="Sylfaen" w:cs="Sylfaen"/>
          <w:b/>
          <w:bCs/>
          <w:lang w:val="ka-GE"/>
        </w:rPr>
        <w:t>აისახოს</w:t>
      </w:r>
      <w:r w:rsidRPr="00146307">
        <w:rPr>
          <w:b/>
          <w:bCs/>
          <w:lang w:val="ka-GE"/>
        </w:rPr>
        <w:t xml:space="preserve"> </w:t>
      </w:r>
      <w:r w:rsidRPr="00146307">
        <w:rPr>
          <w:rFonts w:ascii="Sylfaen" w:hAnsi="Sylfaen" w:cs="Sylfaen"/>
          <w:b/>
          <w:bCs/>
          <w:lang w:val="ka-GE"/>
        </w:rPr>
        <w:t>სამინისტროს</w:t>
      </w:r>
      <w:r w:rsidRPr="00146307">
        <w:rPr>
          <w:b/>
          <w:bCs/>
          <w:lang w:val="ka-GE"/>
        </w:rPr>
        <w:t xml:space="preserve"> </w:t>
      </w:r>
      <w:r w:rsidRPr="00146307">
        <w:rPr>
          <w:rFonts w:ascii="Sylfaen" w:hAnsi="Sylfaen" w:cs="Sylfaen"/>
          <w:b/>
          <w:bCs/>
          <w:lang w:val="ka-GE"/>
        </w:rPr>
        <w:t>სტრუქტურულ</w:t>
      </w:r>
      <w:r w:rsidRPr="00146307">
        <w:rPr>
          <w:b/>
          <w:bCs/>
          <w:lang w:val="ka-GE"/>
        </w:rPr>
        <w:t xml:space="preserve"> </w:t>
      </w:r>
      <w:r w:rsidRPr="00146307">
        <w:rPr>
          <w:rFonts w:ascii="Sylfaen" w:hAnsi="Sylfaen" w:cs="Sylfaen"/>
          <w:b/>
          <w:bCs/>
          <w:lang w:val="ka-GE"/>
        </w:rPr>
        <w:t>მოწყობაში</w:t>
      </w:r>
      <w:r w:rsidRPr="00146307">
        <w:rPr>
          <w:b/>
          <w:bCs/>
          <w:lang w:val="ka-GE"/>
        </w:rPr>
        <w:t xml:space="preserve"> (</w:t>
      </w:r>
      <w:r w:rsidRPr="00146307">
        <w:rPr>
          <w:rFonts w:ascii="Sylfaen" w:hAnsi="Sylfaen" w:cs="Sylfaen"/>
          <w:b/>
          <w:bCs/>
          <w:lang w:val="ka-GE"/>
        </w:rPr>
        <w:t>სუბორდინაციის</w:t>
      </w:r>
      <w:r w:rsidRPr="00146307">
        <w:rPr>
          <w:b/>
          <w:bCs/>
          <w:lang w:val="ka-GE"/>
        </w:rPr>
        <w:t xml:space="preserve"> </w:t>
      </w:r>
      <w:r w:rsidRPr="00146307">
        <w:rPr>
          <w:rFonts w:ascii="Sylfaen" w:hAnsi="Sylfaen" w:cs="Sylfaen"/>
          <w:b/>
          <w:bCs/>
          <w:lang w:val="ka-GE"/>
        </w:rPr>
        <w:t>და</w:t>
      </w:r>
      <w:r w:rsidRPr="00146307">
        <w:rPr>
          <w:b/>
          <w:bCs/>
          <w:lang w:val="ka-GE"/>
        </w:rPr>
        <w:t xml:space="preserve"> </w:t>
      </w:r>
      <w:r w:rsidRPr="00146307">
        <w:rPr>
          <w:rFonts w:ascii="Sylfaen" w:hAnsi="Sylfaen" w:cs="Sylfaen"/>
          <w:b/>
          <w:bCs/>
          <w:lang w:val="ka-GE"/>
        </w:rPr>
        <w:t>ადამიანისეული</w:t>
      </w:r>
      <w:r w:rsidRPr="00146307">
        <w:rPr>
          <w:b/>
          <w:bCs/>
          <w:lang w:val="ka-GE"/>
        </w:rPr>
        <w:t xml:space="preserve"> </w:t>
      </w:r>
      <w:r w:rsidRPr="00146307">
        <w:rPr>
          <w:rFonts w:ascii="Sylfaen" w:hAnsi="Sylfaen" w:cs="Sylfaen"/>
          <w:b/>
          <w:bCs/>
          <w:lang w:val="ka-GE"/>
        </w:rPr>
        <w:t>რესურსის</w:t>
      </w:r>
      <w:r w:rsidRPr="00146307">
        <w:rPr>
          <w:b/>
          <w:bCs/>
          <w:lang w:val="ka-GE"/>
        </w:rPr>
        <w:t xml:space="preserve"> </w:t>
      </w:r>
      <w:r w:rsidRPr="00146307">
        <w:rPr>
          <w:rFonts w:ascii="Sylfaen" w:hAnsi="Sylfaen" w:cs="Sylfaen"/>
          <w:b/>
          <w:bCs/>
          <w:lang w:val="ka-GE"/>
        </w:rPr>
        <w:t>თვალსაზრისით</w:t>
      </w:r>
      <w:r w:rsidRPr="00146307">
        <w:rPr>
          <w:b/>
          <w:bCs/>
          <w:lang w:val="ka-GE"/>
        </w:rPr>
        <w:t xml:space="preserve">), </w:t>
      </w:r>
      <w:r w:rsidRPr="00146307">
        <w:rPr>
          <w:rFonts w:ascii="Sylfaen" w:hAnsi="Sylfaen" w:cs="Sylfaen"/>
          <w:b/>
          <w:bCs/>
          <w:lang w:val="ka-GE"/>
        </w:rPr>
        <w:t>რაც</w:t>
      </w:r>
      <w:r w:rsidRPr="00146307">
        <w:rPr>
          <w:b/>
          <w:bCs/>
          <w:lang w:val="ka-GE"/>
        </w:rPr>
        <w:t xml:space="preserve"> </w:t>
      </w:r>
      <w:r w:rsidRPr="00146307">
        <w:rPr>
          <w:rFonts w:ascii="Sylfaen" w:hAnsi="Sylfaen" w:cs="Sylfaen"/>
          <w:b/>
          <w:bCs/>
          <w:lang w:val="ka-GE"/>
        </w:rPr>
        <w:t>უზრუნველყოფს</w:t>
      </w:r>
      <w:r w:rsidRPr="00146307">
        <w:rPr>
          <w:b/>
          <w:bCs/>
          <w:lang w:val="ka-GE"/>
        </w:rPr>
        <w:t xml:space="preserve"> </w:t>
      </w:r>
      <w:r w:rsidRPr="00146307">
        <w:rPr>
          <w:rFonts w:ascii="Sylfaen" w:hAnsi="Sylfaen" w:cs="Sylfaen"/>
          <w:b/>
          <w:bCs/>
          <w:lang w:val="ka-GE"/>
        </w:rPr>
        <w:t>ეფექტიანობას</w:t>
      </w:r>
      <w:r w:rsidRPr="00146307">
        <w:rPr>
          <w:b/>
          <w:bCs/>
          <w:lang w:val="ka-GE"/>
        </w:rPr>
        <w:t>.</w:t>
      </w:r>
    </w:p>
    <w:p w:rsidR="005D08D7" w:rsidRPr="005D08D7" w:rsidRDefault="005D08D7" w:rsidP="007E5741">
      <w:pPr>
        <w:spacing w:line="276" w:lineRule="auto"/>
        <w:jc w:val="both"/>
        <w:rPr>
          <w:rFonts w:ascii="Sylfaen" w:hAnsi="Sylfaen"/>
          <w:lang w:val="ka-GE"/>
        </w:rPr>
      </w:pPr>
      <w:r w:rsidRPr="005D08D7">
        <w:rPr>
          <w:rFonts w:ascii="Sylfaen" w:hAnsi="Sylfaen"/>
          <w:lang w:val="ka-GE"/>
        </w:rPr>
        <w:t xml:space="preserve">სასჯელაღსრულების სამინისტრო არის ის ცენტრალური რგოლი, </w:t>
      </w:r>
      <w:r w:rsidRPr="005D08D7">
        <w:rPr>
          <w:rFonts w:ascii="Sylfaen" w:hAnsi="Sylfaen"/>
        </w:rPr>
        <w:t xml:space="preserve">რომელიც, სხვა ფუნქციებთან ერთად, </w:t>
      </w:r>
      <w:r w:rsidRPr="005D08D7">
        <w:rPr>
          <w:rFonts w:ascii="Sylfaen" w:hAnsi="Sylfaen"/>
          <w:lang w:val="ka-GE"/>
        </w:rPr>
        <w:t>წარმართავს სახელმწიფო პოლიტიკას სასჯელაღსრულების სფეროში, უზრუნველყოფს პენიტენციური დაწესებულებების ორგანიზებასა და მართვას, ზრუნავს დანაშაულის პრევენციასა და მსჯავრდებულთა რესოციალიზაციაზე და უზრუნველყოფს არასაპატიმრო სასჯელის აღსულებას.</w:t>
      </w:r>
      <w:r w:rsidRPr="005D08D7">
        <w:rPr>
          <w:rFonts w:ascii="Sylfaen" w:hAnsi="Sylfaen"/>
          <w:vertAlign w:val="superscript"/>
          <w:lang w:val="ka-GE"/>
        </w:rPr>
        <w:footnoteReference w:id="24"/>
      </w:r>
    </w:p>
    <w:p w:rsidR="005D08D7" w:rsidRPr="005D08D7" w:rsidRDefault="005D08D7" w:rsidP="007E5741">
      <w:pPr>
        <w:spacing w:line="276" w:lineRule="auto"/>
        <w:jc w:val="both"/>
        <w:rPr>
          <w:rFonts w:ascii="Sylfaen" w:hAnsi="Sylfaen"/>
          <w:lang w:val="ka-GE"/>
        </w:rPr>
      </w:pPr>
      <w:r w:rsidRPr="005D08D7">
        <w:rPr>
          <w:rFonts w:ascii="Sylfaen" w:hAnsi="Sylfaen"/>
          <w:lang w:val="ka-GE"/>
        </w:rPr>
        <w:t>სასჯელაღსულების სამინისტროს პრიორიტეტული ამოცანების განხორციელებას, სასჯელაღსრულების სამინისტრო, უზრუნველყოფს იმ სტრუქტურული ერთეულების საშუალებით, რომლებიც შექმნილია მისია-მიზნებიდან გამომდინარე. აღნიშნული კი ნიშნავს იმას, რომ სასჯელაღსრულების სამინისტროს ორგანიზაციულ მოწყობაში იკვეთება მისი პრიორიტეტული ამოცანები, მიუხედავა</w:t>
      </w:r>
      <w:r w:rsidR="00146307">
        <w:rPr>
          <w:rFonts w:ascii="Sylfaen" w:hAnsi="Sylfaen"/>
          <w:lang w:val="ka-GE"/>
        </w:rPr>
        <w:t>დ</w:t>
      </w:r>
      <w:r w:rsidRPr="005D08D7">
        <w:rPr>
          <w:rFonts w:ascii="Sylfaen" w:hAnsi="Sylfaen"/>
          <w:lang w:val="ka-GE"/>
        </w:rPr>
        <w:t xml:space="preserve"> იმისა, რომ რესოციალიზაციისა და არასაპატიმრო სასჯელის აღსულების საკითხები, როგორც პირორიტეტული ამოცანა არ არის წარმოდგენილი სასჯელაღსრულების სამინისტროს სტრუქტურაში დამოუკიდებელი სტრუქტურული ერთეულის სახით.   </w:t>
      </w:r>
    </w:p>
    <w:p w:rsidR="00146307" w:rsidRPr="00146307" w:rsidRDefault="00146307" w:rsidP="007E5741">
      <w:pPr>
        <w:spacing w:line="276" w:lineRule="auto"/>
        <w:jc w:val="both"/>
        <w:rPr>
          <w:rFonts w:ascii="Sylfaen" w:hAnsi="Sylfaen"/>
          <w:b/>
          <w:bCs/>
          <w:lang w:val="ka-GE"/>
        </w:rPr>
      </w:pPr>
      <w:r w:rsidRPr="00146307">
        <w:rPr>
          <w:rFonts w:ascii="Sylfaen" w:hAnsi="Sylfaen" w:cs="Sylfaen"/>
          <w:b/>
          <w:bCs/>
          <w:lang w:val="ka-GE"/>
        </w:rPr>
        <w:t>სამინისტრომ</w:t>
      </w:r>
      <w:r w:rsidRPr="00146307">
        <w:rPr>
          <w:b/>
          <w:bCs/>
          <w:lang w:val="ka-GE"/>
        </w:rPr>
        <w:t xml:space="preserve"> </w:t>
      </w:r>
      <w:r w:rsidRPr="00146307">
        <w:rPr>
          <w:rFonts w:ascii="Sylfaen" w:hAnsi="Sylfaen" w:cs="Sylfaen"/>
          <w:b/>
          <w:bCs/>
          <w:lang w:val="ka-GE"/>
        </w:rPr>
        <w:t>პოლიტიკის</w:t>
      </w:r>
      <w:r w:rsidRPr="00146307">
        <w:rPr>
          <w:b/>
          <w:bCs/>
          <w:lang w:val="ka-GE"/>
        </w:rPr>
        <w:t xml:space="preserve"> </w:t>
      </w:r>
      <w:r w:rsidRPr="00146307">
        <w:rPr>
          <w:rFonts w:ascii="Sylfaen" w:hAnsi="Sylfaen" w:cs="Sylfaen"/>
          <w:b/>
          <w:bCs/>
          <w:lang w:val="ka-GE"/>
        </w:rPr>
        <w:t>შემუშავებისა</w:t>
      </w:r>
      <w:r w:rsidRPr="00146307">
        <w:rPr>
          <w:b/>
          <w:bCs/>
          <w:lang w:val="ka-GE"/>
        </w:rPr>
        <w:t xml:space="preserve"> </w:t>
      </w:r>
      <w:r w:rsidRPr="00146307">
        <w:rPr>
          <w:rFonts w:ascii="Sylfaen" w:hAnsi="Sylfaen" w:cs="Sylfaen"/>
          <w:b/>
          <w:bCs/>
          <w:lang w:val="ka-GE"/>
        </w:rPr>
        <w:t>და</w:t>
      </w:r>
      <w:r w:rsidRPr="00146307">
        <w:rPr>
          <w:b/>
          <w:bCs/>
          <w:lang w:val="ka-GE"/>
        </w:rPr>
        <w:t xml:space="preserve"> </w:t>
      </w:r>
      <w:r w:rsidRPr="00146307">
        <w:rPr>
          <w:rFonts w:ascii="Sylfaen" w:hAnsi="Sylfaen" w:cs="Sylfaen"/>
          <w:b/>
          <w:bCs/>
          <w:lang w:val="ka-GE"/>
        </w:rPr>
        <w:t>კოორდინაციის</w:t>
      </w:r>
      <w:r w:rsidRPr="00146307">
        <w:rPr>
          <w:b/>
          <w:bCs/>
          <w:lang w:val="ka-GE"/>
        </w:rPr>
        <w:t xml:space="preserve"> </w:t>
      </w:r>
      <w:r w:rsidRPr="00146307">
        <w:rPr>
          <w:rFonts w:ascii="Sylfaen" w:hAnsi="Sylfaen" w:cs="Sylfaen"/>
          <w:b/>
          <w:bCs/>
          <w:lang w:val="ka-GE"/>
        </w:rPr>
        <w:t>ფუნქციების</w:t>
      </w:r>
      <w:r w:rsidRPr="00146307">
        <w:rPr>
          <w:b/>
          <w:bCs/>
          <w:lang w:val="ka-GE"/>
        </w:rPr>
        <w:t xml:space="preserve"> </w:t>
      </w:r>
      <w:r w:rsidRPr="00146307">
        <w:rPr>
          <w:rFonts w:ascii="Sylfaen" w:hAnsi="Sylfaen" w:cs="Sylfaen"/>
          <w:b/>
          <w:bCs/>
          <w:lang w:val="ka-GE"/>
        </w:rPr>
        <w:t>განხორციელება</w:t>
      </w:r>
      <w:r w:rsidRPr="00146307">
        <w:rPr>
          <w:b/>
          <w:bCs/>
          <w:lang w:val="ka-GE"/>
        </w:rPr>
        <w:t xml:space="preserve"> </w:t>
      </w:r>
      <w:r w:rsidRPr="00146307">
        <w:rPr>
          <w:rFonts w:ascii="Sylfaen" w:hAnsi="Sylfaen" w:cs="Sylfaen"/>
          <w:b/>
          <w:bCs/>
          <w:lang w:val="ka-GE"/>
        </w:rPr>
        <w:t>უნდა</w:t>
      </w:r>
      <w:r w:rsidRPr="00146307">
        <w:rPr>
          <w:b/>
          <w:bCs/>
          <w:lang w:val="ka-GE"/>
        </w:rPr>
        <w:t xml:space="preserve"> </w:t>
      </w:r>
      <w:r w:rsidRPr="00146307">
        <w:rPr>
          <w:rFonts w:ascii="Sylfaen" w:hAnsi="Sylfaen" w:cs="Sylfaen"/>
          <w:b/>
          <w:bCs/>
          <w:lang w:val="ka-GE"/>
        </w:rPr>
        <w:t>უზრუნველყოს</w:t>
      </w:r>
      <w:r w:rsidRPr="00146307">
        <w:rPr>
          <w:b/>
          <w:bCs/>
          <w:lang w:val="ka-GE"/>
        </w:rPr>
        <w:t xml:space="preserve"> </w:t>
      </w:r>
      <w:r w:rsidRPr="00146307">
        <w:rPr>
          <w:rFonts w:ascii="Sylfaen" w:hAnsi="Sylfaen" w:cs="Sylfaen"/>
          <w:b/>
          <w:bCs/>
          <w:lang w:val="ka-GE"/>
        </w:rPr>
        <w:t>შტატით</w:t>
      </w:r>
      <w:r w:rsidRPr="00146307">
        <w:rPr>
          <w:b/>
          <w:bCs/>
          <w:lang w:val="ka-GE"/>
        </w:rPr>
        <w:t xml:space="preserve"> </w:t>
      </w:r>
      <w:r w:rsidRPr="00146307">
        <w:rPr>
          <w:rFonts w:ascii="Sylfaen" w:hAnsi="Sylfaen" w:cs="Sylfaen"/>
          <w:b/>
          <w:bCs/>
          <w:lang w:val="ka-GE"/>
        </w:rPr>
        <w:t>გათვალისწინებულ</w:t>
      </w:r>
      <w:r w:rsidRPr="00146307">
        <w:rPr>
          <w:b/>
          <w:bCs/>
          <w:lang w:val="ka-GE"/>
        </w:rPr>
        <w:t xml:space="preserve"> </w:t>
      </w:r>
      <w:r w:rsidRPr="00146307">
        <w:rPr>
          <w:rFonts w:ascii="Sylfaen" w:hAnsi="Sylfaen" w:cs="Sylfaen"/>
          <w:b/>
          <w:bCs/>
          <w:lang w:val="ka-GE"/>
        </w:rPr>
        <w:t>პოზიციათა</w:t>
      </w:r>
      <w:r w:rsidRPr="00146307">
        <w:rPr>
          <w:b/>
          <w:bCs/>
          <w:lang w:val="ka-GE"/>
        </w:rPr>
        <w:t xml:space="preserve"> 70%-</w:t>
      </w:r>
      <w:r w:rsidRPr="00146307">
        <w:rPr>
          <w:rFonts w:ascii="Sylfaen" w:hAnsi="Sylfaen" w:cs="Sylfaen"/>
          <w:b/>
          <w:bCs/>
          <w:lang w:val="ka-GE"/>
        </w:rPr>
        <w:t>ის</w:t>
      </w:r>
      <w:r w:rsidRPr="00146307">
        <w:rPr>
          <w:b/>
          <w:bCs/>
          <w:lang w:val="ka-GE"/>
        </w:rPr>
        <w:t xml:space="preserve">, </w:t>
      </w:r>
      <w:r w:rsidRPr="00146307">
        <w:rPr>
          <w:rFonts w:ascii="Sylfaen" w:hAnsi="Sylfaen" w:cs="Sylfaen"/>
          <w:b/>
          <w:bCs/>
          <w:lang w:val="ka-GE"/>
        </w:rPr>
        <w:t>ხოლო</w:t>
      </w:r>
      <w:r w:rsidRPr="00146307">
        <w:rPr>
          <w:b/>
          <w:bCs/>
          <w:lang w:val="ka-GE"/>
        </w:rPr>
        <w:t xml:space="preserve"> </w:t>
      </w:r>
      <w:r w:rsidRPr="00146307">
        <w:rPr>
          <w:rFonts w:ascii="Sylfaen" w:hAnsi="Sylfaen" w:cs="Sylfaen"/>
          <w:b/>
          <w:bCs/>
          <w:lang w:val="ka-GE"/>
        </w:rPr>
        <w:t>მხარდამჭერი</w:t>
      </w:r>
      <w:r w:rsidRPr="00146307">
        <w:rPr>
          <w:b/>
          <w:bCs/>
          <w:lang w:val="ka-GE"/>
        </w:rPr>
        <w:t xml:space="preserve"> </w:t>
      </w:r>
      <w:r w:rsidRPr="00146307">
        <w:rPr>
          <w:rFonts w:ascii="Sylfaen" w:hAnsi="Sylfaen" w:cs="Sylfaen"/>
          <w:b/>
          <w:bCs/>
          <w:lang w:val="ka-GE"/>
        </w:rPr>
        <w:t>ფუნქციების</w:t>
      </w:r>
      <w:r w:rsidRPr="00146307">
        <w:rPr>
          <w:b/>
          <w:bCs/>
          <w:lang w:val="ka-GE"/>
        </w:rPr>
        <w:t xml:space="preserve"> </w:t>
      </w:r>
      <w:r w:rsidRPr="00146307">
        <w:rPr>
          <w:rFonts w:ascii="Sylfaen" w:hAnsi="Sylfaen" w:cs="Sylfaen"/>
          <w:b/>
          <w:bCs/>
          <w:lang w:val="ka-GE"/>
        </w:rPr>
        <w:t>განხორციელება</w:t>
      </w:r>
      <w:r w:rsidRPr="00146307">
        <w:rPr>
          <w:b/>
          <w:bCs/>
          <w:lang w:val="ka-GE"/>
        </w:rPr>
        <w:t xml:space="preserve"> - </w:t>
      </w:r>
      <w:r w:rsidRPr="00146307">
        <w:rPr>
          <w:rFonts w:ascii="Sylfaen" w:hAnsi="Sylfaen" w:cs="Sylfaen"/>
          <w:b/>
          <w:bCs/>
          <w:lang w:val="ka-GE"/>
        </w:rPr>
        <w:t>შტატით</w:t>
      </w:r>
      <w:r w:rsidRPr="00146307">
        <w:rPr>
          <w:b/>
          <w:bCs/>
          <w:lang w:val="ka-GE"/>
        </w:rPr>
        <w:t xml:space="preserve"> </w:t>
      </w:r>
      <w:r w:rsidRPr="00146307">
        <w:rPr>
          <w:rFonts w:ascii="Sylfaen" w:hAnsi="Sylfaen" w:cs="Sylfaen"/>
          <w:b/>
          <w:bCs/>
          <w:lang w:val="ka-GE"/>
        </w:rPr>
        <w:t>გათვალისწინებულ</w:t>
      </w:r>
      <w:r w:rsidRPr="00146307">
        <w:rPr>
          <w:b/>
          <w:bCs/>
          <w:lang w:val="ka-GE"/>
        </w:rPr>
        <w:t xml:space="preserve"> </w:t>
      </w:r>
      <w:r w:rsidRPr="00146307">
        <w:rPr>
          <w:rFonts w:ascii="Sylfaen" w:hAnsi="Sylfaen" w:cs="Sylfaen"/>
          <w:b/>
          <w:bCs/>
          <w:lang w:val="ka-GE"/>
        </w:rPr>
        <w:t>პოზიციათა</w:t>
      </w:r>
      <w:r w:rsidRPr="00146307">
        <w:rPr>
          <w:b/>
          <w:bCs/>
          <w:lang w:val="ka-GE"/>
        </w:rPr>
        <w:t xml:space="preserve"> </w:t>
      </w:r>
      <w:r w:rsidRPr="00146307">
        <w:rPr>
          <w:rFonts w:ascii="Sylfaen" w:hAnsi="Sylfaen" w:cs="Sylfaen"/>
          <w:b/>
          <w:bCs/>
          <w:lang w:val="ka-GE"/>
        </w:rPr>
        <w:t>მხოლოდ</w:t>
      </w:r>
      <w:r w:rsidRPr="00146307">
        <w:rPr>
          <w:b/>
          <w:bCs/>
          <w:lang w:val="ka-GE"/>
        </w:rPr>
        <w:t xml:space="preserve"> 30%-</w:t>
      </w:r>
      <w:r w:rsidRPr="00146307">
        <w:rPr>
          <w:rFonts w:ascii="Sylfaen" w:hAnsi="Sylfaen" w:cs="Sylfaen"/>
          <w:b/>
          <w:bCs/>
          <w:lang w:val="ka-GE"/>
        </w:rPr>
        <w:t>ის</w:t>
      </w:r>
      <w:r w:rsidRPr="00146307">
        <w:rPr>
          <w:b/>
          <w:bCs/>
          <w:lang w:val="ka-GE"/>
        </w:rPr>
        <w:t xml:space="preserve"> </w:t>
      </w:r>
      <w:r w:rsidRPr="00146307">
        <w:rPr>
          <w:rFonts w:ascii="Sylfaen" w:hAnsi="Sylfaen" w:cs="Sylfaen"/>
          <w:b/>
          <w:bCs/>
          <w:lang w:val="ka-GE"/>
        </w:rPr>
        <w:t>გამოყენებით</w:t>
      </w:r>
      <w:r w:rsidRPr="00146307">
        <w:rPr>
          <w:b/>
          <w:bCs/>
          <w:lang w:val="ka-GE"/>
        </w:rPr>
        <w:t xml:space="preserve"> (</w:t>
      </w:r>
      <w:r w:rsidRPr="00146307">
        <w:rPr>
          <w:rFonts w:ascii="Sylfaen" w:hAnsi="Sylfaen" w:cs="Sylfaen"/>
          <w:b/>
          <w:bCs/>
          <w:lang w:val="ka-GE"/>
        </w:rPr>
        <w:t>პოლიტიკა</w:t>
      </w:r>
      <w:r w:rsidRPr="00146307">
        <w:rPr>
          <w:b/>
          <w:bCs/>
          <w:lang w:val="ka-GE"/>
        </w:rPr>
        <w:t xml:space="preserve">/ </w:t>
      </w:r>
      <w:r w:rsidRPr="00146307">
        <w:rPr>
          <w:rFonts w:ascii="Sylfaen" w:hAnsi="Sylfaen" w:cs="Sylfaen"/>
          <w:b/>
          <w:bCs/>
          <w:lang w:val="ka-GE"/>
        </w:rPr>
        <w:t>მხარდაჭერა</w:t>
      </w:r>
      <w:r w:rsidRPr="00146307">
        <w:rPr>
          <w:b/>
          <w:bCs/>
          <w:lang w:val="ka-GE"/>
        </w:rPr>
        <w:t>: 70%/30%).</w:t>
      </w:r>
    </w:p>
    <w:p w:rsidR="00A566E4" w:rsidRDefault="005D08D7" w:rsidP="007E5741">
      <w:pPr>
        <w:spacing w:line="276" w:lineRule="auto"/>
        <w:jc w:val="both"/>
        <w:rPr>
          <w:rFonts w:ascii="Sylfaen" w:hAnsi="Sylfaen"/>
          <w:iCs/>
          <w:lang w:val="ka-GE"/>
        </w:rPr>
      </w:pPr>
      <w:r w:rsidRPr="005D08D7">
        <w:rPr>
          <w:rFonts w:ascii="Sylfaen" w:hAnsi="Sylfaen"/>
          <w:iCs/>
          <w:lang w:val="ka-GE"/>
        </w:rPr>
        <w:t xml:space="preserve">სასჯელაღსრულების სამინისტროს დასაქმებულთა უმეტესი ნაწილი კონცენტრირებულია სწორედ </w:t>
      </w:r>
      <w:r w:rsidR="00146307">
        <w:rPr>
          <w:rFonts w:ascii="Sylfaen" w:hAnsi="Sylfaen"/>
          <w:iCs/>
          <w:lang w:val="ka-GE"/>
        </w:rPr>
        <w:t>მხარდამჭერი</w:t>
      </w:r>
      <w:r w:rsidRPr="005D08D7">
        <w:rPr>
          <w:rFonts w:ascii="Sylfaen" w:hAnsi="Sylfaen"/>
          <w:iCs/>
          <w:lang w:val="ka-GE"/>
        </w:rPr>
        <w:t xml:space="preserve"> ფუნქციების განხორციელებაზე</w:t>
      </w:r>
      <w:r w:rsidR="00146307">
        <w:rPr>
          <w:rFonts w:ascii="Sylfaen" w:hAnsi="Sylfaen"/>
          <w:iCs/>
          <w:lang w:val="ka-GE"/>
        </w:rPr>
        <w:t xml:space="preserve">. </w:t>
      </w:r>
      <w:r w:rsidRPr="005D08D7">
        <w:rPr>
          <w:rFonts w:ascii="Sylfaen" w:hAnsi="Sylfaen"/>
          <w:lang w:val="ka-GE"/>
        </w:rPr>
        <w:t>პოლიტიკის შემუშავება-კოორდინაციასა და მხარდამჭერი ფუნქციის განხორციელებას შორის თანაფარდობა 31/69-ზეა</w:t>
      </w:r>
      <w:r w:rsidRPr="005D08D7">
        <w:rPr>
          <w:rFonts w:ascii="Sylfaen" w:hAnsi="Sylfaen"/>
          <w:iCs/>
          <w:lang w:val="ka-GE"/>
        </w:rPr>
        <w:t xml:space="preserve">, რაც ნიშნავს იმას, რომ სამინისტროს მისია/მიზნებიდან გამომდინარე სტრატეგიულ საკითხებზე და პრიორიტეტულ ამოცანებზე იხარჯება მხოლოდ 31%. </w:t>
      </w:r>
    </w:p>
    <w:p w:rsidR="00335BD4" w:rsidRPr="00335BD4" w:rsidRDefault="00335BD4" w:rsidP="007E5741">
      <w:pPr>
        <w:spacing w:line="276" w:lineRule="auto"/>
        <w:jc w:val="both"/>
        <w:rPr>
          <w:rFonts w:ascii="Sylfaen" w:hAnsi="Sylfaen"/>
          <w:b/>
          <w:bCs/>
          <w:lang w:val="ka-GE"/>
        </w:rPr>
      </w:pPr>
      <w:r w:rsidRPr="00335BD4">
        <w:rPr>
          <w:rFonts w:ascii="Sylfaen" w:hAnsi="Sylfaen" w:cs="Sylfaen"/>
          <w:b/>
          <w:bCs/>
          <w:lang w:val="ka-GE"/>
        </w:rPr>
        <w:lastRenderedPageBreak/>
        <w:t>ორგანიზაციის</w:t>
      </w:r>
      <w:r w:rsidRPr="00335BD4">
        <w:rPr>
          <w:b/>
          <w:bCs/>
          <w:lang w:val="ka-GE"/>
        </w:rPr>
        <w:t xml:space="preserve"> </w:t>
      </w:r>
      <w:r w:rsidRPr="00335BD4">
        <w:rPr>
          <w:rFonts w:ascii="Sylfaen" w:hAnsi="Sylfaen" w:cs="Sylfaen"/>
          <w:b/>
          <w:bCs/>
          <w:lang w:val="ka-GE"/>
        </w:rPr>
        <w:t>ადამიანისეული</w:t>
      </w:r>
      <w:r w:rsidRPr="00335BD4">
        <w:rPr>
          <w:b/>
          <w:bCs/>
          <w:lang w:val="ka-GE"/>
        </w:rPr>
        <w:t xml:space="preserve"> </w:t>
      </w:r>
      <w:r w:rsidRPr="00335BD4">
        <w:rPr>
          <w:rFonts w:ascii="Sylfaen" w:hAnsi="Sylfaen" w:cs="Sylfaen"/>
          <w:b/>
          <w:bCs/>
          <w:lang w:val="ka-GE"/>
        </w:rPr>
        <w:t>რესურსების</w:t>
      </w:r>
      <w:r w:rsidRPr="00335BD4">
        <w:rPr>
          <w:b/>
          <w:bCs/>
          <w:lang w:val="ka-GE"/>
        </w:rPr>
        <w:t xml:space="preserve"> </w:t>
      </w:r>
      <w:r w:rsidRPr="00335BD4">
        <w:rPr>
          <w:rFonts w:ascii="Sylfaen" w:hAnsi="Sylfaen" w:cs="Sylfaen"/>
          <w:b/>
          <w:bCs/>
          <w:lang w:val="ka-GE"/>
        </w:rPr>
        <w:t>ეფექტიანად</w:t>
      </w:r>
      <w:r w:rsidRPr="00335BD4">
        <w:rPr>
          <w:b/>
          <w:bCs/>
          <w:lang w:val="ka-GE"/>
        </w:rPr>
        <w:t xml:space="preserve"> </w:t>
      </w:r>
      <w:r w:rsidRPr="00335BD4">
        <w:rPr>
          <w:rFonts w:ascii="Sylfaen" w:hAnsi="Sylfaen" w:cs="Sylfaen"/>
          <w:b/>
          <w:bCs/>
          <w:lang w:val="ka-GE"/>
        </w:rPr>
        <w:t>გამოყენებისა</w:t>
      </w:r>
      <w:r w:rsidRPr="00335BD4">
        <w:rPr>
          <w:b/>
          <w:bCs/>
          <w:lang w:val="ka-GE"/>
        </w:rPr>
        <w:t xml:space="preserve"> </w:t>
      </w:r>
      <w:r w:rsidRPr="00335BD4">
        <w:rPr>
          <w:rFonts w:ascii="Sylfaen" w:hAnsi="Sylfaen" w:cs="Sylfaen"/>
          <w:b/>
          <w:bCs/>
          <w:lang w:val="ka-GE"/>
        </w:rPr>
        <w:t>და</w:t>
      </w:r>
      <w:r w:rsidRPr="00335BD4">
        <w:rPr>
          <w:b/>
          <w:bCs/>
          <w:lang w:val="ka-GE"/>
        </w:rPr>
        <w:t xml:space="preserve"> </w:t>
      </w:r>
      <w:r w:rsidRPr="00335BD4">
        <w:rPr>
          <w:rFonts w:ascii="Sylfaen" w:hAnsi="Sylfaen" w:cs="Sylfaen"/>
          <w:b/>
          <w:bCs/>
          <w:lang w:val="ka-GE"/>
        </w:rPr>
        <w:t>ზედმეტი</w:t>
      </w:r>
      <w:r w:rsidRPr="00335BD4">
        <w:rPr>
          <w:b/>
          <w:bCs/>
          <w:lang w:val="ka-GE"/>
        </w:rPr>
        <w:t xml:space="preserve"> </w:t>
      </w:r>
      <w:r w:rsidRPr="00335BD4">
        <w:rPr>
          <w:rFonts w:ascii="Sylfaen" w:hAnsi="Sylfaen" w:cs="Sylfaen"/>
          <w:b/>
          <w:bCs/>
          <w:lang w:val="ka-GE"/>
        </w:rPr>
        <w:t>მმართველობითი</w:t>
      </w:r>
      <w:r w:rsidRPr="00335BD4">
        <w:rPr>
          <w:b/>
          <w:bCs/>
          <w:lang w:val="ka-GE"/>
        </w:rPr>
        <w:t xml:space="preserve"> </w:t>
      </w:r>
      <w:r w:rsidRPr="00335BD4">
        <w:rPr>
          <w:rFonts w:ascii="Sylfaen" w:hAnsi="Sylfaen" w:cs="Sylfaen"/>
          <w:b/>
          <w:bCs/>
          <w:lang w:val="ka-GE"/>
        </w:rPr>
        <w:t>რგოლების</w:t>
      </w:r>
      <w:r w:rsidRPr="00335BD4">
        <w:rPr>
          <w:b/>
          <w:bCs/>
          <w:lang w:val="ka-GE"/>
        </w:rPr>
        <w:t xml:space="preserve"> </w:t>
      </w:r>
      <w:r w:rsidRPr="00335BD4">
        <w:rPr>
          <w:rFonts w:ascii="Sylfaen" w:hAnsi="Sylfaen" w:cs="Sylfaen"/>
          <w:b/>
          <w:bCs/>
          <w:lang w:val="ka-GE"/>
        </w:rPr>
        <w:t>შექმნის</w:t>
      </w:r>
      <w:r w:rsidRPr="00335BD4">
        <w:rPr>
          <w:b/>
          <w:bCs/>
          <w:lang w:val="ka-GE"/>
        </w:rPr>
        <w:t xml:space="preserve"> </w:t>
      </w:r>
      <w:r w:rsidRPr="00335BD4">
        <w:rPr>
          <w:rFonts w:ascii="Sylfaen" w:hAnsi="Sylfaen" w:cs="Sylfaen"/>
          <w:b/>
          <w:bCs/>
          <w:lang w:val="ka-GE"/>
        </w:rPr>
        <w:t>თავიდან</w:t>
      </w:r>
      <w:r w:rsidRPr="00335BD4">
        <w:rPr>
          <w:b/>
          <w:bCs/>
          <w:lang w:val="ka-GE"/>
        </w:rPr>
        <w:t xml:space="preserve"> </w:t>
      </w:r>
      <w:r w:rsidRPr="00335BD4">
        <w:rPr>
          <w:rFonts w:ascii="Sylfaen" w:hAnsi="Sylfaen" w:cs="Sylfaen"/>
          <w:b/>
          <w:bCs/>
          <w:lang w:val="ka-GE"/>
        </w:rPr>
        <w:t>აცილების</w:t>
      </w:r>
      <w:r w:rsidRPr="00335BD4">
        <w:rPr>
          <w:b/>
          <w:bCs/>
          <w:lang w:val="ka-GE"/>
        </w:rPr>
        <w:t xml:space="preserve"> </w:t>
      </w:r>
      <w:r w:rsidRPr="00335BD4">
        <w:rPr>
          <w:rFonts w:ascii="Sylfaen" w:hAnsi="Sylfaen" w:cs="Sylfaen"/>
          <w:b/>
          <w:bCs/>
          <w:lang w:val="ka-GE"/>
        </w:rPr>
        <w:t>მიზნით</w:t>
      </w:r>
      <w:r w:rsidRPr="00335BD4">
        <w:rPr>
          <w:b/>
          <w:bCs/>
          <w:lang w:val="ka-GE"/>
        </w:rPr>
        <w:t xml:space="preserve">, </w:t>
      </w:r>
      <w:r w:rsidRPr="00335BD4">
        <w:rPr>
          <w:rFonts w:ascii="Sylfaen" w:hAnsi="Sylfaen" w:cs="Sylfaen"/>
          <w:b/>
          <w:bCs/>
          <w:lang w:val="ka-GE"/>
        </w:rPr>
        <w:t>დეპარტამენტის</w:t>
      </w:r>
      <w:r w:rsidRPr="00335BD4">
        <w:rPr>
          <w:b/>
          <w:bCs/>
          <w:lang w:val="ka-GE"/>
        </w:rPr>
        <w:t xml:space="preserve"> </w:t>
      </w:r>
      <w:r w:rsidRPr="00335BD4">
        <w:rPr>
          <w:rFonts w:ascii="Sylfaen" w:hAnsi="Sylfaen" w:cs="Sylfaen"/>
          <w:b/>
          <w:bCs/>
          <w:lang w:val="ka-GE"/>
        </w:rPr>
        <w:t>უფროსის</w:t>
      </w:r>
      <w:r w:rsidRPr="00335BD4">
        <w:rPr>
          <w:b/>
          <w:bCs/>
          <w:lang w:val="ka-GE"/>
        </w:rPr>
        <w:t xml:space="preserve"> </w:t>
      </w:r>
      <w:r w:rsidRPr="00335BD4">
        <w:rPr>
          <w:rFonts w:ascii="Sylfaen" w:hAnsi="Sylfaen" w:cs="Sylfaen"/>
          <w:b/>
          <w:bCs/>
          <w:lang w:val="ka-GE"/>
        </w:rPr>
        <w:t>მოადგილის</w:t>
      </w:r>
      <w:r w:rsidRPr="00335BD4">
        <w:rPr>
          <w:b/>
          <w:bCs/>
          <w:lang w:val="ka-GE"/>
        </w:rPr>
        <w:t xml:space="preserve"> </w:t>
      </w:r>
      <w:r w:rsidRPr="00335BD4">
        <w:rPr>
          <w:rFonts w:ascii="Sylfaen" w:hAnsi="Sylfaen" w:cs="Sylfaen"/>
          <w:b/>
          <w:bCs/>
          <w:lang w:val="ka-GE"/>
        </w:rPr>
        <w:t>პოზიცია</w:t>
      </w:r>
      <w:r w:rsidRPr="00335BD4">
        <w:rPr>
          <w:b/>
          <w:bCs/>
          <w:lang w:val="ka-GE"/>
        </w:rPr>
        <w:t xml:space="preserve"> </w:t>
      </w:r>
      <w:r w:rsidRPr="00335BD4">
        <w:rPr>
          <w:rFonts w:ascii="Sylfaen" w:hAnsi="Sylfaen" w:cs="Sylfaen"/>
          <w:b/>
          <w:bCs/>
          <w:lang w:val="ka-GE"/>
        </w:rPr>
        <w:t>შემოღებულ</w:t>
      </w:r>
      <w:r w:rsidRPr="00335BD4">
        <w:rPr>
          <w:b/>
          <w:bCs/>
          <w:lang w:val="ka-GE"/>
        </w:rPr>
        <w:t xml:space="preserve"> </w:t>
      </w:r>
      <w:r w:rsidRPr="00335BD4">
        <w:rPr>
          <w:rFonts w:ascii="Sylfaen" w:hAnsi="Sylfaen" w:cs="Sylfaen"/>
          <w:b/>
          <w:bCs/>
          <w:lang w:val="ka-GE"/>
        </w:rPr>
        <w:t>უნდა</w:t>
      </w:r>
      <w:r w:rsidRPr="00335BD4">
        <w:rPr>
          <w:b/>
          <w:bCs/>
          <w:lang w:val="ka-GE"/>
        </w:rPr>
        <w:t xml:space="preserve"> </w:t>
      </w:r>
      <w:r w:rsidRPr="00335BD4">
        <w:rPr>
          <w:rFonts w:ascii="Sylfaen" w:hAnsi="Sylfaen" w:cs="Sylfaen"/>
          <w:b/>
          <w:bCs/>
          <w:lang w:val="ka-GE"/>
        </w:rPr>
        <w:t>იქნეს</w:t>
      </w:r>
      <w:r w:rsidRPr="00335BD4">
        <w:rPr>
          <w:b/>
          <w:bCs/>
          <w:lang w:val="ka-GE"/>
        </w:rPr>
        <w:t xml:space="preserve"> </w:t>
      </w:r>
      <w:r w:rsidRPr="00335BD4">
        <w:rPr>
          <w:rFonts w:ascii="Sylfaen" w:hAnsi="Sylfaen" w:cs="Sylfaen"/>
          <w:b/>
          <w:bCs/>
          <w:lang w:val="ka-GE"/>
        </w:rPr>
        <w:t>მხოლოდ</w:t>
      </w:r>
      <w:r w:rsidRPr="00335BD4">
        <w:rPr>
          <w:b/>
          <w:bCs/>
          <w:lang w:val="ka-GE"/>
        </w:rPr>
        <w:t xml:space="preserve">: </w:t>
      </w:r>
      <w:r w:rsidRPr="00335BD4">
        <w:rPr>
          <w:rFonts w:ascii="Sylfaen" w:hAnsi="Sylfaen" w:cs="Sylfaen"/>
          <w:b/>
          <w:bCs/>
          <w:lang w:val="ka-GE"/>
        </w:rPr>
        <w:t>რთული</w:t>
      </w:r>
      <w:r w:rsidRPr="00335BD4">
        <w:rPr>
          <w:b/>
          <w:bCs/>
          <w:lang w:val="ka-GE"/>
        </w:rPr>
        <w:t xml:space="preserve"> </w:t>
      </w:r>
      <w:r w:rsidRPr="00335BD4">
        <w:rPr>
          <w:rFonts w:ascii="Sylfaen" w:hAnsi="Sylfaen" w:cs="Sylfaen"/>
          <w:b/>
          <w:bCs/>
          <w:lang w:val="ka-GE"/>
        </w:rPr>
        <w:t>ან</w:t>
      </w:r>
      <w:r w:rsidRPr="00335BD4">
        <w:rPr>
          <w:b/>
          <w:bCs/>
          <w:lang w:val="ka-GE"/>
        </w:rPr>
        <w:t>/</w:t>
      </w:r>
      <w:r w:rsidRPr="00335BD4">
        <w:rPr>
          <w:rFonts w:ascii="Sylfaen" w:hAnsi="Sylfaen" w:cs="Sylfaen"/>
          <w:b/>
          <w:bCs/>
          <w:lang w:val="ka-GE"/>
        </w:rPr>
        <w:t>და</w:t>
      </w:r>
      <w:r w:rsidRPr="00335BD4">
        <w:rPr>
          <w:b/>
          <w:bCs/>
          <w:lang w:val="ka-GE"/>
        </w:rPr>
        <w:t xml:space="preserve"> </w:t>
      </w:r>
      <w:r w:rsidRPr="00335BD4">
        <w:rPr>
          <w:rFonts w:ascii="Sylfaen" w:hAnsi="Sylfaen" w:cs="Sylfaen"/>
          <w:b/>
          <w:bCs/>
          <w:lang w:val="ka-GE"/>
        </w:rPr>
        <w:t>არაერთგვაროვანი</w:t>
      </w:r>
      <w:r w:rsidRPr="00335BD4">
        <w:rPr>
          <w:b/>
          <w:bCs/>
          <w:lang w:val="ka-GE"/>
        </w:rPr>
        <w:t xml:space="preserve"> </w:t>
      </w:r>
      <w:r w:rsidRPr="00335BD4">
        <w:rPr>
          <w:rFonts w:ascii="Sylfaen" w:hAnsi="Sylfaen" w:cs="Sylfaen"/>
          <w:b/>
          <w:bCs/>
          <w:lang w:val="ka-GE"/>
        </w:rPr>
        <w:t>ფუნქციების</w:t>
      </w:r>
      <w:r w:rsidRPr="00335BD4">
        <w:rPr>
          <w:b/>
          <w:bCs/>
          <w:lang w:val="ka-GE"/>
        </w:rPr>
        <w:t xml:space="preserve"> </w:t>
      </w:r>
      <w:r w:rsidRPr="00335BD4">
        <w:rPr>
          <w:rFonts w:ascii="Sylfaen" w:hAnsi="Sylfaen" w:cs="Sylfaen"/>
          <w:b/>
          <w:bCs/>
          <w:lang w:val="ka-GE"/>
        </w:rPr>
        <w:t>არსებობისას</w:t>
      </w:r>
      <w:r w:rsidRPr="00335BD4">
        <w:rPr>
          <w:b/>
          <w:bCs/>
          <w:lang w:val="ka-GE"/>
        </w:rPr>
        <w:t xml:space="preserve">; </w:t>
      </w:r>
      <w:r w:rsidRPr="00335BD4">
        <w:rPr>
          <w:rFonts w:ascii="Sylfaen" w:hAnsi="Sylfaen" w:cs="Sylfaen"/>
          <w:b/>
          <w:bCs/>
          <w:lang w:val="ka-GE"/>
        </w:rPr>
        <w:t>სულ</w:t>
      </w:r>
      <w:r w:rsidRPr="00335BD4">
        <w:rPr>
          <w:b/>
          <w:bCs/>
          <w:lang w:val="ka-GE"/>
        </w:rPr>
        <w:t xml:space="preserve"> </w:t>
      </w:r>
      <w:r w:rsidRPr="00335BD4">
        <w:rPr>
          <w:rFonts w:ascii="Sylfaen" w:hAnsi="Sylfaen" w:cs="Sylfaen"/>
          <w:b/>
          <w:bCs/>
          <w:lang w:val="ka-GE"/>
        </w:rPr>
        <w:t>მცირე</w:t>
      </w:r>
      <w:r w:rsidRPr="00335BD4">
        <w:rPr>
          <w:b/>
          <w:bCs/>
          <w:lang w:val="ka-GE"/>
        </w:rPr>
        <w:t xml:space="preserve"> </w:t>
      </w:r>
      <w:r w:rsidRPr="00335BD4">
        <w:rPr>
          <w:rFonts w:ascii="Sylfaen" w:hAnsi="Sylfaen" w:cs="Sylfaen"/>
          <w:b/>
          <w:bCs/>
          <w:lang w:val="ka-GE"/>
        </w:rPr>
        <w:t>ოთხი</w:t>
      </w:r>
      <w:r w:rsidRPr="00335BD4">
        <w:rPr>
          <w:b/>
          <w:bCs/>
          <w:lang w:val="ka-GE"/>
        </w:rPr>
        <w:t xml:space="preserve"> </w:t>
      </w:r>
      <w:r w:rsidRPr="00335BD4">
        <w:rPr>
          <w:rFonts w:ascii="Sylfaen" w:hAnsi="Sylfaen" w:cs="Sylfaen"/>
          <w:b/>
          <w:bCs/>
          <w:lang w:val="ka-GE"/>
        </w:rPr>
        <w:t>ქვედანაყოფის</w:t>
      </w:r>
      <w:r w:rsidRPr="00335BD4">
        <w:rPr>
          <w:b/>
          <w:bCs/>
          <w:lang w:val="ka-GE"/>
        </w:rPr>
        <w:t xml:space="preserve"> (</w:t>
      </w:r>
      <w:r w:rsidRPr="00335BD4">
        <w:rPr>
          <w:rFonts w:ascii="Sylfaen" w:hAnsi="Sylfaen" w:cs="Sylfaen"/>
          <w:b/>
          <w:bCs/>
          <w:lang w:val="ka-GE"/>
        </w:rPr>
        <w:t>სამმართველოს</w:t>
      </w:r>
      <w:r w:rsidRPr="00335BD4">
        <w:rPr>
          <w:b/>
          <w:bCs/>
          <w:lang w:val="ka-GE"/>
        </w:rPr>
        <w:t xml:space="preserve">) </w:t>
      </w:r>
      <w:r w:rsidRPr="00335BD4">
        <w:rPr>
          <w:rFonts w:ascii="Sylfaen" w:hAnsi="Sylfaen" w:cs="Sylfaen"/>
          <w:b/>
          <w:bCs/>
          <w:lang w:val="ka-GE"/>
        </w:rPr>
        <w:t>არსებობისას</w:t>
      </w:r>
      <w:r w:rsidRPr="00335BD4">
        <w:rPr>
          <w:b/>
          <w:bCs/>
          <w:lang w:val="ka-GE"/>
        </w:rPr>
        <w:t xml:space="preserve">. </w:t>
      </w:r>
      <w:r w:rsidRPr="00335BD4">
        <w:rPr>
          <w:rFonts w:ascii="Sylfaen" w:hAnsi="Sylfaen" w:cs="Sylfaen"/>
          <w:b/>
          <w:bCs/>
          <w:lang w:val="ka-GE"/>
        </w:rPr>
        <w:t>დეპარტამენტის</w:t>
      </w:r>
      <w:r w:rsidRPr="00335BD4">
        <w:rPr>
          <w:b/>
          <w:bCs/>
          <w:lang w:val="ka-GE"/>
        </w:rPr>
        <w:t xml:space="preserve"> </w:t>
      </w:r>
      <w:r w:rsidRPr="00335BD4">
        <w:rPr>
          <w:rFonts w:ascii="Sylfaen" w:hAnsi="Sylfaen" w:cs="Sylfaen"/>
          <w:b/>
          <w:bCs/>
          <w:lang w:val="ka-GE"/>
        </w:rPr>
        <w:t>უფროსის</w:t>
      </w:r>
      <w:r w:rsidRPr="00335BD4">
        <w:rPr>
          <w:b/>
          <w:bCs/>
          <w:lang w:val="ka-GE"/>
        </w:rPr>
        <w:t xml:space="preserve"> </w:t>
      </w:r>
      <w:r w:rsidRPr="00335BD4">
        <w:rPr>
          <w:rFonts w:ascii="Sylfaen" w:hAnsi="Sylfaen" w:cs="Sylfaen"/>
          <w:b/>
          <w:bCs/>
          <w:lang w:val="ka-GE"/>
        </w:rPr>
        <w:t>მოადგილე</w:t>
      </w:r>
      <w:r w:rsidRPr="00335BD4">
        <w:rPr>
          <w:b/>
          <w:bCs/>
          <w:lang w:val="ka-GE"/>
        </w:rPr>
        <w:t xml:space="preserve"> </w:t>
      </w:r>
      <w:r w:rsidRPr="00335BD4">
        <w:rPr>
          <w:rFonts w:ascii="Sylfaen" w:hAnsi="Sylfaen" w:cs="Sylfaen"/>
          <w:b/>
          <w:bCs/>
          <w:lang w:val="ka-GE"/>
        </w:rPr>
        <w:t>შესაძლებელია</w:t>
      </w:r>
      <w:r w:rsidRPr="00335BD4">
        <w:rPr>
          <w:b/>
          <w:bCs/>
          <w:lang w:val="ka-GE"/>
        </w:rPr>
        <w:t xml:space="preserve"> </w:t>
      </w:r>
      <w:r w:rsidRPr="00335BD4">
        <w:rPr>
          <w:rFonts w:ascii="Sylfaen" w:hAnsi="Sylfaen" w:cs="Sylfaen"/>
          <w:b/>
          <w:bCs/>
          <w:lang w:val="ka-GE"/>
        </w:rPr>
        <w:t>არსებობდეს</w:t>
      </w:r>
      <w:r w:rsidRPr="00335BD4">
        <w:rPr>
          <w:b/>
          <w:bCs/>
          <w:lang w:val="ka-GE"/>
        </w:rPr>
        <w:t xml:space="preserve"> </w:t>
      </w:r>
      <w:r w:rsidRPr="00335BD4">
        <w:rPr>
          <w:rFonts w:ascii="Sylfaen" w:hAnsi="Sylfaen" w:cs="Sylfaen"/>
          <w:b/>
          <w:bCs/>
          <w:lang w:val="ka-GE"/>
        </w:rPr>
        <w:t>ასევე</w:t>
      </w:r>
      <w:r w:rsidRPr="00335BD4">
        <w:rPr>
          <w:b/>
          <w:bCs/>
          <w:lang w:val="ka-GE"/>
        </w:rPr>
        <w:t xml:space="preserve"> </w:t>
      </w:r>
      <w:r w:rsidRPr="00335BD4">
        <w:rPr>
          <w:rFonts w:ascii="Sylfaen" w:hAnsi="Sylfaen" w:cs="Sylfaen"/>
          <w:b/>
          <w:bCs/>
          <w:lang w:val="ka-GE"/>
        </w:rPr>
        <w:t>იმ</w:t>
      </w:r>
      <w:r w:rsidRPr="00335BD4">
        <w:rPr>
          <w:b/>
          <w:bCs/>
          <w:lang w:val="ka-GE"/>
        </w:rPr>
        <w:t xml:space="preserve"> </w:t>
      </w:r>
      <w:r w:rsidRPr="00335BD4">
        <w:rPr>
          <w:rFonts w:ascii="Sylfaen" w:hAnsi="Sylfaen" w:cs="Sylfaen"/>
          <w:b/>
          <w:bCs/>
          <w:lang w:val="ka-GE"/>
        </w:rPr>
        <w:t>დეპარტამენტებში</w:t>
      </w:r>
      <w:r w:rsidRPr="00335BD4">
        <w:rPr>
          <w:b/>
          <w:bCs/>
          <w:lang w:val="ka-GE"/>
        </w:rPr>
        <w:t xml:space="preserve">, </w:t>
      </w:r>
      <w:r w:rsidRPr="00335BD4">
        <w:rPr>
          <w:rFonts w:ascii="Sylfaen" w:hAnsi="Sylfaen" w:cs="Sylfaen"/>
          <w:b/>
          <w:bCs/>
          <w:lang w:val="ka-GE"/>
        </w:rPr>
        <w:t>სადაც</w:t>
      </w:r>
      <w:r w:rsidRPr="00335BD4">
        <w:rPr>
          <w:b/>
          <w:bCs/>
          <w:lang w:val="ka-GE"/>
        </w:rPr>
        <w:t xml:space="preserve"> 10-</w:t>
      </w:r>
      <w:r w:rsidRPr="00335BD4">
        <w:rPr>
          <w:rFonts w:ascii="Sylfaen" w:hAnsi="Sylfaen" w:cs="Sylfaen"/>
          <w:b/>
          <w:bCs/>
          <w:lang w:val="ka-GE"/>
        </w:rPr>
        <w:t>ზე</w:t>
      </w:r>
      <w:r w:rsidRPr="00335BD4">
        <w:rPr>
          <w:b/>
          <w:bCs/>
          <w:lang w:val="ka-GE"/>
        </w:rPr>
        <w:t xml:space="preserve"> </w:t>
      </w:r>
      <w:r w:rsidRPr="00335BD4">
        <w:rPr>
          <w:rFonts w:ascii="Sylfaen" w:hAnsi="Sylfaen" w:cs="Sylfaen"/>
          <w:b/>
          <w:bCs/>
          <w:lang w:val="ka-GE"/>
        </w:rPr>
        <w:t>მეტი</w:t>
      </w:r>
      <w:r w:rsidRPr="00335BD4">
        <w:rPr>
          <w:b/>
          <w:bCs/>
          <w:lang w:val="ka-GE"/>
        </w:rPr>
        <w:t xml:space="preserve"> </w:t>
      </w:r>
      <w:r w:rsidRPr="00335BD4">
        <w:rPr>
          <w:rFonts w:ascii="Sylfaen" w:hAnsi="Sylfaen" w:cs="Sylfaen"/>
          <w:b/>
          <w:bCs/>
          <w:lang w:val="ka-GE"/>
        </w:rPr>
        <w:t>თანამშრომელია</w:t>
      </w:r>
      <w:r w:rsidRPr="00335BD4">
        <w:rPr>
          <w:b/>
          <w:bCs/>
          <w:lang w:val="ka-GE"/>
        </w:rPr>
        <w:t xml:space="preserve"> </w:t>
      </w:r>
      <w:r w:rsidRPr="00335BD4">
        <w:rPr>
          <w:rFonts w:ascii="Sylfaen" w:hAnsi="Sylfaen" w:cs="Sylfaen"/>
          <w:b/>
          <w:bCs/>
          <w:lang w:val="ka-GE"/>
        </w:rPr>
        <w:t>სამმართველოებში</w:t>
      </w:r>
      <w:r w:rsidRPr="00335BD4">
        <w:rPr>
          <w:b/>
          <w:bCs/>
          <w:lang w:val="ka-GE"/>
        </w:rPr>
        <w:t xml:space="preserve"> </w:t>
      </w:r>
      <w:r w:rsidRPr="00335BD4">
        <w:rPr>
          <w:rFonts w:ascii="Sylfaen" w:hAnsi="Sylfaen" w:cs="Sylfaen"/>
          <w:b/>
          <w:bCs/>
          <w:lang w:val="ka-GE"/>
        </w:rPr>
        <w:t>გადანაწილების</w:t>
      </w:r>
      <w:r w:rsidRPr="00335BD4">
        <w:rPr>
          <w:b/>
          <w:bCs/>
          <w:lang w:val="ka-GE"/>
        </w:rPr>
        <w:t xml:space="preserve"> </w:t>
      </w:r>
      <w:r w:rsidRPr="00335BD4">
        <w:rPr>
          <w:rFonts w:ascii="Sylfaen" w:hAnsi="Sylfaen" w:cs="Sylfaen"/>
          <w:b/>
          <w:bCs/>
          <w:lang w:val="ka-GE"/>
        </w:rPr>
        <w:t>გარეშე</w:t>
      </w:r>
      <w:r w:rsidRPr="00335BD4">
        <w:rPr>
          <w:b/>
          <w:bCs/>
          <w:lang w:val="ka-GE"/>
        </w:rPr>
        <w:t>.</w:t>
      </w:r>
    </w:p>
    <w:p w:rsidR="005D08D7" w:rsidRPr="005D08D7" w:rsidRDefault="005D08D7" w:rsidP="007E5741">
      <w:pPr>
        <w:spacing w:line="276" w:lineRule="auto"/>
        <w:jc w:val="both"/>
        <w:rPr>
          <w:rFonts w:ascii="Sylfaen" w:hAnsi="Sylfaen"/>
          <w:iCs/>
          <w:lang w:val="ka-GE"/>
        </w:rPr>
      </w:pPr>
      <w:r w:rsidRPr="005D08D7">
        <w:rPr>
          <w:rFonts w:ascii="Sylfaen" w:hAnsi="Sylfaen"/>
          <w:lang w:val="ka-GE"/>
        </w:rPr>
        <w:t>სასჯელაღსრულების სამინისტროში პირველადი სტრუქტურული ერთეულის სახით შექმნილია 11 დეპარტამენტი და 3 სამსახური. 11 დეპარტამენტიდან სამოქალაქო სამსახურს მიეკუთვნება 7 დეპარტამენტი</w:t>
      </w:r>
      <w:r w:rsidRPr="005D08D7">
        <w:rPr>
          <w:rFonts w:ascii="Sylfaen" w:hAnsi="Sylfaen"/>
          <w:vertAlign w:val="superscript"/>
          <w:lang w:val="ka-GE"/>
        </w:rPr>
        <w:footnoteReference w:id="25"/>
      </w:r>
      <w:r w:rsidRPr="005D08D7">
        <w:rPr>
          <w:rFonts w:ascii="Sylfaen" w:hAnsi="Sylfaen"/>
          <w:lang w:val="ka-GE"/>
        </w:rPr>
        <w:t xml:space="preserve"> და 3 სამსახური</w:t>
      </w:r>
      <w:r w:rsidRPr="005D08D7">
        <w:rPr>
          <w:rFonts w:ascii="Sylfaen" w:hAnsi="Sylfaen"/>
          <w:vertAlign w:val="superscript"/>
          <w:lang w:val="ka-GE"/>
        </w:rPr>
        <w:footnoteReference w:id="26"/>
      </w:r>
      <w:r w:rsidRPr="005D08D7">
        <w:rPr>
          <w:rFonts w:ascii="Sylfaen" w:hAnsi="Sylfaen"/>
          <w:lang w:val="ka-GE"/>
        </w:rPr>
        <w:t xml:space="preserve">. სამოქალაქო სამსახურში ყველა დეპარტამენტის უფროსს ჰყავს დეპარტამენტის უფროსის მოადგილე. 7 დეპარტამენტიდან </w:t>
      </w:r>
      <w:r w:rsidRPr="005D08D7">
        <w:rPr>
          <w:rFonts w:ascii="Sylfaen" w:hAnsi="Sylfaen"/>
          <w:iCs/>
          <w:lang w:val="ka-GE"/>
        </w:rPr>
        <w:t xml:space="preserve">პრინციპით გათვალისწინებულ სტანდარტს აკმაყოფილებს მხოლოდ 3 დეპარტამენტი (იურიდიული, ლოჯისტიკისა და ადმინისტრაციული დეპარტამენტები), სადაც 4 ან 4-ზე მეტი სამმართველოა და ფუნქციებიც არაერთგვაროვანია.  </w:t>
      </w:r>
    </w:p>
    <w:p w:rsidR="00335BD4" w:rsidRPr="00335BD4" w:rsidRDefault="00335BD4" w:rsidP="007E5741">
      <w:pPr>
        <w:spacing w:line="276" w:lineRule="auto"/>
        <w:jc w:val="both"/>
        <w:rPr>
          <w:rFonts w:ascii="Sylfaen" w:hAnsi="Sylfaen"/>
          <w:b/>
          <w:bCs/>
          <w:lang w:val="ka-GE"/>
        </w:rPr>
      </w:pPr>
      <w:r w:rsidRPr="00335BD4">
        <w:rPr>
          <w:rFonts w:ascii="Sylfaen" w:hAnsi="Sylfaen" w:cs="Sylfaen"/>
          <w:b/>
          <w:bCs/>
          <w:lang w:val="ka-GE"/>
        </w:rPr>
        <w:t>სტრუქტურული</w:t>
      </w:r>
      <w:r w:rsidRPr="00335BD4">
        <w:rPr>
          <w:b/>
          <w:bCs/>
          <w:lang w:val="ka-GE"/>
        </w:rPr>
        <w:t xml:space="preserve"> </w:t>
      </w:r>
      <w:r w:rsidRPr="00335BD4">
        <w:rPr>
          <w:rFonts w:ascii="Sylfaen" w:hAnsi="Sylfaen" w:cs="Sylfaen"/>
          <w:b/>
          <w:bCs/>
          <w:lang w:val="ka-GE"/>
        </w:rPr>
        <w:t>ერთეულები</w:t>
      </w:r>
      <w:r w:rsidRPr="00335BD4">
        <w:rPr>
          <w:b/>
          <w:bCs/>
          <w:lang w:val="ka-GE"/>
        </w:rPr>
        <w:t xml:space="preserve"> </w:t>
      </w:r>
      <w:r w:rsidRPr="00335BD4">
        <w:rPr>
          <w:rFonts w:ascii="Sylfaen" w:hAnsi="Sylfaen" w:cs="Sylfaen"/>
          <w:b/>
          <w:bCs/>
          <w:lang w:val="ka-GE"/>
        </w:rPr>
        <w:t>მკაფიოდ</w:t>
      </w:r>
      <w:r w:rsidRPr="00335BD4">
        <w:rPr>
          <w:b/>
          <w:bCs/>
          <w:lang w:val="ka-GE"/>
        </w:rPr>
        <w:t xml:space="preserve"> </w:t>
      </w:r>
      <w:r w:rsidRPr="00335BD4">
        <w:rPr>
          <w:rFonts w:ascii="Sylfaen" w:hAnsi="Sylfaen" w:cs="Sylfaen"/>
          <w:b/>
          <w:bCs/>
          <w:lang w:val="ka-GE"/>
        </w:rPr>
        <w:t>უნდა</w:t>
      </w:r>
      <w:r w:rsidRPr="00335BD4">
        <w:rPr>
          <w:b/>
          <w:bCs/>
          <w:lang w:val="ka-GE"/>
        </w:rPr>
        <w:t xml:space="preserve"> </w:t>
      </w:r>
      <w:r w:rsidRPr="00335BD4">
        <w:rPr>
          <w:rFonts w:ascii="Sylfaen" w:hAnsi="Sylfaen" w:cs="Sylfaen"/>
          <w:b/>
          <w:bCs/>
          <w:lang w:val="ka-GE"/>
        </w:rPr>
        <w:t>იყოს</w:t>
      </w:r>
      <w:r w:rsidRPr="00335BD4">
        <w:rPr>
          <w:b/>
          <w:bCs/>
          <w:lang w:val="ka-GE"/>
        </w:rPr>
        <w:t xml:space="preserve"> </w:t>
      </w:r>
      <w:r w:rsidRPr="00335BD4">
        <w:rPr>
          <w:rFonts w:ascii="Sylfaen" w:hAnsi="Sylfaen" w:cs="Sylfaen"/>
          <w:b/>
          <w:bCs/>
          <w:lang w:val="ka-GE"/>
        </w:rPr>
        <w:t>დიფერენცირებული</w:t>
      </w:r>
      <w:r w:rsidRPr="00335BD4">
        <w:rPr>
          <w:b/>
          <w:bCs/>
          <w:lang w:val="ka-GE"/>
        </w:rPr>
        <w:t xml:space="preserve"> (</w:t>
      </w:r>
      <w:r w:rsidRPr="00335BD4">
        <w:rPr>
          <w:rFonts w:ascii="Sylfaen" w:hAnsi="Sylfaen" w:cs="Sylfaen"/>
          <w:b/>
          <w:bCs/>
          <w:lang w:val="ka-GE"/>
        </w:rPr>
        <w:t>ერთიანი</w:t>
      </w:r>
      <w:r w:rsidRPr="00335BD4">
        <w:rPr>
          <w:b/>
          <w:bCs/>
          <w:lang w:val="ka-GE"/>
        </w:rPr>
        <w:t xml:space="preserve"> </w:t>
      </w:r>
      <w:r w:rsidRPr="00335BD4">
        <w:rPr>
          <w:rFonts w:ascii="Sylfaen" w:hAnsi="Sylfaen" w:cs="Sylfaen"/>
          <w:b/>
          <w:bCs/>
          <w:lang w:val="ka-GE"/>
        </w:rPr>
        <w:t>მიდგომა</w:t>
      </w:r>
      <w:r w:rsidRPr="00335BD4">
        <w:rPr>
          <w:b/>
          <w:bCs/>
          <w:lang w:val="ka-GE"/>
        </w:rPr>
        <w:t xml:space="preserve">: </w:t>
      </w:r>
      <w:r w:rsidRPr="00335BD4">
        <w:rPr>
          <w:rFonts w:ascii="Sylfaen" w:hAnsi="Sylfaen" w:cs="Sylfaen"/>
          <w:b/>
          <w:bCs/>
          <w:lang w:val="ka-GE"/>
        </w:rPr>
        <w:t>დასახელებებთან</w:t>
      </w:r>
      <w:r w:rsidRPr="00335BD4">
        <w:rPr>
          <w:b/>
          <w:bCs/>
          <w:lang w:val="ka-GE"/>
        </w:rPr>
        <w:t xml:space="preserve"> (</w:t>
      </w:r>
      <w:r w:rsidRPr="00335BD4">
        <w:rPr>
          <w:rFonts w:ascii="Sylfaen" w:hAnsi="Sylfaen" w:cs="Sylfaen"/>
          <w:b/>
          <w:bCs/>
          <w:lang w:val="ka-GE"/>
        </w:rPr>
        <w:t>დეპარტამენტი</w:t>
      </w:r>
      <w:r w:rsidRPr="00335BD4">
        <w:rPr>
          <w:b/>
          <w:bCs/>
          <w:lang w:val="ka-GE"/>
        </w:rPr>
        <w:t>/</w:t>
      </w:r>
      <w:r w:rsidRPr="00335BD4">
        <w:rPr>
          <w:rFonts w:ascii="Sylfaen" w:hAnsi="Sylfaen" w:cs="Sylfaen"/>
          <w:b/>
          <w:bCs/>
          <w:lang w:val="ka-GE"/>
        </w:rPr>
        <w:t>სამსახური</w:t>
      </w:r>
      <w:r w:rsidRPr="00335BD4">
        <w:rPr>
          <w:b/>
          <w:bCs/>
          <w:lang w:val="ka-GE"/>
        </w:rPr>
        <w:t xml:space="preserve"> </w:t>
      </w:r>
      <w:r w:rsidRPr="00335BD4">
        <w:rPr>
          <w:rFonts w:ascii="Sylfaen" w:hAnsi="Sylfaen" w:cs="Sylfaen"/>
          <w:b/>
          <w:bCs/>
          <w:lang w:val="ka-GE"/>
        </w:rPr>
        <w:t>და</w:t>
      </w:r>
      <w:r w:rsidRPr="00335BD4">
        <w:rPr>
          <w:b/>
          <w:bCs/>
          <w:lang w:val="ka-GE"/>
        </w:rPr>
        <w:t xml:space="preserve"> </w:t>
      </w:r>
      <w:r w:rsidRPr="00335BD4">
        <w:rPr>
          <w:rFonts w:ascii="Sylfaen" w:hAnsi="Sylfaen" w:cs="Sylfaen"/>
          <w:b/>
          <w:bCs/>
          <w:lang w:val="ka-GE"/>
        </w:rPr>
        <w:t>სამმართველო</w:t>
      </w:r>
      <w:r w:rsidRPr="00335BD4">
        <w:rPr>
          <w:b/>
          <w:bCs/>
          <w:lang w:val="ka-GE"/>
        </w:rPr>
        <w:t>/</w:t>
      </w:r>
      <w:r w:rsidRPr="00335BD4">
        <w:rPr>
          <w:rFonts w:ascii="Sylfaen" w:hAnsi="Sylfaen" w:cs="Sylfaen"/>
          <w:b/>
          <w:bCs/>
          <w:lang w:val="ka-GE"/>
        </w:rPr>
        <w:t>განყოფილება</w:t>
      </w:r>
      <w:r w:rsidRPr="00335BD4">
        <w:rPr>
          <w:b/>
          <w:bCs/>
          <w:lang w:val="ka-GE"/>
        </w:rPr>
        <w:t xml:space="preserve">) </w:t>
      </w:r>
      <w:r w:rsidRPr="00335BD4">
        <w:rPr>
          <w:rFonts w:ascii="Sylfaen" w:hAnsi="Sylfaen" w:cs="Sylfaen"/>
          <w:b/>
          <w:bCs/>
          <w:lang w:val="ka-GE"/>
        </w:rPr>
        <w:t>და</w:t>
      </w:r>
      <w:r w:rsidRPr="00335BD4">
        <w:rPr>
          <w:b/>
          <w:bCs/>
          <w:lang w:val="ka-GE"/>
        </w:rPr>
        <w:t xml:space="preserve"> </w:t>
      </w:r>
      <w:r w:rsidRPr="00335BD4">
        <w:rPr>
          <w:rFonts w:ascii="Sylfaen" w:hAnsi="Sylfaen" w:cs="Sylfaen"/>
          <w:b/>
          <w:bCs/>
          <w:lang w:val="ka-GE"/>
        </w:rPr>
        <w:t>დაბალანსებულ</w:t>
      </w:r>
      <w:r w:rsidRPr="00335BD4">
        <w:rPr>
          <w:b/>
          <w:bCs/>
          <w:lang w:val="ka-GE"/>
        </w:rPr>
        <w:t xml:space="preserve"> </w:t>
      </w:r>
      <w:r w:rsidRPr="00335BD4">
        <w:rPr>
          <w:rFonts w:ascii="Sylfaen" w:hAnsi="Sylfaen" w:cs="Sylfaen"/>
          <w:b/>
          <w:bCs/>
          <w:lang w:val="ka-GE"/>
        </w:rPr>
        <w:t>ზომასთან</w:t>
      </w:r>
      <w:r w:rsidRPr="00335BD4">
        <w:rPr>
          <w:b/>
          <w:bCs/>
          <w:lang w:val="ka-GE"/>
        </w:rPr>
        <w:t xml:space="preserve"> </w:t>
      </w:r>
      <w:r w:rsidRPr="00335BD4">
        <w:rPr>
          <w:rFonts w:ascii="Sylfaen" w:hAnsi="Sylfaen" w:cs="Sylfaen"/>
          <w:b/>
          <w:bCs/>
          <w:lang w:val="ka-GE"/>
        </w:rPr>
        <w:t>მიმართებით</w:t>
      </w:r>
      <w:r w:rsidRPr="00335BD4">
        <w:rPr>
          <w:b/>
          <w:bCs/>
          <w:lang w:val="ka-GE"/>
        </w:rPr>
        <w:t>).</w:t>
      </w:r>
    </w:p>
    <w:p w:rsidR="005D08D7" w:rsidRPr="005D08D7" w:rsidRDefault="005D08D7" w:rsidP="007E5741">
      <w:pPr>
        <w:spacing w:line="276" w:lineRule="auto"/>
        <w:jc w:val="both"/>
        <w:rPr>
          <w:rFonts w:ascii="Sylfaen" w:hAnsi="Sylfaen"/>
          <w:bCs/>
        </w:rPr>
      </w:pPr>
      <w:r w:rsidRPr="005D08D7">
        <w:rPr>
          <w:rFonts w:ascii="Sylfaen" w:hAnsi="Sylfaen"/>
          <w:bCs/>
          <w:lang w:val="ka-GE"/>
        </w:rPr>
        <w:t xml:space="preserve">სასჯელაღსრულების სამინისტროში დამკვიდრებულია სტრუქტურულ ერთეულთა დეპარტამენტებად და სამსახურებად დაყოფის პრაქტიკა, თუმცა არ იკვეთება ერთიანი მიდგომა დასახელებებთან მიმართებით. </w:t>
      </w:r>
      <w:r w:rsidRPr="005D08D7">
        <w:rPr>
          <w:rFonts w:ascii="Sylfaen" w:hAnsi="Sylfaen"/>
          <w:bCs/>
          <w:iCs/>
          <w:lang w:val="ka-GE"/>
        </w:rPr>
        <w:t>მაგალითისათვის, მხარდამჭერი ფუნქციის განმახორციელებელი სტრუქტურული ერთეულები - ერთ შემთხვევაში ჩამოყალიბებულია დეპარტამენტად (ადმინისტრაციული, იურიდიული, ლოჯისტიკისა და ეკონომიკური), ხოლო მეორე შემთხვევაში - სამსახურად  (ადამიანური რესურსების მართვის, პროტოკოლისა და აუდიტის სამსახურები).</w:t>
      </w:r>
    </w:p>
    <w:p w:rsidR="005D08D7" w:rsidRPr="005D08D7" w:rsidRDefault="005D08D7" w:rsidP="007E5741">
      <w:pPr>
        <w:spacing w:line="276" w:lineRule="auto"/>
        <w:jc w:val="both"/>
        <w:rPr>
          <w:rFonts w:ascii="Sylfaen" w:hAnsi="Sylfaen"/>
          <w:bCs/>
          <w:iCs/>
          <w:lang w:val="ka-GE"/>
        </w:rPr>
      </w:pPr>
      <w:r w:rsidRPr="005D08D7">
        <w:rPr>
          <w:rFonts w:ascii="Sylfaen" w:hAnsi="Sylfaen"/>
          <w:bCs/>
          <w:lang w:val="ka-GE"/>
        </w:rPr>
        <w:t>გამოკვეთილია დეპარტამენტების სამმართველოებად დაყოფის პრინციპი, თუმცა არსებობს ცალკე მდგომი პირველადი სტრუქტურული ერთეულები, რომელთა შემადგენლობაში არ შედის სამმართველოები (საზოგადოებასთან ურთიერთობისა და საერთაშორისო ურთიერთობებისა და ევროინტეგრაციის დეპარტამენტები, ადამიანური რესურსების მართვის, პროტოკოლისა და აუდიტის სამსახურები).</w:t>
      </w:r>
    </w:p>
    <w:p w:rsidR="005D08D7" w:rsidRPr="005D08D7" w:rsidRDefault="005D08D7" w:rsidP="007E5741">
      <w:pPr>
        <w:spacing w:line="276" w:lineRule="auto"/>
        <w:jc w:val="both"/>
        <w:rPr>
          <w:rFonts w:ascii="Sylfaen" w:hAnsi="Sylfaen"/>
          <w:b/>
          <w:bCs/>
          <w:lang w:val="ka-GE"/>
        </w:rPr>
      </w:pPr>
      <w:r w:rsidRPr="005D08D7">
        <w:rPr>
          <w:rFonts w:ascii="Sylfaen" w:hAnsi="Sylfaen"/>
          <w:b/>
          <w:bCs/>
          <w:lang w:val="ka-GE"/>
        </w:rPr>
        <w:t xml:space="preserve">შრომითი ხელშეკრულებით დასაქმებული პირები უნდა ასრულებდნენ არამუდმივ ან დამხმარე ფუნქციებს. </w:t>
      </w:r>
    </w:p>
    <w:p w:rsidR="0018133E" w:rsidRPr="0018133E" w:rsidRDefault="005D08D7" w:rsidP="007E5741">
      <w:pPr>
        <w:spacing w:line="276" w:lineRule="auto"/>
        <w:jc w:val="both"/>
        <w:rPr>
          <w:rFonts w:ascii="Sylfaen" w:hAnsi="Sylfaen"/>
          <w:lang w:val="ka-GE"/>
        </w:rPr>
      </w:pPr>
      <w:r w:rsidRPr="005D08D7">
        <w:rPr>
          <w:rFonts w:ascii="Sylfaen" w:hAnsi="Sylfaen"/>
          <w:lang w:val="ka-GE"/>
        </w:rPr>
        <w:lastRenderedPageBreak/>
        <w:t xml:space="preserve">შრომით ხელშეკრულებებთან დაკავშირებით სასჯელაღსრულების სამინისტროში არ არის დარღვეული აღნიშნული პრინციპი; სასჯელაღსრულების სამინისტროში ამ მხრივ დადებითი ტენდენცია შეიმჩნევა და შრომითი ხელშეკრულებით დასაქმებულთა წილი შეადგენს მხოლოდ 3%-ს. </w:t>
      </w:r>
    </w:p>
    <w:p w:rsidR="005D08D7" w:rsidRPr="00D1703E" w:rsidRDefault="005D08D7" w:rsidP="007E5741">
      <w:pPr>
        <w:pStyle w:val="Heading1"/>
        <w:spacing w:line="276" w:lineRule="auto"/>
        <w:jc w:val="center"/>
        <w:rPr>
          <w:rFonts w:ascii="Sylfaen" w:hAnsi="Sylfaen"/>
          <w:lang w:val="ka-GE"/>
        </w:rPr>
      </w:pPr>
      <w:bookmarkStart w:id="22" w:name="_Toc500779512"/>
      <w:r>
        <w:rPr>
          <w:rFonts w:ascii="Sylfaen" w:hAnsi="Sylfaen" w:cs="Sylfaen"/>
          <w:lang w:val="ka-GE"/>
        </w:rPr>
        <w:t>დანართი</w:t>
      </w:r>
      <w:r>
        <w:rPr>
          <w:lang w:val="ka-GE"/>
        </w:rPr>
        <w:t xml:space="preserve"> </w:t>
      </w:r>
      <w:r w:rsidR="00D1703E">
        <w:rPr>
          <w:rFonts w:ascii="Sylfaen" w:hAnsi="Sylfaen"/>
          <w:lang w:val="ka-GE"/>
        </w:rPr>
        <w:t xml:space="preserve">8. </w:t>
      </w:r>
      <w:r>
        <w:rPr>
          <w:rFonts w:ascii="Sylfaen" w:hAnsi="Sylfaen" w:cs="Sylfaen"/>
          <w:lang w:val="ka-GE"/>
        </w:rPr>
        <w:t>საქართველოს</w:t>
      </w:r>
      <w:r>
        <w:rPr>
          <w:lang w:val="ka-GE"/>
        </w:rPr>
        <w:t xml:space="preserve"> </w:t>
      </w:r>
      <w:r>
        <w:rPr>
          <w:rFonts w:ascii="Sylfaen" w:hAnsi="Sylfaen" w:cs="Sylfaen"/>
          <w:lang w:val="ka-GE"/>
        </w:rPr>
        <w:t>კულტურისა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ძეგლთა</w:t>
      </w:r>
      <w:r>
        <w:rPr>
          <w:lang w:val="ka-GE"/>
        </w:rPr>
        <w:t xml:space="preserve"> </w:t>
      </w:r>
      <w:r>
        <w:rPr>
          <w:rFonts w:ascii="Sylfaen" w:hAnsi="Sylfaen" w:cs="Sylfaen"/>
          <w:lang w:val="ka-GE"/>
        </w:rPr>
        <w:t>დაცვის</w:t>
      </w:r>
      <w:r>
        <w:rPr>
          <w:lang w:val="ka-GE"/>
        </w:rPr>
        <w:t xml:space="preserve"> </w:t>
      </w:r>
      <w:r>
        <w:rPr>
          <w:rFonts w:ascii="Sylfaen" w:hAnsi="Sylfaen" w:cs="Sylfaen"/>
          <w:lang w:val="ka-GE"/>
        </w:rPr>
        <w:t>სამინისტრო</w:t>
      </w:r>
      <w:bookmarkEnd w:id="22"/>
    </w:p>
    <w:p w:rsidR="00527C18" w:rsidRPr="00527C18" w:rsidRDefault="00527C18" w:rsidP="007E5741">
      <w:pPr>
        <w:spacing w:line="276" w:lineRule="auto"/>
        <w:jc w:val="both"/>
        <w:rPr>
          <w:rFonts w:ascii="Sylfaen" w:hAnsi="Sylfaen"/>
          <w:b/>
          <w:bCs/>
          <w:lang w:val="ka-GE"/>
        </w:rPr>
      </w:pPr>
      <w:r w:rsidRPr="00527C18">
        <w:rPr>
          <w:rFonts w:ascii="Sylfaen" w:hAnsi="Sylfaen" w:cs="Sylfaen"/>
          <w:b/>
          <w:bCs/>
          <w:lang w:val="ka-GE"/>
        </w:rPr>
        <w:t>სამინისტრომ</w:t>
      </w:r>
      <w:r w:rsidRPr="00527C18">
        <w:rPr>
          <w:b/>
          <w:bCs/>
          <w:lang w:val="ka-GE"/>
        </w:rPr>
        <w:t xml:space="preserve"> </w:t>
      </w:r>
      <w:r w:rsidRPr="00527C18">
        <w:rPr>
          <w:rFonts w:ascii="Sylfaen" w:hAnsi="Sylfaen" w:cs="Sylfaen"/>
          <w:b/>
          <w:bCs/>
          <w:lang w:val="ka-GE"/>
        </w:rPr>
        <w:t>უნდა</w:t>
      </w:r>
      <w:r w:rsidRPr="00527C18">
        <w:rPr>
          <w:b/>
          <w:bCs/>
          <w:lang w:val="ka-GE"/>
        </w:rPr>
        <w:t xml:space="preserve"> </w:t>
      </w:r>
      <w:r w:rsidRPr="00527C18">
        <w:rPr>
          <w:rFonts w:ascii="Sylfaen" w:hAnsi="Sylfaen" w:cs="Sylfaen"/>
          <w:b/>
          <w:bCs/>
          <w:lang w:val="ka-GE"/>
        </w:rPr>
        <w:t>შეიმუშავოს</w:t>
      </w:r>
      <w:r w:rsidRPr="00527C18">
        <w:rPr>
          <w:b/>
          <w:bCs/>
          <w:lang w:val="ka-GE"/>
        </w:rPr>
        <w:t xml:space="preserve"> </w:t>
      </w:r>
      <w:r w:rsidRPr="00527C18">
        <w:rPr>
          <w:rFonts w:ascii="Sylfaen" w:hAnsi="Sylfaen" w:cs="Sylfaen"/>
          <w:b/>
          <w:bCs/>
          <w:lang w:val="ka-GE"/>
        </w:rPr>
        <w:t>პოლიტიკა</w:t>
      </w:r>
      <w:r w:rsidRPr="00527C18">
        <w:rPr>
          <w:b/>
          <w:bCs/>
          <w:lang w:val="ka-GE"/>
        </w:rPr>
        <w:t xml:space="preserve">, </w:t>
      </w:r>
      <w:r w:rsidRPr="00527C18">
        <w:rPr>
          <w:rFonts w:ascii="Sylfaen" w:hAnsi="Sylfaen" w:cs="Sylfaen"/>
          <w:b/>
          <w:bCs/>
          <w:lang w:val="ka-GE"/>
        </w:rPr>
        <w:t>ხოლო</w:t>
      </w:r>
      <w:r w:rsidRPr="00527C18">
        <w:rPr>
          <w:b/>
          <w:bCs/>
          <w:lang w:val="ka-GE"/>
        </w:rPr>
        <w:t xml:space="preserve"> </w:t>
      </w:r>
      <w:r w:rsidRPr="00527C18">
        <w:rPr>
          <w:rFonts w:ascii="Sylfaen" w:hAnsi="Sylfaen" w:cs="Sylfaen"/>
          <w:b/>
          <w:bCs/>
          <w:lang w:val="ka-GE"/>
        </w:rPr>
        <w:t>სამინისტროს</w:t>
      </w:r>
      <w:r w:rsidRPr="00527C18">
        <w:rPr>
          <w:b/>
          <w:bCs/>
          <w:lang w:val="ka-GE"/>
        </w:rPr>
        <w:t xml:space="preserve"> </w:t>
      </w:r>
      <w:r w:rsidRPr="00527C18">
        <w:rPr>
          <w:rFonts w:ascii="Sylfaen" w:hAnsi="Sylfaen" w:cs="Sylfaen"/>
          <w:b/>
          <w:bCs/>
          <w:lang w:val="ka-GE"/>
        </w:rPr>
        <w:t>სისტემაში</w:t>
      </w:r>
      <w:r w:rsidRPr="00527C18">
        <w:rPr>
          <w:b/>
          <w:bCs/>
          <w:lang w:val="ka-GE"/>
        </w:rPr>
        <w:t xml:space="preserve"> </w:t>
      </w:r>
      <w:r w:rsidRPr="00527C18">
        <w:rPr>
          <w:rFonts w:ascii="Sylfaen" w:hAnsi="Sylfaen" w:cs="Sylfaen"/>
          <w:b/>
          <w:bCs/>
          <w:lang w:val="ka-GE"/>
        </w:rPr>
        <w:t>შემავალმა</w:t>
      </w:r>
      <w:r w:rsidRPr="00527C18">
        <w:rPr>
          <w:b/>
          <w:bCs/>
          <w:lang w:val="sq-AL"/>
        </w:rPr>
        <w:t xml:space="preserve"> </w:t>
      </w:r>
      <w:r w:rsidRPr="00527C18">
        <w:rPr>
          <w:rFonts w:ascii="Sylfaen" w:hAnsi="Sylfaen" w:cs="Sylfaen"/>
          <w:b/>
          <w:bCs/>
          <w:lang w:val="ka-GE"/>
        </w:rPr>
        <w:t>დაწესებულებებმა</w:t>
      </w:r>
      <w:r w:rsidRPr="00527C18">
        <w:rPr>
          <w:b/>
          <w:bCs/>
          <w:lang w:val="ka-GE"/>
        </w:rPr>
        <w:t xml:space="preserve"> </w:t>
      </w:r>
      <w:r w:rsidRPr="00527C18">
        <w:rPr>
          <w:rFonts w:ascii="Sylfaen" w:hAnsi="Sylfaen" w:cs="Sylfaen"/>
          <w:b/>
          <w:bCs/>
          <w:lang w:val="ka-GE"/>
        </w:rPr>
        <w:t>უნდა</w:t>
      </w:r>
      <w:r w:rsidRPr="00527C18">
        <w:rPr>
          <w:b/>
          <w:bCs/>
          <w:lang w:val="ka-GE"/>
        </w:rPr>
        <w:t xml:space="preserve"> </w:t>
      </w:r>
      <w:r w:rsidRPr="00527C18">
        <w:rPr>
          <w:rFonts w:ascii="Sylfaen" w:hAnsi="Sylfaen" w:cs="Sylfaen"/>
          <w:b/>
          <w:bCs/>
          <w:lang w:val="ka-GE"/>
        </w:rPr>
        <w:t>განახორციელონ</w:t>
      </w:r>
      <w:r w:rsidRPr="00527C18">
        <w:rPr>
          <w:b/>
          <w:bCs/>
          <w:lang w:val="ka-GE"/>
        </w:rPr>
        <w:t xml:space="preserve"> </w:t>
      </w:r>
      <w:r w:rsidRPr="00527C18">
        <w:rPr>
          <w:rFonts w:ascii="Sylfaen" w:hAnsi="Sylfaen" w:cs="Sylfaen"/>
          <w:b/>
          <w:bCs/>
          <w:lang w:val="ka-GE"/>
        </w:rPr>
        <w:t>აღნიშნული</w:t>
      </w:r>
      <w:r w:rsidRPr="00527C18">
        <w:rPr>
          <w:b/>
          <w:bCs/>
          <w:lang w:val="ka-GE"/>
        </w:rPr>
        <w:t xml:space="preserve"> </w:t>
      </w:r>
      <w:r w:rsidRPr="00527C18">
        <w:rPr>
          <w:rFonts w:ascii="Sylfaen" w:hAnsi="Sylfaen" w:cs="Sylfaen"/>
          <w:b/>
          <w:bCs/>
          <w:lang w:val="ka-GE"/>
        </w:rPr>
        <w:t>პოლიტიკა</w:t>
      </w:r>
      <w:r w:rsidRPr="00527C18">
        <w:rPr>
          <w:b/>
          <w:bCs/>
          <w:lang w:val="ka-GE"/>
        </w:rPr>
        <w:t>.</w:t>
      </w:r>
    </w:p>
    <w:p w:rsidR="005D08D7" w:rsidRPr="005D08D7" w:rsidRDefault="005D08D7" w:rsidP="007E5741">
      <w:pPr>
        <w:spacing w:line="276" w:lineRule="auto"/>
        <w:jc w:val="both"/>
        <w:rPr>
          <w:rFonts w:ascii="Sylfaen" w:hAnsi="Sylfaen"/>
          <w:lang w:val="ka-GE"/>
        </w:rPr>
      </w:pPr>
      <w:r w:rsidRPr="005D08D7">
        <w:rPr>
          <w:rFonts w:ascii="Sylfaen" w:hAnsi="Sylfaen"/>
          <w:lang w:val="ka-GE"/>
        </w:rPr>
        <w:t>სამინისტროში რამდენიმე პილიტიკის დეპარტამენტი</w:t>
      </w:r>
      <w:r w:rsidR="00527C18">
        <w:rPr>
          <w:rFonts w:ascii="Sylfaen" w:hAnsi="Sylfaen"/>
          <w:vertAlign w:val="superscript"/>
          <w:lang w:val="ka-GE"/>
        </w:rPr>
        <w:t xml:space="preserve"> </w:t>
      </w:r>
      <w:r w:rsidRPr="005D08D7">
        <w:rPr>
          <w:rFonts w:ascii="Sylfaen" w:hAnsi="Sylfaen"/>
          <w:lang w:val="ka-GE"/>
        </w:rPr>
        <w:t xml:space="preserve">ფუნქციონირებს, რომლებმაც 2016 წელს განხორციელებული რეორგანიზაციის შედეგად სახეცვლილება განიცადეს. კერძოდ, სამინისტროს ძირითადი მიმართულებებით პოლიტიკის შემუშავებაზე ზრუნავს პოპულარიზაციის, რეგიონალური პროგრამებისა და პროექტების მართვის დეპარტამენტის პოპულარიზაციის სამმართველო, ხელოვნებისა და განათლების დეპარტამენტი, კულტურული მემკვიდრეობის დეპარტამენტი და საერთაშორისო ურთიერთობების დეპარტამენტის სტრატეგიული დაგეგმვისა და მონიტორინგის სამმართველო. </w:t>
      </w:r>
    </w:p>
    <w:p w:rsidR="005D08D7" w:rsidRPr="005D08D7" w:rsidRDefault="005D08D7" w:rsidP="007E5741">
      <w:pPr>
        <w:spacing w:line="276" w:lineRule="auto"/>
        <w:jc w:val="both"/>
        <w:rPr>
          <w:rFonts w:ascii="Sylfaen" w:hAnsi="Sylfaen"/>
          <w:lang w:val="ka-GE"/>
        </w:rPr>
      </w:pPr>
      <w:r w:rsidRPr="005D08D7">
        <w:rPr>
          <w:rFonts w:ascii="Sylfaen" w:hAnsi="Sylfaen"/>
          <w:lang w:val="ka-GE"/>
        </w:rPr>
        <w:t xml:space="preserve">აღნიშნული პრინციპის დაცვის კუთხით, რამდენიმე სირთულე გამოიკვეთა. კერძოდ, სამინისტრო </w:t>
      </w:r>
      <w:r w:rsidRPr="00450677">
        <w:rPr>
          <w:rFonts w:ascii="Sylfaen" w:hAnsi="Sylfaen"/>
          <w:lang w:val="ka-GE"/>
        </w:rPr>
        <w:t>განსაკუთრებული ყურადღებას უთმობს ხელოვნების დარგებსა</w:t>
      </w:r>
      <w:r w:rsidRPr="00450677">
        <w:rPr>
          <w:rFonts w:ascii="Sylfaen" w:hAnsi="Sylfaen"/>
          <w:vertAlign w:val="superscript"/>
          <w:lang w:val="ka-GE"/>
        </w:rPr>
        <w:footnoteReference w:id="27"/>
      </w:r>
      <w:r w:rsidRPr="00450677">
        <w:rPr>
          <w:rFonts w:ascii="Sylfaen" w:hAnsi="Sylfaen"/>
          <w:lang w:val="ka-GE"/>
        </w:rPr>
        <w:t xml:space="preserve"> და სახელოვნებო განათლების მიმართულებას. მიუხედავად პრიორიტეტულობისა, სახელოვნებო განათლების სტანდარტი ყურადღების მიღმა რჩება და საქართველოში განათლების სისტემაში მიმდინარე რეფორმაც ამ მიმართულებით ერთიან მიდგომას არ გვთავაზობს. შესაბამისად,  სწავლების სტანდარტის დადგენა მინდობილია სსიპ-ებზე.</w:t>
      </w:r>
      <w:r w:rsidRPr="005D08D7">
        <w:rPr>
          <w:rFonts w:ascii="Sylfaen" w:hAnsi="Sylfaen"/>
          <w:lang w:val="ka-GE"/>
        </w:rPr>
        <w:t xml:space="preserve"> </w:t>
      </w:r>
    </w:p>
    <w:p w:rsidR="005D08D7" w:rsidRPr="005D08D7" w:rsidRDefault="005D08D7" w:rsidP="007E5741">
      <w:pPr>
        <w:spacing w:line="276" w:lineRule="auto"/>
        <w:jc w:val="both"/>
        <w:rPr>
          <w:rFonts w:ascii="Sylfaen" w:hAnsi="Sylfaen"/>
          <w:lang w:val="ka-GE"/>
        </w:rPr>
      </w:pPr>
      <w:r w:rsidRPr="005D08D7">
        <w:rPr>
          <w:rFonts w:ascii="Sylfaen" w:hAnsi="Sylfaen"/>
          <w:lang w:val="ka-GE"/>
        </w:rPr>
        <w:t xml:space="preserve">სამინისტროს სისტემაში საჯარო სამართლის იურიდიული პირის სამართლებრივი ფორმით 25 მუზეუმი ფუნქციონირებს. როგორც რესპონდენტებმა აღნიშნეს, 2017 წლის განმავლობაში დაგეგმილია მუზეუმების ოპტიმიზაცია, რის შედეგადაც მუზეუმები თემატურად უნდა გაერთიანდეს და შედეგად, განისაზღვროს სამუზეუმო პოლიტიკა. </w:t>
      </w:r>
    </w:p>
    <w:p w:rsidR="005D08D7" w:rsidRPr="005D08D7" w:rsidRDefault="006155E4" w:rsidP="007E5741">
      <w:pPr>
        <w:spacing w:line="276" w:lineRule="auto"/>
        <w:jc w:val="both"/>
        <w:rPr>
          <w:rFonts w:ascii="Sylfaen" w:hAnsi="Sylfaen"/>
          <w:lang w:val="ka-GE"/>
        </w:rPr>
      </w:pPr>
      <w:r>
        <w:rPr>
          <w:rFonts w:ascii="Sylfaen" w:hAnsi="Sylfaen"/>
          <w:lang w:val="ka-GE"/>
        </w:rPr>
        <w:t xml:space="preserve">ამასთანავე, მიუხედავად იმისა, რომ </w:t>
      </w:r>
      <w:r w:rsidR="005D08D7" w:rsidRPr="005D08D7">
        <w:rPr>
          <w:rFonts w:ascii="Sylfaen" w:hAnsi="Sylfaen"/>
          <w:lang w:val="ka-GE"/>
        </w:rPr>
        <w:t>სამინისტროში შექმნილია „კულტურის სამინისტროს სტრატეგია 2025“, სტრატეგიის განხორციელების ორწლიანი სამოქმედო გეგმა,</w:t>
      </w:r>
      <w:r>
        <w:rPr>
          <w:rFonts w:ascii="Sylfaen" w:hAnsi="Sylfaen"/>
          <w:lang w:val="ka-GE"/>
        </w:rPr>
        <w:t xml:space="preserve"> </w:t>
      </w:r>
      <w:r w:rsidRPr="005D08D7">
        <w:rPr>
          <w:rFonts w:ascii="Sylfaen" w:hAnsi="Sylfaen"/>
          <w:lang w:val="ka-GE"/>
        </w:rPr>
        <w:t xml:space="preserve">არ გამოჰყოფს </w:t>
      </w:r>
      <w:r w:rsidR="005D08D7" w:rsidRPr="005D08D7">
        <w:rPr>
          <w:rFonts w:ascii="Sylfaen" w:hAnsi="Sylfaen"/>
          <w:lang w:val="ka-GE"/>
        </w:rPr>
        <w:t xml:space="preserve"> </w:t>
      </w:r>
      <w:r w:rsidR="005D08D7" w:rsidRPr="005D08D7">
        <w:rPr>
          <w:rFonts w:ascii="Sylfaen" w:hAnsi="Sylfaen"/>
          <w:lang w:val="ka-GE"/>
        </w:rPr>
        <w:lastRenderedPageBreak/>
        <w:t>პრიორიტეტულ მიმართულებაზე პასუხისმგებელ სტრუქტურულ ერთეულს და ზოგადი ჩანაწერით შემოიფარგლება</w:t>
      </w:r>
      <w:r>
        <w:rPr>
          <w:rFonts w:ascii="Sylfaen" w:hAnsi="Sylfaen"/>
          <w:lang w:val="ka-GE"/>
        </w:rPr>
        <w:t>.</w:t>
      </w:r>
      <w:r w:rsidR="005D08D7" w:rsidRPr="005D08D7">
        <w:rPr>
          <w:rFonts w:ascii="Sylfaen" w:hAnsi="Sylfaen"/>
          <w:vertAlign w:val="superscript"/>
          <w:lang w:val="ka-GE"/>
        </w:rPr>
        <w:footnoteReference w:id="28"/>
      </w:r>
    </w:p>
    <w:p w:rsidR="006155E4" w:rsidRPr="006155E4" w:rsidRDefault="006155E4" w:rsidP="007E5741">
      <w:pPr>
        <w:spacing w:line="276" w:lineRule="auto"/>
        <w:jc w:val="both"/>
        <w:rPr>
          <w:rFonts w:ascii="Sylfaen" w:hAnsi="Sylfaen"/>
          <w:b/>
          <w:bCs/>
          <w:lang w:val="ka-GE"/>
        </w:rPr>
      </w:pPr>
      <w:r w:rsidRPr="006155E4">
        <w:rPr>
          <w:rFonts w:ascii="Sylfaen" w:hAnsi="Sylfaen" w:cs="Sylfaen"/>
          <w:b/>
          <w:bCs/>
          <w:lang w:val="ka-GE"/>
        </w:rPr>
        <w:t>სამინისტროს</w:t>
      </w:r>
      <w:r w:rsidRPr="006155E4">
        <w:rPr>
          <w:b/>
          <w:bCs/>
          <w:lang w:val="ka-GE"/>
        </w:rPr>
        <w:t xml:space="preserve"> </w:t>
      </w:r>
      <w:r w:rsidRPr="006155E4">
        <w:rPr>
          <w:rFonts w:ascii="Sylfaen" w:hAnsi="Sylfaen" w:cs="Sylfaen"/>
          <w:b/>
          <w:bCs/>
          <w:lang w:val="ka-GE"/>
        </w:rPr>
        <w:t>სისტემაში</w:t>
      </w:r>
      <w:r w:rsidRPr="006155E4">
        <w:rPr>
          <w:b/>
          <w:bCs/>
          <w:lang w:val="ka-GE"/>
        </w:rPr>
        <w:t xml:space="preserve"> </w:t>
      </w:r>
      <w:r w:rsidRPr="006155E4">
        <w:rPr>
          <w:rFonts w:ascii="Sylfaen" w:hAnsi="Sylfaen" w:cs="Sylfaen"/>
          <w:b/>
          <w:bCs/>
          <w:lang w:val="ka-GE"/>
        </w:rPr>
        <w:t>შემავალი</w:t>
      </w:r>
      <w:r w:rsidRPr="006155E4">
        <w:rPr>
          <w:b/>
          <w:bCs/>
          <w:lang w:val="ka-GE"/>
        </w:rPr>
        <w:t xml:space="preserve"> </w:t>
      </w:r>
      <w:r w:rsidRPr="006155E4">
        <w:rPr>
          <w:rFonts w:ascii="Sylfaen" w:hAnsi="Sylfaen" w:cs="Sylfaen"/>
          <w:b/>
          <w:bCs/>
          <w:lang w:val="ka-GE"/>
        </w:rPr>
        <w:t>დაწესებულების</w:t>
      </w:r>
      <w:r w:rsidRPr="006155E4">
        <w:rPr>
          <w:b/>
          <w:bCs/>
          <w:lang w:val="ka-GE"/>
        </w:rPr>
        <w:t xml:space="preserve"> </w:t>
      </w:r>
      <w:r w:rsidRPr="006155E4">
        <w:rPr>
          <w:rFonts w:ascii="Sylfaen" w:hAnsi="Sylfaen" w:cs="Sylfaen"/>
          <w:b/>
          <w:bCs/>
          <w:lang w:val="ka-GE"/>
        </w:rPr>
        <w:t>მანდატი</w:t>
      </w:r>
      <w:r w:rsidRPr="006155E4">
        <w:rPr>
          <w:b/>
          <w:bCs/>
          <w:lang w:val="ka-GE"/>
        </w:rPr>
        <w:t xml:space="preserve"> </w:t>
      </w:r>
      <w:r w:rsidRPr="006155E4">
        <w:rPr>
          <w:rFonts w:ascii="Sylfaen" w:hAnsi="Sylfaen" w:cs="Sylfaen"/>
          <w:b/>
          <w:bCs/>
          <w:lang w:val="ka-GE"/>
        </w:rPr>
        <w:t>უნდა</w:t>
      </w:r>
      <w:r w:rsidRPr="006155E4">
        <w:rPr>
          <w:b/>
          <w:bCs/>
          <w:lang w:val="ka-GE"/>
        </w:rPr>
        <w:t xml:space="preserve"> </w:t>
      </w:r>
      <w:r w:rsidRPr="006155E4">
        <w:rPr>
          <w:rFonts w:ascii="Sylfaen" w:hAnsi="Sylfaen" w:cs="Sylfaen"/>
          <w:b/>
          <w:bCs/>
          <w:lang w:val="ka-GE"/>
        </w:rPr>
        <w:t>შეესაბამებოდეს</w:t>
      </w:r>
      <w:r w:rsidRPr="006155E4">
        <w:rPr>
          <w:b/>
          <w:bCs/>
          <w:lang w:val="ka-GE"/>
        </w:rPr>
        <w:t xml:space="preserve"> </w:t>
      </w:r>
      <w:r w:rsidRPr="006155E4">
        <w:rPr>
          <w:rFonts w:ascii="Sylfaen" w:hAnsi="Sylfaen" w:cs="Sylfaen"/>
          <w:b/>
          <w:bCs/>
          <w:lang w:val="ka-GE"/>
        </w:rPr>
        <w:t>სამინისტროს</w:t>
      </w:r>
      <w:r w:rsidRPr="006155E4">
        <w:rPr>
          <w:b/>
          <w:bCs/>
          <w:lang w:val="ka-GE"/>
        </w:rPr>
        <w:t xml:space="preserve"> </w:t>
      </w:r>
      <w:r w:rsidRPr="006155E4">
        <w:rPr>
          <w:rFonts w:ascii="Sylfaen" w:hAnsi="Sylfaen" w:cs="Sylfaen"/>
          <w:b/>
          <w:bCs/>
          <w:lang w:val="ka-GE"/>
        </w:rPr>
        <w:t>მანდატს</w:t>
      </w:r>
      <w:r w:rsidRPr="006155E4">
        <w:rPr>
          <w:b/>
          <w:bCs/>
          <w:lang w:val="ka-GE"/>
        </w:rPr>
        <w:t xml:space="preserve">. </w:t>
      </w:r>
      <w:r w:rsidRPr="006155E4">
        <w:rPr>
          <w:rFonts w:ascii="Sylfaen" w:hAnsi="Sylfaen" w:cs="Sylfaen"/>
          <w:b/>
          <w:bCs/>
          <w:lang w:val="ka-GE"/>
        </w:rPr>
        <w:t>სამინისტრო</w:t>
      </w:r>
      <w:r w:rsidRPr="006155E4">
        <w:rPr>
          <w:b/>
          <w:bCs/>
          <w:lang w:val="ka-GE"/>
        </w:rPr>
        <w:t xml:space="preserve"> </w:t>
      </w:r>
      <w:r w:rsidRPr="006155E4">
        <w:rPr>
          <w:rFonts w:ascii="Sylfaen" w:hAnsi="Sylfaen" w:cs="Sylfaen"/>
          <w:b/>
          <w:bCs/>
          <w:lang w:val="ka-GE"/>
        </w:rPr>
        <w:t>სამსახურებრივ</w:t>
      </w:r>
      <w:r w:rsidRPr="006155E4">
        <w:rPr>
          <w:b/>
          <w:bCs/>
          <w:lang w:val="ka-GE"/>
        </w:rPr>
        <w:t xml:space="preserve"> </w:t>
      </w:r>
      <w:r w:rsidRPr="006155E4">
        <w:rPr>
          <w:rFonts w:ascii="Sylfaen" w:hAnsi="Sylfaen" w:cs="Sylfaen"/>
          <w:b/>
          <w:bCs/>
          <w:lang w:val="ka-GE"/>
        </w:rPr>
        <w:t>ზედამხედველობას</w:t>
      </w:r>
      <w:r w:rsidRPr="006155E4">
        <w:rPr>
          <w:b/>
          <w:bCs/>
          <w:lang w:val="ka-GE"/>
        </w:rPr>
        <w:t xml:space="preserve"> </w:t>
      </w:r>
      <w:r w:rsidRPr="006155E4">
        <w:rPr>
          <w:rFonts w:ascii="Sylfaen" w:hAnsi="Sylfaen" w:cs="Sylfaen"/>
          <w:b/>
          <w:bCs/>
          <w:lang w:val="ka-GE"/>
        </w:rPr>
        <w:t>უნდა</w:t>
      </w:r>
      <w:r w:rsidRPr="006155E4">
        <w:rPr>
          <w:b/>
          <w:bCs/>
          <w:lang w:val="ka-GE"/>
        </w:rPr>
        <w:t xml:space="preserve"> </w:t>
      </w:r>
      <w:r w:rsidRPr="006155E4">
        <w:rPr>
          <w:rFonts w:ascii="Sylfaen" w:hAnsi="Sylfaen" w:cs="Sylfaen"/>
          <w:b/>
          <w:bCs/>
          <w:lang w:val="ka-GE"/>
        </w:rPr>
        <w:t>უწევდეს</w:t>
      </w:r>
      <w:r w:rsidRPr="006155E4">
        <w:rPr>
          <w:b/>
          <w:bCs/>
          <w:lang w:val="ka-GE"/>
        </w:rPr>
        <w:t xml:space="preserve"> </w:t>
      </w:r>
      <w:r w:rsidRPr="006155E4">
        <w:rPr>
          <w:rFonts w:ascii="Sylfaen" w:hAnsi="Sylfaen" w:cs="Sylfaen"/>
          <w:b/>
          <w:bCs/>
          <w:lang w:val="ka-GE"/>
        </w:rPr>
        <w:t>მის</w:t>
      </w:r>
      <w:r w:rsidRPr="006155E4">
        <w:rPr>
          <w:b/>
          <w:bCs/>
          <w:lang w:val="ka-GE"/>
        </w:rPr>
        <w:t xml:space="preserve"> </w:t>
      </w:r>
      <w:r w:rsidRPr="006155E4">
        <w:rPr>
          <w:rFonts w:ascii="Sylfaen" w:hAnsi="Sylfaen" w:cs="Sylfaen"/>
          <w:b/>
          <w:bCs/>
          <w:lang w:val="ka-GE"/>
        </w:rPr>
        <w:t>სისტემაში</w:t>
      </w:r>
      <w:r w:rsidRPr="006155E4">
        <w:rPr>
          <w:b/>
          <w:bCs/>
          <w:lang w:val="ka-GE"/>
        </w:rPr>
        <w:t xml:space="preserve"> </w:t>
      </w:r>
      <w:r w:rsidRPr="006155E4">
        <w:rPr>
          <w:rFonts w:ascii="Sylfaen" w:hAnsi="Sylfaen" w:cs="Sylfaen"/>
          <w:b/>
          <w:bCs/>
          <w:lang w:val="ka-GE"/>
        </w:rPr>
        <w:t>შემავალ</w:t>
      </w:r>
      <w:r w:rsidRPr="006155E4">
        <w:rPr>
          <w:b/>
          <w:bCs/>
          <w:lang w:val="sq-AL"/>
        </w:rPr>
        <w:t xml:space="preserve"> </w:t>
      </w:r>
      <w:r w:rsidRPr="006155E4">
        <w:rPr>
          <w:rFonts w:ascii="Sylfaen" w:hAnsi="Sylfaen" w:cs="Sylfaen"/>
          <w:b/>
          <w:bCs/>
          <w:lang w:val="ka-GE"/>
        </w:rPr>
        <w:t>დაწესებულებათა</w:t>
      </w:r>
      <w:r w:rsidRPr="006155E4">
        <w:rPr>
          <w:b/>
          <w:bCs/>
          <w:lang w:val="ka-GE"/>
        </w:rPr>
        <w:t xml:space="preserve"> </w:t>
      </w:r>
      <w:r w:rsidRPr="006155E4">
        <w:rPr>
          <w:rFonts w:ascii="Sylfaen" w:hAnsi="Sylfaen" w:cs="Sylfaen"/>
          <w:b/>
          <w:bCs/>
          <w:lang w:val="ka-GE"/>
        </w:rPr>
        <w:t>საქმიანობას</w:t>
      </w:r>
      <w:r w:rsidRPr="006155E4">
        <w:rPr>
          <w:b/>
          <w:bCs/>
          <w:lang w:val="sq-AL"/>
        </w:rPr>
        <w:t xml:space="preserve"> </w:t>
      </w:r>
      <w:r w:rsidRPr="006155E4">
        <w:rPr>
          <w:rFonts w:ascii="Sylfaen" w:hAnsi="Sylfaen" w:cs="Sylfaen"/>
          <w:b/>
          <w:bCs/>
          <w:lang w:val="ka-GE"/>
        </w:rPr>
        <w:t>შესაბამისი</w:t>
      </w:r>
      <w:r w:rsidRPr="006155E4">
        <w:rPr>
          <w:b/>
          <w:bCs/>
          <w:lang w:val="ka-GE"/>
        </w:rPr>
        <w:t xml:space="preserve"> </w:t>
      </w:r>
      <w:r w:rsidRPr="006155E4">
        <w:rPr>
          <w:rFonts w:ascii="Sylfaen" w:hAnsi="Sylfaen" w:cs="Sylfaen"/>
          <w:b/>
          <w:bCs/>
          <w:lang w:val="ka-GE"/>
        </w:rPr>
        <w:t>პოლიტიკის</w:t>
      </w:r>
      <w:r w:rsidRPr="006155E4">
        <w:rPr>
          <w:b/>
          <w:bCs/>
          <w:lang w:val="ka-GE"/>
        </w:rPr>
        <w:t xml:space="preserve"> </w:t>
      </w:r>
      <w:r w:rsidRPr="006155E4">
        <w:rPr>
          <w:rFonts w:ascii="Sylfaen" w:hAnsi="Sylfaen" w:cs="Sylfaen"/>
          <w:b/>
          <w:bCs/>
          <w:lang w:val="ka-GE"/>
        </w:rPr>
        <w:t>დეპარტამენტის</w:t>
      </w:r>
      <w:r w:rsidRPr="006155E4">
        <w:rPr>
          <w:b/>
          <w:bCs/>
          <w:lang w:val="ka-GE"/>
        </w:rPr>
        <w:t xml:space="preserve"> </w:t>
      </w:r>
      <w:r w:rsidRPr="006155E4">
        <w:rPr>
          <w:rFonts w:ascii="Sylfaen" w:hAnsi="Sylfaen" w:cs="Sylfaen"/>
          <w:b/>
          <w:bCs/>
          <w:lang w:val="ka-GE"/>
        </w:rPr>
        <w:t>საშუალებით</w:t>
      </w:r>
      <w:r w:rsidRPr="006155E4">
        <w:rPr>
          <w:b/>
          <w:bCs/>
          <w:lang w:val="ka-GE"/>
        </w:rPr>
        <w:t>.</w:t>
      </w:r>
    </w:p>
    <w:p w:rsidR="005D08D7" w:rsidRPr="005D08D7" w:rsidRDefault="005D08D7" w:rsidP="007E5741">
      <w:pPr>
        <w:spacing w:line="276" w:lineRule="auto"/>
        <w:jc w:val="both"/>
        <w:rPr>
          <w:rFonts w:ascii="Sylfaen" w:hAnsi="Sylfaen"/>
          <w:lang w:val="ka-GE"/>
        </w:rPr>
      </w:pPr>
      <w:r w:rsidRPr="005D08D7">
        <w:rPr>
          <w:rFonts w:ascii="Sylfaen" w:hAnsi="Sylfaen"/>
          <w:lang w:val="ka-GE"/>
        </w:rPr>
        <w:t>სსიპ-ების პოლიტიკაც დეპარტამენტებთან კომუნიკაციის საფუძველზე მუშავდება. თუმცა გრძელვადიანი დაგეგმვის პროცესი რთულად მიმდინარეობს სსიპ-ებთან, რაც მათი მრავალფეროვნებითა და  დიდი რაოდენობით არის გამოწვეული.</w:t>
      </w:r>
    </w:p>
    <w:p w:rsidR="005D08D7" w:rsidRPr="005D08D7" w:rsidRDefault="005D08D7" w:rsidP="007E5741">
      <w:pPr>
        <w:spacing w:line="276" w:lineRule="auto"/>
        <w:jc w:val="both"/>
        <w:rPr>
          <w:rFonts w:ascii="Sylfaen" w:hAnsi="Sylfaen"/>
          <w:lang w:val="ka-GE"/>
        </w:rPr>
      </w:pPr>
      <w:r w:rsidRPr="005D08D7">
        <w:rPr>
          <w:rFonts w:ascii="Sylfaen" w:hAnsi="Sylfaen"/>
          <w:lang w:val="ka-GE"/>
        </w:rPr>
        <w:t xml:space="preserve">ამასთანავე, მნიშვნელოვანია ის ფაქტორიც, რომ სამინისტროს სისტემაში შემავალი ზოგიერთი სსიპ ასრულებს ისეთ საქმიანობას, რომელიც ადვილად და, შესაძლოა, უფრო ეფექტიანად განახორციელოს კერძო სექტორმა, რაც დამატებით კვლევას საჭიროებს. </w:t>
      </w:r>
    </w:p>
    <w:p w:rsidR="005D08D7" w:rsidRPr="005D08D7" w:rsidRDefault="005D08D7" w:rsidP="007E5741">
      <w:pPr>
        <w:spacing w:line="276" w:lineRule="auto"/>
        <w:jc w:val="both"/>
        <w:rPr>
          <w:rFonts w:ascii="Sylfaen" w:hAnsi="Sylfaen"/>
          <w:lang w:val="ka-GE"/>
        </w:rPr>
      </w:pPr>
      <w:r w:rsidRPr="005D08D7">
        <w:rPr>
          <w:rFonts w:ascii="Sylfaen" w:hAnsi="Sylfaen"/>
          <w:lang w:val="ka-GE"/>
        </w:rPr>
        <w:t>გარდა ამისა, სამინისტროს ძალზე სუსტი კავშირი აქვს ამ დაწესებულებებთან, არ უწევს მათ საქმიანობას შინაარსობრივ მეთვალყურეობას. ამასთანავე, სასურველია კულტურისა და ძეგლთა დაცვის სამინისტრომ შეისწავლოს მის დაქვემდებარებაში არსებული ხელოვნების სფეროს სსიპ-ები</w:t>
      </w:r>
      <w:r w:rsidR="006155E4">
        <w:rPr>
          <w:rFonts w:ascii="Sylfaen" w:hAnsi="Sylfaen"/>
          <w:lang w:val="ka-GE"/>
        </w:rPr>
        <w:t>.</w:t>
      </w:r>
    </w:p>
    <w:p w:rsidR="006155E4" w:rsidRPr="006155E4" w:rsidRDefault="006155E4" w:rsidP="007E5741">
      <w:pPr>
        <w:spacing w:line="276" w:lineRule="auto"/>
        <w:jc w:val="both"/>
        <w:rPr>
          <w:rFonts w:ascii="Sylfaen" w:hAnsi="Sylfaen"/>
          <w:b/>
          <w:bCs/>
          <w:lang w:val="ka-GE"/>
        </w:rPr>
      </w:pPr>
      <w:r w:rsidRPr="006155E4">
        <w:rPr>
          <w:rFonts w:ascii="Sylfaen" w:hAnsi="Sylfaen" w:cs="Sylfaen"/>
          <w:b/>
          <w:bCs/>
          <w:lang w:val="ka-GE"/>
        </w:rPr>
        <w:t>საჯარო</w:t>
      </w:r>
      <w:r w:rsidRPr="006155E4">
        <w:rPr>
          <w:b/>
          <w:bCs/>
          <w:lang w:val="ka-GE"/>
        </w:rPr>
        <w:t xml:space="preserve"> </w:t>
      </w:r>
      <w:r w:rsidRPr="006155E4">
        <w:rPr>
          <w:rFonts w:ascii="Sylfaen" w:hAnsi="Sylfaen" w:cs="Sylfaen"/>
          <w:b/>
          <w:bCs/>
          <w:lang w:val="ka-GE"/>
        </w:rPr>
        <w:t>დაწესებულებებს</w:t>
      </w:r>
      <w:r w:rsidRPr="006155E4">
        <w:rPr>
          <w:b/>
          <w:bCs/>
          <w:lang w:val="ka-GE"/>
        </w:rPr>
        <w:t xml:space="preserve"> </w:t>
      </w:r>
      <w:r w:rsidRPr="006155E4">
        <w:rPr>
          <w:rFonts w:ascii="Sylfaen" w:hAnsi="Sylfaen" w:cs="Sylfaen"/>
          <w:b/>
          <w:bCs/>
          <w:lang w:val="ka-GE"/>
        </w:rPr>
        <w:t>უნდა</w:t>
      </w:r>
      <w:r w:rsidRPr="006155E4">
        <w:rPr>
          <w:b/>
          <w:bCs/>
          <w:lang w:val="ka-GE"/>
        </w:rPr>
        <w:t xml:space="preserve"> </w:t>
      </w:r>
      <w:r w:rsidRPr="006155E4">
        <w:rPr>
          <w:rFonts w:ascii="Sylfaen" w:hAnsi="Sylfaen" w:cs="Sylfaen"/>
          <w:b/>
          <w:bCs/>
          <w:lang w:val="ka-GE"/>
        </w:rPr>
        <w:t>ჰქონდეთ</w:t>
      </w:r>
      <w:r w:rsidRPr="006155E4">
        <w:rPr>
          <w:b/>
          <w:bCs/>
          <w:lang w:val="ka-GE"/>
        </w:rPr>
        <w:t xml:space="preserve"> </w:t>
      </w:r>
      <w:r w:rsidRPr="006155E4">
        <w:rPr>
          <w:rFonts w:ascii="Sylfaen" w:hAnsi="Sylfaen" w:cs="Sylfaen"/>
          <w:b/>
          <w:bCs/>
          <w:lang w:val="ka-GE"/>
        </w:rPr>
        <w:t>მკაფიო</w:t>
      </w:r>
      <w:r w:rsidRPr="006155E4">
        <w:rPr>
          <w:b/>
          <w:bCs/>
          <w:lang w:val="ka-GE"/>
        </w:rPr>
        <w:t xml:space="preserve"> </w:t>
      </w:r>
      <w:r w:rsidRPr="006155E4">
        <w:rPr>
          <w:rFonts w:ascii="Sylfaen" w:hAnsi="Sylfaen" w:cs="Sylfaen"/>
          <w:b/>
          <w:bCs/>
          <w:lang w:val="ka-GE"/>
        </w:rPr>
        <w:t>ორგანიზაციული</w:t>
      </w:r>
      <w:r w:rsidRPr="006155E4">
        <w:rPr>
          <w:b/>
          <w:bCs/>
          <w:lang w:val="ka-GE"/>
        </w:rPr>
        <w:t xml:space="preserve"> </w:t>
      </w:r>
      <w:r w:rsidRPr="006155E4">
        <w:rPr>
          <w:rFonts w:ascii="Sylfaen" w:hAnsi="Sylfaen" w:cs="Sylfaen"/>
          <w:b/>
          <w:bCs/>
          <w:lang w:val="ka-GE"/>
        </w:rPr>
        <w:t>სტრუქტურა</w:t>
      </w:r>
      <w:r w:rsidRPr="006155E4">
        <w:rPr>
          <w:b/>
          <w:bCs/>
          <w:lang w:val="ka-GE"/>
        </w:rPr>
        <w:t xml:space="preserve">: </w:t>
      </w:r>
      <w:r w:rsidRPr="006155E4">
        <w:rPr>
          <w:rFonts w:ascii="Sylfaen" w:hAnsi="Sylfaen" w:cs="Sylfaen"/>
          <w:b/>
          <w:bCs/>
          <w:lang w:val="ka-GE"/>
        </w:rPr>
        <w:t>სამინისტრო</w:t>
      </w:r>
      <w:r w:rsidRPr="006155E4">
        <w:rPr>
          <w:b/>
          <w:bCs/>
          <w:lang w:val="ka-GE"/>
        </w:rPr>
        <w:t xml:space="preserve"> </w:t>
      </w:r>
      <w:r w:rsidRPr="006155E4">
        <w:rPr>
          <w:rFonts w:ascii="Sylfaen" w:hAnsi="Sylfaen" w:cs="Sylfaen"/>
          <w:b/>
          <w:bCs/>
          <w:lang w:val="ka-GE"/>
        </w:rPr>
        <w:t>უნდა</w:t>
      </w:r>
      <w:r w:rsidRPr="006155E4">
        <w:rPr>
          <w:b/>
          <w:bCs/>
          <w:lang w:val="ka-GE"/>
        </w:rPr>
        <w:t xml:space="preserve"> </w:t>
      </w:r>
      <w:r w:rsidRPr="006155E4">
        <w:rPr>
          <w:rFonts w:ascii="Sylfaen" w:hAnsi="Sylfaen" w:cs="Sylfaen"/>
          <w:b/>
          <w:bCs/>
          <w:lang w:val="ka-GE"/>
        </w:rPr>
        <w:t>შედგებოდეს</w:t>
      </w:r>
      <w:r w:rsidRPr="006155E4">
        <w:rPr>
          <w:b/>
          <w:bCs/>
          <w:lang w:val="ka-GE"/>
        </w:rPr>
        <w:t xml:space="preserve"> </w:t>
      </w:r>
      <w:r w:rsidRPr="006155E4">
        <w:rPr>
          <w:rFonts w:ascii="Sylfaen" w:hAnsi="Sylfaen" w:cs="Sylfaen"/>
          <w:b/>
          <w:bCs/>
          <w:lang w:val="ka-GE"/>
        </w:rPr>
        <w:t>ორი</w:t>
      </w:r>
      <w:r w:rsidRPr="006155E4">
        <w:rPr>
          <w:b/>
          <w:bCs/>
          <w:lang w:val="ka-GE"/>
        </w:rPr>
        <w:t xml:space="preserve"> </w:t>
      </w:r>
      <w:r w:rsidRPr="006155E4">
        <w:rPr>
          <w:rFonts w:ascii="Sylfaen" w:hAnsi="Sylfaen" w:cs="Sylfaen"/>
          <w:b/>
          <w:bCs/>
          <w:lang w:val="ka-GE"/>
        </w:rPr>
        <w:t>პოლიტიკური</w:t>
      </w:r>
      <w:r w:rsidRPr="006155E4">
        <w:rPr>
          <w:b/>
          <w:bCs/>
          <w:lang w:val="ka-GE"/>
        </w:rPr>
        <w:t xml:space="preserve"> (</w:t>
      </w:r>
      <w:r w:rsidRPr="006155E4">
        <w:rPr>
          <w:rFonts w:ascii="Sylfaen" w:hAnsi="Sylfaen" w:cs="Sylfaen"/>
          <w:b/>
          <w:bCs/>
          <w:lang w:val="ka-GE"/>
        </w:rPr>
        <w:t>მინისტრი</w:t>
      </w:r>
      <w:r w:rsidRPr="006155E4">
        <w:rPr>
          <w:b/>
          <w:bCs/>
          <w:lang w:val="ka-GE"/>
        </w:rPr>
        <w:t xml:space="preserve"> </w:t>
      </w:r>
      <w:r w:rsidRPr="006155E4">
        <w:rPr>
          <w:rFonts w:ascii="Sylfaen" w:hAnsi="Sylfaen" w:cs="Sylfaen"/>
          <w:b/>
          <w:bCs/>
          <w:lang w:val="ka-GE"/>
        </w:rPr>
        <w:t>და</w:t>
      </w:r>
      <w:r w:rsidRPr="006155E4">
        <w:rPr>
          <w:b/>
          <w:bCs/>
          <w:lang w:val="ka-GE"/>
        </w:rPr>
        <w:t xml:space="preserve"> </w:t>
      </w:r>
      <w:r w:rsidRPr="006155E4">
        <w:rPr>
          <w:rFonts w:ascii="Sylfaen" w:hAnsi="Sylfaen" w:cs="Sylfaen"/>
          <w:b/>
          <w:bCs/>
          <w:lang w:val="ka-GE"/>
        </w:rPr>
        <w:t>მოადგილე</w:t>
      </w:r>
      <w:r w:rsidRPr="006155E4">
        <w:rPr>
          <w:b/>
          <w:bCs/>
          <w:lang w:val="ka-GE"/>
        </w:rPr>
        <w:t xml:space="preserve">) </w:t>
      </w:r>
      <w:r w:rsidRPr="006155E4">
        <w:rPr>
          <w:rFonts w:ascii="Sylfaen" w:hAnsi="Sylfaen" w:cs="Sylfaen"/>
          <w:b/>
          <w:bCs/>
          <w:lang w:val="ka-GE"/>
        </w:rPr>
        <w:t>და</w:t>
      </w:r>
      <w:r w:rsidRPr="006155E4">
        <w:rPr>
          <w:b/>
          <w:bCs/>
          <w:lang w:val="ka-GE"/>
        </w:rPr>
        <w:t xml:space="preserve"> </w:t>
      </w:r>
      <w:r w:rsidRPr="006155E4">
        <w:rPr>
          <w:rFonts w:ascii="Sylfaen" w:hAnsi="Sylfaen" w:cs="Sylfaen"/>
          <w:b/>
          <w:bCs/>
          <w:lang w:val="ka-GE"/>
        </w:rPr>
        <w:t>ორი</w:t>
      </w:r>
      <w:r w:rsidRPr="006155E4">
        <w:rPr>
          <w:b/>
          <w:bCs/>
          <w:lang w:val="ka-GE"/>
        </w:rPr>
        <w:t xml:space="preserve"> </w:t>
      </w:r>
      <w:r w:rsidRPr="006155E4">
        <w:rPr>
          <w:rFonts w:ascii="Sylfaen" w:hAnsi="Sylfaen" w:cs="Sylfaen"/>
          <w:b/>
          <w:bCs/>
          <w:lang w:val="ka-GE"/>
        </w:rPr>
        <w:t>ადმინისტრაციული</w:t>
      </w:r>
      <w:r w:rsidRPr="006155E4">
        <w:rPr>
          <w:b/>
          <w:bCs/>
          <w:lang w:val="ka-GE"/>
        </w:rPr>
        <w:t xml:space="preserve"> </w:t>
      </w:r>
      <w:r w:rsidRPr="006155E4">
        <w:rPr>
          <w:rFonts w:ascii="Sylfaen" w:hAnsi="Sylfaen" w:cs="Sylfaen"/>
          <w:b/>
          <w:bCs/>
          <w:lang w:val="ka-GE"/>
        </w:rPr>
        <w:t>მმართველობითი</w:t>
      </w:r>
      <w:r w:rsidRPr="006155E4">
        <w:rPr>
          <w:b/>
          <w:bCs/>
          <w:lang w:val="ka-GE"/>
        </w:rPr>
        <w:t xml:space="preserve"> </w:t>
      </w:r>
      <w:r w:rsidRPr="006155E4">
        <w:rPr>
          <w:rFonts w:ascii="Sylfaen" w:hAnsi="Sylfaen" w:cs="Sylfaen"/>
          <w:b/>
          <w:bCs/>
          <w:lang w:val="ka-GE"/>
        </w:rPr>
        <w:t>დონისაგან</w:t>
      </w:r>
      <w:r w:rsidRPr="006155E4">
        <w:rPr>
          <w:b/>
          <w:bCs/>
          <w:lang w:val="ka-GE"/>
        </w:rPr>
        <w:t xml:space="preserve"> (</w:t>
      </w:r>
      <w:r w:rsidRPr="006155E4">
        <w:rPr>
          <w:rFonts w:ascii="Sylfaen" w:hAnsi="Sylfaen" w:cs="Sylfaen"/>
          <w:b/>
          <w:bCs/>
          <w:lang w:val="ka-GE"/>
        </w:rPr>
        <w:t>დეპარტამენტი</w:t>
      </w:r>
      <w:r w:rsidRPr="006155E4">
        <w:rPr>
          <w:b/>
          <w:bCs/>
          <w:lang w:val="ka-GE"/>
        </w:rPr>
        <w:t xml:space="preserve"> </w:t>
      </w:r>
      <w:r w:rsidRPr="006155E4">
        <w:rPr>
          <w:rFonts w:ascii="Sylfaen" w:hAnsi="Sylfaen" w:cs="Sylfaen"/>
          <w:b/>
          <w:bCs/>
          <w:lang w:val="ka-GE"/>
        </w:rPr>
        <w:t>ან</w:t>
      </w:r>
      <w:r w:rsidRPr="006155E4">
        <w:rPr>
          <w:b/>
          <w:bCs/>
          <w:lang w:val="ka-GE"/>
        </w:rPr>
        <w:t xml:space="preserve"> </w:t>
      </w:r>
      <w:r w:rsidRPr="006155E4">
        <w:rPr>
          <w:rFonts w:ascii="Sylfaen" w:hAnsi="Sylfaen" w:cs="Sylfaen"/>
          <w:b/>
          <w:bCs/>
          <w:lang w:val="ka-GE"/>
        </w:rPr>
        <w:t>სამსახური</w:t>
      </w:r>
      <w:r w:rsidRPr="006155E4">
        <w:rPr>
          <w:b/>
          <w:bCs/>
          <w:lang w:val="ka-GE"/>
        </w:rPr>
        <w:t xml:space="preserve"> </w:t>
      </w:r>
      <w:r w:rsidRPr="006155E4">
        <w:rPr>
          <w:rFonts w:ascii="Sylfaen" w:hAnsi="Sylfaen" w:cs="Sylfaen"/>
          <w:b/>
          <w:bCs/>
          <w:lang w:val="ka-GE"/>
        </w:rPr>
        <w:t>და</w:t>
      </w:r>
      <w:r w:rsidRPr="006155E4">
        <w:rPr>
          <w:b/>
          <w:bCs/>
          <w:lang w:val="ka-GE"/>
        </w:rPr>
        <w:t xml:space="preserve"> </w:t>
      </w:r>
      <w:r w:rsidRPr="006155E4">
        <w:rPr>
          <w:rFonts w:ascii="Sylfaen" w:hAnsi="Sylfaen" w:cs="Sylfaen"/>
          <w:b/>
          <w:bCs/>
          <w:lang w:val="ka-GE"/>
        </w:rPr>
        <w:t>სამმართველო</w:t>
      </w:r>
      <w:r w:rsidRPr="006155E4">
        <w:rPr>
          <w:b/>
          <w:bCs/>
          <w:lang w:val="ka-GE"/>
        </w:rPr>
        <w:t xml:space="preserve"> </w:t>
      </w:r>
      <w:r w:rsidRPr="006155E4">
        <w:rPr>
          <w:rFonts w:ascii="Sylfaen" w:hAnsi="Sylfaen" w:cs="Sylfaen"/>
          <w:b/>
          <w:bCs/>
          <w:lang w:val="ka-GE"/>
        </w:rPr>
        <w:t>ან</w:t>
      </w:r>
      <w:r w:rsidRPr="006155E4">
        <w:rPr>
          <w:b/>
          <w:bCs/>
          <w:lang w:val="ka-GE"/>
        </w:rPr>
        <w:t xml:space="preserve"> </w:t>
      </w:r>
      <w:r w:rsidRPr="006155E4">
        <w:rPr>
          <w:rFonts w:ascii="Sylfaen" w:hAnsi="Sylfaen" w:cs="Sylfaen"/>
          <w:b/>
          <w:bCs/>
          <w:lang w:val="ka-GE"/>
        </w:rPr>
        <w:t>განყოფილება</w:t>
      </w:r>
      <w:r w:rsidRPr="006155E4">
        <w:rPr>
          <w:b/>
          <w:bCs/>
          <w:lang w:val="ka-GE"/>
        </w:rPr>
        <w:t>).</w:t>
      </w:r>
    </w:p>
    <w:p w:rsidR="005D08D7" w:rsidRDefault="005D08D7" w:rsidP="007E5741">
      <w:pPr>
        <w:spacing w:line="276" w:lineRule="auto"/>
        <w:jc w:val="both"/>
        <w:rPr>
          <w:rFonts w:ascii="Sylfaen" w:hAnsi="Sylfaen"/>
          <w:lang w:val="ka-GE"/>
        </w:rPr>
      </w:pPr>
      <w:r w:rsidRPr="005D08D7">
        <w:rPr>
          <w:rFonts w:ascii="Sylfaen" w:hAnsi="Sylfaen"/>
          <w:lang w:val="ka-GE"/>
        </w:rPr>
        <w:t xml:space="preserve">კულტურისა და ძეგლთა დაცვის სამინისტროში არსებული მმართველობითი დონეები შეესაბამება მოცემულ პრინციპს. სამინისტროში არსებობს ორი პოლიტიკური მმართველობის დონე - მინისტრისა და მინისტრის მოადგილეების სახით, და ორი ადმინისტრაციული მმართველობის დონე - დეპარტამენტისა და სამმართველოს სახით. </w:t>
      </w:r>
    </w:p>
    <w:p w:rsidR="006155E4" w:rsidRPr="006155E4" w:rsidRDefault="006155E4" w:rsidP="007E5741">
      <w:pPr>
        <w:spacing w:line="276" w:lineRule="auto"/>
        <w:jc w:val="both"/>
        <w:rPr>
          <w:rFonts w:ascii="Sylfaen" w:hAnsi="Sylfaen"/>
          <w:b/>
          <w:bCs/>
          <w:lang w:val="ka-GE"/>
        </w:rPr>
      </w:pPr>
      <w:r w:rsidRPr="006155E4">
        <w:rPr>
          <w:rFonts w:ascii="Sylfaen" w:hAnsi="Sylfaen" w:cs="Sylfaen"/>
          <w:b/>
          <w:bCs/>
          <w:lang w:val="ka-GE"/>
        </w:rPr>
        <w:t>მინისტრი</w:t>
      </w:r>
      <w:r w:rsidRPr="006155E4">
        <w:rPr>
          <w:b/>
          <w:bCs/>
          <w:lang w:val="ka-GE"/>
        </w:rPr>
        <w:t xml:space="preserve"> </w:t>
      </w:r>
      <w:r w:rsidRPr="006155E4">
        <w:rPr>
          <w:rFonts w:ascii="Sylfaen" w:hAnsi="Sylfaen" w:cs="Sylfaen"/>
          <w:b/>
          <w:bCs/>
          <w:lang w:val="ka-GE"/>
        </w:rPr>
        <w:t>უნდა</w:t>
      </w:r>
      <w:r w:rsidRPr="006155E4">
        <w:rPr>
          <w:b/>
          <w:bCs/>
          <w:lang w:val="ka-GE"/>
        </w:rPr>
        <w:t xml:space="preserve"> </w:t>
      </w:r>
      <w:r w:rsidRPr="006155E4">
        <w:rPr>
          <w:rFonts w:ascii="Sylfaen" w:hAnsi="Sylfaen" w:cs="Sylfaen"/>
          <w:b/>
          <w:bCs/>
          <w:lang w:val="ka-GE"/>
        </w:rPr>
        <w:t>ახორციელებდეს</w:t>
      </w:r>
      <w:r w:rsidRPr="006155E4">
        <w:rPr>
          <w:b/>
          <w:bCs/>
          <w:lang w:val="ka-GE"/>
        </w:rPr>
        <w:t xml:space="preserve"> </w:t>
      </w:r>
      <w:r w:rsidRPr="006155E4">
        <w:rPr>
          <w:rFonts w:ascii="Sylfaen" w:hAnsi="Sylfaen" w:cs="Sylfaen"/>
          <w:b/>
          <w:bCs/>
          <w:lang w:val="ka-GE"/>
        </w:rPr>
        <w:t>მის</w:t>
      </w:r>
      <w:r w:rsidRPr="006155E4">
        <w:rPr>
          <w:b/>
          <w:bCs/>
          <w:lang w:val="ka-GE"/>
        </w:rPr>
        <w:t xml:space="preserve"> </w:t>
      </w:r>
      <w:r w:rsidRPr="006155E4">
        <w:rPr>
          <w:rFonts w:ascii="Sylfaen" w:hAnsi="Sylfaen" w:cs="Sylfaen"/>
          <w:b/>
          <w:bCs/>
          <w:lang w:val="ka-GE"/>
        </w:rPr>
        <w:t>უფლებამოსილებებს</w:t>
      </w:r>
      <w:r w:rsidRPr="006155E4">
        <w:rPr>
          <w:b/>
          <w:bCs/>
          <w:lang w:val="ka-GE"/>
        </w:rPr>
        <w:t xml:space="preserve"> </w:t>
      </w:r>
      <w:r w:rsidRPr="006155E4">
        <w:rPr>
          <w:rFonts w:ascii="Sylfaen" w:hAnsi="Sylfaen" w:cs="Sylfaen"/>
          <w:b/>
          <w:bCs/>
          <w:lang w:val="ka-GE"/>
        </w:rPr>
        <w:t>მინისტრის</w:t>
      </w:r>
      <w:r w:rsidRPr="006155E4">
        <w:rPr>
          <w:b/>
          <w:bCs/>
          <w:lang w:val="ka-GE"/>
        </w:rPr>
        <w:t xml:space="preserve"> </w:t>
      </w:r>
      <w:r w:rsidRPr="006155E4">
        <w:rPr>
          <w:rFonts w:ascii="Sylfaen" w:hAnsi="Sylfaen" w:cs="Sylfaen"/>
          <w:b/>
          <w:bCs/>
          <w:lang w:val="ka-GE"/>
        </w:rPr>
        <w:t>მოადგილეების</w:t>
      </w:r>
      <w:r w:rsidRPr="006155E4">
        <w:rPr>
          <w:b/>
          <w:bCs/>
          <w:lang w:val="ka-GE"/>
        </w:rPr>
        <w:t xml:space="preserve"> </w:t>
      </w:r>
      <w:r w:rsidRPr="006155E4">
        <w:rPr>
          <w:rFonts w:ascii="Sylfaen" w:hAnsi="Sylfaen" w:cs="Sylfaen"/>
          <w:b/>
          <w:bCs/>
          <w:lang w:val="ka-GE"/>
        </w:rPr>
        <w:t>საქმიანობის</w:t>
      </w:r>
      <w:r w:rsidRPr="006155E4">
        <w:rPr>
          <w:b/>
          <w:bCs/>
          <w:lang w:val="ka-GE"/>
        </w:rPr>
        <w:t xml:space="preserve"> </w:t>
      </w:r>
      <w:r w:rsidRPr="006155E4">
        <w:rPr>
          <w:rFonts w:ascii="Sylfaen" w:hAnsi="Sylfaen" w:cs="Sylfaen"/>
          <w:b/>
          <w:bCs/>
          <w:lang w:val="ka-GE"/>
        </w:rPr>
        <w:t>კოორდინაციის</w:t>
      </w:r>
      <w:r w:rsidRPr="006155E4">
        <w:rPr>
          <w:b/>
          <w:bCs/>
          <w:lang w:val="ka-GE"/>
        </w:rPr>
        <w:t xml:space="preserve"> </w:t>
      </w:r>
      <w:r w:rsidRPr="006155E4">
        <w:rPr>
          <w:rFonts w:ascii="Sylfaen" w:hAnsi="Sylfaen" w:cs="Sylfaen"/>
          <w:b/>
          <w:bCs/>
          <w:lang w:val="ka-GE"/>
        </w:rPr>
        <w:t>გზით</w:t>
      </w:r>
      <w:r w:rsidRPr="006155E4">
        <w:rPr>
          <w:b/>
          <w:bCs/>
          <w:lang w:val="ka-GE"/>
        </w:rPr>
        <w:t xml:space="preserve">; </w:t>
      </w:r>
      <w:r w:rsidRPr="006155E4">
        <w:rPr>
          <w:rFonts w:ascii="Sylfaen" w:hAnsi="Sylfaen" w:cs="Sylfaen"/>
          <w:b/>
          <w:bCs/>
          <w:lang w:val="ka-GE"/>
        </w:rPr>
        <w:t>მინისტრი</w:t>
      </w:r>
      <w:r w:rsidRPr="006155E4">
        <w:rPr>
          <w:b/>
          <w:bCs/>
          <w:lang w:val="ka-GE"/>
        </w:rPr>
        <w:t xml:space="preserve"> </w:t>
      </w:r>
      <w:r w:rsidRPr="006155E4">
        <w:rPr>
          <w:rFonts w:ascii="Sylfaen" w:hAnsi="Sylfaen" w:cs="Sylfaen"/>
          <w:b/>
          <w:bCs/>
          <w:lang w:val="ka-GE"/>
        </w:rPr>
        <w:t>უშუალოდ</w:t>
      </w:r>
      <w:r w:rsidRPr="006155E4">
        <w:rPr>
          <w:b/>
          <w:bCs/>
          <w:lang w:val="ka-GE"/>
        </w:rPr>
        <w:t xml:space="preserve"> </w:t>
      </w:r>
      <w:r w:rsidRPr="006155E4">
        <w:rPr>
          <w:rFonts w:ascii="Sylfaen" w:hAnsi="Sylfaen" w:cs="Sylfaen"/>
          <w:b/>
          <w:bCs/>
          <w:lang w:val="ka-GE"/>
        </w:rPr>
        <w:t>უნდა</w:t>
      </w:r>
      <w:r w:rsidRPr="006155E4">
        <w:rPr>
          <w:b/>
          <w:bCs/>
          <w:lang w:val="ka-GE"/>
        </w:rPr>
        <w:t xml:space="preserve"> </w:t>
      </w:r>
      <w:r w:rsidRPr="006155E4">
        <w:rPr>
          <w:rFonts w:ascii="Sylfaen" w:hAnsi="Sylfaen" w:cs="Sylfaen"/>
          <w:b/>
          <w:bCs/>
          <w:lang w:val="ka-GE"/>
        </w:rPr>
        <w:t>ზედამხედველობდეს</w:t>
      </w:r>
      <w:r w:rsidRPr="006155E4">
        <w:rPr>
          <w:b/>
          <w:bCs/>
          <w:lang w:val="ka-GE"/>
        </w:rPr>
        <w:t xml:space="preserve"> </w:t>
      </w:r>
      <w:r w:rsidRPr="006155E4">
        <w:rPr>
          <w:rFonts w:ascii="Sylfaen" w:hAnsi="Sylfaen" w:cs="Sylfaen"/>
          <w:b/>
          <w:bCs/>
          <w:lang w:val="ka-GE"/>
        </w:rPr>
        <w:t>შეზღუდული</w:t>
      </w:r>
      <w:r w:rsidRPr="006155E4">
        <w:rPr>
          <w:b/>
          <w:bCs/>
          <w:lang w:val="ka-GE"/>
        </w:rPr>
        <w:t xml:space="preserve"> </w:t>
      </w:r>
      <w:r w:rsidRPr="006155E4">
        <w:rPr>
          <w:rFonts w:ascii="Sylfaen" w:hAnsi="Sylfaen" w:cs="Sylfaen"/>
          <w:b/>
          <w:bCs/>
          <w:lang w:val="ka-GE"/>
        </w:rPr>
        <w:t>რაოდენობის</w:t>
      </w:r>
      <w:r w:rsidRPr="006155E4">
        <w:rPr>
          <w:b/>
          <w:bCs/>
          <w:lang w:val="ka-GE"/>
        </w:rPr>
        <w:t xml:space="preserve"> </w:t>
      </w:r>
      <w:r w:rsidRPr="006155E4">
        <w:rPr>
          <w:rFonts w:ascii="Sylfaen" w:hAnsi="Sylfaen" w:cs="Sylfaen"/>
          <w:b/>
          <w:bCs/>
          <w:lang w:val="ka-GE"/>
        </w:rPr>
        <w:t>სტრუქტურულ</w:t>
      </w:r>
      <w:r w:rsidRPr="006155E4">
        <w:rPr>
          <w:b/>
          <w:bCs/>
          <w:lang w:val="ka-GE"/>
        </w:rPr>
        <w:t xml:space="preserve"> </w:t>
      </w:r>
      <w:r w:rsidRPr="006155E4">
        <w:rPr>
          <w:rFonts w:ascii="Sylfaen" w:hAnsi="Sylfaen" w:cs="Sylfaen"/>
          <w:b/>
          <w:bCs/>
          <w:lang w:val="ka-GE"/>
        </w:rPr>
        <w:t>ერთეულებს</w:t>
      </w:r>
      <w:r w:rsidRPr="006155E4">
        <w:rPr>
          <w:b/>
          <w:bCs/>
          <w:lang w:val="ka-GE"/>
        </w:rPr>
        <w:t>.</w:t>
      </w:r>
    </w:p>
    <w:p w:rsidR="006155E4" w:rsidRPr="005D08D7" w:rsidRDefault="006155E4" w:rsidP="007E5741">
      <w:pPr>
        <w:spacing w:line="276" w:lineRule="auto"/>
        <w:jc w:val="both"/>
        <w:rPr>
          <w:rFonts w:ascii="Sylfaen" w:hAnsi="Sylfaen"/>
          <w:lang w:val="ka-GE"/>
        </w:rPr>
      </w:pPr>
      <w:r w:rsidRPr="006155E4">
        <w:rPr>
          <w:rFonts w:ascii="Sylfaen" w:hAnsi="Sylfaen"/>
          <w:lang w:val="ka-GE"/>
        </w:rPr>
        <w:t xml:space="preserve">კულტურისა და ძეგლთა დაცვის სამინისტროში პრობლემა არ იკვეთება. კერძოდ, მინისტრს ექვემდებარება სტრუქტურული ერთეულების მცირე რაოდენობა - მინისტრის აპარატი 13 საშტატო ერთეულით და შიდა აუდიტისა და მონიტორინგის დეპარტამენტი 12 საშტატო ერთეულით. </w:t>
      </w:r>
      <w:r w:rsidRPr="006155E4">
        <w:rPr>
          <w:rFonts w:ascii="Sylfaen" w:hAnsi="Sylfaen"/>
          <w:lang w:val="ka-GE"/>
        </w:rPr>
        <w:lastRenderedPageBreak/>
        <w:t xml:space="preserve">მინისტრის კაბინეტში თავმოყრილია საზოგადოებასთან ურთიერთობის, მედია-კომუნიკაციისა და პროტოკოლის სამმართველოები. </w:t>
      </w:r>
    </w:p>
    <w:p w:rsidR="006155E4" w:rsidRPr="006155E4" w:rsidRDefault="006155E4" w:rsidP="007E5741">
      <w:pPr>
        <w:spacing w:line="276" w:lineRule="auto"/>
        <w:jc w:val="both"/>
        <w:rPr>
          <w:rFonts w:ascii="Sylfaen" w:hAnsi="Sylfaen"/>
          <w:b/>
          <w:bCs/>
          <w:lang w:val="ka-GE"/>
        </w:rPr>
      </w:pPr>
      <w:r w:rsidRPr="006155E4">
        <w:rPr>
          <w:rFonts w:ascii="Sylfaen" w:hAnsi="Sylfaen" w:cs="Sylfaen"/>
          <w:b/>
          <w:bCs/>
          <w:lang w:val="ka-GE"/>
        </w:rPr>
        <w:t>მინისტრის</w:t>
      </w:r>
      <w:r w:rsidRPr="006155E4">
        <w:rPr>
          <w:b/>
          <w:bCs/>
          <w:lang w:val="ka-GE"/>
        </w:rPr>
        <w:t xml:space="preserve"> </w:t>
      </w:r>
      <w:r w:rsidRPr="006155E4">
        <w:rPr>
          <w:rFonts w:ascii="Sylfaen" w:hAnsi="Sylfaen" w:cs="Sylfaen"/>
          <w:b/>
          <w:bCs/>
          <w:lang w:val="ka-GE"/>
        </w:rPr>
        <w:t>მოადგილეებს</w:t>
      </w:r>
      <w:r w:rsidRPr="006155E4">
        <w:rPr>
          <w:b/>
          <w:bCs/>
          <w:lang w:val="ka-GE"/>
        </w:rPr>
        <w:t xml:space="preserve"> </w:t>
      </w:r>
      <w:r w:rsidRPr="006155E4">
        <w:rPr>
          <w:rFonts w:ascii="Sylfaen" w:hAnsi="Sylfaen" w:cs="Sylfaen"/>
          <w:b/>
          <w:bCs/>
          <w:lang w:val="ka-GE"/>
        </w:rPr>
        <w:t>შორის</w:t>
      </w:r>
      <w:r w:rsidRPr="006155E4">
        <w:rPr>
          <w:b/>
          <w:bCs/>
          <w:lang w:val="ka-GE"/>
        </w:rPr>
        <w:t xml:space="preserve"> </w:t>
      </w:r>
      <w:r w:rsidRPr="006155E4">
        <w:rPr>
          <w:rFonts w:ascii="Sylfaen" w:hAnsi="Sylfaen" w:cs="Sylfaen"/>
          <w:b/>
          <w:bCs/>
          <w:lang w:val="ka-GE"/>
        </w:rPr>
        <w:t>საკურატორო</w:t>
      </w:r>
      <w:r w:rsidRPr="006155E4">
        <w:rPr>
          <w:b/>
          <w:bCs/>
          <w:lang w:val="ka-GE"/>
        </w:rPr>
        <w:t xml:space="preserve"> </w:t>
      </w:r>
      <w:r w:rsidRPr="006155E4">
        <w:rPr>
          <w:rFonts w:ascii="Sylfaen" w:hAnsi="Sylfaen" w:cs="Sylfaen"/>
          <w:b/>
          <w:bCs/>
          <w:lang w:val="ka-GE"/>
        </w:rPr>
        <w:t>სფეროების</w:t>
      </w:r>
      <w:r w:rsidRPr="006155E4">
        <w:rPr>
          <w:b/>
          <w:bCs/>
          <w:lang w:val="ka-GE"/>
        </w:rPr>
        <w:t xml:space="preserve"> </w:t>
      </w:r>
      <w:r w:rsidRPr="006155E4">
        <w:rPr>
          <w:rFonts w:ascii="Sylfaen" w:hAnsi="Sylfaen" w:cs="Sylfaen"/>
          <w:b/>
          <w:bCs/>
          <w:lang w:val="ka-GE"/>
        </w:rPr>
        <w:t>გადანაწილებისას</w:t>
      </w:r>
      <w:r w:rsidRPr="006155E4">
        <w:rPr>
          <w:b/>
          <w:bCs/>
          <w:lang w:val="ka-GE"/>
        </w:rPr>
        <w:t xml:space="preserve"> </w:t>
      </w:r>
      <w:r w:rsidRPr="006155E4">
        <w:rPr>
          <w:rFonts w:ascii="Sylfaen" w:hAnsi="Sylfaen" w:cs="Sylfaen"/>
          <w:b/>
          <w:bCs/>
          <w:lang w:val="ka-GE"/>
        </w:rPr>
        <w:t>დაცული</w:t>
      </w:r>
      <w:r w:rsidRPr="006155E4">
        <w:rPr>
          <w:b/>
          <w:bCs/>
          <w:lang w:val="ka-GE"/>
        </w:rPr>
        <w:t xml:space="preserve"> </w:t>
      </w:r>
      <w:r w:rsidRPr="006155E4">
        <w:rPr>
          <w:rFonts w:ascii="Sylfaen" w:hAnsi="Sylfaen" w:cs="Sylfaen"/>
          <w:b/>
          <w:bCs/>
          <w:lang w:val="ka-GE"/>
        </w:rPr>
        <w:t>უნდა</w:t>
      </w:r>
      <w:r w:rsidRPr="006155E4">
        <w:rPr>
          <w:b/>
          <w:bCs/>
          <w:lang w:val="ka-GE"/>
        </w:rPr>
        <w:t xml:space="preserve"> </w:t>
      </w:r>
      <w:r w:rsidRPr="006155E4">
        <w:rPr>
          <w:rFonts w:ascii="Sylfaen" w:hAnsi="Sylfaen" w:cs="Sylfaen"/>
          <w:b/>
          <w:bCs/>
          <w:lang w:val="ka-GE"/>
        </w:rPr>
        <w:t>იყოს</w:t>
      </w:r>
      <w:r w:rsidRPr="006155E4">
        <w:rPr>
          <w:b/>
          <w:bCs/>
          <w:lang w:val="ka-GE"/>
        </w:rPr>
        <w:t xml:space="preserve"> </w:t>
      </w:r>
      <w:r w:rsidRPr="006155E4">
        <w:rPr>
          <w:rFonts w:ascii="Sylfaen" w:hAnsi="Sylfaen" w:cs="Sylfaen"/>
          <w:b/>
          <w:bCs/>
          <w:lang w:val="ka-GE"/>
        </w:rPr>
        <w:t>ბალანსი</w:t>
      </w:r>
      <w:r w:rsidRPr="006155E4">
        <w:rPr>
          <w:b/>
          <w:bCs/>
          <w:lang w:val="ka-GE"/>
        </w:rPr>
        <w:t xml:space="preserve">. </w:t>
      </w:r>
      <w:r w:rsidRPr="006155E4">
        <w:rPr>
          <w:rFonts w:ascii="Sylfaen" w:hAnsi="Sylfaen" w:cs="Sylfaen"/>
          <w:b/>
          <w:bCs/>
          <w:lang w:val="ka-GE"/>
        </w:rPr>
        <w:t>თითოეულმა</w:t>
      </w:r>
      <w:r w:rsidRPr="006155E4">
        <w:rPr>
          <w:b/>
          <w:bCs/>
          <w:lang w:val="ka-GE"/>
        </w:rPr>
        <w:t xml:space="preserve"> </w:t>
      </w:r>
      <w:r w:rsidRPr="006155E4">
        <w:rPr>
          <w:rFonts w:ascii="Sylfaen" w:hAnsi="Sylfaen" w:cs="Sylfaen"/>
          <w:b/>
          <w:bCs/>
          <w:lang w:val="ka-GE"/>
        </w:rPr>
        <w:t>მოადგილემ</w:t>
      </w:r>
      <w:r w:rsidRPr="006155E4">
        <w:rPr>
          <w:b/>
          <w:bCs/>
          <w:lang w:val="ka-GE"/>
        </w:rPr>
        <w:t xml:space="preserve"> </w:t>
      </w:r>
      <w:r w:rsidRPr="006155E4">
        <w:rPr>
          <w:rFonts w:ascii="Sylfaen" w:hAnsi="Sylfaen" w:cs="Sylfaen"/>
          <w:b/>
          <w:bCs/>
          <w:lang w:val="ka-GE"/>
        </w:rPr>
        <w:t>ზედამხედველობა</w:t>
      </w:r>
      <w:r w:rsidRPr="006155E4">
        <w:rPr>
          <w:b/>
          <w:bCs/>
          <w:lang w:val="ka-GE"/>
        </w:rPr>
        <w:t xml:space="preserve"> </w:t>
      </w:r>
      <w:r w:rsidRPr="006155E4">
        <w:rPr>
          <w:rFonts w:ascii="Sylfaen" w:hAnsi="Sylfaen" w:cs="Sylfaen"/>
          <w:b/>
          <w:bCs/>
          <w:lang w:val="ka-GE"/>
        </w:rPr>
        <w:t>უნდა</w:t>
      </w:r>
      <w:r w:rsidRPr="006155E4">
        <w:rPr>
          <w:b/>
          <w:bCs/>
          <w:lang w:val="ka-GE"/>
        </w:rPr>
        <w:t xml:space="preserve"> </w:t>
      </w:r>
      <w:r w:rsidRPr="006155E4">
        <w:rPr>
          <w:rFonts w:ascii="Sylfaen" w:hAnsi="Sylfaen" w:cs="Sylfaen"/>
          <w:b/>
          <w:bCs/>
          <w:lang w:val="ka-GE"/>
        </w:rPr>
        <w:t>გაუწიოს</w:t>
      </w:r>
      <w:r w:rsidRPr="006155E4">
        <w:rPr>
          <w:b/>
          <w:bCs/>
          <w:lang w:val="ka-GE"/>
        </w:rPr>
        <w:t xml:space="preserve"> </w:t>
      </w:r>
      <w:r w:rsidRPr="006155E4">
        <w:rPr>
          <w:rFonts w:ascii="Sylfaen" w:hAnsi="Sylfaen" w:cs="Sylfaen"/>
          <w:b/>
          <w:bCs/>
          <w:lang w:val="ka-GE"/>
        </w:rPr>
        <w:t>სულ</w:t>
      </w:r>
      <w:r w:rsidRPr="006155E4">
        <w:rPr>
          <w:b/>
          <w:bCs/>
          <w:lang w:val="ka-GE"/>
        </w:rPr>
        <w:t xml:space="preserve"> </w:t>
      </w:r>
      <w:r w:rsidRPr="006155E4">
        <w:rPr>
          <w:rFonts w:ascii="Sylfaen" w:hAnsi="Sylfaen" w:cs="Sylfaen"/>
          <w:b/>
          <w:bCs/>
          <w:lang w:val="ka-GE"/>
        </w:rPr>
        <w:t>მცირე</w:t>
      </w:r>
      <w:r w:rsidRPr="006155E4">
        <w:rPr>
          <w:b/>
          <w:bCs/>
          <w:lang w:val="ka-GE"/>
        </w:rPr>
        <w:t xml:space="preserve"> </w:t>
      </w:r>
      <w:r w:rsidRPr="006155E4">
        <w:rPr>
          <w:rFonts w:ascii="Sylfaen" w:hAnsi="Sylfaen" w:cs="Sylfaen"/>
          <w:b/>
          <w:bCs/>
          <w:lang w:val="ka-GE"/>
        </w:rPr>
        <w:t>ორ</w:t>
      </w:r>
      <w:r w:rsidRPr="006155E4">
        <w:rPr>
          <w:b/>
          <w:bCs/>
          <w:lang w:val="ka-GE"/>
        </w:rPr>
        <w:t xml:space="preserve"> </w:t>
      </w:r>
      <w:r w:rsidRPr="006155E4">
        <w:rPr>
          <w:rFonts w:ascii="Sylfaen" w:hAnsi="Sylfaen" w:cs="Sylfaen"/>
          <w:b/>
          <w:bCs/>
          <w:lang w:val="ka-GE"/>
        </w:rPr>
        <w:t>დეპარტამენტს</w:t>
      </w:r>
      <w:r w:rsidRPr="006155E4">
        <w:rPr>
          <w:b/>
          <w:bCs/>
          <w:lang w:val="ka-GE"/>
        </w:rPr>
        <w:t xml:space="preserve">. </w:t>
      </w:r>
      <w:r w:rsidRPr="006155E4">
        <w:rPr>
          <w:rFonts w:ascii="Sylfaen" w:hAnsi="Sylfaen" w:cs="Sylfaen"/>
          <w:b/>
          <w:bCs/>
          <w:lang w:val="ka-GE"/>
        </w:rPr>
        <w:t>მხარდამჭერი</w:t>
      </w:r>
      <w:r w:rsidRPr="006155E4">
        <w:rPr>
          <w:b/>
          <w:bCs/>
          <w:lang w:val="ka-GE"/>
        </w:rPr>
        <w:t xml:space="preserve"> </w:t>
      </w:r>
      <w:r w:rsidRPr="006155E4">
        <w:rPr>
          <w:rFonts w:ascii="Sylfaen" w:hAnsi="Sylfaen" w:cs="Sylfaen"/>
          <w:b/>
          <w:bCs/>
          <w:lang w:val="ka-GE"/>
        </w:rPr>
        <w:t>ფუნქციები</w:t>
      </w:r>
      <w:r w:rsidRPr="006155E4">
        <w:rPr>
          <w:b/>
          <w:bCs/>
          <w:lang w:val="ka-GE"/>
        </w:rPr>
        <w:t xml:space="preserve"> </w:t>
      </w:r>
      <w:r w:rsidRPr="006155E4">
        <w:rPr>
          <w:rFonts w:ascii="Sylfaen" w:hAnsi="Sylfaen" w:cs="Sylfaen"/>
          <w:b/>
          <w:bCs/>
          <w:lang w:val="ka-GE"/>
        </w:rPr>
        <w:t>სასურველია</w:t>
      </w:r>
      <w:r w:rsidRPr="006155E4">
        <w:rPr>
          <w:b/>
          <w:bCs/>
          <w:lang w:val="ka-GE"/>
        </w:rPr>
        <w:t xml:space="preserve"> </w:t>
      </w:r>
      <w:r w:rsidRPr="006155E4">
        <w:rPr>
          <w:rFonts w:ascii="Sylfaen" w:hAnsi="Sylfaen" w:cs="Sylfaen"/>
          <w:b/>
          <w:bCs/>
          <w:lang w:val="ka-GE"/>
        </w:rPr>
        <w:t>თავმოყრილი</w:t>
      </w:r>
      <w:r w:rsidRPr="006155E4">
        <w:rPr>
          <w:b/>
          <w:bCs/>
          <w:lang w:val="ka-GE"/>
        </w:rPr>
        <w:t xml:space="preserve"> </w:t>
      </w:r>
      <w:r w:rsidRPr="006155E4">
        <w:rPr>
          <w:rFonts w:ascii="Sylfaen" w:hAnsi="Sylfaen" w:cs="Sylfaen"/>
          <w:b/>
          <w:bCs/>
          <w:lang w:val="ka-GE"/>
        </w:rPr>
        <w:t>იყოს</w:t>
      </w:r>
      <w:r w:rsidRPr="006155E4">
        <w:rPr>
          <w:b/>
          <w:bCs/>
          <w:lang w:val="ka-GE"/>
        </w:rPr>
        <w:t xml:space="preserve"> </w:t>
      </w:r>
      <w:r w:rsidRPr="006155E4">
        <w:rPr>
          <w:rFonts w:ascii="Sylfaen" w:hAnsi="Sylfaen" w:cs="Sylfaen"/>
          <w:b/>
          <w:bCs/>
          <w:lang w:val="ka-GE"/>
        </w:rPr>
        <w:t>ერთი</w:t>
      </w:r>
      <w:r w:rsidRPr="006155E4">
        <w:rPr>
          <w:b/>
          <w:bCs/>
          <w:lang w:val="ka-GE"/>
        </w:rPr>
        <w:t xml:space="preserve"> </w:t>
      </w:r>
      <w:r w:rsidRPr="006155E4">
        <w:rPr>
          <w:rFonts w:ascii="Sylfaen" w:hAnsi="Sylfaen" w:cs="Sylfaen"/>
          <w:b/>
          <w:bCs/>
          <w:lang w:val="ka-GE"/>
        </w:rPr>
        <w:t>მოადგილის</w:t>
      </w:r>
      <w:r w:rsidRPr="006155E4">
        <w:rPr>
          <w:b/>
          <w:bCs/>
          <w:lang w:val="ka-GE"/>
        </w:rPr>
        <w:t xml:space="preserve"> </w:t>
      </w:r>
      <w:r w:rsidRPr="006155E4">
        <w:rPr>
          <w:rFonts w:ascii="Sylfaen" w:hAnsi="Sylfaen" w:cs="Sylfaen"/>
          <w:b/>
          <w:bCs/>
          <w:lang w:val="ka-GE"/>
        </w:rPr>
        <w:t>ქვეშ</w:t>
      </w:r>
      <w:r w:rsidRPr="006155E4">
        <w:rPr>
          <w:b/>
          <w:bCs/>
          <w:lang w:val="ka-GE"/>
        </w:rPr>
        <w:t xml:space="preserve">. </w:t>
      </w:r>
      <w:r w:rsidRPr="006155E4">
        <w:rPr>
          <w:rFonts w:ascii="Sylfaen" w:hAnsi="Sylfaen" w:cs="Sylfaen"/>
          <w:b/>
          <w:bCs/>
          <w:lang w:val="ka-GE"/>
        </w:rPr>
        <w:t>როგორც</w:t>
      </w:r>
      <w:r w:rsidRPr="006155E4">
        <w:rPr>
          <w:b/>
          <w:bCs/>
          <w:lang w:val="ka-GE"/>
        </w:rPr>
        <w:t xml:space="preserve"> </w:t>
      </w:r>
      <w:r w:rsidRPr="006155E4">
        <w:rPr>
          <w:rFonts w:ascii="Sylfaen" w:hAnsi="Sylfaen" w:cs="Sylfaen"/>
          <w:b/>
          <w:bCs/>
          <w:lang w:val="ka-GE"/>
        </w:rPr>
        <w:t>წესი</w:t>
      </w:r>
      <w:r w:rsidRPr="006155E4">
        <w:rPr>
          <w:b/>
          <w:bCs/>
          <w:lang w:val="ka-GE"/>
        </w:rPr>
        <w:t xml:space="preserve">, </w:t>
      </w:r>
      <w:r w:rsidRPr="006155E4">
        <w:rPr>
          <w:rFonts w:ascii="Sylfaen" w:hAnsi="Sylfaen" w:cs="Sylfaen"/>
          <w:b/>
          <w:bCs/>
          <w:lang w:val="ka-GE"/>
        </w:rPr>
        <w:t>დეპარტამენტები</w:t>
      </w:r>
      <w:r w:rsidRPr="006155E4">
        <w:rPr>
          <w:b/>
          <w:bCs/>
          <w:lang w:val="ka-GE"/>
        </w:rPr>
        <w:t xml:space="preserve">, </w:t>
      </w:r>
      <w:r w:rsidRPr="006155E4">
        <w:rPr>
          <w:rFonts w:ascii="Sylfaen" w:hAnsi="Sylfaen" w:cs="Sylfaen"/>
          <w:b/>
          <w:bCs/>
          <w:lang w:val="ka-GE"/>
        </w:rPr>
        <w:t>რომლებიც</w:t>
      </w:r>
      <w:r w:rsidRPr="006155E4">
        <w:rPr>
          <w:b/>
          <w:bCs/>
          <w:lang w:val="ka-GE"/>
        </w:rPr>
        <w:t xml:space="preserve"> </w:t>
      </w:r>
      <w:r w:rsidRPr="006155E4">
        <w:rPr>
          <w:rFonts w:ascii="Sylfaen" w:hAnsi="Sylfaen" w:cs="Sylfaen"/>
          <w:b/>
          <w:bCs/>
          <w:lang w:val="ka-GE"/>
        </w:rPr>
        <w:t>ერთმანეთთან</w:t>
      </w:r>
      <w:r w:rsidRPr="006155E4">
        <w:rPr>
          <w:b/>
          <w:bCs/>
          <w:lang w:val="ka-GE"/>
        </w:rPr>
        <w:t xml:space="preserve"> </w:t>
      </w:r>
      <w:r w:rsidRPr="006155E4">
        <w:rPr>
          <w:rFonts w:ascii="Sylfaen" w:hAnsi="Sylfaen" w:cs="Sylfaen"/>
          <w:b/>
          <w:bCs/>
          <w:lang w:val="ka-GE"/>
        </w:rPr>
        <w:t>დაკავშირებულ</w:t>
      </w:r>
      <w:r w:rsidRPr="006155E4">
        <w:rPr>
          <w:b/>
          <w:bCs/>
          <w:lang w:val="ka-GE"/>
        </w:rPr>
        <w:t xml:space="preserve"> </w:t>
      </w:r>
      <w:r w:rsidRPr="006155E4">
        <w:rPr>
          <w:rFonts w:ascii="Sylfaen" w:hAnsi="Sylfaen" w:cs="Sylfaen"/>
          <w:b/>
          <w:bCs/>
          <w:lang w:val="ka-GE"/>
        </w:rPr>
        <w:t>ფუნქციებს</w:t>
      </w:r>
      <w:r w:rsidRPr="006155E4">
        <w:rPr>
          <w:b/>
          <w:bCs/>
          <w:lang w:val="ka-GE"/>
        </w:rPr>
        <w:t xml:space="preserve"> </w:t>
      </w:r>
      <w:r w:rsidRPr="006155E4">
        <w:rPr>
          <w:rFonts w:ascii="Sylfaen" w:hAnsi="Sylfaen" w:cs="Sylfaen"/>
          <w:b/>
          <w:bCs/>
          <w:lang w:val="ka-GE"/>
        </w:rPr>
        <w:t>ასრულებენ</w:t>
      </w:r>
      <w:r w:rsidRPr="006155E4">
        <w:rPr>
          <w:b/>
          <w:bCs/>
          <w:lang w:val="ka-GE"/>
        </w:rPr>
        <w:t xml:space="preserve">, </w:t>
      </w:r>
      <w:r w:rsidRPr="006155E4">
        <w:rPr>
          <w:rFonts w:ascii="Sylfaen" w:hAnsi="Sylfaen" w:cs="Sylfaen"/>
          <w:b/>
          <w:bCs/>
          <w:lang w:val="ka-GE"/>
        </w:rPr>
        <w:t>უნდა</w:t>
      </w:r>
      <w:r w:rsidRPr="006155E4">
        <w:rPr>
          <w:b/>
          <w:bCs/>
          <w:lang w:val="ka-GE"/>
        </w:rPr>
        <w:t xml:space="preserve"> </w:t>
      </w:r>
      <w:r w:rsidRPr="006155E4">
        <w:rPr>
          <w:rFonts w:ascii="Sylfaen" w:hAnsi="Sylfaen" w:cs="Sylfaen"/>
          <w:b/>
          <w:bCs/>
          <w:lang w:val="ka-GE"/>
        </w:rPr>
        <w:t>ექვემდებარებოდნენ</w:t>
      </w:r>
      <w:r w:rsidRPr="006155E4">
        <w:rPr>
          <w:b/>
          <w:bCs/>
          <w:lang w:val="ka-GE"/>
        </w:rPr>
        <w:t xml:space="preserve"> </w:t>
      </w:r>
      <w:r w:rsidRPr="006155E4">
        <w:rPr>
          <w:rFonts w:ascii="Sylfaen" w:hAnsi="Sylfaen" w:cs="Sylfaen"/>
          <w:b/>
          <w:bCs/>
          <w:lang w:val="ka-GE"/>
        </w:rPr>
        <w:t>ერთსა</w:t>
      </w:r>
      <w:r w:rsidRPr="006155E4">
        <w:rPr>
          <w:b/>
          <w:bCs/>
          <w:lang w:val="ka-GE"/>
        </w:rPr>
        <w:t xml:space="preserve"> </w:t>
      </w:r>
      <w:r w:rsidRPr="006155E4">
        <w:rPr>
          <w:rFonts w:ascii="Sylfaen" w:hAnsi="Sylfaen" w:cs="Sylfaen"/>
          <w:b/>
          <w:bCs/>
          <w:lang w:val="ka-GE"/>
        </w:rPr>
        <w:t>და</w:t>
      </w:r>
      <w:r w:rsidRPr="006155E4">
        <w:rPr>
          <w:b/>
          <w:bCs/>
          <w:lang w:val="ka-GE"/>
        </w:rPr>
        <w:t xml:space="preserve"> </w:t>
      </w:r>
      <w:r w:rsidRPr="006155E4">
        <w:rPr>
          <w:rFonts w:ascii="Sylfaen" w:hAnsi="Sylfaen" w:cs="Sylfaen"/>
          <w:b/>
          <w:bCs/>
          <w:lang w:val="ka-GE"/>
        </w:rPr>
        <w:t>იმავე</w:t>
      </w:r>
      <w:r w:rsidRPr="006155E4">
        <w:rPr>
          <w:b/>
          <w:bCs/>
          <w:lang w:val="ka-GE"/>
        </w:rPr>
        <w:t xml:space="preserve"> </w:t>
      </w:r>
      <w:r w:rsidRPr="006155E4">
        <w:rPr>
          <w:rFonts w:ascii="Sylfaen" w:hAnsi="Sylfaen" w:cs="Sylfaen"/>
          <w:b/>
          <w:bCs/>
          <w:lang w:val="ka-GE"/>
        </w:rPr>
        <w:t>მოადგილეს</w:t>
      </w:r>
      <w:r w:rsidRPr="006155E4">
        <w:rPr>
          <w:b/>
          <w:bCs/>
          <w:lang w:val="ka-GE"/>
        </w:rPr>
        <w:t>.</w:t>
      </w:r>
    </w:p>
    <w:p w:rsidR="005D08D7" w:rsidRPr="005D08D7" w:rsidRDefault="005D08D7" w:rsidP="007E5741">
      <w:pPr>
        <w:spacing w:line="276" w:lineRule="auto"/>
        <w:jc w:val="both"/>
        <w:rPr>
          <w:rFonts w:ascii="Sylfaen" w:hAnsi="Sylfaen"/>
          <w:lang w:val="ka-GE"/>
        </w:rPr>
      </w:pPr>
      <w:r w:rsidRPr="005D08D7">
        <w:rPr>
          <w:rFonts w:ascii="Sylfaen" w:hAnsi="Sylfaen"/>
          <w:lang w:val="ka-GE"/>
        </w:rPr>
        <w:t xml:space="preserve">სამინისტრო შიდა ორგანიზაციული მოწყობის კუთხით ორდონიანია. მინისტრს ჰყავს 4 მოადგილე, რომელთაგან ერთ-ერთი მინისტრის პირველი მოადგილეა. 2016 წელს განხორციელებული რეორგანიზაციის შედეგად, შეიცვალა მინისტრის მოადგილეების საკურატორო სფეროები. კერძოდ, მინისტრის პირველი მოადგილის დაქვემდებარებაში არსებობს მხოლოდ ერთი დეპარტამენტი - პოპულარიზაციის, რეგიონალური პროგრამებისა და პროექტების მართვის. ერთ-ერთი მოადგილის საკურატორო სფეროს წარმოადგენს ხელოვნებისა და განათლების დეპარტამენტი. აღნიშნული გადანაწილება ეწინააღმდეგება ზემოთ აღწერილ პრინციპს, რომელიც ამბობს, რომ მინისტრის მოადგილემ ზედამხედველობა უნდა გაუწიოს სულ მცირე ორ დეპარტამენტს. მიუხედავად აღნიშნული ხარვეზისა, სამინისტრომ რეორგანიზაციის ფარგლებში მოაწესრიგა  მხარდამჭერი ერთეულების ერთი მინისტრის მოადგილის ქვეშ თავმოყრის საკითხი, რაც გამოიხატა იურიდიული, ადმინისტრაციული და ფინანსური რესურსების მართვის დეპარტამენტების ერთ საკურატორო სფეროში გაერთიანებით. </w:t>
      </w:r>
    </w:p>
    <w:p w:rsidR="005D08D7" w:rsidRPr="006155E4" w:rsidRDefault="005D08D7" w:rsidP="007E5741">
      <w:pPr>
        <w:spacing w:line="276" w:lineRule="auto"/>
        <w:jc w:val="both"/>
        <w:rPr>
          <w:rFonts w:ascii="Sylfaen" w:hAnsi="Sylfaen"/>
          <w:lang w:val="ka-GE"/>
        </w:rPr>
      </w:pPr>
      <w:r w:rsidRPr="005D08D7">
        <w:rPr>
          <w:rFonts w:ascii="Sylfaen" w:hAnsi="Sylfaen"/>
          <w:lang w:val="ka-GE"/>
        </w:rPr>
        <w:t xml:space="preserve">რაც შეეხება მეოთხე მინისტრის მოადგილეს, ამ უკანასკნელის მმართველობის სფერო ვრცელდება კულტურული მემკვიდრეობისა და საერთაშორისო ურთიერთობის დეპარტამენტებზე. ფუნქციათა დაუბალანსებელი გადანაწილება ვლინდება მხარდამჭერი პოზიციების დიდი რაოდენობის არსებობით, ძირითად პოლიტიკის ფუნქციებთან მიმართებით. </w:t>
      </w:r>
    </w:p>
    <w:p w:rsidR="006155E4" w:rsidRPr="006155E4" w:rsidRDefault="006155E4" w:rsidP="007E5741">
      <w:pPr>
        <w:spacing w:line="276" w:lineRule="auto"/>
        <w:jc w:val="both"/>
        <w:rPr>
          <w:rFonts w:ascii="Sylfaen" w:hAnsi="Sylfaen"/>
          <w:b/>
          <w:bCs/>
          <w:lang w:val="ka-GE"/>
        </w:rPr>
      </w:pPr>
      <w:r w:rsidRPr="006155E4">
        <w:rPr>
          <w:rFonts w:ascii="Sylfaen" w:hAnsi="Sylfaen" w:cs="Sylfaen"/>
          <w:b/>
          <w:bCs/>
          <w:lang w:val="ka-GE"/>
        </w:rPr>
        <w:t>მინისტრებისა</w:t>
      </w:r>
      <w:r w:rsidRPr="006155E4">
        <w:rPr>
          <w:b/>
          <w:bCs/>
          <w:lang w:val="ka-GE"/>
        </w:rPr>
        <w:t xml:space="preserve"> </w:t>
      </w:r>
      <w:r w:rsidRPr="006155E4">
        <w:rPr>
          <w:rFonts w:ascii="Sylfaen" w:hAnsi="Sylfaen" w:cs="Sylfaen"/>
          <w:b/>
          <w:bCs/>
          <w:lang w:val="ka-GE"/>
        </w:rPr>
        <w:t>და</w:t>
      </w:r>
      <w:r w:rsidRPr="006155E4">
        <w:rPr>
          <w:b/>
          <w:bCs/>
          <w:lang w:val="ka-GE"/>
        </w:rPr>
        <w:t xml:space="preserve"> </w:t>
      </w:r>
      <w:r w:rsidRPr="006155E4">
        <w:rPr>
          <w:rFonts w:ascii="Sylfaen" w:hAnsi="Sylfaen" w:cs="Sylfaen"/>
          <w:b/>
          <w:bCs/>
          <w:lang w:val="ka-GE"/>
        </w:rPr>
        <w:t>მათი</w:t>
      </w:r>
      <w:r w:rsidRPr="006155E4">
        <w:rPr>
          <w:b/>
          <w:bCs/>
          <w:lang w:val="ka-GE"/>
        </w:rPr>
        <w:t xml:space="preserve"> </w:t>
      </w:r>
      <w:r w:rsidRPr="006155E4">
        <w:rPr>
          <w:rFonts w:ascii="Sylfaen" w:hAnsi="Sylfaen" w:cs="Sylfaen"/>
          <w:b/>
          <w:bCs/>
          <w:lang w:val="ka-GE"/>
        </w:rPr>
        <w:t>მოადგილეების</w:t>
      </w:r>
      <w:r w:rsidRPr="006155E4">
        <w:rPr>
          <w:b/>
          <w:bCs/>
          <w:lang w:val="ka-GE"/>
        </w:rPr>
        <w:t xml:space="preserve"> </w:t>
      </w:r>
      <w:r w:rsidRPr="006155E4">
        <w:rPr>
          <w:rFonts w:ascii="Sylfaen" w:hAnsi="Sylfaen" w:cs="Sylfaen"/>
          <w:b/>
          <w:bCs/>
          <w:lang w:val="ka-GE"/>
        </w:rPr>
        <w:t>საქმიანობის</w:t>
      </w:r>
      <w:r w:rsidRPr="006155E4">
        <w:rPr>
          <w:b/>
          <w:bCs/>
          <w:lang w:val="ka-GE"/>
        </w:rPr>
        <w:t xml:space="preserve"> </w:t>
      </w:r>
      <w:r w:rsidRPr="006155E4">
        <w:rPr>
          <w:rFonts w:ascii="Sylfaen" w:hAnsi="Sylfaen" w:cs="Sylfaen"/>
          <w:b/>
          <w:bCs/>
          <w:lang w:val="ka-GE"/>
        </w:rPr>
        <w:t>ხელშეწყობის</w:t>
      </w:r>
      <w:r w:rsidRPr="006155E4">
        <w:rPr>
          <w:b/>
          <w:bCs/>
          <w:lang w:val="ka-GE"/>
        </w:rPr>
        <w:t xml:space="preserve"> </w:t>
      </w:r>
      <w:r w:rsidRPr="006155E4">
        <w:rPr>
          <w:rFonts w:ascii="Sylfaen" w:hAnsi="Sylfaen" w:cs="Sylfaen"/>
          <w:b/>
          <w:bCs/>
          <w:lang w:val="ka-GE"/>
        </w:rPr>
        <w:t>მიზნით,</w:t>
      </w:r>
      <w:r w:rsidRPr="006155E4">
        <w:rPr>
          <w:b/>
          <w:bCs/>
          <w:lang w:val="ka-GE"/>
        </w:rPr>
        <w:t xml:space="preserve"> </w:t>
      </w:r>
      <w:r w:rsidRPr="006155E4">
        <w:rPr>
          <w:rFonts w:ascii="Sylfaen" w:hAnsi="Sylfaen" w:cs="Sylfaen"/>
          <w:b/>
          <w:bCs/>
          <w:lang w:val="ka-GE"/>
        </w:rPr>
        <w:t>სასურველია</w:t>
      </w:r>
      <w:r w:rsidRPr="006155E4">
        <w:rPr>
          <w:b/>
          <w:bCs/>
          <w:lang w:val="ka-GE"/>
        </w:rPr>
        <w:t xml:space="preserve"> </w:t>
      </w:r>
      <w:r w:rsidRPr="006155E4">
        <w:rPr>
          <w:rFonts w:ascii="Sylfaen" w:hAnsi="Sylfaen" w:cs="Sylfaen"/>
          <w:b/>
          <w:bCs/>
          <w:lang w:val="ka-GE"/>
        </w:rPr>
        <w:t>შეიქმნას</w:t>
      </w:r>
      <w:r w:rsidRPr="006155E4">
        <w:rPr>
          <w:b/>
          <w:bCs/>
          <w:lang w:val="ka-GE"/>
        </w:rPr>
        <w:t xml:space="preserve"> </w:t>
      </w:r>
      <w:r w:rsidRPr="006155E4">
        <w:rPr>
          <w:rFonts w:ascii="Sylfaen" w:hAnsi="Sylfaen" w:cs="Sylfaen"/>
          <w:b/>
          <w:bCs/>
          <w:lang w:val="ka-GE"/>
        </w:rPr>
        <w:t>კაბინეტი</w:t>
      </w:r>
      <w:r w:rsidRPr="006155E4">
        <w:rPr>
          <w:b/>
          <w:bCs/>
          <w:lang w:val="ka-GE"/>
        </w:rPr>
        <w:t xml:space="preserve"> (</w:t>
      </w:r>
      <w:r w:rsidRPr="006155E4">
        <w:rPr>
          <w:rFonts w:ascii="Sylfaen" w:hAnsi="Sylfaen" w:cs="Sylfaen"/>
          <w:b/>
          <w:bCs/>
          <w:lang w:val="ka-GE"/>
        </w:rPr>
        <w:t>აპარატი</w:t>
      </w:r>
      <w:r w:rsidRPr="006155E4">
        <w:rPr>
          <w:b/>
          <w:bCs/>
          <w:lang w:val="ka-GE"/>
        </w:rPr>
        <w:t xml:space="preserve">), </w:t>
      </w:r>
      <w:r w:rsidRPr="006155E4">
        <w:rPr>
          <w:rFonts w:ascii="Sylfaen" w:hAnsi="Sylfaen" w:cs="Sylfaen"/>
          <w:b/>
          <w:bCs/>
          <w:lang w:val="ka-GE"/>
        </w:rPr>
        <w:t>რომელიც</w:t>
      </w:r>
      <w:r w:rsidRPr="006155E4">
        <w:rPr>
          <w:b/>
          <w:bCs/>
          <w:lang w:val="ka-GE"/>
        </w:rPr>
        <w:t xml:space="preserve"> </w:t>
      </w:r>
      <w:r w:rsidRPr="006155E4">
        <w:rPr>
          <w:rFonts w:ascii="Sylfaen" w:hAnsi="Sylfaen" w:cs="Sylfaen"/>
          <w:b/>
          <w:bCs/>
          <w:lang w:val="ka-GE"/>
        </w:rPr>
        <w:t>დაკომპლექტებული</w:t>
      </w:r>
      <w:r w:rsidRPr="006155E4">
        <w:rPr>
          <w:b/>
          <w:bCs/>
          <w:lang w:val="ka-GE"/>
        </w:rPr>
        <w:t xml:space="preserve"> </w:t>
      </w:r>
      <w:r w:rsidRPr="006155E4">
        <w:rPr>
          <w:rFonts w:ascii="Sylfaen" w:hAnsi="Sylfaen" w:cs="Sylfaen"/>
          <w:b/>
          <w:bCs/>
          <w:lang w:val="ka-GE"/>
        </w:rPr>
        <w:t>იქნება</w:t>
      </w:r>
      <w:r w:rsidRPr="006155E4">
        <w:rPr>
          <w:b/>
          <w:bCs/>
          <w:lang w:val="ka-GE"/>
        </w:rPr>
        <w:t xml:space="preserve"> </w:t>
      </w:r>
      <w:r w:rsidRPr="006155E4">
        <w:rPr>
          <w:rFonts w:ascii="Sylfaen" w:hAnsi="Sylfaen" w:cs="Sylfaen"/>
          <w:b/>
          <w:bCs/>
          <w:lang w:val="ka-GE"/>
        </w:rPr>
        <w:t>მათ</w:t>
      </w:r>
      <w:r w:rsidRPr="006155E4">
        <w:rPr>
          <w:b/>
          <w:bCs/>
          <w:lang w:val="ka-GE"/>
        </w:rPr>
        <w:t xml:space="preserve"> </w:t>
      </w:r>
      <w:r w:rsidRPr="006155E4">
        <w:rPr>
          <w:rFonts w:ascii="Sylfaen" w:hAnsi="Sylfaen" w:cs="Sylfaen"/>
          <w:b/>
          <w:bCs/>
          <w:lang w:val="ka-GE"/>
        </w:rPr>
        <w:t>მიერ</w:t>
      </w:r>
      <w:r w:rsidRPr="006155E4">
        <w:rPr>
          <w:b/>
          <w:bCs/>
          <w:lang w:val="ka-GE"/>
        </w:rPr>
        <w:t xml:space="preserve"> </w:t>
      </w:r>
      <w:r w:rsidRPr="006155E4">
        <w:rPr>
          <w:rFonts w:ascii="Sylfaen" w:hAnsi="Sylfaen" w:cs="Sylfaen"/>
          <w:b/>
          <w:bCs/>
          <w:lang w:val="ka-GE"/>
        </w:rPr>
        <w:t>ნდობით</w:t>
      </w:r>
      <w:r w:rsidRPr="006155E4">
        <w:rPr>
          <w:b/>
          <w:bCs/>
          <w:lang w:val="ka-GE"/>
        </w:rPr>
        <w:t xml:space="preserve"> </w:t>
      </w:r>
      <w:r w:rsidRPr="006155E4">
        <w:rPr>
          <w:rFonts w:ascii="Sylfaen" w:hAnsi="Sylfaen" w:cs="Sylfaen"/>
          <w:b/>
          <w:bCs/>
          <w:lang w:val="ka-GE"/>
        </w:rPr>
        <w:t>აღჭურვილი</w:t>
      </w:r>
      <w:r w:rsidRPr="006155E4">
        <w:rPr>
          <w:b/>
          <w:bCs/>
          <w:lang w:val="ka-GE"/>
        </w:rPr>
        <w:t xml:space="preserve"> </w:t>
      </w:r>
      <w:r w:rsidRPr="006155E4">
        <w:rPr>
          <w:rFonts w:ascii="Sylfaen" w:hAnsi="Sylfaen" w:cs="Sylfaen"/>
          <w:b/>
          <w:bCs/>
          <w:lang w:val="ka-GE"/>
        </w:rPr>
        <w:t>პირებით</w:t>
      </w:r>
      <w:r w:rsidRPr="006155E4">
        <w:rPr>
          <w:b/>
          <w:bCs/>
          <w:lang w:val="ka-GE"/>
        </w:rPr>
        <w:t xml:space="preserve"> (</w:t>
      </w:r>
      <w:r w:rsidRPr="006155E4">
        <w:rPr>
          <w:rFonts w:ascii="Sylfaen" w:hAnsi="Sylfaen" w:cs="Sylfaen"/>
          <w:b/>
          <w:bCs/>
          <w:lang w:val="ka-GE"/>
        </w:rPr>
        <w:t>მაგ</w:t>
      </w:r>
      <w:r w:rsidRPr="006155E4">
        <w:rPr>
          <w:b/>
          <w:bCs/>
          <w:lang w:val="ka-GE"/>
        </w:rPr>
        <w:t xml:space="preserve">. </w:t>
      </w:r>
      <w:r w:rsidRPr="006155E4">
        <w:rPr>
          <w:rFonts w:ascii="Sylfaen" w:hAnsi="Sylfaen" w:cs="Sylfaen"/>
          <w:b/>
          <w:bCs/>
          <w:lang w:val="ka-GE"/>
        </w:rPr>
        <w:t>მრჩევლები</w:t>
      </w:r>
      <w:r w:rsidRPr="006155E4">
        <w:rPr>
          <w:b/>
          <w:bCs/>
          <w:lang w:val="ka-GE"/>
        </w:rPr>
        <w:t xml:space="preserve">, </w:t>
      </w:r>
      <w:r w:rsidRPr="006155E4">
        <w:rPr>
          <w:rFonts w:ascii="Sylfaen" w:hAnsi="Sylfaen" w:cs="Sylfaen"/>
          <w:b/>
          <w:bCs/>
          <w:lang w:val="ka-GE"/>
        </w:rPr>
        <w:t>თანაშემწეები</w:t>
      </w:r>
      <w:r w:rsidRPr="006155E4">
        <w:rPr>
          <w:b/>
          <w:bCs/>
          <w:lang w:val="ka-GE"/>
        </w:rPr>
        <w:t xml:space="preserve"> </w:t>
      </w:r>
      <w:r w:rsidRPr="006155E4">
        <w:rPr>
          <w:rFonts w:ascii="Sylfaen" w:hAnsi="Sylfaen" w:cs="Sylfaen"/>
          <w:b/>
          <w:bCs/>
          <w:lang w:val="ka-GE"/>
        </w:rPr>
        <w:t>და</w:t>
      </w:r>
      <w:r w:rsidRPr="006155E4">
        <w:rPr>
          <w:b/>
          <w:bCs/>
          <w:lang w:val="ka-GE"/>
        </w:rPr>
        <w:t xml:space="preserve"> </w:t>
      </w:r>
      <w:r w:rsidRPr="006155E4">
        <w:rPr>
          <w:rFonts w:ascii="Sylfaen" w:hAnsi="Sylfaen" w:cs="Sylfaen"/>
          <w:b/>
          <w:bCs/>
          <w:lang w:val="ka-GE"/>
        </w:rPr>
        <w:t>ადმინისტრაციული</w:t>
      </w:r>
      <w:r w:rsidRPr="006155E4">
        <w:rPr>
          <w:b/>
          <w:bCs/>
          <w:lang w:val="ka-GE"/>
        </w:rPr>
        <w:t xml:space="preserve"> </w:t>
      </w:r>
      <w:r w:rsidRPr="006155E4">
        <w:rPr>
          <w:rFonts w:ascii="Sylfaen" w:hAnsi="Sylfaen" w:cs="Sylfaen"/>
          <w:b/>
          <w:bCs/>
          <w:lang w:val="ka-GE"/>
        </w:rPr>
        <w:t>ხელშეკრულებით</w:t>
      </w:r>
      <w:r w:rsidRPr="006155E4">
        <w:rPr>
          <w:b/>
          <w:bCs/>
          <w:lang w:val="ka-GE"/>
        </w:rPr>
        <w:t xml:space="preserve"> </w:t>
      </w:r>
      <w:r w:rsidRPr="006155E4">
        <w:rPr>
          <w:rFonts w:ascii="Sylfaen" w:hAnsi="Sylfaen" w:cs="Sylfaen"/>
          <w:b/>
          <w:bCs/>
          <w:lang w:val="ka-GE"/>
        </w:rPr>
        <w:t>დასაქმებული</w:t>
      </w:r>
      <w:r w:rsidRPr="006155E4">
        <w:rPr>
          <w:b/>
          <w:bCs/>
          <w:lang w:val="ka-GE"/>
        </w:rPr>
        <w:t xml:space="preserve"> </w:t>
      </w:r>
      <w:r w:rsidRPr="006155E4">
        <w:rPr>
          <w:rFonts w:ascii="Sylfaen" w:hAnsi="Sylfaen" w:cs="Sylfaen"/>
          <w:b/>
          <w:bCs/>
          <w:lang w:val="ka-GE"/>
        </w:rPr>
        <w:t>სხვა</w:t>
      </w:r>
      <w:r w:rsidRPr="006155E4">
        <w:rPr>
          <w:b/>
          <w:bCs/>
          <w:lang w:val="ka-GE"/>
        </w:rPr>
        <w:t xml:space="preserve"> </w:t>
      </w:r>
      <w:r w:rsidRPr="006155E4">
        <w:rPr>
          <w:rFonts w:ascii="Sylfaen" w:hAnsi="Sylfaen" w:cs="Sylfaen"/>
          <w:b/>
          <w:bCs/>
          <w:lang w:val="ka-GE"/>
        </w:rPr>
        <w:t>პირები</w:t>
      </w:r>
      <w:r w:rsidRPr="006155E4">
        <w:rPr>
          <w:b/>
          <w:bCs/>
          <w:lang w:val="ka-GE"/>
        </w:rPr>
        <w:t xml:space="preserve">). </w:t>
      </w:r>
      <w:r w:rsidRPr="006155E4">
        <w:rPr>
          <w:rFonts w:ascii="Sylfaen" w:hAnsi="Sylfaen" w:cs="Sylfaen"/>
          <w:b/>
          <w:bCs/>
          <w:lang w:val="ka-GE"/>
        </w:rPr>
        <w:t>მინისტრსა</w:t>
      </w:r>
      <w:r w:rsidRPr="006155E4">
        <w:rPr>
          <w:b/>
          <w:bCs/>
          <w:lang w:val="ka-GE"/>
        </w:rPr>
        <w:t xml:space="preserve"> </w:t>
      </w:r>
      <w:r w:rsidRPr="006155E4">
        <w:rPr>
          <w:rFonts w:ascii="Sylfaen" w:hAnsi="Sylfaen" w:cs="Sylfaen"/>
          <w:b/>
          <w:bCs/>
          <w:lang w:val="ka-GE"/>
        </w:rPr>
        <w:t>და</w:t>
      </w:r>
      <w:r w:rsidRPr="006155E4">
        <w:rPr>
          <w:b/>
          <w:bCs/>
          <w:lang w:val="ka-GE"/>
        </w:rPr>
        <w:t xml:space="preserve"> </w:t>
      </w:r>
      <w:r w:rsidRPr="006155E4">
        <w:rPr>
          <w:rFonts w:ascii="Sylfaen" w:hAnsi="Sylfaen" w:cs="Sylfaen"/>
          <w:b/>
          <w:bCs/>
          <w:lang w:val="ka-GE"/>
        </w:rPr>
        <w:t>მის</w:t>
      </w:r>
      <w:r w:rsidRPr="006155E4">
        <w:rPr>
          <w:b/>
          <w:bCs/>
          <w:lang w:val="ka-GE"/>
        </w:rPr>
        <w:t xml:space="preserve"> </w:t>
      </w:r>
      <w:r w:rsidRPr="006155E4">
        <w:rPr>
          <w:rFonts w:ascii="Sylfaen" w:hAnsi="Sylfaen" w:cs="Sylfaen"/>
          <w:b/>
          <w:bCs/>
          <w:lang w:val="ka-GE"/>
        </w:rPr>
        <w:t>მოადგილეს</w:t>
      </w:r>
      <w:r w:rsidRPr="006155E4">
        <w:rPr>
          <w:b/>
          <w:bCs/>
          <w:lang w:val="ka-GE"/>
        </w:rPr>
        <w:t xml:space="preserve"> </w:t>
      </w:r>
      <w:r w:rsidRPr="006155E4">
        <w:rPr>
          <w:rFonts w:ascii="Sylfaen" w:hAnsi="Sylfaen" w:cs="Sylfaen"/>
          <w:b/>
          <w:bCs/>
          <w:lang w:val="ka-GE"/>
        </w:rPr>
        <w:t>შეუძლიათ</w:t>
      </w:r>
      <w:r w:rsidRPr="006155E4">
        <w:rPr>
          <w:b/>
          <w:bCs/>
          <w:lang w:val="ka-GE"/>
        </w:rPr>
        <w:t xml:space="preserve"> </w:t>
      </w:r>
      <w:r w:rsidRPr="006155E4">
        <w:rPr>
          <w:rFonts w:ascii="Sylfaen" w:hAnsi="Sylfaen" w:cs="Sylfaen"/>
          <w:b/>
          <w:bCs/>
          <w:lang w:val="ka-GE"/>
        </w:rPr>
        <w:t>შექმნან</w:t>
      </w:r>
      <w:r w:rsidRPr="006155E4">
        <w:rPr>
          <w:b/>
          <w:bCs/>
          <w:lang w:val="ka-GE"/>
        </w:rPr>
        <w:t xml:space="preserve"> </w:t>
      </w:r>
      <w:r w:rsidRPr="006155E4">
        <w:rPr>
          <w:rFonts w:ascii="Sylfaen" w:hAnsi="Sylfaen" w:cs="Sylfaen"/>
          <w:b/>
          <w:bCs/>
          <w:lang w:val="ka-GE"/>
        </w:rPr>
        <w:t>საერთო</w:t>
      </w:r>
      <w:r w:rsidRPr="006155E4">
        <w:rPr>
          <w:b/>
          <w:bCs/>
          <w:lang w:val="ka-GE"/>
        </w:rPr>
        <w:t xml:space="preserve"> </w:t>
      </w:r>
      <w:r w:rsidRPr="006155E4">
        <w:rPr>
          <w:rFonts w:ascii="Sylfaen" w:hAnsi="Sylfaen" w:cs="Sylfaen"/>
          <w:b/>
          <w:bCs/>
          <w:lang w:val="ka-GE"/>
        </w:rPr>
        <w:t>კაბინეტი (აპარატი)</w:t>
      </w:r>
      <w:r w:rsidRPr="006155E4">
        <w:rPr>
          <w:b/>
          <w:bCs/>
          <w:lang w:val="ka-GE"/>
        </w:rPr>
        <w:t>.</w:t>
      </w:r>
    </w:p>
    <w:p w:rsidR="005D08D7" w:rsidRPr="005D08D7" w:rsidRDefault="005D08D7" w:rsidP="007E5741">
      <w:pPr>
        <w:spacing w:line="276" w:lineRule="auto"/>
        <w:jc w:val="both"/>
        <w:rPr>
          <w:rFonts w:ascii="Sylfaen" w:hAnsi="Sylfaen"/>
        </w:rPr>
      </w:pPr>
      <w:r w:rsidRPr="005D08D7">
        <w:rPr>
          <w:rFonts w:ascii="Sylfaen" w:hAnsi="Sylfaen"/>
          <w:lang w:val="ka-GE"/>
        </w:rPr>
        <w:t xml:space="preserve">კულტურისა და ძეგლთა დაცვის სამინისტროში არსებობს მინისტრის აპარატი, რომელშიც შესაძლოა მუშაობდნენ მინისტრის და მისი მოადგილეების მრჩეველები და თანაშემწეები და რომლის შემადგენლობაში ფუნქციონირებს მედია-კომუნიკაციის, საზოგადეობასთან ურთიერთობისა და პროტოკოლის სამმართველოები, რაც ნიშნავს იმას, რომ აღნიშნული პრინციპი დაცულია. </w:t>
      </w:r>
    </w:p>
    <w:p w:rsidR="006155E4" w:rsidRPr="006155E4" w:rsidRDefault="006155E4" w:rsidP="007E5741">
      <w:pPr>
        <w:spacing w:line="276" w:lineRule="auto"/>
        <w:jc w:val="both"/>
        <w:rPr>
          <w:rFonts w:ascii="Sylfaen" w:hAnsi="Sylfaen"/>
          <w:b/>
          <w:bCs/>
          <w:lang w:val="ka-GE"/>
        </w:rPr>
      </w:pPr>
      <w:r w:rsidRPr="006155E4">
        <w:rPr>
          <w:rFonts w:ascii="Sylfaen" w:hAnsi="Sylfaen" w:cs="Sylfaen"/>
          <w:b/>
          <w:bCs/>
          <w:lang w:val="ka-GE"/>
        </w:rPr>
        <w:lastRenderedPageBreak/>
        <w:t>პრიორიტეტული</w:t>
      </w:r>
      <w:r w:rsidRPr="006155E4">
        <w:rPr>
          <w:b/>
          <w:bCs/>
          <w:lang w:val="ka-GE"/>
        </w:rPr>
        <w:t xml:space="preserve"> </w:t>
      </w:r>
      <w:r w:rsidRPr="006155E4">
        <w:rPr>
          <w:rFonts w:ascii="Sylfaen" w:hAnsi="Sylfaen" w:cs="Sylfaen"/>
          <w:b/>
          <w:bCs/>
          <w:lang w:val="ka-GE"/>
        </w:rPr>
        <w:t>ფუნქციები</w:t>
      </w:r>
      <w:r w:rsidRPr="006155E4">
        <w:rPr>
          <w:b/>
          <w:bCs/>
          <w:lang w:val="ka-GE"/>
        </w:rPr>
        <w:t xml:space="preserve"> </w:t>
      </w:r>
      <w:r w:rsidRPr="006155E4">
        <w:rPr>
          <w:rFonts w:ascii="Sylfaen" w:hAnsi="Sylfaen" w:cs="Sylfaen"/>
          <w:b/>
          <w:bCs/>
          <w:lang w:val="ka-GE"/>
        </w:rPr>
        <w:t>უნდა</w:t>
      </w:r>
      <w:r w:rsidRPr="006155E4">
        <w:rPr>
          <w:b/>
          <w:bCs/>
          <w:lang w:val="ka-GE"/>
        </w:rPr>
        <w:t xml:space="preserve"> </w:t>
      </w:r>
      <w:r w:rsidRPr="006155E4">
        <w:rPr>
          <w:rFonts w:ascii="Sylfaen" w:hAnsi="Sylfaen" w:cs="Sylfaen"/>
          <w:b/>
          <w:bCs/>
          <w:lang w:val="ka-GE"/>
        </w:rPr>
        <w:t>აისახოს</w:t>
      </w:r>
      <w:r w:rsidRPr="006155E4">
        <w:rPr>
          <w:b/>
          <w:bCs/>
          <w:lang w:val="ka-GE"/>
        </w:rPr>
        <w:t xml:space="preserve"> </w:t>
      </w:r>
      <w:r w:rsidRPr="006155E4">
        <w:rPr>
          <w:rFonts w:ascii="Sylfaen" w:hAnsi="Sylfaen" w:cs="Sylfaen"/>
          <w:b/>
          <w:bCs/>
          <w:lang w:val="ka-GE"/>
        </w:rPr>
        <w:t>სამინისტროს</w:t>
      </w:r>
      <w:r w:rsidRPr="006155E4">
        <w:rPr>
          <w:b/>
          <w:bCs/>
          <w:lang w:val="ka-GE"/>
        </w:rPr>
        <w:t xml:space="preserve"> </w:t>
      </w:r>
      <w:r w:rsidRPr="006155E4">
        <w:rPr>
          <w:rFonts w:ascii="Sylfaen" w:hAnsi="Sylfaen" w:cs="Sylfaen"/>
          <w:b/>
          <w:bCs/>
          <w:lang w:val="ka-GE"/>
        </w:rPr>
        <w:t>სტრუქტურულ</w:t>
      </w:r>
      <w:r w:rsidRPr="006155E4">
        <w:rPr>
          <w:b/>
          <w:bCs/>
          <w:lang w:val="ka-GE"/>
        </w:rPr>
        <w:t xml:space="preserve"> </w:t>
      </w:r>
      <w:r w:rsidRPr="006155E4">
        <w:rPr>
          <w:rFonts w:ascii="Sylfaen" w:hAnsi="Sylfaen" w:cs="Sylfaen"/>
          <w:b/>
          <w:bCs/>
          <w:lang w:val="ka-GE"/>
        </w:rPr>
        <w:t>მოწყობაში</w:t>
      </w:r>
      <w:r w:rsidRPr="006155E4">
        <w:rPr>
          <w:b/>
          <w:bCs/>
          <w:lang w:val="ka-GE"/>
        </w:rPr>
        <w:t xml:space="preserve"> (</w:t>
      </w:r>
      <w:r w:rsidRPr="006155E4">
        <w:rPr>
          <w:rFonts w:ascii="Sylfaen" w:hAnsi="Sylfaen" w:cs="Sylfaen"/>
          <w:b/>
          <w:bCs/>
          <w:lang w:val="ka-GE"/>
        </w:rPr>
        <w:t>სუბორდინაციის</w:t>
      </w:r>
      <w:r w:rsidRPr="006155E4">
        <w:rPr>
          <w:b/>
          <w:bCs/>
          <w:lang w:val="ka-GE"/>
        </w:rPr>
        <w:t xml:space="preserve"> </w:t>
      </w:r>
      <w:r w:rsidRPr="006155E4">
        <w:rPr>
          <w:rFonts w:ascii="Sylfaen" w:hAnsi="Sylfaen" w:cs="Sylfaen"/>
          <w:b/>
          <w:bCs/>
          <w:lang w:val="ka-GE"/>
        </w:rPr>
        <w:t>და</w:t>
      </w:r>
      <w:r w:rsidRPr="006155E4">
        <w:rPr>
          <w:b/>
          <w:bCs/>
          <w:lang w:val="ka-GE"/>
        </w:rPr>
        <w:t xml:space="preserve"> </w:t>
      </w:r>
      <w:r w:rsidRPr="006155E4">
        <w:rPr>
          <w:rFonts w:ascii="Sylfaen" w:hAnsi="Sylfaen" w:cs="Sylfaen"/>
          <w:b/>
          <w:bCs/>
          <w:lang w:val="ka-GE"/>
        </w:rPr>
        <w:t>ადამიანისეული</w:t>
      </w:r>
      <w:r w:rsidRPr="006155E4">
        <w:rPr>
          <w:b/>
          <w:bCs/>
          <w:lang w:val="ka-GE"/>
        </w:rPr>
        <w:t xml:space="preserve"> </w:t>
      </w:r>
      <w:r w:rsidRPr="006155E4">
        <w:rPr>
          <w:rFonts w:ascii="Sylfaen" w:hAnsi="Sylfaen" w:cs="Sylfaen"/>
          <w:b/>
          <w:bCs/>
          <w:lang w:val="ka-GE"/>
        </w:rPr>
        <w:t>რესურსის</w:t>
      </w:r>
      <w:r w:rsidRPr="006155E4">
        <w:rPr>
          <w:b/>
          <w:bCs/>
          <w:lang w:val="ka-GE"/>
        </w:rPr>
        <w:t xml:space="preserve"> </w:t>
      </w:r>
      <w:r w:rsidRPr="006155E4">
        <w:rPr>
          <w:rFonts w:ascii="Sylfaen" w:hAnsi="Sylfaen" w:cs="Sylfaen"/>
          <w:b/>
          <w:bCs/>
          <w:lang w:val="ka-GE"/>
        </w:rPr>
        <w:t>თვალსაზრისით</w:t>
      </w:r>
      <w:r w:rsidRPr="006155E4">
        <w:rPr>
          <w:b/>
          <w:bCs/>
          <w:lang w:val="ka-GE"/>
        </w:rPr>
        <w:t xml:space="preserve">), </w:t>
      </w:r>
      <w:r w:rsidRPr="006155E4">
        <w:rPr>
          <w:rFonts w:ascii="Sylfaen" w:hAnsi="Sylfaen" w:cs="Sylfaen"/>
          <w:b/>
          <w:bCs/>
          <w:lang w:val="ka-GE"/>
        </w:rPr>
        <w:t>რაც</w:t>
      </w:r>
      <w:r w:rsidRPr="006155E4">
        <w:rPr>
          <w:b/>
          <w:bCs/>
          <w:lang w:val="ka-GE"/>
        </w:rPr>
        <w:t xml:space="preserve"> </w:t>
      </w:r>
      <w:r w:rsidRPr="006155E4">
        <w:rPr>
          <w:rFonts w:ascii="Sylfaen" w:hAnsi="Sylfaen" w:cs="Sylfaen"/>
          <w:b/>
          <w:bCs/>
          <w:lang w:val="ka-GE"/>
        </w:rPr>
        <w:t>უზრუნველყოფს</w:t>
      </w:r>
      <w:r w:rsidRPr="006155E4">
        <w:rPr>
          <w:b/>
          <w:bCs/>
          <w:lang w:val="ka-GE"/>
        </w:rPr>
        <w:t xml:space="preserve"> </w:t>
      </w:r>
      <w:r w:rsidRPr="006155E4">
        <w:rPr>
          <w:rFonts w:ascii="Sylfaen" w:hAnsi="Sylfaen" w:cs="Sylfaen"/>
          <w:b/>
          <w:bCs/>
          <w:lang w:val="ka-GE"/>
        </w:rPr>
        <w:t>ეფექტიანობას</w:t>
      </w:r>
      <w:r w:rsidRPr="006155E4">
        <w:rPr>
          <w:b/>
          <w:bCs/>
          <w:lang w:val="ka-GE"/>
        </w:rPr>
        <w:t>.</w:t>
      </w:r>
    </w:p>
    <w:p w:rsidR="005D08D7" w:rsidRPr="005D08D7" w:rsidRDefault="005D08D7" w:rsidP="007E5741">
      <w:pPr>
        <w:spacing w:line="276" w:lineRule="auto"/>
        <w:jc w:val="both"/>
        <w:rPr>
          <w:rFonts w:ascii="Sylfaen" w:hAnsi="Sylfaen"/>
          <w:lang w:val="ka-GE"/>
        </w:rPr>
      </w:pPr>
      <w:r w:rsidRPr="005D08D7">
        <w:rPr>
          <w:rFonts w:ascii="Sylfaen" w:hAnsi="Sylfaen"/>
          <w:lang w:val="ka-GE"/>
        </w:rPr>
        <w:t xml:space="preserve">კულტურისა და ძეგლთა დაცვის სამინისტრო არის სწორედ ის ცენტრალური რგოლი, </w:t>
      </w:r>
      <w:r w:rsidRPr="005D08D7">
        <w:rPr>
          <w:rFonts w:ascii="Sylfaen" w:hAnsi="Sylfaen"/>
        </w:rPr>
        <w:t xml:space="preserve">რომელიც ახორციელებს სახელმწიფო მმართველობას </w:t>
      </w:r>
      <w:r w:rsidRPr="005D08D7">
        <w:rPr>
          <w:rFonts w:ascii="Sylfaen" w:hAnsi="Sylfaen"/>
          <w:lang w:val="ka-GE"/>
        </w:rPr>
        <w:t>კულტურული მემკვიდრეობის, ხელოვნებისა და შემოქმედებითი ინდუსტრიების მიმართულებით.</w:t>
      </w:r>
      <w:r w:rsidRPr="005D08D7">
        <w:rPr>
          <w:rFonts w:ascii="Sylfaen" w:hAnsi="Sylfaen"/>
          <w:vertAlign w:val="superscript"/>
          <w:lang w:val="ka-GE"/>
        </w:rPr>
        <w:footnoteReference w:id="29"/>
      </w:r>
    </w:p>
    <w:p w:rsidR="005D08D7" w:rsidRPr="005D08D7" w:rsidRDefault="005D08D7" w:rsidP="007E5741">
      <w:pPr>
        <w:spacing w:line="276" w:lineRule="auto"/>
        <w:jc w:val="both"/>
        <w:rPr>
          <w:rFonts w:ascii="Sylfaen" w:hAnsi="Sylfaen"/>
          <w:lang w:val="ka-GE"/>
        </w:rPr>
      </w:pPr>
      <w:r w:rsidRPr="005D08D7">
        <w:rPr>
          <w:rFonts w:ascii="Sylfaen" w:hAnsi="Sylfaen"/>
          <w:lang w:val="ka-GE"/>
        </w:rPr>
        <w:t>სამინისტროს პრიორიტეტული მიმართულებებია: კულტურაზე წვდომა და კულტურული მრავალფეროვნება, ცნობიერების ამაღლება და განათლება, კულტურისა და სხვა სფეროების ურთიერთმიმართება, კულტურის დაფინანსება, შემოქმედებითი ინდუსტრიები, კულტურის ინტერნაციონალიზაცია და პოპულარიზაცია.</w:t>
      </w:r>
      <w:r w:rsidRPr="005D08D7">
        <w:rPr>
          <w:rFonts w:ascii="Sylfaen" w:hAnsi="Sylfaen"/>
          <w:vertAlign w:val="superscript"/>
          <w:lang w:val="ka-GE"/>
        </w:rPr>
        <w:footnoteReference w:id="30"/>
      </w:r>
      <w:r w:rsidRPr="005D08D7">
        <w:rPr>
          <w:rFonts w:ascii="Sylfaen" w:hAnsi="Sylfaen"/>
          <w:lang w:val="ka-GE"/>
        </w:rPr>
        <w:t xml:space="preserve"> ზემოთ აღნიშნული პრიორიტეტული ამოცანების განხორციელების მიზნით, სამინისტრო, დარგში პოლიტიკის შემუშავებასა და კოორდინაცია-კონტროლს უზრუნველყოფს სწორედ იმ სტრუქტურული ერთეულების საშუალებით, რომლებიც შექმნილია მისია-მიზნებიდან გამომდინარე. აღნიშნული კი ნიშნავს იმას, რომ სამინისტროს ორგანიზაციულ მოწყობაში ნათლად იკვეთება მისი პრიორიტეტული ამოცანები. </w:t>
      </w:r>
    </w:p>
    <w:p w:rsidR="003D6B03" w:rsidRPr="003D6B03" w:rsidRDefault="003D6B03" w:rsidP="007E5741">
      <w:pPr>
        <w:spacing w:line="276" w:lineRule="auto"/>
        <w:jc w:val="both"/>
        <w:rPr>
          <w:rFonts w:ascii="Sylfaen" w:hAnsi="Sylfaen"/>
          <w:b/>
          <w:bCs/>
          <w:lang w:val="ka-GE"/>
        </w:rPr>
      </w:pPr>
      <w:r w:rsidRPr="003D6B03">
        <w:rPr>
          <w:rFonts w:ascii="Sylfaen" w:hAnsi="Sylfaen" w:cs="Sylfaen"/>
          <w:b/>
          <w:bCs/>
          <w:lang w:val="ka-GE"/>
        </w:rPr>
        <w:t>სამინისტრომ</w:t>
      </w:r>
      <w:r w:rsidRPr="003D6B03">
        <w:rPr>
          <w:b/>
          <w:bCs/>
          <w:lang w:val="ka-GE"/>
        </w:rPr>
        <w:t xml:space="preserve"> </w:t>
      </w:r>
      <w:r w:rsidRPr="003D6B03">
        <w:rPr>
          <w:rFonts w:ascii="Sylfaen" w:hAnsi="Sylfaen" w:cs="Sylfaen"/>
          <w:b/>
          <w:bCs/>
          <w:lang w:val="ka-GE"/>
        </w:rPr>
        <w:t>პოლიტიკის</w:t>
      </w:r>
      <w:r w:rsidRPr="003D6B03">
        <w:rPr>
          <w:b/>
          <w:bCs/>
          <w:lang w:val="ka-GE"/>
        </w:rPr>
        <w:t xml:space="preserve"> </w:t>
      </w:r>
      <w:r w:rsidRPr="003D6B03">
        <w:rPr>
          <w:rFonts w:ascii="Sylfaen" w:hAnsi="Sylfaen" w:cs="Sylfaen"/>
          <w:b/>
          <w:bCs/>
          <w:lang w:val="ka-GE"/>
        </w:rPr>
        <w:t>შემუშავებისა</w:t>
      </w:r>
      <w:r w:rsidRPr="003D6B03">
        <w:rPr>
          <w:b/>
          <w:bCs/>
          <w:lang w:val="ka-GE"/>
        </w:rPr>
        <w:t xml:space="preserve"> </w:t>
      </w:r>
      <w:r w:rsidRPr="003D6B03">
        <w:rPr>
          <w:rFonts w:ascii="Sylfaen" w:hAnsi="Sylfaen" w:cs="Sylfaen"/>
          <w:b/>
          <w:bCs/>
          <w:lang w:val="ka-GE"/>
        </w:rPr>
        <w:t>და</w:t>
      </w:r>
      <w:r w:rsidRPr="003D6B03">
        <w:rPr>
          <w:b/>
          <w:bCs/>
          <w:lang w:val="ka-GE"/>
        </w:rPr>
        <w:t xml:space="preserve"> </w:t>
      </w:r>
      <w:r w:rsidRPr="003D6B03">
        <w:rPr>
          <w:rFonts w:ascii="Sylfaen" w:hAnsi="Sylfaen" w:cs="Sylfaen"/>
          <w:b/>
          <w:bCs/>
          <w:lang w:val="ka-GE"/>
        </w:rPr>
        <w:t>კოორდინაციის</w:t>
      </w:r>
      <w:r w:rsidRPr="003D6B03">
        <w:rPr>
          <w:b/>
          <w:bCs/>
          <w:lang w:val="ka-GE"/>
        </w:rPr>
        <w:t xml:space="preserve"> </w:t>
      </w:r>
      <w:r w:rsidRPr="003D6B03">
        <w:rPr>
          <w:rFonts w:ascii="Sylfaen" w:hAnsi="Sylfaen" w:cs="Sylfaen"/>
          <w:b/>
          <w:bCs/>
          <w:lang w:val="ka-GE"/>
        </w:rPr>
        <w:t>ფუნქციების</w:t>
      </w:r>
      <w:r w:rsidRPr="003D6B03">
        <w:rPr>
          <w:b/>
          <w:bCs/>
          <w:lang w:val="ka-GE"/>
        </w:rPr>
        <w:t xml:space="preserve"> </w:t>
      </w:r>
      <w:r w:rsidRPr="003D6B03">
        <w:rPr>
          <w:rFonts w:ascii="Sylfaen" w:hAnsi="Sylfaen" w:cs="Sylfaen"/>
          <w:b/>
          <w:bCs/>
          <w:lang w:val="ka-GE"/>
        </w:rPr>
        <w:t>განხორციელება</w:t>
      </w:r>
      <w:r w:rsidRPr="003D6B03">
        <w:rPr>
          <w:b/>
          <w:bCs/>
          <w:lang w:val="ka-GE"/>
        </w:rPr>
        <w:t xml:space="preserve"> </w:t>
      </w:r>
      <w:r w:rsidRPr="003D6B03">
        <w:rPr>
          <w:rFonts w:ascii="Sylfaen" w:hAnsi="Sylfaen" w:cs="Sylfaen"/>
          <w:b/>
          <w:bCs/>
          <w:lang w:val="ka-GE"/>
        </w:rPr>
        <w:t>უნდა</w:t>
      </w:r>
      <w:r w:rsidRPr="003D6B03">
        <w:rPr>
          <w:b/>
          <w:bCs/>
          <w:lang w:val="ka-GE"/>
        </w:rPr>
        <w:t xml:space="preserve"> </w:t>
      </w:r>
      <w:r w:rsidRPr="003D6B03">
        <w:rPr>
          <w:rFonts w:ascii="Sylfaen" w:hAnsi="Sylfaen" w:cs="Sylfaen"/>
          <w:b/>
          <w:bCs/>
          <w:lang w:val="ka-GE"/>
        </w:rPr>
        <w:t>უზრუნველყოს</w:t>
      </w:r>
      <w:r w:rsidRPr="003D6B03">
        <w:rPr>
          <w:b/>
          <w:bCs/>
          <w:lang w:val="ka-GE"/>
        </w:rPr>
        <w:t xml:space="preserve"> </w:t>
      </w:r>
      <w:r w:rsidRPr="003D6B03">
        <w:rPr>
          <w:rFonts w:ascii="Sylfaen" w:hAnsi="Sylfaen" w:cs="Sylfaen"/>
          <w:b/>
          <w:bCs/>
          <w:lang w:val="ka-GE"/>
        </w:rPr>
        <w:t>შტატით</w:t>
      </w:r>
      <w:r w:rsidRPr="003D6B03">
        <w:rPr>
          <w:b/>
          <w:bCs/>
          <w:lang w:val="ka-GE"/>
        </w:rPr>
        <w:t xml:space="preserve"> </w:t>
      </w:r>
      <w:r w:rsidRPr="003D6B03">
        <w:rPr>
          <w:rFonts w:ascii="Sylfaen" w:hAnsi="Sylfaen" w:cs="Sylfaen"/>
          <w:b/>
          <w:bCs/>
          <w:lang w:val="ka-GE"/>
        </w:rPr>
        <w:t>გათვალისწინებულ</w:t>
      </w:r>
      <w:r w:rsidRPr="003D6B03">
        <w:rPr>
          <w:b/>
          <w:bCs/>
          <w:lang w:val="ka-GE"/>
        </w:rPr>
        <w:t xml:space="preserve"> </w:t>
      </w:r>
      <w:r w:rsidRPr="003D6B03">
        <w:rPr>
          <w:rFonts w:ascii="Sylfaen" w:hAnsi="Sylfaen" w:cs="Sylfaen"/>
          <w:b/>
          <w:bCs/>
          <w:lang w:val="ka-GE"/>
        </w:rPr>
        <w:t>პოზიციათა</w:t>
      </w:r>
      <w:r w:rsidRPr="003D6B03">
        <w:rPr>
          <w:b/>
          <w:bCs/>
          <w:lang w:val="ka-GE"/>
        </w:rPr>
        <w:t xml:space="preserve"> 70%-</w:t>
      </w:r>
      <w:r w:rsidRPr="003D6B03">
        <w:rPr>
          <w:rFonts w:ascii="Sylfaen" w:hAnsi="Sylfaen" w:cs="Sylfaen"/>
          <w:b/>
          <w:bCs/>
          <w:lang w:val="ka-GE"/>
        </w:rPr>
        <w:t>ის</w:t>
      </w:r>
      <w:r w:rsidRPr="003D6B03">
        <w:rPr>
          <w:b/>
          <w:bCs/>
          <w:lang w:val="ka-GE"/>
        </w:rPr>
        <w:t xml:space="preserve">, </w:t>
      </w:r>
      <w:r w:rsidRPr="003D6B03">
        <w:rPr>
          <w:rFonts w:ascii="Sylfaen" w:hAnsi="Sylfaen" w:cs="Sylfaen"/>
          <w:b/>
          <w:bCs/>
          <w:lang w:val="ka-GE"/>
        </w:rPr>
        <w:t>ხოლო</w:t>
      </w:r>
      <w:r w:rsidRPr="003D6B03">
        <w:rPr>
          <w:b/>
          <w:bCs/>
          <w:lang w:val="ka-GE"/>
        </w:rPr>
        <w:t xml:space="preserve"> </w:t>
      </w:r>
      <w:r w:rsidRPr="003D6B03">
        <w:rPr>
          <w:rFonts w:ascii="Sylfaen" w:hAnsi="Sylfaen" w:cs="Sylfaen"/>
          <w:b/>
          <w:bCs/>
          <w:lang w:val="ka-GE"/>
        </w:rPr>
        <w:t>მხარდამჭერი</w:t>
      </w:r>
      <w:r w:rsidRPr="003D6B03">
        <w:rPr>
          <w:b/>
          <w:bCs/>
          <w:lang w:val="ka-GE"/>
        </w:rPr>
        <w:t xml:space="preserve"> </w:t>
      </w:r>
      <w:r w:rsidRPr="003D6B03">
        <w:rPr>
          <w:rFonts w:ascii="Sylfaen" w:hAnsi="Sylfaen" w:cs="Sylfaen"/>
          <w:b/>
          <w:bCs/>
          <w:lang w:val="ka-GE"/>
        </w:rPr>
        <w:t>ფუნქციების</w:t>
      </w:r>
      <w:r w:rsidRPr="003D6B03">
        <w:rPr>
          <w:b/>
          <w:bCs/>
          <w:lang w:val="ka-GE"/>
        </w:rPr>
        <w:t xml:space="preserve"> </w:t>
      </w:r>
      <w:r w:rsidRPr="003D6B03">
        <w:rPr>
          <w:rFonts w:ascii="Sylfaen" w:hAnsi="Sylfaen" w:cs="Sylfaen"/>
          <w:b/>
          <w:bCs/>
          <w:lang w:val="ka-GE"/>
        </w:rPr>
        <w:t>განხორციელება</w:t>
      </w:r>
      <w:r w:rsidRPr="003D6B03">
        <w:rPr>
          <w:b/>
          <w:bCs/>
          <w:lang w:val="ka-GE"/>
        </w:rPr>
        <w:t xml:space="preserve"> - </w:t>
      </w:r>
      <w:r w:rsidRPr="003D6B03">
        <w:rPr>
          <w:rFonts w:ascii="Sylfaen" w:hAnsi="Sylfaen" w:cs="Sylfaen"/>
          <w:b/>
          <w:bCs/>
          <w:lang w:val="ka-GE"/>
        </w:rPr>
        <w:t>შტატით</w:t>
      </w:r>
      <w:r w:rsidRPr="003D6B03">
        <w:rPr>
          <w:b/>
          <w:bCs/>
          <w:lang w:val="ka-GE"/>
        </w:rPr>
        <w:t xml:space="preserve"> </w:t>
      </w:r>
      <w:r w:rsidRPr="003D6B03">
        <w:rPr>
          <w:rFonts w:ascii="Sylfaen" w:hAnsi="Sylfaen" w:cs="Sylfaen"/>
          <w:b/>
          <w:bCs/>
          <w:lang w:val="ka-GE"/>
        </w:rPr>
        <w:t>გათვალისწინებულ</w:t>
      </w:r>
      <w:r w:rsidRPr="003D6B03">
        <w:rPr>
          <w:b/>
          <w:bCs/>
          <w:lang w:val="ka-GE"/>
        </w:rPr>
        <w:t xml:space="preserve"> </w:t>
      </w:r>
      <w:r w:rsidRPr="003D6B03">
        <w:rPr>
          <w:rFonts w:ascii="Sylfaen" w:hAnsi="Sylfaen" w:cs="Sylfaen"/>
          <w:b/>
          <w:bCs/>
          <w:lang w:val="ka-GE"/>
        </w:rPr>
        <w:t>პოზიციათა</w:t>
      </w:r>
      <w:r w:rsidRPr="003D6B03">
        <w:rPr>
          <w:b/>
          <w:bCs/>
          <w:lang w:val="ka-GE"/>
        </w:rPr>
        <w:t xml:space="preserve"> </w:t>
      </w:r>
      <w:r w:rsidRPr="003D6B03">
        <w:rPr>
          <w:rFonts w:ascii="Sylfaen" w:hAnsi="Sylfaen" w:cs="Sylfaen"/>
          <w:b/>
          <w:bCs/>
          <w:lang w:val="ka-GE"/>
        </w:rPr>
        <w:t>მხოლოდ</w:t>
      </w:r>
      <w:r w:rsidRPr="003D6B03">
        <w:rPr>
          <w:b/>
          <w:bCs/>
          <w:lang w:val="ka-GE"/>
        </w:rPr>
        <w:t xml:space="preserve"> 30%-</w:t>
      </w:r>
      <w:r w:rsidRPr="003D6B03">
        <w:rPr>
          <w:rFonts w:ascii="Sylfaen" w:hAnsi="Sylfaen" w:cs="Sylfaen"/>
          <w:b/>
          <w:bCs/>
          <w:lang w:val="ka-GE"/>
        </w:rPr>
        <w:t>ის</w:t>
      </w:r>
      <w:r w:rsidRPr="003D6B03">
        <w:rPr>
          <w:b/>
          <w:bCs/>
          <w:lang w:val="ka-GE"/>
        </w:rPr>
        <w:t xml:space="preserve"> </w:t>
      </w:r>
      <w:r w:rsidRPr="003D6B03">
        <w:rPr>
          <w:rFonts w:ascii="Sylfaen" w:hAnsi="Sylfaen" w:cs="Sylfaen"/>
          <w:b/>
          <w:bCs/>
          <w:lang w:val="ka-GE"/>
        </w:rPr>
        <w:t>გამოყენებით</w:t>
      </w:r>
      <w:r w:rsidRPr="003D6B03">
        <w:rPr>
          <w:b/>
          <w:bCs/>
          <w:lang w:val="ka-GE"/>
        </w:rPr>
        <w:t xml:space="preserve"> (</w:t>
      </w:r>
      <w:r w:rsidRPr="003D6B03">
        <w:rPr>
          <w:rFonts w:ascii="Sylfaen" w:hAnsi="Sylfaen" w:cs="Sylfaen"/>
          <w:b/>
          <w:bCs/>
          <w:lang w:val="ka-GE"/>
        </w:rPr>
        <w:t>პოლიტიკა</w:t>
      </w:r>
      <w:r w:rsidRPr="003D6B03">
        <w:rPr>
          <w:b/>
          <w:bCs/>
          <w:lang w:val="ka-GE"/>
        </w:rPr>
        <w:t xml:space="preserve">/ </w:t>
      </w:r>
      <w:r w:rsidRPr="003D6B03">
        <w:rPr>
          <w:rFonts w:ascii="Sylfaen" w:hAnsi="Sylfaen" w:cs="Sylfaen"/>
          <w:b/>
          <w:bCs/>
          <w:lang w:val="ka-GE"/>
        </w:rPr>
        <w:t>მხარდაჭერა</w:t>
      </w:r>
      <w:r w:rsidRPr="003D6B03">
        <w:rPr>
          <w:b/>
          <w:bCs/>
          <w:lang w:val="ka-GE"/>
        </w:rPr>
        <w:t>: 70%/30%).</w:t>
      </w:r>
    </w:p>
    <w:p w:rsidR="005D08D7" w:rsidRPr="005D08D7" w:rsidRDefault="005D08D7" w:rsidP="007E5741">
      <w:pPr>
        <w:spacing w:line="276" w:lineRule="auto"/>
        <w:jc w:val="both"/>
        <w:rPr>
          <w:rFonts w:ascii="Sylfaen" w:hAnsi="Sylfaen"/>
          <w:lang w:val="ka-GE"/>
        </w:rPr>
      </w:pPr>
      <w:r w:rsidRPr="005D08D7">
        <w:rPr>
          <w:rFonts w:ascii="Sylfaen" w:hAnsi="Sylfaen"/>
          <w:lang w:val="ka-GE"/>
        </w:rPr>
        <w:t>პოლიტიკური და მხარდამჭერი ფუნქციების შემსრულებელი თანამშრომლების თანაფარდობა, სამინისტროს შემთხვევაში, 52/48-ს წარმოადგენს, რაც ერთ-ერთი ყველაზე მაღალი მაჩვენებელია სამინისტროებს შორის და შესაბამისად შორსაა ოპტიმალური მაჩვენებლისგან.</w:t>
      </w:r>
      <w:r w:rsidR="003D6B03">
        <w:rPr>
          <w:rFonts w:ascii="Sylfaen" w:hAnsi="Sylfaen"/>
          <w:vertAlign w:val="superscript"/>
          <w:lang w:val="ka-GE"/>
        </w:rPr>
        <w:t xml:space="preserve"> </w:t>
      </w:r>
      <w:r w:rsidRPr="005D08D7">
        <w:rPr>
          <w:rFonts w:ascii="Sylfaen" w:hAnsi="Sylfaen"/>
          <w:lang w:val="ka-GE"/>
        </w:rPr>
        <w:t>რაც იმას ნიშნავს, რომ სამინისტროს სტრუქტურული ერთეულების უმეტესობა (დეპარტამენტები) მხარდამჭერ ფუნქციებს ასრულებს (მინისტრის აპარატის ჩათვლით).</w:t>
      </w:r>
    </w:p>
    <w:p w:rsidR="003D6B03" w:rsidRPr="003D6B03" w:rsidRDefault="003D6B03" w:rsidP="007E5741">
      <w:pPr>
        <w:spacing w:line="276" w:lineRule="auto"/>
        <w:jc w:val="both"/>
        <w:rPr>
          <w:rFonts w:ascii="Sylfaen" w:hAnsi="Sylfaen"/>
          <w:b/>
          <w:bCs/>
          <w:lang w:val="ka-GE"/>
        </w:rPr>
      </w:pPr>
      <w:r w:rsidRPr="003D6B03">
        <w:rPr>
          <w:rFonts w:ascii="Sylfaen" w:hAnsi="Sylfaen" w:cs="Sylfaen"/>
          <w:b/>
          <w:bCs/>
          <w:lang w:val="ka-GE"/>
        </w:rPr>
        <w:t>ორგანიზაციის</w:t>
      </w:r>
      <w:r w:rsidRPr="003D6B03">
        <w:rPr>
          <w:b/>
          <w:bCs/>
          <w:lang w:val="ka-GE"/>
        </w:rPr>
        <w:t xml:space="preserve"> </w:t>
      </w:r>
      <w:r w:rsidRPr="003D6B03">
        <w:rPr>
          <w:rFonts w:ascii="Sylfaen" w:hAnsi="Sylfaen" w:cs="Sylfaen"/>
          <w:b/>
          <w:bCs/>
          <w:lang w:val="ka-GE"/>
        </w:rPr>
        <w:t>ადამიანისეული</w:t>
      </w:r>
      <w:r w:rsidRPr="003D6B03">
        <w:rPr>
          <w:b/>
          <w:bCs/>
          <w:lang w:val="ka-GE"/>
        </w:rPr>
        <w:t xml:space="preserve"> </w:t>
      </w:r>
      <w:r w:rsidRPr="003D6B03">
        <w:rPr>
          <w:rFonts w:ascii="Sylfaen" w:hAnsi="Sylfaen" w:cs="Sylfaen"/>
          <w:b/>
          <w:bCs/>
          <w:lang w:val="ka-GE"/>
        </w:rPr>
        <w:t>რესურსების</w:t>
      </w:r>
      <w:r w:rsidRPr="003D6B03">
        <w:rPr>
          <w:b/>
          <w:bCs/>
          <w:lang w:val="ka-GE"/>
        </w:rPr>
        <w:t xml:space="preserve"> </w:t>
      </w:r>
      <w:r w:rsidRPr="003D6B03">
        <w:rPr>
          <w:rFonts w:ascii="Sylfaen" w:hAnsi="Sylfaen" w:cs="Sylfaen"/>
          <w:b/>
          <w:bCs/>
          <w:lang w:val="ka-GE"/>
        </w:rPr>
        <w:t>ეფექტიანად</w:t>
      </w:r>
      <w:r w:rsidRPr="003D6B03">
        <w:rPr>
          <w:b/>
          <w:bCs/>
          <w:lang w:val="ka-GE"/>
        </w:rPr>
        <w:t xml:space="preserve"> </w:t>
      </w:r>
      <w:r w:rsidRPr="003D6B03">
        <w:rPr>
          <w:rFonts w:ascii="Sylfaen" w:hAnsi="Sylfaen" w:cs="Sylfaen"/>
          <w:b/>
          <w:bCs/>
          <w:lang w:val="ka-GE"/>
        </w:rPr>
        <w:t>გამოყენებისა</w:t>
      </w:r>
      <w:r w:rsidRPr="003D6B03">
        <w:rPr>
          <w:b/>
          <w:bCs/>
          <w:lang w:val="ka-GE"/>
        </w:rPr>
        <w:t xml:space="preserve"> </w:t>
      </w:r>
      <w:r w:rsidRPr="003D6B03">
        <w:rPr>
          <w:rFonts w:ascii="Sylfaen" w:hAnsi="Sylfaen" w:cs="Sylfaen"/>
          <w:b/>
          <w:bCs/>
          <w:lang w:val="ka-GE"/>
        </w:rPr>
        <w:t>და</w:t>
      </w:r>
      <w:r w:rsidRPr="003D6B03">
        <w:rPr>
          <w:b/>
          <w:bCs/>
          <w:lang w:val="ka-GE"/>
        </w:rPr>
        <w:t xml:space="preserve"> </w:t>
      </w:r>
      <w:r w:rsidRPr="003D6B03">
        <w:rPr>
          <w:rFonts w:ascii="Sylfaen" w:hAnsi="Sylfaen" w:cs="Sylfaen"/>
          <w:b/>
          <w:bCs/>
          <w:lang w:val="ka-GE"/>
        </w:rPr>
        <w:t>ზედმეტი</w:t>
      </w:r>
      <w:r w:rsidRPr="003D6B03">
        <w:rPr>
          <w:b/>
          <w:bCs/>
          <w:lang w:val="ka-GE"/>
        </w:rPr>
        <w:t xml:space="preserve"> </w:t>
      </w:r>
      <w:r w:rsidRPr="003D6B03">
        <w:rPr>
          <w:rFonts w:ascii="Sylfaen" w:hAnsi="Sylfaen" w:cs="Sylfaen"/>
          <w:b/>
          <w:bCs/>
          <w:lang w:val="ka-GE"/>
        </w:rPr>
        <w:t>მმართველობითი</w:t>
      </w:r>
      <w:r w:rsidRPr="003D6B03">
        <w:rPr>
          <w:b/>
          <w:bCs/>
          <w:lang w:val="ka-GE"/>
        </w:rPr>
        <w:t xml:space="preserve"> </w:t>
      </w:r>
      <w:r w:rsidRPr="003D6B03">
        <w:rPr>
          <w:rFonts w:ascii="Sylfaen" w:hAnsi="Sylfaen" w:cs="Sylfaen"/>
          <w:b/>
          <w:bCs/>
          <w:lang w:val="ka-GE"/>
        </w:rPr>
        <w:t>რგოლების</w:t>
      </w:r>
      <w:r w:rsidRPr="003D6B03">
        <w:rPr>
          <w:b/>
          <w:bCs/>
          <w:lang w:val="ka-GE"/>
        </w:rPr>
        <w:t xml:space="preserve"> </w:t>
      </w:r>
      <w:r w:rsidRPr="003D6B03">
        <w:rPr>
          <w:rFonts w:ascii="Sylfaen" w:hAnsi="Sylfaen" w:cs="Sylfaen"/>
          <w:b/>
          <w:bCs/>
          <w:lang w:val="ka-GE"/>
        </w:rPr>
        <w:t>შექმნის</w:t>
      </w:r>
      <w:r w:rsidRPr="003D6B03">
        <w:rPr>
          <w:b/>
          <w:bCs/>
          <w:lang w:val="ka-GE"/>
        </w:rPr>
        <w:t xml:space="preserve"> </w:t>
      </w:r>
      <w:r w:rsidRPr="003D6B03">
        <w:rPr>
          <w:rFonts w:ascii="Sylfaen" w:hAnsi="Sylfaen" w:cs="Sylfaen"/>
          <w:b/>
          <w:bCs/>
          <w:lang w:val="ka-GE"/>
        </w:rPr>
        <w:t>თავიდან</w:t>
      </w:r>
      <w:r w:rsidRPr="003D6B03">
        <w:rPr>
          <w:b/>
          <w:bCs/>
          <w:lang w:val="ka-GE"/>
        </w:rPr>
        <w:t xml:space="preserve"> </w:t>
      </w:r>
      <w:r w:rsidRPr="003D6B03">
        <w:rPr>
          <w:rFonts w:ascii="Sylfaen" w:hAnsi="Sylfaen" w:cs="Sylfaen"/>
          <w:b/>
          <w:bCs/>
          <w:lang w:val="ka-GE"/>
        </w:rPr>
        <w:t>აცილების</w:t>
      </w:r>
      <w:r w:rsidRPr="003D6B03">
        <w:rPr>
          <w:b/>
          <w:bCs/>
          <w:lang w:val="ka-GE"/>
        </w:rPr>
        <w:t xml:space="preserve"> </w:t>
      </w:r>
      <w:r w:rsidRPr="003D6B03">
        <w:rPr>
          <w:rFonts w:ascii="Sylfaen" w:hAnsi="Sylfaen" w:cs="Sylfaen"/>
          <w:b/>
          <w:bCs/>
          <w:lang w:val="ka-GE"/>
        </w:rPr>
        <w:t>მიზნით</w:t>
      </w:r>
      <w:r w:rsidRPr="003D6B03">
        <w:rPr>
          <w:b/>
          <w:bCs/>
          <w:lang w:val="ka-GE"/>
        </w:rPr>
        <w:t xml:space="preserve">, </w:t>
      </w:r>
      <w:r w:rsidRPr="003D6B03">
        <w:rPr>
          <w:rFonts w:ascii="Sylfaen" w:hAnsi="Sylfaen" w:cs="Sylfaen"/>
          <w:b/>
          <w:bCs/>
          <w:lang w:val="ka-GE"/>
        </w:rPr>
        <w:t>დეპარტამენტის</w:t>
      </w:r>
      <w:r w:rsidRPr="003D6B03">
        <w:rPr>
          <w:b/>
          <w:bCs/>
          <w:lang w:val="ka-GE"/>
        </w:rPr>
        <w:t xml:space="preserve"> </w:t>
      </w:r>
      <w:r w:rsidRPr="003D6B03">
        <w:rPr>
          <w:rFonts w:ascii="Sylfaen" w:hAnsi="Sylfaen" w:cs="Sylfaen"/>
          <w:b/>
          <w:bCs/>
          <w:lang w:val="ka-GE"/>
        </w:rPr>
        <w:t>უფროსის</w:t>
      </w:r>
      <w:r w:rsidRPr="003D6B03">
        <w:rPr>
          <w:b/>
          <w:bCs/>
          <w:lang w:val="ka-GE"/>
        </w:rPr>
        <w:t xml:space="preserve"> </w:t>
      </w:r>
      <w:r w:rsidRPr="003D6B03">
        <w:rPr>
          <w:rFonts w:ascii="Sylfaen" w:hAnsi="Sylfaen" w:cs="Sylfaen"/>
          <w:b/>
          <w:bCs/>
          <w:lang w:val="ka-GE"/>
        </w:rPr>
        <w:t>მოადგილის</w:t>
      </w:r>
      <w:r w:rsidRPr="003D6B03">
        <w:rPr>
          <w:b/>
          <w:bCs/>
          <w:lang w:val="ka-GE"/>
        </w:rPr>
        <w:t xml:space="preserve"> </w:t>
      </w:r>
      <w:r w:rsidRPr="003D6B03">
        <w:rPr>
          <w:rFonts w:ascii="Sylfaen" w:hAnsi="Sylfaen" w:cs="Sylfaen"/>
          <w:b/>
          <w:bCs/>
          <w:lang w:val="ka-GE"/>
        </w:rPr>
        <w:t>პოზიცია</w:t>
      </w:r>
      <w:r w:rsidRPr="003D6B03">
        <w:rPr>
          <w:b/>
          <w:bCs/>
          <w:lang w:val="ka-GE"/>
        </w:rPr>
        <w:t xml:space="preserve"> </w:t>
      </w:r>
      <w:r w:rsidRPr="003D6B03">
        <w:rPr>
          <w:rFonts w:ascii="Sylfaen" w:hAnsi="Sylfaen" w:cs="Sylfaen"/>
          <w:b/>
          <w:bCs/>
          <w:lang w:val="ka-GE"/>
        </w:rPr>
        <w:t>შემოღებულ</w:t>
      </w:r>
      <w:r w:rsidRPr="003D6B03">
        <w:rPr>
          <w:b/>
          <w:bCs/>
          <w:lang w:val="ka-GE"/>
        </w:rPr>
        <w:t xml:space="preserve"> </w:t>
      </w:r>
      <w:r w:rsidRPr="003D6B03">
        <w:rPr>
          <w:rFonts w:ascii="Sylfaen" w:hAnsi="Sylfaen" w:cs="Sylfaen"/>
          <w:b/>
          <w:bCs/>
          <w:lang w:val="ka-GE"/>
        </w:rPr>
        <w:t>უნდა</w:t>
      </w:r>
      <w:r w:rsidRPr="003D6B03">
        <w:rPr>
          <w:b/>
          <w:bCs/>
          <w:lang w:val="ka-GE"/>
        </w:rPr>
        <w:t xml:space="preserve"> </w:t>
      </w:r>
      <w:r w:rsidRPr="003D6B03">
        <w:rPr>
          <w:rFonts w:ascii="Sylfaen" w:hAnsi="Sylfaen" w:cs="Sylfaen"/>
          <w:b/>
          <w:bCs/>
          <w:lang w:val="ka-GE"/>
        </w:rPr>
        <w:t>იქნეს</w:t>
      </w:r>
      <w:r w:rsidRPr="003D6B03">
        <w:rPr>
          <w:b/>
          <w:bCs/>
          <w:lang w:val="ka-GE"/>
        </w:rPr>
        <w:t xml:space="preserve"> </w:t>
      </w:r>
      <w:r w:rsidRPr="003D6B03">
        <w:rPr>
          <w:rFonts w:ascii="Sylfaen" w:hAnsi="Sylfaen" w:cs="Sylfaen"/>
          <w:b/>
          <w:bCs/>
          <w:lang w:val="ka-GE"/>
        </w:rPr>
        <w:t>მხოლოდ</w:t>
      </w:r>
      <w:r w:rsidRPr="003D6B03">
        <w:rPr>
          <w:b/>
          <w:bCs/>
          <w:lang w:val="ka-GE"/>
        </w:rPr>
        <w:t xml:space="preserve">: </w:t>
      </w:r>
      <w:r w:rsidRPr="003D6B03">
        <w:rPr>
          <w:rFonts w:ascii="Sylfaen" w:hAnsi="Sylfaen" w:cs="Sylfaen"/>
          <w:b/>
          <w:bCs/>
          <w:lang w:val="ka-GE"/>
        </w:rPr>
        <w:t>რთული</w:t>
      </w:r>
      <w:r w:rsidRPr="003D6B03">
        <w:rPr>
          <w:b/>
          <w:bCs/>
          <w:lang w:val="ka-GE"/>
        </w:rPr>
        <w:t xml:space="preserve"> </w:t>
      </w:r>
      <w:r w:rsidRPr="003D6B03">
        <w:rPr>
          <w:rFonts w:ascii="Sylfaen" w:hAnsi="Sylfaen" w:cs="Sylfaen"/>
          <w:b/>
          <w:bCs/>
          <w:lang w:val="ka-GE"/>
        </w:rPr>
        <w:t>ან</w:t>
      </w:r>
      <w:r w:rsidRPr="003D6B03">
        <w:rPr>
          <w:b/>
          <w:bCs/>
          <w:lang w:val="ka-GE"/>
        </w:rPr>
        <w:t>/</w:t>
      </w:r>
      <w:r w:rsidRPr="003D6B03">
        <w:rPr>
          <w:rFonts w:ascii="Sylfaen" w:hAnsi="Sylfaen" w:cs="Sylfaen"/>
          <w:b/>
          <w:bCs/>
          <w:lang w:val="ka-GE"/>
        </w:rPr>
        <w:t>და</w:t>
      </w:r>
      <w:r w:rsidRPr="003D6B03">
        <w:rPr>
          <w:b/>
          <w:bCs/>
          <w:lang w:val="ka-GE"/>
        </w:rPr>
        <w:t xml:space="preserve"> </w:t>
      </w:r>
      <w:r w:rsidRPr="003D6B03">
        <w:rPr>
          <w:rFonts w:ascii="Sylfaen" w:hAnsi="Sylfaen" w:cs="Sylfaen"/>
          <w:b/>
          <w:bCs/>
          <w:lang w:val="ka-GE"/>
        </w:rPr>
        <w:t>არაერთგვაროვანი</w:t>
      </w:r>
      <w:r w:rsidRPr="003D6B03">
        <w:rPr>
          <w:b/>
          <w:bCs/>
          <w:lang w:val="ka-GE"/>
        </w:rPr>
        <w:t xml:space="preserve"> </w:t>
      </w:r>
      <w:r w:rsidRPr="003D6B03">
        <w:rPr>
          <w:rFonts w:ascii="Sylfaen" w:hAnsi="Sylfaen" w:cs="Sylfaen"/>
          <w:b/>
          <w:bCs/>
          <w:lang w:val="ka-GE"/>
        </w:rPr>
        <w:t>ფუნქციების</w:t>
      </w:r>
      <w:r w:rsidRPr="003D6B03">
        <w:rPr>
          <w:b/>
          <w:bCs/>
          <w:lang w:val="ka-GE"/>
        </w:rPr>
        <w:t xml:space="preserve"> </w:t>
      </w:r>
      <w:r w:rsidRPr="003D6B03">
        <w:rPr>
          <w:rFonts w:ascii="Sylfaen" w:hAnsi="Sylfaen" w:cs="Sylfaen"/>
          <w:b/>
          <w:bCs/>
          <w:lang w:val="ka-GE"/>
        </w:rPr>
        <w:t>არსებობისას</w:t>
      </w:r>
      <w:r w:rsidRPr="003D6B03">
        <w:rPr>
          <w:b/>
          <w:bCs/>
          <w:lang w:val="ka-GE"/>
        </w:rPr>
        <w:t xml:space="preserve">; </w:t>
      </w:r>
      <w:r w:rsidRPr="003D6B03">
        <w:rPr>
          <w:rFonts w:ascii="Sylfaen" w:hAnsi="Sylfaen" w:cs="Sylfaen"/>
          <w:b/>
          <w:bCs/>
          <w:lang w:val="ka-GE"/>
        </w:rPr>
        <w:t>სულ</w:t>
      </w:r>
      <w:r w:rsidRPr="003D6B03">
        <w:rPr>
          <w:b/>
          <w:bCs/>
          <w:lang w:val="ka-GE"/>
        </w:rPr>
        <w:t xml:space="preserve"> </w:t>
      </w:r>
      <w:r w:rsidRPr="003D6B03">
        <w:rPr>
          <w:rFonts w:ascii="Sylfaen" w:hAnsi="Sylfaen" w:cs="Sylfaen"/>
          <w:b/>
          <w:bCs/>
          <w:lang w:val="ka-GE"/>
        </w:rPr>
        <w:t>მცირე</w:t>
      </w:r>
      <w:r w:rsidRPr="003D6B03">
        <w:rPr>
          <w:b/>
          <w:bCs/>
          <w:lang w:val="ka-GE"/>
        </w:rPr>
        <w:t xml:space="preserve"> </w:t>
      </w:r>
      <w:r w:rsidRPr="003D6B03">
        <w:rPr>
          <w:rFonts w:ascii="Sylfaen" w:hAnsi="Sylfaen" w:cs="Sylfaen"/>
          <w:b/>
          <w:bCs/>
          <w:lang w:val="ka-GE"/>
        </w:rPr>
        <w:t>ოთხი</w:t>
      </w:r>
      <w:r w:rsidRPr="003D6B03">
        <w:rPr>
          <w:b/>
          <w:bCs/>
          <w:lang w:val="ka-GE"/>
        </w:rPr>
        <w:t xml:space="preserve"> </w:t>
      </w:r>
      <w:r w:rsidRPr="003D6B03">
        <w:rPr>
          <w:rFonts w:ascii="Sylfaen" w:hAnsi="Sylfaen" w:cs="Sylfaen"/>
          <w:b/>
          <w:bCs/>
          <w:lang w:val="ka-GE"/>
        </w:rPr>
        <w:t>ქვედანაყოფის</w:t>
      </w:r>
      <w:r w:rsidRPr="003D6B03">
        <w:rPr>
          <w:b/>
          <w:bCs/>
          <w:lang w:val="ka-GE"/>
        </w:rPr>
        <w:t xml:space="preserve"> (</w:t>
      </w:r>
      <w:r w:rsidRPr="003D6B03">
        <w:rPr>
          <w:rFonts w:ascii="Sylfaen" w:hAnsi="Sylfaen" w:cs="Sylfaen"/>
          <w:b/>
          <w:bCs/>
          <w:lang w:val="ka-GE"/>
        </w:rPr>
        <w:t>სამმართველოს</w:t>
      </w:r>
      <w:r w:rsidRPr="003D6B03">
        <w:rPr>
          <w:b/>
          <w:bCs/>
          <w:lang w:val="ka-GE"/>
        </w:rPr>
        <w:t xml:space="preserve">) </w:t>
      </w:r>
      <w:r w:rsidRPr="003D6B03">
        <w:rPr>
          <w:rFonts w:ascii="Sylfaen" w:hAnsi="Sylfaen" w:cs="Sylfaen"/>
          <w:b/>
          <w:bCs/>
          <w:lang w:val="ka-GE"/>
        </w:rPr>
        <w:t>არსებობისას</w:t>
      </w:r>
      <w:r w:rsidRPr="003D6B03">
        <w:rPr>
          <w:b/>
          <w:bCs/>
          <w:lang w:val="ka-GE"/>
        </w:rPr>
        <w:t xml:space="preserve">. </w:t>
      </w:r>
      <w:r w:rsidRPr="003D6B03">
        <w:rPr>
          <w:rFonts w:ascii="Sylfaen" w:hAnsi="Sylfaen" w:cs="Sylfaen"/>
          <w:b/>
          <w:bCs/>
          <w:lang w:val="ka-GE"/>
        </w:rPr>
        <w:t>დეპარტამენტის</w:t>
      </w:r>
      <w:r w:rsidRPr="003D6B03">
        <w:rPr>
          <w:b/>
          <w:bCs/>
          <w:lang w:val="ka-GE"/>
        </w:rPr>
        <w:t xml:space="preserve"> </w:t>
      </w:r>
      <w:r w:rsidRPr="003D6B03">
        <w:rPr>
          <w:rFonts w:ascii="Sylfaen" w:hAnsi="Sylfaen" w:cs="Sylfaen"/>
          <w:b/>
          <w:bCs/>
          <w:lang w:val="ka-GE"/>
        </w:rPr>
        <w:t>უფროსის</w:t>
      </w:r>
      <w:r w:rsidRPr="003D6B03">
        <w:rPr>
          <w:b/>
          <w:bCs/>
          <w:lang w:val="ka-GE"/>
        </w:rPr>
        <w:t xml:space="preserve"> </w:t>
      </w:r>
      <w:r w:rsidRPr="003D6B03">
        <w:rPr>
          <w:rFonts w:ascii="Sylfaen" w:hAnsi="Sylfaen" w:cs="Sylfaen"/>
          <w:b/>
          <w:bCs/>
          <w:lang w:val="ka-GE"/>
        </w:rPr>
        <w:t>მოადგილე</w:t>
      </w:r>
      <w:r w:rsidRPr="003D6B03">
        <w:rPr>
          <w:b/>
          <w:bCs/>
          <w:lang w:val="ka-GE"/>
        </w:rPr>
        <w:t xml:space="preserve"> </w:t>
      </w:r>
      <w:r w:rsidRPr="003D6B03">
        <w:rPr>
          <w:rFonts w:ascii="Sylfaen" w:hAnsi="Sylfaen" w:cs="Sylfaen"/>
          <w:b/>
          <w:bCs/>
          <w:lang w:val="ka-GE"/>
        </w:rPr>
        <w:t>შესაძლებელია</w:t>
      </w:r>
      <w:r w:rsidRPr="003D6B03">
        <w:rPr>
          <w:b/>
          <w:bCs/>
          <w:lang w:val="ka-GE"/>
        </w:rPr>
        <w:t xml:space="preserve"> </w:t>
      </w:r>
      <w:r w:rsidRPr="003D6B03">
        <w:rPr>
          <w:rFonts w:ascii="Sylfaen" w:hAnsi="Sylfaen" w:cs="Sylfaen"/>
          <w:b/>
          <w:bCs/>
          <w:lang w:val="ka-GE"/>
        </w:rPr>
        <w:t>არსებობდეს</w:t>
      </w:r>
      <w:r w:rsidRPr="003D6B03">
        <w:rPr>
          <w:b/>
          <w:bCs/>
          <w:lang w:val="ka-GE"/>
        </w:rPr>
        <w:t xml:space="preserve"> </w:t>
      </w:r>
      <w:r w:rsidRPr="003D6B03">
        <w:rPr>
          <w:rFonts w:ascii="Sylfaen" w:hAnsi="Sylfaen" w:cs="Sylfaen"/>
          <w:b/>
          <w:bCs/>
          <w:lang w:val="ka-GE"/>
        </w:rPr>
        <w:t>ასევე</w:t>
      </w:r>
      <w:r w:rsidRPr="003D6B03">
        <w:rPr>
          <w:b/>
          <w:bCs/>
          <w:lang w:val="ka-GE"/>
        </w:rPr>
        <w:t xml:space="preserve"> </w:t>
      </w:r>
      <w:r w:rsidRPr="003D6B03">
        <w:rPr>
          <w:rFonts w:ascii="Sylfaen" w:hAnsi="Sylfaen" w:cs="Sylfaen"/>
          <w:b/>
          <w:bCs/>
          <w:lang w:val="ka-GE"/>
        </w:rPr>
        <w:t>იმ</w:t>
      </w:r>
      <w:r w:rsidRPr="003D6B03">
        <w:rPr>
          <w:b/>
          <w:bCs/>
          <w:lang w:val="ka-GE"/>
        </w:rPr>
        <w:t xml:space="preserve"> </w:t>
      </w:r>
      <w:r w:rsidRPr="003D6B03">
        <w:rPr>
          <w:rFonts w:ascii="Sylfaen" w:hAnsi="Sylfaen" w:cs="Sylfaen"/>
          <w:b/>
          <w:bCs/>
          <w:lang w:val="ka-GE"/>
        </w:rPr>
        <w:t>დეპარტამენტებში</w:t>
      </w:r>
      <w:r w:rsidRPr="003D6B03">
        <w:rPr>
          <w:b/>
          <w:bCs/>
          <w:lang w:val="ka-GE"/>
        </w:rPr>
        <w:t xml:space="preserve">, </w:t>
      </w:r>
      <w:r w:rsidRPr="003D6B03">
        <w:rPr>
          <w:rFonts w:ascii="Sylfaen" w:hAnsi="Sylfaen" w:cs="Sylfaen"/>
          <w:b/>
          <w:bCs/>
          <w:lang w:val="ka-GE"/>
        </w:rPr>
        <w:t>სადაც</w:t>
      </w:r>
      <w:r w:rsidRPr="003D6B03">
        <w:rPr>
          <w:b/>
          <w:bCs/>
          <w:lang w:val="ka-GE"/>
        </w:rPr>
        <w:t xml:space="preserve"> 10-</w:t>
      </w:r>
      <w:r w:rsidRPr="003D6B03">
        <w:rPr>
          <w:rFonts w:ascii="Sylfaen" w:hAnsi="Sylfaen" w:cs="Sylfaen"/>
          <w:b/>
          <w:bCs/>
          <w:lang w:val="ka-GE"/>
        </w:rPr>
        <w:t>ზე</w:t>
      </w:r>
      <w:r w:rsidRPr="003D6B03">
        <w:rPr>
          <w:b/>
          <w:bCs/>
          <w:lang w:val="ka-GE"/>
        </w:rPr>
        <w:t xml:space="preserve"> </w:t>
      </w:r>
      <w:r w:rsidRPr="003D6B03">
        <w:rPr>
          <w:rFonts w:ascii="Sylfaen" w:hAnsi="Sylfaen" w:cs="Sylfaen"/>
          <w:b/>
          <w:bCs/>
          <w:lang w:val="ka-GE"/>
        </w:rPr>
        <w:t>მეტი</w:t>
      </w:r>
      <w:r w:rsidRPr="003D6B03">
        <w:rPr>
          <w:b/>
          <w:bCs/>
          <w:lang w:val="ka-GE"/>
        </w:rPr>
        <w:t xml:space="preserve"> </w:t>
      </w:r>
      <w:r w:rsidRPr="003D6B03">
        <w:rPr>
          <w:rFonts w:ascii="Sylfaen" w:hAnsi="Sylfaen" w:cs="Sylfaen"/>
          <w:b/>
          <w:bCs/>
          <w:lang w:val="ka-GE"/>
        </w:rPr>
        <w:t>თანამშრომელია</w:t>
      </w:r>
      <w:r w:rsidRPr="003D6B03">
        <w:rPr>
          <w:b/>
          <w:bCs/>
          <w:lang w:val="ka-GE"/>
        </w:rPr>
        <w:t xml:space="preserve"> </w:t>
      </w:r>
      <w:r w:rsidRPr="003D6B03">
        <w:rPr>
          <w:rFonts w:ascii="Sylfaen" w:hAnsi="Sylfaen" w:cs="Sylfaen"/>
          <w:b/>
          <w:bCs/>
          <w:lang w:val="ka-GE"/>
        </w:rPr>
        <w:t>სამმართველოებში</w:t>
      </w:r>
      <w:r w:rsidRPr="003D6B03">
        <w:rPr>
          <w:b/>
          <w:bCs/>
          <w:lang w:val="ka-GE"/>
        </w:rPr>
        <w:t xml:space="preserve"> </w:t>
      </w:r>
      <w:r w:rsidRPr="003D6B03">
        <w:rPr>
          <w:rFonts w:ascii="Sylfaen" w:hAnsi="Sylfaen" w:cs="Sylfaen"/>
          <w:b/>
          <w:bCs/>
          <w:lang w:val="ka-GE"/>
        </w:rPr>
        <w:t>გადანაწილების</w:t>
      </w:r>
      <w:r w:rsidRPr="003D6B03">
        <w:rPr>
          <w:b/>
          <w:bCs/>
          <w:lang w:val="ka-GE"/>
        </w:rPr>
        <w:t xml:space="preserve"> </w:t>
      </w:r>
      <w:r w:rsidRPr="003D6B03">
        <w:rPr>
          <w:rFonts w:ascii="Sylfaen" w:hAnsi="Sylfaen" w:cs="Sylfaen"/>
          <w:b/>
          <w:bCs/>
          <w:lang w:val="ka-GE"/>
        </w:rPr>
        <w:t>გარეშე</w:t>
      </w:r>
      <w:r w:rsidRPr="003D6B03">
        <w:rPr>
          <w:b/>
          <w:bCs/>
          <w:lang w:val="ka-GE"/>
        </w:rPr>
        <w:t>.</w:t>
      </w:r>
    </w:p>
    <w:p w:rsidR="005D08D7" w:rsidRPr="005D08D7" w:rsidRDefault="005D08D7" w:rsidP="007E5741">
      <w:pPr>
        <w:spacing w:line="276" w:lineRule="auto"/>
        <w:jc w:val="both"/>
        <w:rPr>
          <w:rFonts w:ascii="Sylfaen" w:hAnsi="Sylfaen"/>
          <w:lang w:val="ka-GE"/>
        </w:rPr>
      </w:pPr>
      <w:r w:rsidRPr="005D08D7">
        <w:rPr>
          <w:rFonts w:ascii="Sylfaen" w:hAnsi="Sylfaen"/>
          <w:lang w:val="ka-GE"/>
        </w:rPr>
        <w:lastRenderedPageBreak/>
        <w:t>ხელმძღვანელი თანამდებობების წილი, თანამშრომლების საერთო რაოდენობასთან მიმართებით შეადგენს 34,17%</w:t>
      </w:r>
      <w:r w:rsidRPr="005D08D7">
        <w:rPr>
          <w:rFonts w:ascii="Sylfaen" w:hAnsi="Sylfaen"/>
        </w:rPr>
        <w:t>-</w:t>
      </w:r>
      <w:r w:rsidRPr="005D08D7">
        <w:rPr>
          <w:rFonts w:ascii="Sylfaen" w:hAnsi="Sylfaen"/>
          <w:lang w:val="ka-GE"/>
        </w:rPr>
        <w:t xml:space="preserve">ს. იურიდიულ დეპარტამენტში 11 საშტატო თანამდებობა, რომელთაგან 4 მენეჯერულია მენეჯერი (დეპარტამენტის დირექტორი, დირექტორის მოადგილე და 2 სამმართველოს უფროსი); შიდა აუდიტისა და მონიტორინგის დეპარტამენტში 5 მენეჯერული პოზიციაა 12 საშტატო თანამდებობიდან (დეპარტამენტის დირექტორი, დირექტორის 2 მოადგილე და 2 სამმართველოს უფროსი); ხელოვნებისა და განათლების დეპარტამენტში 5 მენეჯერი (დეპარტამენტის დირექტორი, დირექტორის 2 მოადგილე და 2 სამმართველოს უფროსი) და 12 საჯარო მოხელეა დასაქმებული და ა.შ. </w:t>
      </w:r>
    </w:p>
    <w:p w:rsidR="003D6B03" w:rsidRPr="003D6B03" w:rsidRDefault="003D6B03" w:rsidP="007E5741">
      <w:pPr>
        <w:spacing w:line="276" w:lineRule="auto"/>
        <w:jc w:val="both"/>
        <w:rPr>
          <w:rFonts w:ascii="Sylfaen" w:hAnsi="Sylfaen"/>
          <w:b/>
          <w:bCs/>
          <w:lang w:val="ka-GE"/>
        </w:rPr>
      </w:pPr>
      <w:r w:rsidRPr="003D6B03">
        <w:rPr>
          <w:rFonts w:ascii="Sylfaen" w:hAnsi="Sylfaen" w:cs="Sylfaen"/>
          <w:b/>
          <w:bCs/>
          <w:lang w:val="ka-GE"/>
        </w:rPr>
        <w:t>სტრუქტურული</w:t>
      </w:r>
      <w:r w:rsidRPr="003D6B03">
        <w:rPr>
          <w:b/>
          <w:bCs/>
          <w:lang w:val="ka-GE"/>
        </w:rPr>
        <w:t xml:space="preserve"> </w:t>
      </w:r>
      <w:r w:rsidRPr="003D6B03">
        <w:rPr>
          <w:rFonts w:ascii="Sylfaen" w:hAnsi="Sylfaen" w:cs="Sylfaen"/>
          <w:b/>
          <w:bCs/>
          <w:lang w:val="ka-GE"/>
        </w:rPr>
        <w:t>ერთეულები</w:t>
      </w:r>
      <w:r w:rsidRPr="003D6B03">
        <w:rPr>
          <w:b/>
          <w:bCs/>
          <w:lang w:val="ka-GE"/>
        </w:rPr>
        <w:t xml:space="preserve"> </w:t>
      </w:r>
      <w:r w:rsidRPr="003D6B03">
        <w:rPr>
          <w:rFonts w:ascii="Sylfaen" w:hAnsi="Sylfaen" w:cs="Sylfaen"/>
          <w:b/>
          <w:bCs/>
          <w:lang w:val="ka-GE"/>
        </w:rPr>
        <w:t>მკაფიოდ</w:t>
      </w:r>
      <w:r w:rsidRPr="003D6B03">
        <w:rPr>
          <w:b/>
          <w:bCs/>
          <w:lang w:val="ka-GE"/>
        </w:rPr>
        <w:t xml:space="preserve"> </w:t>
      </w:r>
      <w:r w:rsidRPr="003D6B03">
        <w:rPr>
          <w:rFonts w:ascii="Sylfaen" w:hAnsi="Sylfaen" w:cs="Sylfaen"/>
          <w:b/>
          <w:bCs/>
          <w:lang w:val="ka-GE"/>
        </w:rPr>
        <w:t>უნდა</w:t>
      </w:r>
      <w:r w:rsidRPr="003D6B03">
        <w:rPr>
          <w:b/>
          <w:bCs/>
          <w:lang w:val="ka-GE"/>
        </w:rPr>
        <w:t xml:space="preserve"> </w:t>
      </w:r>
      <w:r w:rsidRPr="003D6B03">
        <w:rPr>
          <w:rFonts w:ascii="Sylfaen" w:hAnsi="Sylfaen" w:cs="Sylfaen"/>
          <w:b/>
          <w:bCs/>
          <w:lang w:val="ka-GE"/>
        </w:rPr>
        <w:t>იყოს</w:t>
      </w:r>
      <w:r w:rsidRPr="003D6B03">
        <w:rPr>
          <w:b/>
          <w:bCs/>
          <w:lang w:val="ka-GE"/>
        </w:rPr>
        <w:t xml:space="preserve"> </w:t>
      </w:r>
      <w:r w:rsidRPr="003D6B03">
        <w:rPr>
          <w:rFonts w:ascii="Sylfaen" w:hAnsi="Sylfaen" w:cs="Sylfaen"/>
          <w:b/>
          <w:bCs/>
          <w:lang w:val="ka-GE"/>
        </w:rPr>
        <w:t>დიფერენცირებული</w:t>
      </w:r>
      <w:r w:rsidRPr="003D6B03">
        <w:rPr>
          <w:b/>
          <w:bCs/>
          <w:lang w:val="ka-GE"/>
        </w:rPr>
        <w:t xml:space="preserve"> (</w:t>
      </w:r>
      <w:r w:rsidRPr="003D6B03">
        <w:rPr>
          <w:rFonts w:ascii="Sylfaen" w:hAnsi="Sylfaen" w:cs="Sylfaen"/>
          <w:b/>
          <w:bCs/>
          <w:lang w:val="ka-GE"/>
        </w:rPr>
        <w:t>ერთიანი</w:t>
      </w:r>
      <w:r w:rsidRPr="003D6B03">
        <w:rPr>
          <w:b/>
          <w:bCs/>
          <w:lang w:val="ka-GE"/>
        </w:rPr>
        <w:t xml:space="preserve"> </w:t>
      </w:r>
      <w:r w:rsidRPr="003D6B03">
        <w:rPr>
          <w:rFonts w:ascii="Sylfaen" w:hAnsi="Sylfaen" w:cs="Sylfaen"/>
          <w:b/>
          <w:bCs/>
          <w:lang w:val="ka-GE"/>
        </w:rPr>
        <w:t>მიდგომა</w:t>
      </w:r>
      <w:r w:rsidRPr="003D6B03">
        <w:rPr>
          <w:b/>
          <w:bCs/>
          <w:lang w:val="ka-GE"/>
        </w:rPr>
        <w:t xml:space="preserve">: </w:t>
      </w:r>
      <w:r w:rsidRPr="003D6B03">
        <w:rPr>
          <w:rFonts w:ascii="Sylfaen" w:hAnsi="Sylfaen" w:cs="Sylfaen"/>
          <w:b/>
          <w:bCs/>
          <w:lang w:val="ka-GE"/>
        </w:rPr>
        <w:t>დასახელებებთან</w:t>
      </w:r>
      <w:r w:rsidRPr="003D6B03">
        <w:rPr>
          <w:b/>
          <w:bCs/>
          <w:lang w:val="ka-GE"/>
        </w:rPr>
        <w:t xml:space="preserve"> (</w:t>
      </w:r>
      <w:r w:rsidRPr="003D6B03">
        <w:rPr>
          <w:rFonts w:ascii="Sylfaen" w:hAnsi="Sylfaen" w:cs="Sylfaen"/>
          <w:b/>
          <w:bCs/>
          <w:lang w:val="ka-GE"/>
        </w:rPr>
        <w:t>დეპარტამენტი</w:t>
      </w:r>
      <w:r w:rsidRPr="003D6B03">
        <w:rPr>
          <w:b/>
          <w:bCs/>
          <w:lang w:val="ka-GE"/>
        </w:rPr>
        <w:t>/</w:t>
      </w:r>
      <w:r w:rsidRPr="003D6B03">
        <w:rPr>
          <w:rFonts w:ascii="Sylfaen" w:hAnsi="Sylfaen" w:cs="Sylfaen"/>
          <w:b/>
          <w:bCs/>
          <w:lang w:val="ka-GE"/>
        </w:rPr>
        <w:t>სამსახური</w:t>
      </w:r>
      <w:r w:rsidRPr="003D6B03">
        <w:rPr>
          <w:b/>
          <w:bCs/>
          <w:lang w:val="ka-GE"/>
        </w:rPr>
        <w:t xml:space="preserve"> </w:t>
      </w:r>
      <w:r w:rsidRPr="003D6B03">
        <w:rPr>
          <w:rFonts w:ascii="Sylfaen" w:hAnsi="Sylfaen" w:cs="Sylfaen"/>
          <w:b/>
          <w:bCs/>
          <w:lang w:val="ka-GE"/>
        </w:rPr>
        <w:t>და</w:t>
      </w:r>
      <w:r w:rsidRPr="003D6B03">
        <w:rPr>
          <w:b/>
          <w:bCs/>
          <w:lang w:val="ka-GE"/>
        </w:rPr>
        <w:t xml:space="preserve"> </w:t>
      </w:r>
      <w:r w:rsidRPr="003D6B03">
        <w:rPr>
          <w:rFonts w:ascii="Sylfaen" w:hAnsi="Sylfaen" w:cs="Sylfaen"/>
          <w:b/>
          <w:bCs/>
          <w:lang w:val="ka-GE"/>
        </w:rPr>
        <w:t>სამმართველო</w:t>
      </w:r>
      <w:r w:rsidRPr="003D6B03">
        <w:rPr>
          <w:b/>
          <w:bCs/>
          <w:lang w:val="ka-GE"/>
        </w:rPr>
        <w:t>/</w:t>
      </w:r>
      <w:r w:rsidRPr="003D6B03">
        <w:rPr>
          <w:rFonts w:ascii="Sylfaen" w:hAnsi="Sylfaen" w:cs="Sylfaen"/>
          <w:b/>
          <w:bCs/>
          <w:lang w:val="ka-GE"/>
        </w:rPr>
        <w:t>განყოფილება</w:t>
      </w:r>
      <w:r w:rsidRPr="003D6B03">
        <w:rPr>
          <w:b/>
          <w:bCs/>
          <w:lang w:val="ka-GE"/>
        </w:rPr>
        <w:t xml:space="preserve">) </w:t>
      </w:r>
      <w:r w:rsidRPr="003D6B03">
        <w:rPr>
          <w:rFonts w:ascii="Sylfaen" w:hAnsi="Sylfaen" w:cs="Sylfaen"/>
          <w:b/>
          <w:bCs/>
          <w:lang w:val="ka-GE"/>
        </w:rPr>
        <w:t>და</w:t>
      </w:r>
      <w:r w:rsidRPr="003D6B03">
        <w:rPr>
          <w:b/>
          <w:bCs/>
          <w:lang w:val="ka-GE"/>
        </w:rPr>
        <w:t xml:space="preserve"> </w:t>
      </w:r>
      <w:r w:rsidRPr="003D6B03">
        <w:rPr>
          <w:rFonts w:ascii="Sylfaen" w:hAnsi="Sylfaen" w:cs="Sylfaen"/>
          <w:b/>
          <w:bCs/>
          <w:lang w:val="ka-GE"/>
        </w:rPr>
        <w:t>დაბალანსებულ</w:t>
      </w:r>
      <w:r w:rsidRPr="003D6B03">
        <w:rPr>
          <w:b/>
          <w:bCs/>
          <w:lang w:val="ka-GE"/>
        </w:rPr>
        <w:t xml:space="preserve"> </w:t>
      </w:r>
      <w:r w:rsidRPr="003D6B03">
        <w:rPr>
          <w:rFonts w:ascii="Sylfaen" w:hAnsi="Sylfaen" w:cs="Sylfaen"/>
          <w:b/>
          <w:bCs/>
          <w:lang w:val="ka-GE"/>
        </w:rPr>
        <w:t>ზომასთან</w:t>
      </w:r>
      <w:r w:rsidRPr="003D6B03">
        <w:rPr>
          <w:b/>
          <w:bCs/>
          <w:lang w:val="ka-GE"/>
        </w:rPr>
        <w:t xml:space="preserve"> </w:t>
      </w:r>
      <w:r w:rsidRPr="003D6B03">
        <w:rPr>
          <w:rFonts w:ascii="Sylfaen" w:hAnsi="Sylfaen" w:cs="Sylfaen"/>
          <w:b/>
          <w:bCs/>
          <w:lang w:val="ka-GE"/>
        </w:rPr>
        <w:t>მიმართებით</w:t>
      </w:r>
      <w:r w:rsidRPr="003D6B03">
        <w:rPr>
          <w:b/>
          <w:bCs/>
          <w:lang w:val="ka-GE"/>
        </w:rPr>
        <w:t>).</w:t>
      </w:r>
    </w:p>
    <w:p w:rsidR="005D08D7" w:rsidRPr="005D08D7" w:rsidRDefault="005D08D7" w:rsidP="007E5741">
      <w:pPr>
        <w:spacing w:line="276" w:lineRule="auto"/>
        <w:jc w:val="both"/>
        <w:rPr>
          <w:rFonts w:ascii="Sylfaen" w:hAnsi="Sylfaen"/>
          <w:bCs/>
          <w:iCs/>
          <w:lang w:val="ka-GE"/>
        </w:rPr>
      </w:pPr>
      <w:r w:rsidRPr="005D08D7">
        <w:rPr>
          <w:rFonts w:ascii="Sylfaen" w:hAnsi="Sylfaen"/>
          <w:bCs/>
          <w:lang w:val="ka-GE"/>
        </w:rPr>
        <w:t xml:space="preserve">კულტურისა და ძეგლთა დაცვის სამინისტროში დამკვიდრებულია სტრუქტურულ ერთეულთა დეპარტამენტებად და სამმართველოებად დაყოფის პრაქტიკა და იკვეთება ერთიანი მიდგომა დასახელებებთან მიმართებით. </w:t>
      </w:r>
    </w:p>
    <w:p w:rsidR="005D08D7" w:rsidRPr="005D08D7" w:rsidRDefault="005D08D7" w:rsidP="007E5741">
      <w:pPr>
        <w:spacing w:line="276" w:lineRule="auto"/>
        <w:jc w:val="both"/>
        <w:rPr>
          <w:rFonts w:ascii="Sylfaen" w:hAnsi="Sylfaen"/>
          <w:b/>
          <w:bCs/>
          <w:lang w:val="ka-GE"/>
        </w:rPr>
      </w:pPr>
      <w:r w:rsidRPr="005D08D7">
        <w:rPr>
          <w:rFonts w:ascii="Sylfaen" w:hAnsi="Sylfaen"/>
          <w:b/>
          <w:bCs/>
          <w:lang w:val="ka-GE"/>
        </w:rPr>
        <w:t xml:space="preserve">შრომითი ხელშეკრულებით დასაქმებული პირები უნდა ასრულებდნენ არამუდმივ ან დამხმარე ფუნქციებს. </w:t>
      </w:r>
    </w:p>
    <w:p w:rsidR="005D08D7" w:rsidRDefault="005D08D7" w:rsidP="007E5741">
      <w:pPr>
        <w:spacing w:line="276" w:lineRule="auto"/>
        <w:jc w:val="both"/>
        <w:rPr>
          <w:rFonts w:ascii="Sylfaen" w:hAnsi="Sylfaen"/>
          <w:lang w:val="ka-GE"/>
        </w:rPr>
      </w:pPr>
      <w:r w:rsidRPr="005D08D7">
        <w:rPr>
          <w:rFonts w:ascii="Sylfaen" w:hAnsi="Sylfaen"/>
          <w:lang w:val="ka-GE"/>
        </w:rPr>
        <w:t xml:space="preserve">ამასთანავე როგორც ზემოთ აღინიშნა, რომ სამინისტროს შტატგარეშე თანამშრომლების საკმაოდ მაღალი მაჩვენებელი აქვს. შრომითი ხელშეკრულებების წილი, სამინისტროს შტატით გათვალისწინებულ პერსონალთან მიმართებით, შეადგენს 41,66%-ს. </w:t>
      </w:r>
    </w:p>
    <w:p w:rsidR="00961896" w:rsidRPr="005A404C" w:rsidRDefault="00961896" w:rsidP="007E5741">
      <w:pPr>
        <w:pStyle w:val="Heading1"/>
        <w:spacing w:line="276" w:lineRule="auto"/>
        <w:jc w:val="center"/>
        <w:rPr>
          <w:rFonts w:ascii="Sylfaen" w:eastAsia="Times New Roman" w:hAnsi="Sylfaen" w:cs="Sylfaen"/>
          <w:lang w:val="ka-GE"/>
        </w:rPr>
      </w:pPr>
      <w:bookmarkStart w:id="23" w:name="_Toc500779513"/>
      <w:r>
        <w:rPr>
          <w:rFonts w:ascii="Sylfaen" w:eastAsia="Times New Roman" w:hAnsi="Sylfaen" w:cs="Sylfaen"/>
          <w:lang w:val="ka-GE"/>
        </w:rPr>
        <w:t>დანართი</w:t>
      </w:r>
      <w:r w:rsidR="005A404C">
        <w:rPr>
          <w:rFonts w:ascii="Sylfaen" w:eastAsia="Times New Roman" w:hAnsi="Sylfaen" w:cs="Sylfaen"/>
          <w:lang w:val="ka-GE"/>
        </w:rPr>
        <w:t xml:space="preserve"> </w:t>
      </w:r>
      <w:r w:rsidR="007A40B4">
        <w:rPr>
          <w:rFonts w:ascii="Sylfaen" w:eastAsia="Times New Roman" w:hAnsi="Sylfaen" w:cs="Sylfaen"/>
          <w:lang w:val="ka-GE"/>
        </w:rPr>
        <w:t>9</w:t>
      </w:r>
      <w:r w:rsidR="005A404C">
        <w:rPr>
          <w:rFonts w:ascii="Sylfaen" w:eastAsia="Times New Roman" w:hAnsi="Sylfaen" w:cs="Sylfaen"/>
          <w:lang w:val="ka-GE"/>
        </w:rPr>
        <w:t xml:space="preserve">. </w:t>
      </w:r>
      <w:r w:rsidRPr="00961896">
        <w:rPr>
          <w:rFonts w:ascii="Sylfaen" w:eastAsia="Times New Roman" w:hAnsi="Sylfaen" w:cs="Sylfaen"/>
          <w:lang w:val="ka-GE"/>
        </w:rPr>
        <w:t>საქართველოს</w:t>
      </w:r>
      <w:r w:rsidRPr="00961896">
        <w:rPr>
          <w:rFonts w:ascii="Arial Black" w:eastAsia="Times New Roman" w:hAnsi="Arial Black" w:cs="Times New Roman"/>
          <w:lang w:val="ka-GE"/>
        </w:rPr>
        <w:t xml:space="preserve"> </w:t>
      </w:r>
      <w:r w:rsidRPr="00961896">
        <w:rPr>
          <w:rFonts w:ascii="Sylfaen" w:eastAsia="Times New Roman" w:hAnsi="Sylfaen" w:cs="Sylfaen"/>
          <w:lang w:val="ka-GE"/>
        </w:rPr>
        <w:t>რეგიონული</w:t>
      </w:r>
      <w:r w:rsidRPr="00961896">
        <w:rPr>
          <w:rFonts w:ascii="Arial Black" w:eastAsia="Times New Roman" w:hAnsi="Arial Black" w:cs="Times New Roman"/>
          <w:lang w:val="ka-GE"/>
        </w:rPr>
        <w:t xml:space="preserve"> </w:t>
      </w:r>
      <w:r w:rsidRPr="00961896">
        <w:rPr>
          <w:rFonts w:ascii="Sylfaen" w:eastAsia="Times New Roman" w:hAnsi="Sylfaen" w:cs="Sylfaen"/>
          <w:lang w:val="ka-GE"/>
        </w:rPr>
        <w:t>განვითარებისა</w:t>
      </w:r>
      <w:r w:rsidRPr="00961896">
        <w:rPr>
          <w:rFonts w:ascii="Arial Black" w:eastAsia="Times New Roman" w:hAnsi="Arial Black" w:cs="Times New Roman"/>
          <w:lang w:val="ka-GE"/>
        </w:rPr>
        <w:t xml:space="preserve"> </w:t>
      </w:r>
      <w:r w:rsidRPr="00961896">
        <w:rPr>
          <w:rFonts w:ascii="Sylfaen" w:eastAsia="Times New Roman" w:hAnsi="Sylfaen" w:cs="Sylfaen"/>
          <w:lang w:val="ka-GE"/>
        </w:rPr>
        <w:t>და</w:t>
      </w:r>
      <w:r w:rsidRPr="00961896">
        <w:rPr>
          <w:rFonts w:ascii="Arial Black" w:eastAsia="Times New Roman" w:hAnsi="Arial Black" w:cs="Times New Roman"/>
          <w:lang w:val="ka-GE"/>
        </w:rPr>
        <w:t xml:space="preserve"> </w:t>
      </w:r>
      <w:r w:rsidRPr="00961896">
        <w:rPr>
          <w:rFonts w:ascii="Sylfaen" w:eastAsia="Times New Roman" w:hAnsi="Sylfaen" w:cs="Sylfaen"/>
          <w:lang w:val="ka-GE"/>
        </w:rPr>
        <w:t>ინფრასტრუქტურის</w:t>
      </w:r>
      <w:r w:rsidRPr="00961896">
        <w:rPr>
          <w:rFonts w:ascii="Arial Black" w:eastAsia="Times New Roman" w:hAnsi="Arial Black" w:cs="Times New Roman"/>
          <w:lang w:val="ka-GE"/>
        </w:rPr>
        <w:t xml:space="preserve"> </w:t>
      </w:r>
      <w:r w:rsidRPr="00961896">
        <w:rPr>
          <w:rFonts w:ascii="Sylfaen" w:eastAsia="Times New Roman" w:hAnsi="Sylfaen" w:cs="Sylfaen"/>
          <w:lang w:val="ka-GE"/>
        </w:rPr>
        <w:t>სამინისტრო</w:t>
      </w:r>
      <w:bookmarkEnd w:id="23"/>
    </w:p>
    <w:p w:rsidR="00601A03" w:rsidRPr="00601A03" w:rsidRDefault="00601A03" w:rsidP="00601A03">
      <w:pPr>
        <w:spacing w:before="240" w:line="276" w:lineRule="auto"/>
        <w:jc w:val="both"/>
        <w:rPr>
          <w:rFonts w:ascii="Sylfaen" w:hAnsi="Sylfaen"/>
          <w:b/>
          <w:bCs/>
          <w:lang w:val="ka-GE"/>
        </w:rPr>
      </w:pPr>
      <w:r w:rsidRPr="00601A03">
        <w:rPr>
          <w:rFonts w:ascii="Sylfaen" w:hAnsi="Sylfaen" w:cs="Sylfaen"/>
          <w:b/>
          <w:bCs/>
          <w:lang w:val="ka-GE"/>
        </w:rPr>
        <w:t>სამინისტრომ</w:t>
      </w:r>
      <w:r w:rsidRPr="00601A03">
        <w:rPr>
          <w:b/>
          <w:bCs/>
          <w:lang w:val="ka-GE"/>
        </w:rPr>
        <w:t xml:space="preserve"> </w:t>
      </w:r>
      <w:r w:rsidRPr="00601A03">
        <w:rPr>
          <w:rFonts w:ascii="Sylfaen" w:hAnsi="Sylfaen" w:cs="Sylfaen"/>
          <w:b/>
          <w:bCs/>
          <w:lang w:val="ka-GE"/>
        </w:rPr>
        <w:t>უნდა</w:t>
      </w:r>
      <w:r w:rsidRPr="00601A03">
        <w:rPr>
          <w:b/>
          <w:bCs/>
          <w:lang w:val="ka-GE"/>
        </w:rPr>
        <w:t xml:space="preserve"> </w:t>
      </w:r>
      <w:r w:rsidRPr="00601A03">
        <w:rPr>
          <w:rFonts w:ascii="Sylfaen" w:hAnsi="Sylfaen" w:cs="Sylfaen"/>
          <w:b/>
          <w:bCs/>
          <w:lang w:val="ka-GE"/>
        </w:rPr>
        <w:t>შეიმუშავოს</w:t>
      </w:r>
      <w:r w:rsidRPr="00601A03">
        <w:rPr>
          <w:b/>
          <w:bCs/>
          <w:lang w:val="ka-GE"/>
        </w:rPr>
        <w:t xml:space="preserve"> </w:t>
      </w:r>
      <w:r w:rsidRPr="00601A03">
        <w:rPr>
          <w:rFonts w:ascii="Sylfaen" w:hAnsi="Sylfaen" w:cs="Sylfaen"/>
          <w:b/>
          <w:bCs/>
          <w:lang w:val="ka-GE"/>
        </w:rPr>
        <w:t>პოლიტიკა</w:t>
      </w:r>
      <w:r w:rsidRPr="00601A03">
        <w:rPr>
          <w:b/>
          <w:bCs/>
          <w:lang w:val="ka-GE"/>
        </w:rPr>
        <w:t xml:space="preserve">, </w:t>
      </w:r>
      <w:r w:rsidRPr="00601A03">
        <w:rPr>
          <w:rFonts w:ascii="Sylfaen" w:hAnsi="Sylfaen" w:cs="Sylfaen"/>
          <w:b/>
          <w:bCs/>
          <w:lang w:val="ka-GE"/>
        </w:rPr>
        <w:t>ხოლო</w:t>
      </w:r>
      <w:r w:rsidRPr="00601A03">
        <w:rPr>
          <w:b/>
          <w:bCs/>
          <w:lang w:val="ka-GE"/>
        </w:rPr>
        <w:t xml:space="preserve"> </w:t>
      </w:r>
      <w:r w:rsidRPr="00601A03">
        <w:rPr>
          <w:rFonts w:ascii="Sylfaen" w:hAnsi="Sylfaen" w:cs="Sylfaen"/>
          <w:b/>
          <w:bCs/>
          <w:lang w:val="ka-GE"/>
        </w:rPr>
        <w:t>სამინისტროს</w:t>
      </w:r>
      <w:r w:rsidRPr="00601A03">
        <w:rPr>
          <w:b/>
          <w:bCs/>
          <w:lang w:val="ka-GE"/>
        </w:rPr>
        <w:t xml:space="preserve"> </w:t>
      </w:r>
      <w:r w:rsidRPr="00601A03">
        <w:rPr>
          <w:rFonts w:ascii="Sylfaen" w:hAnsi="Sylfaen" w:cs="Sylfaen"/>
          <w:b/>
          <w:bCs/>
          <w:lang w:val="ka-GE"/>
        </w:rPr>
        <w:t>სისტემაში</w:t>
      </w:r>
      <w:r w:rsidRPr="00601A03">
        <w:rPr>
          <w:b/>
          <w:bCs/>
          <w:lang w:val="ka-GE"/>
        </w:rPr>
        <w:t xml:space="preserve"> </w:t>
      </w:r>
      <w:r w:rsidRPr="00601A03">
        <w:rPr>
          <w:rFonts w:ascii="Sylfaen" w:hAnsi="Sylfaen" w:cs="Sylfaen"/>
          <w:b/>
          <w:bCs/>
          <w:lang w:val="ka-GE"/>
        </w:rPr>
        <w:t>შემავალმა</w:t>
      </w:r>
      <w:r w:rsidRPr="00601A03">
        <w:rPr>
          <w:b/>
          <w:bCs/>
          <w:lang w:val="sq-AL"/>
        </w:rPr>
        <w:t xml:space="preserve"> </w:t>
      </w:r>
      <w:r w:rsidRPr="00601A03">
        <w:rPr>
          <w:rFonts w:ascii="Sylfaen" w:hAnsi="Sylfaen" w:cs="Sylfaen"/>
          <w:b/>
          <w:bCs/>
          <w:lang w:val="ka-GE"/>
        </w:rPr>
        <w:t>დაწესებულებებმა</w:t>
      </w:r>
      <w:r w:rsidRPr="00601A03">
        <w:rPr>
          <w:b/>
          <w:bCs/>
          <w:lang w:val="ka-GE"/>
        </w:rPr>
        <w:t xml:space="preserve"> </w:t>
      </w:r>
      <w:r w:rsidRPr="00601A03">
        <w:rPr>
          <w:rFonts w:ascii="Sylfaen" w:hAnsi="Sylfaen" w:cs="Sylfaen"/>
          <w:b/>
          <w:bCs/>
          <w:lang w:val="ka-GE"/>
        </w:rPr>
        <w:t>უნდა</w:t>
      </w:r>
      <w:r w:rsidRPr="00601A03">
        <w:rPr>
          <w:b/>
          <w:bCs/>
          <w:lang w:val="ka-GE"/>
        </w:rPr>
        <w:t xml:space="preserve"> </w:t>
      </w:r>
      <w:r w:rsidRPr="00601A03">
        <w:rPr>
          <w:rFonts w:ascii="Sylfaen" w:hAnsi="Sylfaen" w:cs="Sylfaen"/>
          <w:b/>
          <w:bCs/>
          <w:lang w:val="ka-GE"/>
        </w:rPr>
        <w:t>განახორციელონ</w:t>
      </w:r>
      <w:r w:rsidRPr="00601A03">
        <w:rPr>
          <w:b/>
          <w:bCs/>
          <w:lang w:val="ka-GE"/>
        </w:rPr>
        <w:t xml:space="preserve"> </w:t>
      </w:r>
      <w:r w:rsidRPr="00601A03">
        <w:rPr>
          <w:rFonts w:ascii="Sylfaen" w:hAnsi="Sylfaen" w:cs="Sylfaen"/>
          <w:b/>
          <w:bCs/>
          <w:lang w:val="ka-GE"/>
        </w:rPr>
        <w:t>აღნიშნული</w:t>
      </w:r>
      <w:r w:rsidRPr="00601A03">
        <w:rPr>
          <w:b/>
          <w:bCs/>
          <w:lang w:val="ka-GE"/>
        </w:rPr>
        <w:t xml:space="preserve"> </w:t>
      </w:r>
      <w:r w:rsidRPr="00601A03">
        <w:rPr>
          <w:rFonts w:ascii="Sylfaen" w:hAnsi="Sylfaen" w:cs="Sylfaen"/>
          <w:b/>
          <w:bCs/>
          <w:lang w:val="ka-GE"/>
        </w:rPr>
        <w:t>პოლიტიკა</w:t>
      </w:r>
      <w:r w:rsidRPr="00601A03">
        <w:rPr>
          <w:b/>
          <w:bCs/>
          <w:lang w:val="ka-GE"/>
        </w:rPr>
        <w:t>.</w:t>
      </w:r>
    </w:p>
    <w:p w:rsidR="00961896" w:rsidRPr="000E6F48" w:rsidRDefault="00961896" w:rsidP="007E5741">
      <w:pPr>
        <w:spacing w:line="276" w:lineRule="auto"/>
        <w:jc w:val="both"/>
        <w:rPr>
          <w:rFonts w:ascii="Sylfaen" w:hAnsi="Sylfaen"/>
          <w:lang w:val="ka-GE"/>
        </w:rPr>
      </w:pPr>
      <w:r w:rsidRPr="000E6F48">
        <w:rPr>
          <w:rFonts w:ascii="Sylfaen" w:hAnsi="Sylfaen"/>
          <w:lang w:val="ka-GE"/>
        </w:rPr>
        <w:t xml:space="preserve">რეორგანიზაციის შედეგად განხორციელებული ცვლილებების გათვალისწინებით, სამინისტრო პოლიტიკის შემუშავებას ახორციელებს მეტწილად საკუთარი სტრუქტურული ერთეულების დახმარებით. შესაბამისად, </w:t>
      </w:r>
      <w:r w:rsidRPr="000E6F48">
        <w:rPr>
          <w:rFonts w:ascii="Sylfaen" w:hAnsi="Sylfaen" w:cs="Sylfaen"/>
          <w:lang w:val="ka-GE"/>
        </w:rPr>
        <w:t>როგორც</w:t>
      </w:r>
      <w:r w:rsidRPr="000E6F48">
        <w:rPr>
          <w:rFonts w:ascii="Sylfaen" w:hAnsi="Sylfaen"/>
          <w:lang w:val="ka-GE"/>
        </w:rPr>
        <w:t xml:space="preserve"> </w:t>
      </w:r>
      <w:r w:rsidRPr="000E6F48">
        <w:rPr>
          <w:rFonts w:ascii="Sylfaen" w:hAnsi="Sylfaen" w:cs="Sylfaen"/>
          <w:lang w:val="ka-GE"/>
        </w:rPr>
        <w:t>წესი</w:t>
      </w:r>
      <w:r w:rsidRPr="000E6F48">
        <w:rPr>
          <w:rFonts w:ascii="Sylfaen" w:hAnsi="Sylfaen"/>
          <w:lang w:val="ka-GE"/>
        </w:rPr>
        <w:t xml:space="preserve">, </w:t>
      </w:r>
      <w:r w:rsidRPr="000E6F48">
        <w:rPr>
          <w:rFonts w:ascii="Sylfaen" w:hAnsi="Sylfaen" w:cs="Sylfaen"/>
          <w:lang w:val="ka-GE"/>
        </w:rPr>
        <w:t>პოლიტიკის</w:t>
      </w:r>
      <w:r w:rsidRPr="000E6F48">
        <w:rPr>
          <w:rFonts w:ascii="Sylfaen" w:hAnsi="Sylfaen"/>
          <w:lang w:val="ka-GE"/>
        </w:rPr>
        <w:t xml:space="preserve"> </w:t>
      </w:r>
      <w:r w:rsidRPr="000E6F48">
        <w:rPr>
          <w:rFonts w:ascii="Sylfaen" w:hAnsi="Sylfaen" w:cs="Sylfaen"/>
          <w:lang w:val="ka-GE"/>
        </w:rPr>
        <w:t>შემუშავების</w:t>
      </w:r>
      <w:r w:rsidRPr="000E6F48">
        <w:rPr>
          <w:rFonts w:ascii="Sylfaen" w:hAnsi="Sylfaen"/>
          <w:lang w:val="ka-GE"/>
        </w:rPr>
        <w:t xml:space="preserve"> </w:t>
      </w:r>
      <w:r w:rsidRPr="000E6F48">
        <w:rPr>
          <w:rFonts w:ascii="Sylfaen" w:hAnsi="Sylfaen" w:cs="Sylfaen"/>
          <w:lang w:val="ka-GE"/>
        </w:rPr>
        <w:t>ძირითადი</w:t>
      </w:r>
      <w:r w:rsidRPr="000E6F48">
        <w:rPr>
          <w:rFonts w:ascii="Sylfaen" w:hAnsi="Sylfaen"/>
          <w:lang w:val="ka-GE"/>
        </w:rPr>
        <w:t xml:space="preserve"> </w:t>
      </w:r>
      <w:r w:rsidRPr="000E6F48">
        <w:rPr>
          <w:rFonts w:ascii="Sylfaen" w:hAnsi="Sylfaen" w:cs="Sylfaen"/>
          <w:lang w:val="ka-GE"/>
        </w:rPr>
        <w:t>ფუნქციები</w:t>
      </w:r>
      <w:r w:rsidRPr="000E6F48">
        <w:rPr>
          <w:rFonts w:ascii="Sylfaen" w:hAnsi="Sylfaen"/>
          <w:lang w:val="ka-GE"/>
        </w:rPr>
        <w:t xml:space="preserve"> </w:t>
      </w:r>
      <w:r w:rsidRPr="000E6F48">
        <w:rPr>
          <w:rFonts w:ascii="Sylfaen" w:hAnsi="Sylfaen" w:cs="Sylfaen"/>
          <w:lang w:val="ka-GE"/>
        </w:rPr>
        <w:t>რჩება</w:t>
      </w:r>
      <w:r w:rsidRPr="000E6F48">
        <w:rPr>
          <w:rFonts w:ascii="Sylfaen" w:hAnsi="Sylfaen"/>
          <w:lang w:val="ka-GE"/>
        </w:rPr>
        <w:t xml:space="preserve"> </w:t>
      </w:r>
      <w:r w:rsidRPr="000E6F48">
        <w:rPr>
          <w:rFonts w:ascii="Sylfaen" w:hAnsi="Sylfaen" w:cs="Sylfaen"/>
          <w:lang w:val="ka-GE"/>
        </w:rPr>
        <w:t>სამინისტროში.</w:t>
      </w:r>
    </w:p>
    <w:p w:rsidR="00961896" w:rsidRPr="000E6F48" w:rsidRDefault="00961896" w:rsidP="007E5741">
      <w:pPr>
        <w:spacing w:line="276" w:lineRule="auto"/>
        <w:jc w:val="both"/>
        <w:rPr>
          <w:rFonts w:ascii="Sylfaen" w:hAnsi="Sylfaen" w:cs="Sylfaen"/>
          <w:lang w:val="ka-GE"/>
        </w:rPr>
      </w:pPr>
      <w:r w:rsidRPr="000E6F48">
        <w:rPr>
          <w:rFonts w:ascii="Sylfaen" w:hAnsi="Sylfaen"/>
          <w:lang w:val="ka-GE"/>
        </w:rPr>
        <w:t xml:space="preserve">პოლიტიკის შემუშავების პროცესში მნიშვნელოვან როლს თამაშობს სტრატეგიის შემუშავება. ამ პროცესში ძირითადად ჩართულია ევროინტეგრაციის და რეფორმების ხელშეწყობის, ინფრასტრუქტურის პოლიტიკისა და განვითარების პარტნიორებთან ურთიერთობისა და </w:t>
      </w:r>
      <w:r w:rsidRPr="000E6F48">
        <w:rPr>
          <w:rFonts w:ascii="Sylfaen" w:hAnsi="Sylfaen"/>
          <w:lang w:val="ka-GE"/>
        </w:rPr>
        <w:lastRenderedPageBreak/>
        <w:t>რეგიონებსა და ადგილობრივი თვითმმართველობის ორგანოებთან ურთიერთობის დეპარტამენტები.</w:t>
      </w:r>
    </w:p>
    <w:p w:rsidR="00961896" w:rsidRPr="000E6F48" w:rsidRDefault="00961896" w:rsidP="007E5741">
      <w:pPr>
        <w:spacing w:line="276" w:lineRule="auto"/>
        <w:jc w:val="both"/>
        <w:rPr>
          <w:rFonts w:ascii="Sylfaen" w:hAnsi="Sylfaen"/>
          <w:lang w:val="ka-GE"/>
        </w:rPr>
      </w:pPr>
      <w:r w:rsidRPr="000E6F48">
        <w:rPr>
          <w:rFonts w:ascii="Sylfaen" w:hAnsi="Sylfaen" w:cs="Sylfaen"/>
          <w:lang w:val="ka-GE"/>
        </w:rPr>
        <w:t>სამინისტროს, შემუშავებული აქვს</w:t>
      </w:r>
      <w:r w:rsidRPr="000E6F48">
        <w:rPr>
          <w:rFonts w:ascii="Sylfaen" w:hAnsi="Sylfaen"/>
          <w:lang w:val="ka-GE"/>
        </w:rPr>
        <w:t xml:space="preserve"> </w:t>
      </w:r>
      <w:r w:rsidRPr="000E6F48">
        <w:rPr>
          <w:rFonts w:ascii="Sylfaen" w:hAnsi="Sylfaen" w:cs="Sylfaen"/>
          <w:lang w:val="ka-GE"/>
        </w:rPr>
        <w:t xml:space="preserve">რეგიონული განვითარების </w:t>
      </w:r>
      <w:r w:rsidRPr="000E6F48">
        <w:rPr>
          <w:rFonts w:ascii="Sylfaen" w:hAnsi="Sylfaen"/>
          <w:lang w:val="ka-GE"/>
        </w:rPr>
        <w:t xml:space="preserve">2014-2017 </w:t>
      </w:r>
      <w:r w:rsidRPr="000E6F48">
        <w:rPr>
          <w:rFonts w:ascii="Sylfaen" w:hAnsi="Sylfaen" w:cs="Sylfaen"/>
          <w:lang w:val="ka-GE"/>
        </w:rPr>
        <w:t>წლების</w:t>
      </w:r>
      <w:r w:rsidRPr="000E6F48">
        <w:rPr>
          <w:rFonts w:ascii="Sylfaen" w:hAnsi="Sylfaen"/>
          <w:lang w:val="ka-GE"/>
        </w:rPr>
        <w:t xml:space="preserve"> </w:t>
      </w:r>
      <w:r w:rsidRPr="000E6F48">
        <w:rPr>
          <w:rFonts w:ascii="Sylfaen" w:hAnsi="Sylfaen" w:cs="Sylfaen"/>
          <w:lang w:val="ka-GE"/>
        </w:rPr>
        <w:t xml:space="preserve"> სახელმწიფო</w:t>
      </w:r>
      <w:r w:rsidRPr="000E6F48">
        <w:rPr>
          <w:rFonts w:ascii="Sylfaen" w:hAnsi="Sylfaen"/>
          <w:lang w:val="ka-GE"/>
        </w:rPr>
        <w:t xml:space="preserve"> </w:t>
      </w:r>
      <w:r w:rsidRPr="000E6F48">
        <w:rPr>
          <w:rFonts w:ascii="Sylfaen" w:hAnsi="Sylfaen" w:cs="Sylfaen"/>
          <w:lang w:val="ka-GE"/>
        </w:rPr>
        <w:t>სტრატეგია,</w:t>
      </w:r>
      <w:r w:rsidRPr="000E6F48">
        <w:rPr>
          <w:rFonts w:ascii="Sylfaen" w:hAnsi="Sylfaen"/>
          <w:lang w:val="ka-GE"/>
        </w:rPr>
        <w:t xml:space="preserve"> </w:t>
      </w:r>
      <w:r w:rsidRPr="000E6F48">
        <w:rPr>
          <w:rFonts w:ascii="Sylfaen" w:hAnsi="Sylfaen" w:cs="Sylfaen"/>
          <w:lang w:val="ka-GE"/>
        </w:rPr>
        <w:t>რომელიც</w:t>
      </w:r>
      <w:r w:rsidRPr="000E6F48">
        <w:rPr>
          <w:rFonts w:ascii="Sylfaen" w:hAnsi="Sylfaen"/>
          <w:lang w:val="ka-GE"/>
        </w:rPr>
        <w:t xml:space="preserve"> </w:t>
      </w:r>
      <w:r w:rsidRPr="000E6F48">
        <w:rPr>
          <w:rFonts w:ascii="Sylfaen" w:hAnsi="Sylfaen" w:cs="Sylfaen"/>
        </w:rPr>
        <w:t>არის საშუალოვადიანი სტრატეგიული დოკუმენტი</w:t>
      </w:r>
      <w:r w:rsidRPr="000E6F48">
        <w:rPr>
          <w:rFonts w:ascii="Sylfaen" w:hAnsi="Sylfaen" w:cs="Sylfaen"/>
          <w:lang w:val="ka-GE"/>
        </w:rPr>
        <w:t xml:space="preserve"> და</w:t>
      </w:r>
      <w:r w:rsidRPr="000E6F48">
        <w:rPr>
          <w:rFonts w:ascii="Sylfaen" w:hAnsi="Sylfaen" w:cs="Sylfaen"/>
        </w:rPr>
        <w:t xml:space="preserve"> განსაზღვრავს საქართველოს რეგიონული განვითარების პოლიტიკის ძირითად პრინციპებს, მიზნებსა და ამოცანებს და ადგენს ქვეყნის მდგრადი განვითარების უზრუნველყოფისათვის საჭირო პირობებს</w:t>
      </w:r>
      <w:r w:rsidRPr="000E6F48">
        <w:rPr>
          <w:rFonts w:ascii="Sylfaen" w:hAnsi="Sylfaen" w:cs="Sylfaen"/>
          <w:lang w:val="ka-GE"/>
        </w:rPr>
        <w:t xml:space="preserve">. </w:t>
      </w:r>
      <w:r w:rsidRPr="000E6F48">
        <w:rPr>
          <w:rFonts w:ascii="Sylfaen" w:hAnsi="Sylfaen"/>
          <w:lang w:val="ka-GE"/>
        </w:rPr>
        <w:t xml:space="preserve">სირთულე იმაში მდგომარეობს, რომ სტრატეგიის </w:t>
      </w:r>
      <w:r w:rsidR="00601A03">
        <w:rPr>
          <w:rFonts w:ascii="Sylfaen" w:hAnsi="Sylfaen"/>
          <w:lang w:val="ka-GE"/>
        </w:rPr>
        <w:t>სამ</w:t>
      </w:r>
      <w:r w:rsidRPr="000E6F48">
        <w:rPr>
          <w:rFonts w:ascii="Sylfaen" w:hAnsi="Sylfaen"/>
          <w:lang w:val="ka-GE"/>
        </w:rPr>
        <w:t>ო</w:t>
      </w:r>
      <w:r w:rsidR="00601A03">
        <w:rPr>
          <w:rFonts w:ascii="Sylfaen" w:hAnsi="Sylfaen"/>
          <w:lang w:val="ka-GE"/>
        </w:rPr>
        <w:t>ქ</w:t>
      </w:r>
      <w:r w:rsidRPr="000E6F48">
        <w:rPr>
          <w:rFonts w:ascii="Sylfaen" w:hAnsi="Sylfaen"/>
          <w:lang w:val="ka-GE"/>
        </w:rPr>
        <w:t xml:space="preserve">მედო გეგმა არ არის დამტკიცებული და შესაბამისად, არ იკვეთება კონკრეტულ პრიორიტეტულ მიმართულებაზე პასუხისმგებელი ერთეულები, რაც ხშირად ქმნის კომუნიკაციისა და კოორდინაციის პრობლემას.  </w:t>
      </w:r>
    </w:p>
    <w:p w:rsidR="00961896" w:rsidRPr="000E6F48" w:rsidRDefault="00961896" w:rsidP="007E5741">
      <w:pPr>
        <w:spacing w:line="276" w:lineRule="auto"/>
        <w:jc w:val="both"/>
        <w:rPr>
          <w:rFonts w:ascii="Sylfaen" w:hAnsi="Sylfaen"/>
          <w:lang w:val="ka-GE"/>
        </w:rPr>
      </w:pPr>
      <w:r w:rsidRPr="000E6F48">
        <w:rPr>
          <w:rFonts w:ascii="Sylfaen" w:hAnsi="Sylfaen"/>
          <w:lang w:val="ka-GE"/>
        </w:rPr>
        <w:t>თუმცა, უნდა აღინიშნოს, რომ სტრატეგიული დაგეგმვის ნაწილი, რეორგანიზაციამდე გაცილებით ბუნდოვანი იყო</w:t>
      </w:r>
      <w:r w:rsidR="00601A03">
        <w:rPr>
          <w:rFonts w:ascii="Sylfaen" w:hAnsi="Sylfaen"/>
          <w:lang w:val="ka-GE"/>
        </w:rPr>
        <w:t xml:space="preserve">. </w:t>
      </w:r>
      <w:r w:rsidRPr="000E6F48">
        <w:rPr>
          <w:rFonts w:ascii="Sylfaen" w:hAnsi="Sylfaen"/>
          <w:lang w:val="ka-GE"/>
        </w:rPr>
        <w:t>ცვლილებების შემდეგ მკაფიოდ გამოიკვეთა სამინისტროს როლი და ჩართულობა საკითხის პრიორიტეტულად განსაზღვრის ნაწილშიც, რაც ცალსახად დადებითად უნდა შეფასდეს</w:t>
      </w:r>
      <w:r w:rsidRPr="000E6F48">
        <w:rPr>
          <w:rStyle w:val="FootnoteReference"/>
          <w:rFonts w:ascii="Sylfaen" w:hAnsi="Sylfaen"/>
          <w:lang w:val="ka-GE"/>
        </w:rPr>
        <w:footnoteReference w:id="31"/>
      </w:r>
      <w:r w:rsidRPr="000E6F48">
        <w:rPr>
          <w:rFonts w:ascii="Sylfaen" w:hAnsi="Sylfaen"/>
          <w:lang w:val="ka-GE"/>
        </w:rPr>
        <w:t xml:space="preserve">. </w:t>
      </w:r>
    </w:p>
    <w:p w:rsidR="00601A03" w:rsidRPr="00601A03" w:rsidRDefault="00601A03" w:rsidP="007E5741">
      <w:pPr>
        <w:spacing w:line="276" w:lineRule="auto"/>
        <w:jc w:val="both"/>
        <w:rPr>
          <w:rFonts w:ascii="Sylfaen" w:hAnsi="Sylfaen"/>
          <w:b/>
          <w:bCs/>
          <w:lang w:val="ka-GE"/>
        </w:rPr>
      </w:pPr>
      <w:r w:rsidRPr="00601A03">
        <w:rPr>
          <w:rFonts w:ascii="Sylfaen" w:hAnsi="Sylfaen" w:cs="Sylfaen"/>
          <w:b/>
          <w:bCs/>
          <w:lang w:val="ka-GE"/>
        </w:rPr>
        <w:t>სამინისტროს</w:t>
      </w:r>
      <w:r w:rsidRPr="00601A03">
        <w:rPr>
          <w:b/>
          <w:bCs/>
          <w:lang w:val="ka-GE"/>
        </w:rPr>
        <w:t xml:space="preserve"> </w:t>
      </w:r>
      <w:r w:rsidRPr="00601A03">
        <w:rPr>
          <w:rFonts w:ascii="Sylfaen" w:hAnsi="Sylfaen" w:cs="Sylfaen"/>
          <w:b/>
          <w:bCs/>
          <w:lang w:val="ka-GE"/>
        </w:rPr>
        <w:t>სისტემაში</w:t>
      </w:r>
      <w:r w:rsidRPr="00601A03">
        <w:rPr>
          <w:b/>
          <w:bCs/>
          <w:lang w:val="ka-GE"/>
        </w:rPr>
        <w:t xml:space="preserve"> </w:t>
      </w:r>
      <w:r w:rsidRPr="00601A03">
        <w:rPr>
          <w:rFonts w:ascii="Sylfaen" w:hAnsi="Sylfaen" w:cs="Sylfaen"/>
          <w:b/>
          <w:bCs/>
          <w:lang w:val="ka-GE"/>
        </w:rPr>
        <w:t>შემავალი</w:t>
      </w:r>
      <w:r w:rsidRPr="00601A03">
        <w:rPr>
          <w:b/>
          <w:bCs/>
          <w:lang w:val="ka-GE"/>
        </w:rPr>
        <w:t xml:space="preserve"> </w:t>
      </w:r>
      <w:r w:rsidRPr="00601A03">
        <w:rPr>
          <w:rFonts w:ascii="Sylfaen" w:hAnsi="Sylfaen" w:cs="Sylfaen"/>
          <w:b/>
          <w:bCs/>
          <w:lang w:val="ka-GE"/>
        </w:rPr>
        <w:t>დაწესებულების</w:t>
      </w:r>
      <w:r w:rsidRPr="00601A03">
        <w:rPr>
          <w:b/>
          <w:bCs/>
          <w:lang w:val="ka-GE"/>
        </w:rPr>
        <w:t xml:space="preserve"> </w:t>
      </w:r>
      <w:r w:rsidRPr="00601A03">
        <w:rPr>
          <w:rFonts w:ascii="Sylfaen" w:hAnsi="Sylfaen" w:cs="Sylfaen"/>
          <w:b/>
          <w:bCs/>
          <w:lang w:val="ka-GE"/>
        </w:rPr>
        <w:t>მანდატი</w:t>
      </w:r>
      <w:r w:rsidRPr="00601A03">
        <w:rPr>
          <w:b/>
          <w:bCs/>
          <w:lang w:val="ka-GE"/>
        </w:rPr>
        <w:t xml:space="preserve"> </w:t>
      </w:r>
      <w:r w:rsidRPr="00601A03">
        <w:rPr>
          <w:rFonts w:ascii="Sylfaen" w:hAnsi="Sylfaen" w:cs="Sylfaen"/>
          <w:b/>
          <w:bCs/>
          <w:lang w:val="ka-GE"/>
        </w:rPr>
        <w:t>უნდა</w:t>
      </w:r>
      <w:r w:rsidRPr="00601A03">
        <w:rPr>
          <w:b/>
          <w:bCs/>
          <w:lang w:val="ka-GE"/>
        </w:rPr>
        <w:t xml:space="preserve"> </w:t>
      </w:r>
      <w:r w:rsidRPr="00601A03">
        <w:rPr>
          <w:rFonts w:ascii="Sylfaen" w:hAnsi="Sylfaen" w:cs="Sylfaen"/>
          <w:b/>
          <w:bCs/>
          <w:lang w:val="ka-GE"/>
        </w:rPr>
        <w:t>შეესაბამებოდეს</w:t>
      </w:r>
      <w:r w:rsidRPr="00601A03">
        <w:rPr>
          <w:b/>
          <w:bCs/>
          <w:lang w:val="ka-GE"/>
        </w:rPr>
        <w:t xml:space="preserve"> </w:t>
      </w:r>
      <w:r w:rsidRPr="00601A03">
        <w:rPr>
          <w:rFonts w:ascii="Sylfaen" w:hAnsi="Sylfaen" w:cs="Sylfaen"/>
          <w:b/>
          <w:bCs/>
          <w:lang w:val="ka-GE"/>
        </w:rPr>
        <w:t>სამინისტროს</w:t>
      </w:r>
      <w:r w:rsidRPr="00601A03">
        <w:rPr>
          <w:b/>
          <w:bCs/>
          <w:lang w:val="ka-GE"/>
        </w:rPr>
        <w:t xml:space="preserve"> </w:t>
      </w:r>
      <w:r w:rsidRPr="00601A03">
        <w:rPr>
          <w:rFonts w:ascii="Sylfaen" w:hAnsi="Sylfaen" w:cs="Sylfaen"/>
          <w:b/>
          <w:bCs/>
          <w:lang w:val="ka-GE"/>
        </w:rPr>
        <w:t>მანდატს</w:t>
      </w:r>
      <w:r w:rsidRPr="00601A03">
        <w:rPr>
          <w:b/>
          <w:bCs/>
          <w:lang w:val="ka-GE"/>
        </w:rPr>
        <w:t xml:space="preserve">. </w:t>
      </w:r>
      <w:r w:rsidRPr="00601A03">
        <w:rPr>
          <w:rFonts w:ascii="Sylfaen" w:hAnsi="Sylfaen" w:cs="Sylfaen"/>
          <w:b/>
          <w:bCs/>
          <w:lang w:val="ka-GE"/>
        </w:rPr>
        <w:t>სამინისტრო</w:t>
      </w:r>
      <w:r w:rsidRPr="00601A03">
        <w:rPr>
          <w:b/>
          <w:bCs/>
          <w:lang w:val="ka-GE"/>
        </w:rPr>
        <w:t xml:space="preserve"> </w:t>
      </w:r>
      <w:r w:rsidRPr="00601A03">
        <w:rPr>
          <w:rFonts w:ascii="Sylfaen" w:hAnsi="Sylfaen" w:cs="Sylfaen"/>
          <w:b/>
          <w:bCs/>
          <w:lang w:val="ka-GE"/>
        </w:rPr>
        <w:t>სამსახურებრივ</w:t>
      </w:r>
      <w:r w:rsidRPr="00601A03">
        <w:rPr>
          <w:b/>
          <w:bCs/>
          <w:lang w:val="ka-GE"/>
        </w:rPr>
        <w:t xml:space="preserve"> </w:t>
      </w:r>
      <w:r w:rsidRPr="00601A03">
        <w:rPr>
          <w:rFonts w:ascii="Sylfaen" w:hAnsi="Sylfaen" w:cs="Sylfaen"/>
          <w:b/>
          <w:bCs/>
          <w:lang w:val="ka-GE"/>
        </w:rPr>
        <w:t>ზედამხედველობას</w:t>
      </w:r>
      <w:r w:rsidRPr="00601A03">
        <w:rPr>
          <w:b/>
          <w:bCs/>
          <w:lang w:val="ka-GE"/>
        </w:rPr>
        <w:t xml:space="preserve"> </w:t>
      </w:r>
      <w:r w:rsidRPr="00601A03">
        <w:rPr>
          <w:rFonts w:ascii="Sylfaen" w:hAnsi="Sylfaen" w:cs="Sylfaen"/>
          <w:b/>
          <w:bCs/>
          <w:lang w:val="ka-GE"/>
        </w:rPr>
        <w:t>უნდა</w:t>
      </w:r>
      <w:r w:rsidRPr="00601A03">
        <w:rPr>
          <w:b/>
          <w:bCs/>
          <w:lang w:val="ka-GE"/>
        </w:rPr>
        <w:t xml:space="preserve"> </w:t>
      </w:r>
      <w:r w:rsidRPr="00601A03">
        <w:rPr>
          <w:rFonts w:ascii="Sylfaen" w:hAnsi="Sylfaen" w:cs="Sylfaen"/>
          <w:b/>
          <w:bCs/>
          <w:lang w:val="ka-GE"/>
        </w:rPr>
        <w:t>უწევდეს</w:t>
      </w:r>
      <w:r w:rsidRPr="00601A03">
        <w:rPr>
          <w:b/>
          <w:bCs/>
          <w:lang w:val="ka-GE"/>
        </w:rPr>
        <w:t xml:space="preserve"> </w:t>
      </w:r>
      <w:r w:rsidRPr="00601A03">
        <w:rPr>
          <w:rFonts w:ascii="Sylfaen" w:hAnsi="Sylfaen" w:cs="Sylfaen"/>
          <w:b/>
          <w:bCs/>
          <w:lang w:val="ka-GE"/>
        </w:rPr>
        <w:t>მის</w:t>
      </w:r>
      <w:r w:rsidRPr="00601A03">
        <w:rPr>
          <w:b/>
          <w:bCs/>
          <w:lang w:val="ka-GE"/>
        </w:rPr>
        <w:t xml:space="preserve"> </w:t>
      </w:r>
      <w:r w:rsidRPr="00601A03">
        <w:rPr>
          <w:rFonts w:ascii="Sylfaen" w:hAnsi="Sylfaen" w:cs="Sylfaen"/>
          <w:b/>
          <w:bCs/>
          <w:lang w:val="ka-GE"/>
        </w:rPr>
        <w:t>სისტემაში</w:t>
      </w:r>
      <w:r w:rsidRPr="00601A03">
        <w:rPr>
          <w:b/>
          <w:bCs/>
          <w:lang w:val="ka-GE"/>
        </w:rPr>
        <w:t xml:space="preserve"> </w:t>
      </w:r>
      <w:r w:rsidRPr="00601A03">
        <w:rPr>
          <w:rFonts w:ascii="Sylfaen" w:hAnsi="Sylfaen" w:cs="Sylfaen"/>
          <w:b/>
          <w:bCs/>
          <w:lang w:val="ka-GE"/>
        </w:rPr>
        <w:t>შემავალ</w:t>
      </w:r>
      <w:r w:rsidRPr="00601A03">
        <w:rPr>
          <w:b/>
          <w:bCs/>
          <w:lang w:val="sq-AL"/>
        </w:rPr>
        <w:t xml:space="preserve"> </w:t>
      </w:r>
      <w:r w:rsidRPr="00601A03">
        <w:rPr>
          <w:rFonts w:ascii="Sylfaen" w:hAnsi="Sylfaen" w:cs="Sylfaen"/>
          <w:b/>
          <w:bCs/>
          <w:lang w:val="ka-GE"/>
        </w:rPr>
        <w:t>დაწესებულებათა</w:t>
      </w:r>
      <w:r w:rsidRPr="00601A03">
        <w:rPr>
          <w:b/>
          <w:bCs/>
          <w:lang w:val="ka-GE"/>
        </w:rPr>
        <w:t xml:space="preserve"> </w:t>
      </w:r>
      <w:r w:rsidRPr="00601A03">
        <w:rPr>
          <w:rFonts w:ascii="Sylfaen" w:hAnsi="Sylfaen" w:cs="Sylfaen"/>
          <w:b/>
          <w:bCs/>
          <w:lang w:val="ka-GE"/>
        </w:rPr>
        <w:t>საქმიანობას</w:t>
      </w:r>
      <w:r w:rsidRPr="00601A03">
        <w:rPr>
          <w:b/>
          <w:bCs/>
          <w:lang w:val="sq-AL"/>
        </w:rPr>
        <w:t xml:space="preserve"> </w:t>
      </w:r>
      <w:r w:rsidRPr="00601A03">
        <w:rPr>
          <w:rFonts w:ascii="Sylfaen" w:hAnsi="Sylfaen" w:cs="Sylfaen"/>
          <w:b/>
          <w:bCs/>
          <w:lang w:val="ka-GE"/>
        </w:rPr>
        <w:t>შესაბამისი</w:t>
      </w:r>
      <w:r w:rsidRPr="00601A03">
        <w:rPr>
          <w:b/>
          <w:bCs/>
          <w:lang w:val="ka-GE"/>
        </w:rPr>
        <w:t xml:space="preserve"> </w:t>
      </w:r>
      <w:r w:rsidRPr="00601A03">
        <w:rPr>
          <w:rFonts w:ascii="Sylfaen" w:hAnsi="Sylfaen" w:cs="Sylfaen"/>
          <w:b/>
          <w:bCs/>
          <w:lang w:val="ka-GE"/>
        </w:rPr>
        <w:t>პოლიტიკის</w:t>
      </w:r>
      <w:r w:rsidRPr="00601A03">
        <w:rPr>
          <w:b/>
          <w:bCs/>
          <w:lang w:val="ka-GE"/>
        </w:rPr>
        <w:t xml:space="preserve"> </w:t>
      </w:r>
      <w:r w:rsidRPr="00601A03">
        <w:rPr>
          <w:rFonts w:ascii="Sylfaen" w:hAnsi="Sylfaen" w:cs="Sylfaen"/>
          <w:b/>
          <w:bCs/>
          <w:lang w:val="ka-GE"/>
        </w:rPr>
        <w:t>დეპარტამენტის</w:t>
      </w:r>
      <w:r w:rsidRPr="00601A03">
        <w:rPr>
          <w:b/>
          <w:bCs/>
          <w:lang w:val="ka-GE"/>
        </w:rPr>
        <w:t xml:space="preserve"> </w:t>
      </w:r>
      <w:r w:rsidRPr="00601A03">
        <w:rPr>
          <w:rFonts w:ascii="Sylfaen" w:hAnsi="Sylfaen" w:cs="Sylfaen"/>
          <w:b/>
          <w:bCs/>
          <w:lang w:val="ka-GE"/>
        </w:rPr>
        <w:t>საშუალებით</w:t>
      </w:r>
      <w:r w:rsidRPr="00601A03">
        <w:rPr>
          <w:b/>
          <w:bCs/>
          <w:lang w:val="ka-GE"/>
        </w:rPr>
        <w:t>.</w:t>
      </w:r>
    </w:p>
    <w:p w:rsidR="00961896" w:rsidRPr="000E6F48" w:rsidRDefault="00961896" w:rsidP="007E5741">
      <w:pPr>
        <w:spacing w:line="276" w:lineRule="auto"/>
        <w:jc w:val="both"/>
        <w:rPr>
          <w:rFonts w:ascii="Sylfaen" w:hAnsi="Sylfaen" w:cs="Sylfaen"/>
          <w:color w:val="000000"/>
          <w:lang w:val="ka-GE"/>
        </w:rPr>
      </w:pPr>
      <w:r w:rsidRPr="000E6F48">
        <w:rPr>
          <w:rFonts w:ascii="Sylfaen" w:hAnsi="Sylfaen" w:cs="Sylfaen"/>
          <w:color w:val="000000"/>
          <w:lang w:val="ka-GE"/>
        </w:rPr>
        <w:t xml:space="preserve">სამინისტროში აღნიშნული პრინციპი დარღვეული არ არის. თუმცა, რამდენიმე საკითხი მოითხოვს დაზუსტებას. </w:t>
      </w:r>
    </w:p>
    <w:p w:rsidR="00961896" w:rsidRPr="000E6F48" w:rsidRDefault="00961896" w:rsidP="007E5741">
      <w:pPr>
        <w:spacing w:line="276" w:lineRule="auto"/>
        <w:jc w:val="both"/>
        <w:rPr>
          <w:rFonts w:ascii="Sylfaen" w:hAnsi="Sylfaen"/>
          <w:color w:val="000000"/>
          <w:lang w:val="ka-GE"/>
        </w:rPr>
      </w:pPr>
      <w:r w:rsidRPr="000E6F48">
        <w:rPr>
          <w:rFonts w:ascii="Sylfaen" w:hAnsi="Sylfaen" w:cs="Sylfaen"/>
          <w:color w:val="000000"/>
          <w:lang w:val="ka-GE"/>
        </w:rPr>
        <w:t>კერძოდ, სამინისტროს</w:t>
      </w:r>
      <w:r w:rsidRPr="000E6F48">
        <w:rPr>
          <w:rFonts w:ascii="Sylfaen" w:hAnsi="Sylfaen"/>
          <w:color w:val="000000"/>
          <w:lang w:val="ka-GE"/>
        </w:rPr>
        <w:t xml:space="preserve"> </w:t>
      </w:r>
      <w:r w:rsidRPr="000E6F48">
        <w:rPr>
          <w:rFonts w:ascii="Sylfaen" w:hAnsi="Sylfaen" w:cs="Sylfaen"/>
          <w:color w:val="000000"/>
          <w:lang w:val="ka-GE"/>
        </w:rPr>
        <w:t>სისტემაში</w:t>
      </w:r>
      <w:r w:rsidRPr="000E6F48">
        <w:rPr>
          <w:rFonts w:ascii="Sylfaen" w:hAnsi="Sylfaen"/>
          <w:color w:val="000000"/>
          <w:lang w:val="ka-GE"/>
        </w:rPr>
        <w:t xml:space="preserve"> </w:t>
      </w:r>
      <w:r w:rsidRPr="000E6F48">
        <w:rPr>
          <w:rFonts w:ascii="Sylfaen" w:hAnsi="Sylfaen" w:cs="Sylfaen"/>
          <w:color w:val="000000"/>
          <w:lang w:val="ka-GE"/>
        </w:rPr>
        <w:t>შემავალი</w:t>
      </w:r>
      <w:r w:rsidRPr="000E6F48">
        <w:rPr>
          <w:rFonts w:ascii="Sylfaen" w:hAnsi="Sylfaen"/>
          <w:color w:val="000000"/>
          <w:lang w:val="ka-GE"/>
        </w:rPr>
        <w:t xml:space="preserve"> </w:t>
      </w:r>
      <w:r w:rsidRPr="000E6F48">
        <w:rPr>
          <w:rFonts w:ascii="Sylfaen" w:hAnsi="Sylfaen" w:cs="Sylfaen"/>
          <w:color w:val="000000"/>
          <w:lang w:val="ka-GE"/>
        </w:rPr>
        <w:t>საჯარო</w:t>
      </w:r>
      <w:r w:rsidRPr="000E6F48">
        <w:rPr>
          <w:rFonts w:ascii="Sylfaen" w:hAnsi="Sylfaen"/>
          <w:color w:val="000000"/>
          <w:lang w:val="ka-GE"/>
        </w:rPr>
        <w:t xml:space="preserve"> </w:t>
      </w:r>
      <w:r w:rsidRPr="000E6F48">
        <w:rPr>
          <w:rFonts w:ascii="Sylfaen" w:hAnsi="Sylfaen" w:cs="Sylfaen"/>
          <w:color w:val="000000"/>
          <w:lang w:val="ka-GE"/>
        </w:rPr>
        <w:t>სამართლის</w:t>
      </w:r>
      <w:r w:rsidRPr="000E6F48">
        <w:rPr>
          <w:rFonts w:ascii="Sylfaen" w:hAnsi="Sylfaen"/>
          <w:color w:val="000000"/>
          <w:lang w:val="ka-GE"/>
        </w:rPr>
        <w:t xml:space="preserve"> </w:t>
      </w:r>
      <w:r w:rsidRPr="000E6F48">
        <w:rPr>
          <w:rFonts w:ascii="Sylfaen" w:hAnsi="Sylfaen" w:cs="Sylfaen"/>
          <w:color w:val="000000"/>
          <w:lang w:val="ka-GE"/>
        </w:rPr>
        <w:t>იურიდიული</w:t>
      </w:r>
      <w:r w:rsidRPr="000E6F48">
        <w:rPr>
          <w:rFonts w:ascii="Sylfaen" w:hAnsi="Sylfaen"/>
          <w:color w:val="000000"/>
          <w:lang w:val="ka-GE"/>
        </w:rPr>
        <w:t xml:space="preserve"> </w:t>
      </w:r>
      <w:r w:rsidRPr="000E6F48">
        <w:rPr>
          <w:rFonts w:ascii="Sylfaen" w:hAnsi="Sylfaen" w:cs="Sylfaen"/>
          <w:color w:val="000000"/>
          <w:lang w:val="ka-GE"/>
        </w:rPr>
        <w:t>პირები ისევე, როგორც საქვეუწყებო დაწესებულება და შპს-ები</w:t>
      </w:r>
      <w:r w:rsidRPr="000E6F48">
        <w:rPr>
          <w:rFonts w:ascii="Sylfaen" w:hAnsi="Sylfaen"/>
          <w:color w:val="000000"/>
          <w:lang w:val="ka-GE"/>
        </w:rPr>
        <w:t xml:space="preserve">, </w:t>
      </w:r>
      <w:r w:rsidRPr="000E6F48">
        <w:rPr>
          <w:rFonts w:ascii="Sylfaen" w:hAnsi="Sylfaen" w:cs="Sylfaen"/>
          <w:color w:val="000000"/>
          <w:lang w:val="ka-GE"/>
        </w:rPr>
        <w:t>ძირითადად</w:t>
      </w:r>
      <w:r w:rsidRPr="000E6F48">
        <w:rPr>
          <w:rFonts w:ascii="Sylfaen" w:hAnsi="Sylfaen"/>
          <w:color w:val="000000"/>
          <w:lang w:val="ka-GE"/>
        </w:rPr>
        <w:t xml:space="preserve"> </w:t>
      </w:r>
      <w:r w:rsidRPr="000E6F48">
        <w:rPr>
          <w:rFonts w:ascii="Sylfaen" w:hAnsi="Sylfaen" w:cs="Sylfaen"/>
          <w:color w:val="000000"/>
          <w:lang w:val="ka-GE"/>
        </w:rPr>
        <w:t>სამ</w:t>
      </w:r>
      <w:r w:rsidRPr="000E6F48">
        <w:rPr>
          <w:rFonts w:ascii="Sylfaen" w:hAnsi="Sylfaen"/>
          <w:color w:val="000000"/>
          <w:lang w:val="ka-GE"/>
        </w:rPr>
        <w:t xml:space="preserve"> </w:t>
      </w:r>
      <w:r w:rsidRPr="000E6F48">
        <w:rPr>
          <w:rFonts w:ascii="Sylfaen" w:hAnsi="Sylfaen" w:cs="Sylfaen"/>
          <w:color w:val="000000"/>
          <w:lang w:val="ka-GE"/>
        </w:rPr>
        <w:t>მოადგილესთან</w:t>
      </w:r>
      <w:r w:rsidRPr="000E6F48">
        <w:rPr>
          <w:rFonts w:ascii="Sylfaen" w:hAnsi="Sylfaen"/>
          <w:color w:val="000000"/>
          <w:lang w:val="ka-GE"/>
        </w:rPr>
        <w:t xml:space="preserve"> </w:t>
      </w:r>
      <w:r w:rsidRPr="000E6F48">
        <w:rPr>
          <w:rFonts w:ascii="Sylfaen" w:hAnsi="Sylfaen" w:cs="Sylfaen"/>
          <w:color w:val="000000"/>
          <w:lang w:val="ka-GE"/>
        </w:rPr>
        <w:t>არიან</w:t>
      </w:r>
      <w:r w:rsidRPr="000E6F48">
        <w:rPr>
          <w:rFonts w:ascii="Sylfaen" w:hAnsi="Sylfaen"/>
          <w:color w:val="000000"/>
          <w:lang w:val="ka-GE"/>
        </w:rPr>
        <w:t xml:space="preserve"> </w:t>
      </w:r>
      <w:r w:rsidRPr="000E6F48">
        <w:rPr>
          <w:rFonts w:ascii="Sylfaen" w:hAnsi="Sylfaen" w:cs="Sylfaen"/>
          <w:color w:val="000000"/>
          <w:lang w:val="ka-GE"/>
        </w:rPr>
        <w:t>გადანაწილებული</w:t>
      </w:r>
      <w:r w:rsidRPr="000E6F48">
        <w:rPr>
          <w:rFonts w:ascii="Sylfaen" w:hAnsi="Sylfaen"/>
          <w:color w:val="000000"/>
          <w:lang w:val="ka-GE"/>
        </w:rPr>
        <w:t xml:space="preserve"> და </w:t>
      </w:r>
      <w:r w:rsidRPr="000E6F48">
        <w:rPr>
          <w:rFonts w:ascii="Sylfaen" w:hAnsi="Sylfaen" w:cs="Sylfaen"/>
          <w:color w:val="000000"/>
          <w:lang w:val="ka-GE"/>
        </w:rPr>
        <w:t>შესრულებული</w:t>
      </w:r>
      <w:r w:rsidRPr="000E6F48">
        <w:rPr>
          <w:rFonts w:ascii="Sylfaen" w:hAnsi="Sylfaen"/>
          <w:color w:val="000000"/>
          <w:lang w:val="ka-GE"/>
        </w:rPr>
        <w:t xml:space="preserve"> </w:t>
      </w:r>
      <w:r w:rsidRPr="000E6F48">
        <w:rPr>
          <w:rFonts w:ascii="Sylfaen" w:hAnsi="Sylfaen" w:cs="Sylfaen"/>
          <w:color w:val="000000"/>
          <w:lang w:val="ka-GE"/>
        </w:rPr>
        <w:t>სამუშაოს</w:t>
      </w:r>
      <w:r w:rsidRPr="000E6F48">
        <w:rPr>
          <w:rFonts w:ascii="Sylfaen" w:hAnsi="Sylfaen"/>
          <w:color w:val="000000"/>
          <w:lang w:val="ka-GE"/>
        </w:rPr>
        <w:t xml:space="preserve"> </w:t>
      </w:r>
      <w:r w:rsidRPr="000E6F48">
        <w:rPr>
          <w:rFonts w:ascii="Sylfaen" w:hAnsi="Sylfaen" w:cs="Sylfaen"/>
          <w:color w:val="000000"/>
          <w:lang w:val="ka-GE"/>
        </w:rPr>
        <w:t>კვარტლურ</w:t>
      </w:r>
      <w:r w:rsidRPr="000E6F48">
        <w:rPr>
          <w:rFonts w:ascii="Sylfaen" w:hAnsi="Sylfaen"/>
          <w:color w:val="000000"/>
          <w:lang w:val="ka-GE"/>
        </w:rPr>
        <w:t xml:space="preserve"> </w:t>
      </w:r>
      <w:r w:rsidRPr="000E6F48">
        <w:rPr>
          <w:rFonts w:ascii="Sylfaen" w:hAnsi="Sylfaen" w:cs="Sylfaen"/>
          <w:color w:val="000000"/>
          <w:lang w:val="ka-GE"/>
        </w:rPr>
        <w:t>ანგარიშგებას</w:t>
      </w:r>
      <w:r w:rsidRPr="000E6F48">
        <w:rPr>
          <w:rFonts w:ascii="Sylfaen" w:hAnsi="Sylfaen"/>
          <w:color w:val="000000"/>
          <w:lang w:val="ka-GE"/>
        </w:rPr>
        <w:t xml:space="preserve"> </w:t>
      </w:r>
      <w:r w:rsidRPr="000E6F48">
        <w:rPr>
          <w:rFonts w:ascii="Sylfaen" w:hAnsi="Sylfaen" w:cs="Sylfaen"/>
          <w:color w:val="000000"/>
          <w:lang w:val="ka-GE"/>
        </w:rPr>
        <w:t>ახდენენ</w:t>
      </w:r>
      <w:r w:rsidRPr="000E6F48">
        <w:rPr>
          <w:rFonts w:ascii="Sylfaen" w:hAnsi="Sylfaen"/>
          <w:color w:val="000000"/>
          <w:lang w:val="ka-GE"/>
        </w:rPr>
        <w:t xml:space="preserve"> </w:t>
      </w:r>
      <w:r w:rsidRPr="000E6F48">
        <w:rPr>
          <w:rFonts w:ascii="Sylfaen" w:hAnsi="Sylfaen" w:cs="Sylfaen"/>
          <w:color w:val="000000"/>
          <w:lang w:val="ka-GE"/>
        </w:rPr>
        <w:t>სამინისტროს</w:t>
      </w:r>
      <w:r w:rsidRPr="000E6F48">
        <w:rPr>
          <w:rFonts w:ascii="Sylfaen" w:hAnsi="Sylfaen"/>
          <w:color w:val="000000"/>
          <w:lang w:val="ka-GE"/>
        </w:rPr>
        <w:t xml:space="preserve"> (მინისტრის) </w:t>
      </w:r>
      <w:r w:rsidRPr="000E6F48">
        <w:rPr>
          <w:rFonts w:ascii="Sylfaen" w:hAnsi="Sylfaen" w:cs="Sylfaen"/>
          <w:color w:val="000000"/>
          <w:lang w:val="ka-GE"/>
        </w:rPr>
        <w:t>წინაშე</w:t>
      </w:r>
      <w:r w:rsidRPr="000E6F48">
        <w:rPr>
          <w:rFonts w:ascii="Sylfaen" w:hAnsi="Sylfaen"/>
          <w:color w:val="000000"/>
          <w:lang w:val="ka-GE"/>
        </w:rPr>
        <w:t xml:space="preserve">. თუმცა, აღნიშნული დამოუკიდებელი </w:t>
      </w:r>
      <w:r w:rsidR="00601A03">
        <w:rPr>
          <w:rFonts w:ascii="Sylfaen" w:hAnsi="Sylfaen"/>
          <w:color w:val="000000"/>
          <w:lang w:val="ka-GE"/>
        </w:rPr>
        <w:t>დაწესებულებები</w:t>
      </w:r>
      <w:r w:rsidRPr="000E6F48">
        <w:rPr>
          <w:rFonts w:ascii="Sylfaen" w:hAnsi="Sylfaen"/>
          <w:color w:val="000000"/>
          <w:lang w:val="ka-GE"/>
        </w:rPr>
        <w:t xml:space="preserve"> თემატურად არ არიან გადანაწილებული ფუნქციების მიხედვით. </w:t>
      </w:r>
      <w:r w:rsidRPr="000E6F48">
        <w:rPr>
          <w:rFonts w:ascii="Sylfaen" w:hAnsi="Sylfaen" w:cs="Sylfaen"/>
          <w:color w:val="000000"/>
          <w:lang w:val="ka-GE"/>
        </w:rPr>
        <w:t>შესაბამისად</w:t>
      </w:r>
      <w:r w:rsidRPr="000E6F48">
        <w:rPr>
          <w:rFonts w:ascii="Sylfaen" w:hAnsi="Sylfaen"/>
          <w:color w:val="000000"/>
          <w:lang w:val="ka-GE"/>
        </w:rPr>
        <w:t xml:space="preserve">, ზოგჯერ </w:t>
      </w:r>
      <w:r w:rsidRPr="000E6F48">
        <w:rPr>
          <w:rFonts w:ascii="Sylfaen" w:hAnsi="Sylfaen" w:cs="Sylfaen"/>
          <w:color w:val="000000"/>
          <w:lang w:val="ka-GE"/>
        </w:rPr>
        <w:t>რთულია</w:t>
      </w:r>
      <w:r w:rsidRPr="000E6F48">
        <w:rPr>
          <w:rFonts w:ascii="Sylfaen" w:hAnsi="Sylfaen"/>
          <w:color w:val="000000"/>
          <w:lang w:val="ka-GE"/>
        </w:rPr>
        <w:t xml:space="preserve"> </w:t>
      </w:r>
      <w:r w:rsidRPr="000E6F48">
        <w:rPr>
          <w:rFonts w:ascii="Sylfaen" w:hAnsi="Sylfaen" w:cs="Sylfaen"/>
          <w:color w:val="000000"/>
          <w:lang w:val="ka-GE"/>
        </w:rPr>
        <w:t>იმის</w:t>
      </w:r>
      <w:r w:rsidRPr="000E6F48">
        <w:rPr>
          <w:rFonts w:ascii="Sylfaen" w:hAnsi="Sylfaen"/>
          <w:color w:val="000000"/>
          <w:lang w:val="ka-GE"/>
        </w:rPr>
        <w:t xml:space="preserve"> </w:t>
      </w:r>
      <w:r w:rsidRPr="000E6F48">
        <w:rPr>
          <w:rFonts w:ascii="Sylfaen" w:hAnsi="Sylfaen" w:cs="Sylfaen"/>
          <w:color w:val="000000"/>
          <w:lang w:val="ka-GE"/>
        </w:rPr>
        <w:t>დადგენა</w:t>
      </w:r>
      <w:r w:rsidRPr="000E6F48">
        <w:rPr>
          <w:rFonts w:ascii="Sylfaen" w:hAnsi="Sylfaen"/>
          <w:color w:val="000000"/>
          <w:lang w:val="ka-GE"/>
        </w:rPr>
        <w:t xml:space="preserve">,  </w:t>
      </w:r>
      <w:r w:rsidRPr="000E6F48">
        <w:rPr>
          <w:rFonts w:ascii="Sylfaen" w:hAnsi="Sylfaen" w:cs="Sylfaen"/>
          <w:color w:val="000000"/>
          <w:lang w:val="ka-GE"/>
        </w:rPr>
        <w:t>სამინისტროს</w:t>
      </w:r>
      <w:r w:rsidRPr="000E6F48">
        <w:rPr>
          <w:rFonts w:ascii="Sylfaen" w:hAnsi="Sylfaen"/>
          <w:color w:val="000000"/>
          <w:lang w:val="ka-GE"/>
        </w:rPr>
        <w:t xml:space="preserve"> </w:t>
      </w:r>
      <w:r w:rsidRPr="000E6F48">
        <w:rPr>
          <w:rFonts w:ascii="Sylfaen" w:hAnsi="Sylfaen" w:cs="Sylfaen"/>
          <w:color w:val="000000"/>
          <w:lang w:val="ka-GE"/>
        </w:rPr>
        <w:t>სტრატეგიულ დაგეგმვაზე</w:t>
      </w:r>
      <w:r w:rsidRPr="000E6F48">
        <w:rPr>
          <w:rFonts w:ascii="Sylfaen" w:hAnsi="Sylfaen"/>
          <w:color w:val="000000"/>
          <w:lang w:val="ka-GE"/>
        </w:rPr>
        <w:t xml:space="preserve"> </w:t>
      </w:r>
      <w:r w:rsidRPr="000E6F48">
        <w:rPr>
          <w:rFonts w:ascii="Sylfaen" w:hAnsi="Sylfaen" w:cs="Sylfaen"/>
          <w:color w:val="000000"/>
          <w:lang w:val="ka-GE"/>
        </w:rPr>
        <w:t>პასუხისმგებელი</w:t>
      </w:r>
      <w:r w:rsidRPr="000E6F48">
        <w:rPr>
          <w:rFonts w:ascii="Sylfaen" w:hAnsi="Sylfaen"/>
          <w:color w:val="000000"/>
          <w:lang w:val="ka-GE"/>
        </w:rPr>
        <w:t xml:space="preserve"> </w:t>
      </w:r>
      <w:r w:rsidRPr="000E6F48">
        <w:rPr>
          <w:rFonts w:ascii="Sylfaen" w:hAnsi="Sylfaen" w:cs="Sylfaen"/>
          <w:color w:val="000000"/>
          <w:lang w:val="ka-GE"/>
        </w:rPr>
        <w:t>რომელი</w:t>
      </w:r>
      <w:r w:rsidRPr="000E6F48">
        <w:rPr>
          <w:rFonts w:ascii="Sylfaen" w:hAnsi="Sylfaen"/>
          <w:color w:val="000000"/>
          <w:lang w:val="ka-GE"/>
        </w:rPr>
        <w:t xml:space="preserve"> </w:t>
      </w:r>
      <w:r w:rsidRPr="000E6F48">
        <w:rPr>
          <w:rFonts w:ascii="Sylfaen" w:hAnsi="Sylfaen" w:cs="Sylfaen"/>
          <w:color w:val="000000"/>
          <w:lang w:val="ka-GE"/>
        </w:rPr>
        <w:t>დეპარტამენტი</w:t>
      </w:r>
      <w:r w:rsidRPr="000E6F48">
        <w:rPr>
          <w:rFonts w:ascii="Sylfaen" w:hAnsi="Sylfaen"/>
          <w:color w:val="000000"/>
          <w:lang w:val="ka-GE"/>
        </w:rPr>
        <w:t xml:space="preserve"> </w:t>
      </w:r>
      <w:r w:rsidRPr="000E6F48">
        <w:rPr>
          <w:rFonts w:ascii="Sylfaen" w:hAnsi="Sylfaen" w:cs="Sylfaen"/>
          <w:color w:val="000000"/>
          <w:lang w:val="ka-GE"/>
        </w:rPr>
        <w:t>განუსაზღვრავს</w:t>
      </w:r>
      <w:r w:rsidRPr="000E6F48">
        <w:rPr>
          <w:rFonts w:ascii="Sylfaen" w:hAnsi="Sylfaen"/>
          <w:color w:val="000000"/>
          <w:lang w:val="ka-GE"/>
        </w:rPr>
        <w:t xml:space="preserve"> </w:t>
      </w:r>
      <w:r w:rsidRPr="000E6F48">
        <w:rPr>
          <w:rFonts w:ascii="Sylfaen" w:hAnsi="Sylfaen" w:cs="Sylfaen"/>
          <w:color w:val="000000"/>
          <w:lang w:val="ka-GE"/>
        </w:rPr>
        <w:t>მათ პოლიტიკას</w:t>
      </w:r>
      <w:r w:rsidRPr="000E6F48">
        <w:rPr>
          <w:rFonts w:ascii="Sylfaen" w:hAnsi="Sylfaen"/>
          <w:color w:val="000000"/>
          <w:lang w:val="ka-GE"/>
        </w:rPr>
        <w:t xml:space="preserve">.  </w:t>
      </w:r>
    </w:p>
    <w:p w:rsidR="00961896" w:rsidRPr="000E6F48" w:rsidRDefault="00961896" w:rsidP="007E5741">
      <w:pPr>
        <w:spacing w:line="276" w:lineRule="auto"/>
        <w:jc w:val="both"/>
        <w:rPr>
          <w:rFonts w:ascii="Sylfaen" w:hAnsi="Sylfaen" w:cs="Sylfaen"/>
          <w:color w:val="000000"/>
          <w:lang w:val="ka-GE"/>
        </w:rPr>
      </w:pPr>
      <w:r w:rsidRPr="000E6F48">
        <w:rPr>
          <w:rFonts w:ascii="Sylfaen" w:hAnsi="Sylfaen" w:cs="Sylfaen"/>
          <w:color w:val="000000"/>
          <w:lang w:val="ka-GE"/>
        </w:rPr>
        <w:t>პოლიტიკის შემუშავების პროცესში განსაკუთრებული</w:t>
      </w:r>
      <w:r w:rsidRPr="000E6F48">
        <w:rPr>
          <w:rFonts w:ascii="Sylfaen" w:hAnsi="Sylfaen"/>
          <w:color w:val="000000"/>
          <w:lang w:val="ka-GE"/>
        </w:rPr>
        <w:t xml:space="preserve"> </w:t>
      </w:r>
      <w:r w:rsidRPr="000E6F48">
        <w:rPr>
          <w:rFonts w:ascii="Sylfaen" w:hAnsi="Sylfaen" w:cs="Sylfaen"/>
          <w:color w:val="000000"/>
          <w:lang w:val="ka-GE"/>
        </w:rPr>
        <w:t>ავტონომიით</w:t>
      </w:r>
      <w:r w:rsidRPr="000E6F48">
        <w:rPr>
          <w:rFonts w:ascii="Sylfaen" w:hAnsi="Sylfaen"/>
          <w:color w:val="000000"/>
          <w:lang w:val="ka-GE"/>
        </w:rPr>
        <w:t xml:space="preserve"> </w:t>
      </w:r>
      <w:r w:rsidRPr="000E6F48">
        <w:rPr>
          <w:rFonts w:ascii="Sylfaen" w:hAnsi="Sylfaen" w:cs="Sylfaen"/>
          <w:color w:val="000000"/>
          <w:lang w:val="ka-GE"/>
        </w:rPr>
        <w:t>გამოირჩევა</w:t>
      </w:r>
      <w:r w:rsidRPr="000E6F48">
        <w:rPr>
          <w:rFonts w:ascii="Sylfaen" w:hAnsi="Sylfaen"/>
          <w:color w:val="000000"/>
          <w:lang w:val="ka-GE"/>
        </w:rPr>
        <w:t xml:space="preserve"> </w:t>
      </w:r>
      <w:r w:rsidRPr="000E6F48">
        <w:rPr>
          <w:rFonts w:ascii="Sylfaen" w:hAnsi="Sylfaen" w:cs="Sylfaen"/>
          <w:color w:val="000000"/>
          <w:lang w:val="ka-GE"/>
        </w:rPr>
        <w:t xml:space="preserve">სსიპ  -  ვანო ხუხუნაიშვილის სახელობის ეფექტიანი მმართველობის სისტემისა და ტერიტორიული მოწყობის რეფორმის ცენტრი (შემდგომში - ცენტრი).  </w:t>
      </w:r>
      <w:r w:rsidRPr="000E6F48">
        <w:rPr>
          <w:rFonts w:ascii="Sylfaen" w:hAnsi="Sylfaen"/>
          <w:color w:val="000000"/>
          <w:lang w:val="ka-GE"/>
        </w:rPr>
        <w:t>სამინისტროს ერთ-</w:t>
      </w:r>
      <w:r w:rsidR="00601A03">
        <w:rPr>
          <w:rFonts w:ascii="Sylfaen" w:hAnsi="Sylfaen"/>
          <w:color w:val="000000"/>
          <w:lang w:val="ka-GE"/>
        </w:rPr>
        <w:t>ერთ</w:t>
      </w:r>
      <w:r w:rsidRPr="000E6F48">
        <w:rPr>
          <w:rFonts w:ascii="Sylfaen" w:hAnsi="Sylfaen"/>
          <w:color w:val="000000"/>
          <w:lang w:val="ka-GE"/>
        </w:rPr>
        <w:t xml:space="preserve"> სტრატეგიულ მიმართულებაზე - ადგილობრივი თვითმმართველობის დონეზე მოხელეთა კვალიფიკაციის ამაღლება და უწყვეტი სწავლების ხელშეწყობა - პოლიტიკას შეიმუშავებს თავად ცენტრი. </w:t>
      </w:r>
      <w:r w:rsidRPr="000E6F48">
        <w:rPr>
          <w:rFonts w:ascii="Sylfaen" w:hAnsi="Sylfaen" w:cs="Sylfaen"/>
          <w:color w:val="000000"/>
          <w:lang w:val="ka-GE"/>
        </w:rPr>
        <w:t xml:space="preserve">ცენტრის დებულების გათვალისწინებით, ევროინტეგრაციის და რეფორმების ხელშეწყობის დეპარტამენტი ახორციელებს </w:t>
      </w:r>
      <w:r w:rsidRPr="000E6F48">
        <w:rPr>
          <w:rFonts w:ascii="Sylfaen" w:hAnsi="Sylfaen" w:cs="Sylfaen"/>
          <w:color w:val="000000"/>
          <w:lang w:val="ka-GE"/>
        </w:rPr>
        <w:lastRenderedPageBreak/>
        <w:t xml:space="preserve">აღნიშნული სსიპ-ის საქმიანობის მონიტორინგს. თუმცა, რა ფორმით ხდება მონიტორინგის განხორციელება, ან პოლიტიკის შემუშავების ნაწილში როგორ ხდება უფლებამოსილებების გადანაწილება, ნათლად არ ჩანს. </w:t>
      </w:r>
    </w:p>
    <w:p w:rsidR="00601A03" w:rsidRPr="00601A03" w:rsidRDefault="00601A03" w:rsidP="007E5741">
      <w:pPr>
        <w:spacing w:before="120" w:after="120" w:line="276" w:lineRule="auto"/>
        <w:jc w:val="both"/>
        <w:rPr>
          <w:rFonts w:ascii="Sylfaen" w:hAnsi="Sylfaen"/>
          <w:b/>
          <w:bCs/>
          <w:lang w:val="ka-GE"/>
        </w:rPr>
      </w:pPr>
      <w:bookmarkStart w:id="24" w:name="_Toc471999501"/>
      <w:r w:rsidRPr="00601A03">
        <w:rPr>
          <w:rFonts w:ascii="Sylfaen" w:hAnsi="Sylfaen" w:cs="Sylfaen"/>
          <w:b/>
          <w:bCs/>
          <w:lang w:val="ka-GE"/>
        </w:rPr>
        <w:t>საჯარო</w:t>
      </w:r>
      <w:r w:rsidRPr="00601A03">
        <w:rPr>
          <w:b/>
          <w:bCs/>
          <w:lang w:val="ka-GE"/>
        </w:rPr>
        <w:t xml:space="preserve"> </w:t>
      </w:r>
      <w:r w:rsidRPr="00601A03">
        <w:rPr>
          <w:rFonts w:ascii="Sylfaen" w:hAnsi="Sylfaen" w:cs="Sylfaen"/>
          <w:b/>
          <w:bCs/>
          <w:lang w:val="ka-GE"/>
        </w:rPr>
        <w:t>დაწესებულებებს</w:t>
      </w:r>
      <w:r w:rsidRPr="00601A03">
        <w:rPr>
          <w:b/>
          <w:bCs/>
          <w:lang w:val="ka-GE"/>
        </w:rPr>
        <w:t xml:space="preserve"> </w:t>
      </w:r>
      <w:r w:rsidRPr="00601A03">
        <w:rPr>
          <w:rFonts w:ascii="Sylfaen" w:hAnsi="Sylfaen" w:cs="Sylfaen"/>
          <w:b/>
          <w:bCs/>
          <w:lang w:val="ka-GE"/>
        </w:rPr>
        <w:t>უნდა</w:t>
      </w:r>
      <w:r w:rsidRPr="00601A03">
        <w:rPr>
          <w:b/>
          <w:bCs/>
          <w:lang w:val="ka-GE"/>
        </w:rPr>
        <w:t xml:space="preserve"> </w:t>
      </w:r>
      <w:r w:rsidRPr="00601A03">
        <w:rPr>
          <w:rFonts w:ascii="Sylfaen" w:hAnsi="Sylfaen" w:cs="Sylfaen"/>
          <w:b/>
          <w:bCs/>
          <w:lang w:val="ka-GE"/>
        </w:rPr>
        <w:t>ჰქონდეთ</w:t>
      </w:r>
      <w:r w:rsidRPr="00601A03">
        <w:rPr>
          <w:b/>
          <w:bCs/>
          <w:lang w:val="ka-GE"/>
        </w:rPr>
        <w:t xml:space="preserve"> </w:t>
      </w:r>
      <w:r w:rsidRPr="00601A03">
        <w:rPr>
          <w:rFonts w:ascii="Sylfaen" w:hAnsi="Sylfaen" w:cs="Sylfaen"/>
          <w:b/>
          <w:bCs/>
          <w:lang w:val="ka-GE"/>
        </w:rPr>
        <w:t>მკაფიო</w:t>
      </w:r>
      <w:r w:rsidRPr="00601A03">
        <w:rPr>
          <w:b/>
          <w:bCs/>
          <w:lang w:val="ka-GE"/>
        </w:rPr>
        <w:t xml:space="preserve"> </w:t>
      </w:r>
      <w:r w:rsidRPr="00601A03">
        <w:rPr>
          <w:rFonts w:ascii="Sylfaen" w:hAnsi="Sylfaen" w:cs="Sylfaen"/>
          <w:b/>
          <w:bCs/>
          <w:lang w:val="ka-GE"/>
        </w:rPr>
        <w:t>ორგანიზაციული</w:t>
      </w:r>
      <w:r w:rsidRPr="00601A03">
        <w:rPr>
          <w:b/>
          <w:bCs/>
          <w:lang w:val="ka-GE"/>
        </w:rPr>
        <w:t xml:space="preserve"> </w:t>
      </w:r>
      <w:r w:rsidRPr="00601A03">
        <w:rPr>
          <w:rFonts w:ascii="Sylfaen" w:hAnsi="Sylfaen" w:cs="Sylfaen"/>
          <w:b/>
          <w:bCs/>
          <w:lang w:val="ka-GE"/>
        </w:rPr>
        <w:t>სტრუქტურა</w:t>
      </w:r>
      <w:r w:rsidRPr="00601A03">
        <w:rPr>
          <w:b/>
          <w:bCs/>
          <w:lang w:val="ka-GE"/>
        </w:rPr>
        <w:t xml:space="preserve">: </w:t>
      </w:r>
      <w:r w:rsidRPr="00601A03">
        <w:rPr>
          <w:rFonts w:ascii="Sylfaen" w:hAnsi="Sylfaen" w:cs="Sylfaen"/>
          <w:b/>
          <w:bCs/>
          <w:lang w:val="ka-GE"/>
        </w:rPr>
        <w:t>სამინისტრო</w:t>
      </w:r>
      <w:r w:rsidRPr="00601A03">
        <w:rPr>
          <w:b/>
          <w:bCs/>
          <w:lang w:val="ka-GE"/>
        </w:rPr>
        <w:t xml:space="preserve"> </w:t>
      </w:r>
      <w:r w:rsidRPr="00601A03">
        <w:rPr>
          <w:rFonts w:ascii="Sylfaen" w:hAnsi="Sylfaen" w:cs="Sylfaen"/>
          <w:b/>
          <w:bCs/>
          <w:lang w:val="ka-GE"/>
        </w:rPr>
        <w:t>უნდა</w:t>
      </w:r>
      <w:r w:rsidRPr="00601A03">
        <w:rPr>
          <w:b/>
          <w:bCs/>
          <w:lang w:val="ka-GE"/>
        </w:rPr>
        <w:t xml:space="preserve"> </w:t>
      </w:r>
      <w:r w:rsidRPr="00601A03">
        <w:rPr>
          <w:rFonts w:ascii="Sylfaen" w:hAnsi="Sylfaen" w:cs="Sylfaen"/>
          <w:b/>
          <w:bCs/>
          <w:lang w:val="ka-GE"/>
        </w:rPr>
        <w:t>შედგებოდეს</w:t>
      </w:r>
      <w:r w:rsidRPr="00601A03">
        <w:rPr>
          <w:b/>
          <w:bCs/>
          <w:lang w:val="ka-GE"/>
        </w:rPr>
        <w:t xml:space="preserve"> </w:t>
      </w:r>
      <w:r w:rsidRPr="00601A03">
        <w:rPr>
          <w:rFonts w:ascii="Sylfaen" w:hAnsi="Sylfaen" w:cs="Sylfaen"/>
          <w:b/>
          <w:bCs/>
          <w:lang w:val="ka-GE"/>
        </w:rPr>
        <w:t>ორი</w:t>
      </w:r>
      <w:r w:rsidRPr="00601A03">
        <w:rPr>
          <w:b/>
          <w:bCs/>
          <w:lang w:val="ka-GE"/>
        </w:rPr>
        <w:t xml:space="preserve"> </w:t>
      </w:r>
      <w:r w:rsidRPr="00601A03">
        <w:rPr>
          <w:rFonts w:ascii="Sylfaen" w:hAnsi="Sylfaen" w:cs="Sylfaen"/>
          <w:b/>
          <w:bCs/>
          <w:lang w:val="ka-GE"/>
        </w:rPr>
        <w:t>პოლიტიკური</w:t>
      </w:r>
      <w:r w:rsidRPr="00601A03">
        <w:rPr>
          <w:b/>
          <w:bCs/>
          <w:lang w:val="ka-GE"/>
        </w:rPr>
        <w:t xml:space="preserve"> (</w:t>
      </w:r>
      <w:r w:rsidRPr="00601A03">
        <w:rPr>
          <w:rFonts w:ascii="Sylfaen" w:hAnsi="Sylfaen" w:cs="Sylfaen"/>
          <w:b/>
          <w:bCs/>
          <w:lang w:val="ka-GE"/>
        </w:rPr>
        <w:t>მინისტრი</w:t>
      </w:r>
      <w:r w:rsidRPr="00601A03">
        <w:rPr>
          <w:b/>
          <w:bCs/>
          <w:lang w:val="ka-GE"/>
        </w:rPr>
        <w:t xml:space="preserve"> </w:t>
      </w:r>
      <w:r w:rsidRPr="00601A03">
        <w:rPr>
          <w:rFonts w:ascii="Sylfaen" w:hAnsi="Sylfaen" w:cs="Sylfaen"/>
          <w:b/>
          <w:bCs/>
          <w:lang w:val="ka-GE"/>
        </w:rPr>
        <w:t>და</w:t>
      </w:r>
      <w:r w:rsidRPr="00601A03">
        <w:rPr>
          <w:b/>
          <w:bCs/>
          <w:lang w:val="ka-GE"/>
        </w:rPr>
        <w:t xml:space="preserve"> </w:t>
      </w:r>
      <w:r w:rsidRPr="00601A03">
        <w:rPr>
          <w:rFonts w:ascii="Sylfaen" w:hAnsi="Sylfaen" w:cs="Sylfaen"/>
          <w:b/>
          <w:bCs/>
          <w:lang w:val="ka-GE"/>
        </w:rPr>
        <w:t>მოადგილე</w:t>
      </w:r>
      <w:r w:rsidRPr="00601A03">
        <w:rPr>
          <w:b/>
          <w:bCs/>
          <w:lang w:val="ka-GE"/>
        </w:rPr>
        <w:t xml:space="preserve">) </w:t>
      </w:r>
      <w:r w:rsidRPr="00601A03">
        <w:rPr>
          <w:rFonts w:ascii="Sylfaen" w:hAnsi="Sylfaen" w:cs="Sylfaen"/>
          <w:b/>
          <w:bCs/>
          <w:lang w:val="ka-GE"/>
        </w:rPr>
        <w:t>და</w:t>
      </w:r>
      <w:r w:rsidRPr="00601A03">
        <w:rPr>
          <w:b/>
          <w:bCs/>
          <w:lang w:val="ka-GE"/>
        </w:rPr>
        <w:t xml:space="preserve"> </w:t>
      </w:r>
      <w:r w:rsidRPr="00601A03">
        <w:rPr>
          <w:rFonts w:ascii="Sylfaen" w:hAnsi="Sylfaen" w:cs="Sylfaen"/>
          <w:b/>
          <w:bCs/>
          <w:lang w:val="ka-GE"/>
        </w:rPr>
        <w:t>ორი</w:t>
      </w:r>
      <w:r w:rsidRPr="00601A03">
        <w:rPr>
          <w:b/>
          <w:bCs/>
          <w:lang w:val="ka-GE"/>
        </w:rPr>
        <w:t xml:space="preserve"> </w:t>
      </w:r>
      <w:r w:rsidRPr="00601A03">
        <w:rPr>
          <w:rFonts w:ascii="Sylfaen" w:hAnsi="Sylfaen" w:cs="Sylfaen"/>
          <w:b/>
          <w:bCs/>
          <w:lang w:val="ka-GE"/>
        </w:rPr>
        <w:t>ადმინისტრაციული</w:t>
      </w:r>
      <w:r w:rsidRPr="00601A03">
        <w:rPr>
          <w:b/>
          <w:bCs/>
          <w:lang w:val="ka-GE"/>
        </w:rPr>
        <w:t xml:space="preserve"> </w:t>
      </w:r>
      <w:r w:rsidRPr="00601A03">
        <w:rPr>
          <w:rFonts w:ascii="Sylfaen" w:hAnsi="Sylfaen" w:cs="Sylfaen"/>
          <w:b/>
          <w:bCs/>
          <w:lang w:val="ka-GE"/>
        </w:rPr>
        <w:t>მმართველობითი</w:t>
      </w:r>
      <w:r w:rsidRPr="00601A03">
        <w:rPr>
          <w:b/>
          <w:bCs/>
          <w:lang w:val="ka-GE"/>
        </w:rPr>
        <w:t xml:space="preserve"> </w:t>
      </w:r>
      <w:r w:rsidRPr="00601A03">
        <w:rPr>
          <w:rFonts w:ascii="Sylfaen" w:hAnsi="Sylfaen" w:cs="Sylfaen"/>
          <w:b/>
          <w:bCs/>
          <w:lang w:val="ka-GE"/>
        </w:rPr>
        <w:t>დონისაგან</w:t>
      </w:r>
      <w:r w:rsidRPr="00601A03">
        <w:rPr>
          <w:b/>
          <w:bCs/>
          <w:lang w:val="ka-GE"/>
        </w:rPr>
        <w:t xml:space="preserve"> (</w:t>
      </w:r>
      <w:r w:rsidRPr="00601A03">
        <w:rPr>
          <w:rFonts w:ascii="Sylfaen" w:hAnsi="Sylfaen" w:cs="Sylfaen"/>
          <w:b/>
          <w:bCs/>
          <w:lang w:val="ka-GE"/>
        </w:rPr>
        <w:t>დეპარტამენტი</w:t>
      </w:r>
      <w:r w:rsidRPr="00601A03">
        <w:rPr>
          <w:b/>
          <w:bCs/>
          <w:lang w:val="ka-GE"/>
        </w:rPr>
        <w:t xml:space="preserve"> </w:t>
      </w:r>
      <w:r w:rsidRPr="00601A03">
        <w:rPr>
          <w:rFonts w:ascii="Sylfaen" w:hAnsi="Sylfaen" w:cs="Sylfaen"/>
          <w:b/>
          <w:bCs/>
          <w:lang w:val="ka-GE"/>
        </w:rPr>
        <w:t>ან</w:t>
      </w:r>
      <w:r w:rsidRPr="00601A03">
        <w:rPr>
          <w:b/>
          <w:bCs/>
          <w:lang w:val="ka-GE"/>
        </w:rPr>
        <w:t xml:space="preserve"> </w:t>
      </w:r>
      <w:r w:rsidRPr="00601A03">
        <w:rPr>
          <w:rFonts w:ascii="Sylfaen" w:hAnsi="Sylfaen" w:cs="Sylfaen"/>
          <w:b/>
          <w:bCs/>
          <w:lang w:val="ka-GE"/>
        </w:rPr>
        <w:t>სამსახური</w:t>
      </w:r>
      <w:r w:rsidRPr="00601A03">
        <w:rPr>
          <w:b/>
          <w:bCs/>
          <w:lang w:val="ka-GE"/>
        </w:rPr>
        <w:t xml:space="preserve"> </w:t>
      </w:r>
      <w:r w:rsidRPr="00601A03">
        <w:rPr>
          <w:rFonts w:ascii="Sylfaen" w:hAnsi="Sylfaen" w:cs="Sylfaen"/>
          <w:b/>
          <w:bCs/>
          <w:lang w:val="ka-GE"/>
        </w:rPr>
        <w:t>და</w:t>
      </w:r>
      <w:r w:rsidRPr="00601A03">
        <w:rPr>
          <w:b/>
          <w:bCs/>
          <w:lang w:val="ka-GE"/>
        </w:rPr>
        <w:t xml:space="preserve"> </w:t>
      </w:r>
      <w:r w:rsidRPr="00601A03">
        <w:rPr>
          <w:rFonts w:ascii="Sylfaen" w:hAnsi="Sylfaen" w:cs="Sylfaen"/>
          <w:b/>
          <w:bCs/>
          <w:lang w:val="ka-GE"/>
        </w:rPr>
        <w:t>სამმართველო</w:t>
      </w:r>
      <w:r w:rsidRPr="00601A03">
        <w:rPr>
          <w:b/>
          <w:bCs/>
          <w:lang w:val="ka-GE"/>
        </w:rPr>
        <w:t xml:space="preserve"> </w:t>
      </w:r>
      <w:r w:rsidRPr="00601A03">
        <w:rPr>
          <w:rFonts w:ascii="Sylfaen" w:hAnsi="Sylfaen" w:cs="Sylfaen"/>
          <w:b/>
          <w:bCs/>
          <w:lang w:val="ka-GE"/>
        </w:rPr>
        <w:t>ან</w:t>
      </w:r>
      <w:r w:rsidRPr="00601A03">
        <w:rPr>
          <w:b/>
          <w:bCs/>
          <w:lang w:val="ka-GE"/>
        </w:rPr>
        <w:t xml:space="preserve"> </w:t>
      </w:r>
      <w:r w:rsidRPr="00601A03">
        <w:rPr>
          <w:rFonts w:ascii="Sylfaen" w:hAnsi="Sylfaen" w:cs="Sylfaen"/>
          <w:b/>
          <w:bCs/>
          <w:lang w:val="ka-GE"/>
        </w:rPr>
        <w:t>განყოფილება</w:t>
      </w:r>
      <w:r w:rsidRPr="00601A03">
        <w:rPr>
          <w:b/>
          <w:bCs/>
          <w:lang w:val="ka-GE"/>
        </w:rPr>
        <w:t>).</w:t>
      </w:r>
    </w:p>
    <w:p w:rsidR="00961896" w:rsidRPr="00450677" w:rsidRDefault="00961896" w:rsidP="007E5741">
      <w:pPr>
        <w:spacing w:before="120" w:after="120" w:line="276" w:lineRule="auto"/>
        <w:jc w:val="both"/>
        <w:rPr>
          <w:rFonts w:ascii="Sylfaen" w:hAnsi="Sylfaen"/>
          <w:color w:val="000000"/>
          <w:sz w:val="24"/>
          <w:szCs w:val="24"/>
          <w:lang w:val="ka-GE"/>
        </w:rPr>
      </w:pPr>
      <w:r w:rsidRPr="00450677">
        <w:rPr>
          <w:rFonts w:ascii="Sylfaen" w:hAnsi="Sylfaen"/>
          <w:color w:val="000000"/>
          <w:lang w:val="ka-GE"/>
        </w:rPr>
        <w:t>სამინისტროს სტრუქტურა წარმოდგენილია მმართველობის ოთხი დონით, რომელიც აერთიანებს მინისტრს, მინისტრის მოადგილეებს, დეპარტამენტებსა და მასში შემავალ სამმართველოებს</w:t>
      </w:r>
      <w:r w:rsidRPr="00450677">
        <w:rPr>
          <w:rFonts w:ascii="Sylfaen" w:hAnsi="Sylfaen"/>
          <w:b/>
          <w:color w:val="000000"/>
          <w:lang w:val="ka-GE"/>
        </w:rPr>
        <w:t xml:space="preserve">. </w:t>
      </w:r>
      <w:r w:rsidRPr="00450677">
        <w:rPr>
          <w:rFonts w:ascii="Sylfaen" w:hAnsi="Sylfaen"/>
          <w:color w:val="000000"/>
          <w:lang w:val="ka-GE"/>
        </w:rPr>
        <w:t xml:space="preserve">არსებული მმართველობითი დონეები შეესაბამება მოცემულ პრინციპს. </w:t>
      </w:r>
    </w:p>
    <w:bookmarkEnd w:id="24"/>
    <w:p w:rsidR="00601A03" w:rsidRPr="00601A03" w:rsidRDefault="00601A03" w:rsidP="00601A03">
      <w:pPr>
        <w:spacing w:line="276" w:lineRule="auto"/>
        <w:jc w:val="both"/>
        <w:rPr>
          <w:rFonts w:ascii="Sylfaen" w:hAnsi="Sylfaen"/>
          <w:b/>
          <w:bCs/>
          <w:lang w:val="ka-GE"/>
        </w:rPr>
      </w:pPr>
      <w:r w:rsidRPr="00450677">
        <w:rPr>
          <w:rFonts w:ascii="Sylfaen" w:hAnsi="Sylfaen" w:cs="Sylfaen"/>
          <w:b/>
          <w:bCs/>
          <w:lang w:val="ka-GE"/>
        </w:rPr>
        <w:t>მინისტრი</w:t>
      </w:r>
      <w:r w:rsidRPr="00450677">
        <w:rPr>
          <w:b/>
          <w:bCs/>
          <w:lang w:val="ka-GE"/>
        </w:rPr>
        <w:t xml:space="preserve"> </w:t>
      </w:r>
      <w:r w:rsidRPr="00450677">
        <w:rPr>
          <w:rFonts w:ascii="Sylfaen" w:hAnsi="Sylfaen" w:cs="Sylfaen"/>
          <w:b/>
          <w:bCs/>
          <w:lang w:val="ka-GE"/>
        </w:rPr>
        <w:t>უნდა</w:t>
      </w:r>
      <w:r w:rsidRPr="00450677">
        <w:rPr>
          <w:b/>
          <w:bCs/>
          <w:lang w:val="ka-GE"/>
        </w:rPr>
        <w:t xml:space="preserve"> </w:t>
      </w:r>
      <w:r w:rsidRPr="00450677">
        <w:rPr>
          <w:rFonts w:ascii="Sylfaen" w:hAnsi="Sylfaen" w:cs="Sylfaen"/>
          <w:b/>
          <w:bCs/>
          <w:lang w:val="ka-GE"/>
        </w:rPr>
        <w:t>ახორციელებდეს</w:t>
      </w:r>
      <w:r w:rsidRPr="00450677">
        <w:rPr>
          <w:b/>
          <w:bCs/>
          <w:lang w:val="ka-GE"/>
        </w:rPr>
        <w:t xml:space="preserve"> </w:t>
      </w:r>
      <w:r w:rsidRPr="00450677">
        <w:rPr>
          <w:rFonts w:ascii="Sylfaen" w:hAnsi="Sylfaen" w:cs="Sylfaen"/>
          <w:b/>
          <w:bCs/>
          <w:lang w:val="ka-GE"/>
        </w:rPr>
        <w:t>მის</w:t>
      </w:r>
      <w:r w:rsidRPr="00450677">
        <w:rPr>
          <w:b/>
          <w:bCs/>
          <w:lang w:val="ka-GE"/>
        </w:rPr>
        <w:t xml:space="preserve"> </w:t>
      </w:r>
      <w:r w:rsidRPr="00450677">
        <w:rPr>
          <w:rFonts w:ascii="Sylfaen" w:hAnsi="Sylfaen" w:cs="Sylfaen"/>
          <w:b/>
          <w:bCs/>
          <w:lang w:val="ka-GE"/>
        </w:rPr>
        <w:t>უფლებამოსილებებს</w:t>
      </w:r>
      <w:r w:rsidRPr="00450677">
        <w:rPr>
          <w:b/>
          <w:bCs/>
          <w:lang w:val="ka-GE"/>
        </w:rPr>
        <w:t xml:space="preserve"> </w:t>
      </w:r>
      <w:r w:rsidRPr="00450677">
        <w:rPr>
          <w:rFonts w:ascii="Sylfaen" w:hAnsi="Sylfaen" w:cs="Sylfaen"/>
          <w:b/>
          <w:bCs/>
          <w:lang w:val="ka-GE"/>
        </w:rPr>
        <w:t>მინისტრის</w:t>
      </w:r>
      <w:r w:rsidRPr="00450677">
        <w:rPr>
          <w:b/>
          <w:bCs/>
          <w:lang w:val="ka-GE"/>
        </w:rPr>
        <w:t xml:space="preserve"> </w:t>
      </w:r>
      <w:r w:rsidRPr="00450677">
        <w:rPr>
          <w:rFonts w:ascii="Sylfaen" w:hAnsi="Sylfaen" w:cs="Sylfaen"/>
          <w:b/>
          <w:bCs/>
          <w:lang w:val="ka-GE"/>
        </w:rPr>
        <w:t>მოადგილეების</w:t>
      </w:r>
      <w:r w:rsidRPr="00601A03">
        <w:rPr>
          <w:b/>
          <w:bCs/>
          <w:lang w:val="ka-GE"/>
        </w:rPr>
        <w:t xml:space="preserve"> </w:t>
      </w:r>
      <w:r w:rsidRPr="00601A03">
        <w:rPr>
          <w:rFonts w:ascii="Sylfaen" w:hAnsi="Sylfaen" w:cs="Sylfaen"/>
          <w:b/>
          <w:bCs/>
          <w:lang w:val="ka-GE"/>
        </w:rPr>
        <w:t>საქმიანობის</w:t>
      </w:r>
      <w:r w:rsidRPr="00601A03">
        <w:rPr>
          <w:b/>
          <w:bCs/>
          <w:lang w:val="ka-GE"/>
        </w:rPr>
        <w:t xml:space="preserve"> </w:t>
      </w:r>
      <w:r w:rsidRPr="00601A03">
        <w:rPr>
          <w:rFonts w:ascii="Sylfaen" w:hAnsi="Sylfaen" w:cs="Sylfaen"/>
          <w:b/>
          <w:bCs/>
          <w:lang w:val="ka-GE"/>
        </w:rPr>
        <w:t>კოორდინაციის</w:t>
      </w:r>
      <w:r w:rsidRPr="00601A03">
        <w:rPr>
          <w:b/>
          <w:bCs/>
          <w:lang w:val="ka-GE"/>
        </w:rPr>
        <w:t xml:space="preserve"> </w:t>
      </w:r>
      <w:r w:rsidRPr="00601A03">
        <w:rPr>
          <w:rFonts w:ascii="Sylfaen" w:hAnsi="Sylfaen" w:cs="Sylfaen"/>
          <w:b/>
          <w:bCs/>
          <w:lang w:val="ka-GE"/>
        </w:rPr>
        <w:t>გზით</w:t>
      </w:r>
      <w:r w:rsidRPr="00601A03">
        <w:rPr>
          <w:b/>
          <w:bCs/>
          <w:lang w:val="ka-GE"/>
        </w:rPr>
        <w:t xml:space="preserve">; </w:t>
      </w:r>
      <w:r w:rsidRPr="00601A03">
        <w:rPr>
          <w:rFonts w:ascii="Sylfaen" w:hAnsi="Sylfaen" w:cs="Sylfaen"/>
          <w:b/>
          <w:bCs/>
          <w:lang w:val="ka-GE"/>
        </w:rPr>
        <w:t>მინისტრი</w:t>
      </w:r>
      <w:r w:rsidRPr="00601A03">
        <w:rPr>
          <w:b/>
          <w:bCs/>
          <w:lang w:val="ka-GE"/>
        </w:rPr>
        <w:t xml:space="preserve"> </w:t>
      </w:r>
      <w:r w:rsidRPr="00601A03">
        <w:rPr>
          <w:rFonts w:ascii="Sylfaen" w:hAnsi="Sylfaen" w:cs="Sylfaen"/>
          <w:b/>
          <w:bCs/>
          <w:lang w:val="ka-GE"/>
        </w:rPr>
        <w:t>უშუალოდ</w:t>
      </w:r>
      <w:r w:rsidRPr="00601A03">
        <w:rPr>
          <w:b/>
          <w:bCs/>
          <w:lang w:val="ka-GE"/>
        </w:rPr>
        <w:t xml:space="preserve"> </w:t>
      </w:r>
      <w:r w:rsidRPr="00601A03">
        <w:rPr>
          <w:rFonts w:ascii="Sylfaen" w:hAnsi="Sylfaen" w:cs="Sylfaen"/>
          <w:b/>
          <w:bCs/>
          <w:lang w:val="ka-GE"/>
        </w:rPr>
        <w:t>უნდა</w:t>
      </w:r>
      <w:r w:rsidRPr="00601A03">
        <w:rPr>
          <w:b/>
          <w:bCs/>
          <w:lang w:val="ka-GE"/>
        </w:rPr>
        <w:t xml:space="preserve"> </w:t>
      </w:r>
      <w:r w:rsidRPr="00601A03">
        <w:rPr>
          <w:rFonts w:ascii="Sylfaen" w:hAnsi="Sylfaen" w:cs="Sylfaen"/>
          <w:b/>
          <w:bCs/>
          <w:lang w:val="ka-GE"/>
        </w:rPr>
        <w:t>ზედამხედველობდეს</w:t>
      </w:r>
      <w:r w:rsidRPr="00601A03">
        <w:rPr>
          <w:b/>
          <w:bCs/>
          <w:lang w:val="ka-GE"/>
        </w:rPr>
        <w:t xml:space="preserve"> </w:t>
      </w:r>
      <w:r w:rsidRPr="00601A03">
        <w:rPr>
          <w:rFonts w:ascii="Sylfaen" w:hAnsi="Sylfaen" w:cs="Sylfaen"/>
          <w:b/>
          <w:bCs/>
          <w:lang w:val="ka-GE"/>
        </w:rPr>
        <w:t>შეზღუდული</w:t>
      </w:r>
      <w:r w:rsidRPr="00601A03">
        <w:rPr>
          <w:b/>
          <w:bCs/>
          <w:lang w:val="ka-GE"/>
        </w:rPr>
        <w:t xml:space="preserve"> </w:t>
      </w:r>
      <w:r w:rsidRPr="00601A03">
        <w:rPr>
          <w:rFonts w:ascii="Sylfaen" w:hAnsi="Sylfaen" w:cs="Sylfaen"/>
          <w:b/>
          <w:bCs/>
          <w:lang w:val="ka-GE"/>
        </w:rPr>
        <w:t>რაოდენობის</w:t>
      </w:r>
      <w:r w:rsidRPr="00601A03">
        <w:rPr>
          <w:b/>
          <w:bCs/>
          <w:lang w:val="ka-GE"/>
        </w:rPr>
        <w:t xml:space="preserve"> </w:t>
      </w:r>
      <w:r w:rsidRPr="00601A03">
        <w:rPr>
          <w:rFonts w:ascii="Sylfaen" w:hAnsi="Sylfaen" w:cs="Sylfaen"/>
          <w:b/>
          <w:bCs/>
          <w:lang w:val="ka-GE"/>
        </w:rPr>
        <w:t>სტრუქტურულ</w:t>
      </w:r>
      <w:r w:rsidRPr="00601A03">
        <w:rPr>
          <w:b/>
          <w:bCs/>
          <w:lang w:val="ka-GE"/>
        </w:rPr>
        <w:t xml:space="preserve"> </w:t>
      </w:r>
      <w:r w:rsidRPr="00601A03">
        <w:rPr>
          <w:rFonts w:ascii="Sylfaen" w:hAnsi="Sylfaen" w:cs="Sylfaen"/>
          <w:b/>
          <w:bCs/>
          <w:lang w:val="ka-GE"/>
        </w:rPr>
        <w:t>ერთეულებს</w:t>
      </w:r>
      <w:r w:rsidRPr="00601A03">
        <w:rPr>
          <w:b/>
          <w:bCs/>
          <w:lang w:val="ka-GE"/>
        </w:rPr>
        <w:t>.</w:t>
      </w:r>
    </w:p>
    <w:p w:rsidR="00601A03" w:rsidRPr="00601A03" w:rsidRDefault="00601A03" w:rsidP="00601A03">
      <w:pPr>
        <w:spacing w:line="276" w:lineRule="auto"/>
        <w:jc w:val="both"/>
        <w:rPr>
          <w:rFonts w:ascii="Sylfaen" w:hAnsi="Sylfaen"/>
          <w:bCs/>
          <w:lang w:val="ka-GE"/>
        </w:rPr>
      </w:pPr>
      <w:r w:rsidRPr="00601A03">
        <w:rPr>
          <w:rFonts w:ascii="Sylfaen" w:hAnsi="Sylfaen"/>
          <w:bCs/>
          <w:lang w:val="ka-GE"/>
        </w:rPr>
        <w:t xml:space="preserve">აღნიშნული პრინციპი რეგიონული განვითარებისა და ინფრასტრუქტურის სამინისტროს შემთხვევაში, გათვალისწინებულია. მინისტრს უშუალოდ ექვემდებარება აპარატი, შიდა აუდიტის დეპარტამენტი, საქვეუწყებო დაწესებულება - საქართველოს საავტომობილო გზების დეპარტამენტი და სსიპ - </w:t>
      </w:r>
      <w:r>
        <w:rPr>
          <w:rFonts w:ascii="Sylfaen" w:hAnsi="Sylfaen"/>
          <w:bCs/>
          <w:lang w:val="ka-GE"/>
        </w:rPr>
        <w:t>ევ</w:t>
      </w:r>
      <w:r w:rsidRPr="00601A03">
        <w:rPr>
          <w:rFonts w:ascii="Sylfaen" w:hAnsi="Sylfaen"/>
          <w:bCs/>
          <w:lang w:val="ka-GE"/>
        </w:rPr>
        <w:t>რაზიის სატრანსპორტო დერეფნის საინვესტიციო ფონდი.  ამასთანავე, ბუნებრივია, მინისტრი კოორდინაციასა და ზედამხედველობას უწევს თავად მინისტრის სამივე მოადგილის საქმიანობასაც.</w:t>
      </w:r>
    </w:p>
    <w:p w:rsidR="00601A03" w:rsidRPr="00601A03" w:rsidRDefault="00601A03" w:rsidP="007E5741">
      <w:pPr>
        <w:spacing w:after="0" w:line="276" w:lineRule="auto"/>
        <w:jc w:val="both"/>
        <w:rPr>
          <w:rFonts w:ascii="Sylfaen" w:hAnsi="Sylfaen"/>
          <w:b/>
          <w:bCs/>
          <w:lang w:val="ka-GE"/>
        </w:rPr>
      </w:pPr>
      <w:r w:rsidRPr="00601A03">
        <w:rPr>
          <w:rFonts w:ascii="Sylfaen" w:hAnsi="Sylfaen" w:cs="Sylfaen"/>
          <w:b/>
          <w:bCs/>
          <w:lang w:val="ka-GE"/>
        </w:rPr>
        <w:t>მინისტრის</w:t>
      </w:r>
      <w:r w:rsidRPr="00601A03">
        <w:rPr>
          <w:b/>
          <w:bCs/>
          <w:lang w:val="ka-GE"/>
        </w:rPr>
        <w:t xml:space="preserve"> </w:t>
      </w:r>
      <w:r w:rsidRPr="00601A03">
        <w:rPr>
          <w:rFonts w:ascii="Sylfaen" w:hAnsi="Sylfaen" w:cs="Sylfaen"/>
          <w:b/>
          <w:bCs/>
          <w:lang w:val="ka-GE"/>
        </w:rPr>
        <w:t>მოადგილეებს</w:t>
      </w:r>
      <w:r w:rsidRPr="00601A03">
        <w:rPr>
          <w:b/>
          <w:bCs/>
          <w:lang w:val="ka-GE"/>
        </w:rPr>
        <w:t xml:space="preserve"> </w:t>
      </w:r>
      <w:r w:rsidRPr="00601A03">
        <w:rPr>
          <w:rFonts w:ascii="Sylfaen" w:hAnsi="Sylfaen" w:cs="Sylfaen"/>
          <w:b/>
          <w:bCs/>
          <w:lang w:val="ka-GE"/>
        </w:rPr>
        <w:t>შორის</w:t>
      </w:r>
      <w:r w:rsidRPr="00601A03">
        <w:rPr>
          <w:b/>
          <w:bCs/>
          <w:lang w:val="ka-GE"/>
        </w:rPr>
        <w:t xml:space="preserve"> </w:t>
      </w:r>
      <w:r w:rsidRPr="00601A03">
        <w:rPr>
          <w:rFonts w:ascii="Sylfaen" w:hAnsi="Sylfaen" w:cs="Sylfaen"/>
          <w:b/>
          <w:bCs/>
          <w:lang w:val="ka-GE"/>
        </w:rPr>
        <w:t>საკურატორო</w:t>
      </w:r>
      <w:r w:rsidRPr="00601A03">
        <w:rPr>
          <w:b/>
          <w:bCs/>
          <w:lang w:val="ka-GE"/>
        </w:rPr>
        <w:t xml:space="preserve"> </w:t>
      </w:r>
      <w:r w:rsidRPr="00601A03">
        <w:rPr>
          <w:rFonts w:ascii="Sylfaen" w:hAnsi="Sylfaen" w:cs="Sylfaen"/>
          <w:b/>
          <w:bCs/>
          <w:lang w:val="ka-GE"/>
        </w:rPr>
        <w:t>სფეროების</w:t>
      </w:r>
      <w:r w:rsidRPr="00601A03">
        <w:rPr>
          <w:b/>
          <w:bCs/>
          <w:lang w:val="ka-GE"/>
        </w:rPr>
        <w:t xml:space="preserve"> </w:t>
      </w:r>
      <w:r w:rsidRPr="00601A03">
        <w:rPr>
          <w:rFonts w:ascii="Sylfaen" w:hAnsi="Sylfaen" w:cs="Sylfaen"/>
          <w:b/>
          <w:bCs/>
          <w:lang w:val="ka-GE"/>
        </w:rPr>
        <w:t>გადანაწილებისას</w:t>
      </w:r>
      <w:r w:rsidRPr="00601A03">
        <w:rPr>
          <w:b/>
          <w:bCs/>
          <w:lang w:val="ka-GE"/>
        </w:rPr>
        <w:t xml:space="preserve"> </w:t>
      </w:r>
      <w:r w:rsidRPr="00601A03">
        <w:rPr>
          <w:rFonts w:ascii="Sylfaen" w:hAnsi="Sylfaen" w:cs="Sylfaen"/>
          <w:b/>
          <w:bCs/>
          <w:lang w:val="ka-GE"/>
        </w:rPr>
        <w:t>დაცული</w:t>
      </w:r>
      <w:r w:rsidRPr="00601A03">
        <w:rPr>
          <w:b/>
          <w:bCs/>
          <w:lang w:val="ka-GE"/>
        </w:rPr>
        <w:t xml:space="preserve"> </w:t>
      </w:r>
      <w:r w:rsidRPr="00601A03">
        <w:rPr>
          <w:rFonts w:ascii="Sylfaen" w:hAnsi="Sylfaen" w:cs="Sylfaen"/>
          <w:b/>
          <w:bCs/>
          <w:lang w:val="ka-GE"/>
        </w:rPr>
        <w:t>უნდა</w:t>
      </w:r>
      <w:r w:rsidRPr="00601A03">
        <w:rPr>
          <w:b/>
          <w:bCs/>
          <w:lang w:val="ka-GE"/>
        </w:rPr>
        <w:t xml:space="preserve"> </w:t>
      </w:r>
      <w:r w:rsidRPr="00601A03">
        <w:rPr>
          <w:rFonts w:ascii="Sylfaen" w:hAnsi="Sylfaen" w:cs="Sylfaen"/>
          <w:b/>
          <w:bCs/>
          <w:lang w:val="ka-GE"/>
        </w:rPr>
        <w:t>იყოს</w:t>
      </w:r>
      <w:r w:rsidRPr="00601A03">
        <w:rPr>
          <w:b/>
          <w:bCs/>
          <w:lang w:val="ka-GE"/>
        </w:rPr>
        <w:t xml:space="preserve"> </w:t>
      </w:r>
      <w:r w:rsidRPr="00601A03">
        <w:rPr>
          <w:rFonts w:ascii="Sylfaen" w:hAnsi="Sylfaen" w:cs="Sylfaen"/>
          <w:b/>
          <w:bCs/>
          <w:lang w:val="ka-GE"/>
        </w:rPr>
        <w:t>ბალანსი</w:t>
      </w:r>
      <w:r w:rsidRPr="00601A03">
        <w:rPr>
          <w:b/>
          <w:bCs/>
          <w:lang w:val="ka-GE"/>
        </w:rPr>
        <w:t xml:space="preserve">. </w:t>
      </w:r>
      <w:r w:rsidRPr="00601A03">
        <w:rPr>
          <w:rFonts w:ascii="Sylfaen" w:hAnsi="Sylfaen" w:cs="Sylfaen"/>
          <w:b/>
          <w:bCs/>
          <w:lang w:val="ka-GE"/>
        </w:rPr>
        <w:t>თითოეულმა</w:t>
      </w:r>
      <w:r w:rsidRPr="00601A03">
        <w:rPr>
          <w:b/>
          <w:bCs/>
          <w:lang w:val="ka-GE"/>
        </w:rPr>
        <w:t xml:space="preserve"> </w:t>
      </w:r>
      <w:r w:rsidRPr="00601A03">
        <w:rPr>
          <w:rFonts w:ascii="Sylfaen" w:hAnsi="Sylfaen" w:cs="Sylfaen"/>
          <w:b/>
          <w:bCs/>
          <w:lang w:val="ka-GE"/>
        </w:rPr>
        <w:t>მოადგილემ</w:t>
      </w:r>
      <w:r w:rsidRPr="00601A03">
        <w:rPr>
          <w:b/>
          <w:bCs/>
          <w:lang w:val="ka-GE"/>
        </w:rPr>
        <w:t xml:space="preserve"> </w:t>
      </w:r>
      <w:r w:rsidRPr="00601A03">
        <w:rPr>
          <w:rFonts w:ascii="Sylfaen" w:hAnsi="Sylfaen" w:cs="Sylfaen"/>
          <w:b/>
          <w:bCs/>
          <w:lang w:val="ka-GE"/>
        </w:rPr>
        <w:t>ზედამხედველობა</w:t>
      </w:r>
      <w:r w:rsidRPr="00601A03">
        <w:rPr>
          <w:b/>
          <w:bCs/>
          <w:lang w:val="ka-GE"/>
        </w:rPr>
        <w:t xml:space="preserve"> </w:t>
      </w:r>
      <w:r w:rsidRPr="00601A03">
        <w:rPr>
          <w:rFonts w:ascii="Sylfaen" w:hAnsi="Sylfaen" w:cs="Sylfaen"/>
          <w:b/>
          <w:bCs/>
          <w:lang w:val="ka-GE"/>
        </w:rPr>
        <w:t>უნდა</w:t>
      </w:r>
      <w:r w:rsidRPr="00601A03">
        <w:rPr>
          <w:b/>
          <w:bCs/>
          <w:lang w:val="ka-GE"/>
        </w:rPr>
        <w:t xml:space="preserve"> </w:t>
      </w:r>
      <w:r w:rsidRPr="00601A03">
        <w:rPr>
          <w:rFonts w:ascii="Sylfaen" w:hAnsi="Sylfaen" w:cs="Sylfaen"/>
          <w:b/>
          <w:bCs/>
          <w:lang w:val="ka-GE"/>
        </w:rPr>
        <w:t>გაუწიოს</w:t>
      </w:r>
      <w:r w:rsidRPr="00601A03">
        <w:rPr>
          <w:b/>
          <w:bCs/>
          <w:lang w:val="ka-GE"/>
        </w:rPr>
        <w:t xml:space="preserve"> </w:t>
      </w:r>
      <w:r w:rsidRPr="00601A03">
        <w:rPr>
          <w:rFonts w:ascii="Sylfaen" w:hAnsi="Sylfaen" w:cs="Sylfaen"/>
          <w:b/>
          <w:bCs/>
          <w:lang w:val="ka-GE"/>
        </w:rPr>
        <w:t>სულ</w:t>
      </w:r>
      <w:r w:rsidRPr="00601A03">
        <w:rPr>
          <w:b/>
          <w:bCs/>
          <w:lang w:val="ka-GE"/>
        </w:rPr>
        <w:t xml:space="preserve"> </w:t>
      </w:r>
      <w:r w:rsidRPr="00601A03">
        <w:rPr>
          <w:rFonts w:ascii="Sylfaen" w:hAnsi="Sylfaen" w:cs="Sylfaen"/>
          <w:b/>
          <w:bCs/>
          <w:lang w:val="ka-GE"/>
        </w:rPr>
        <w:t>მცირე</w:t>
      </w:r>
      <w:r w:rsidRPr="00601A03">
        <w:rPr>
          <w:b/>
          <w:bCs/>
          <w:lang w:val="ka-GE"/>
        </w:rPr>
        <w:t xml:space="preserve"> </w:t>
      </w:r>
      <w:r w:rsidRPr="00601A03">
        <w:rPr>
          <w:rFonts w:ascii="Sylfaen" w:hAnsi="Sylfaen" w:cs="Sylfaen"/>
          <w:b/>
          <w:bCs/>
          <w:lang w:val="ka-GE"/>
        </w:rPr>
        <w:t>ორ</w:t>
      </w:r>
      <w:r w:rsidRPr="00601A03">
        <w:rPr>
          <w:b/>
          <w:bCs/>
          <w:lang w:val="ka-GE"/>
        </w:rPr>
        <w:t xml:space="preserve"> </w:t>
      </w:r>
      <w:r w:rsidRPr="00601A03">
        <w:rPr>
          <w:rFonts w:ascii="Sylfaen" w:hAnsi="Sylfaen" w:cs="Sylfaen"/>
          <w:b/>
          <w:bCs/>
          <w:lang w:val="ka-GE"/>
        </w:rPr>
        <w:t>დეპარტამენტს</w:t>
      </w:r>
      <w:r w:rsidRPr="00601A03">
        <w:rPr>
          <w:b/>
          <w:bCs/>
          <w:lang w:val="ka-GE"/>
        </w:rPr>
        <w:t xml:space="preserve">. </w:t>
      </w:r>
      <w:r w:rsidRPr="00601A03">
        <w:rPr>
          <w:rFonts w:ascii="Sylfaen" w:hAnsi="Sylfaen" w:cs="Sylfaen"/>
          <w:b/>
          <w:bCs/>
          <w:lang w:val="ka-GE"/>
        </w:rPr>
        <w:t>მხარდამჭერი</w:t>
      </w:r>
      <w:r w:rsidRPr="00601A03">
        <w:rPr>
          <w:b/>
          <w:bCs/>
          <w:lang w:val="ka-GE"/>
        </w:rPr>
        <w:t xml:space="preserve"> </w:t>
      </w:r>
      <w:r w:rsidRPr="00601A03">
        <w:rPr>
          <w:rFonts w:ascii="Sylfaen" w:hAnsi="Sylfaen" w:cs="Sylfaen"/>
          <w:b/>
          <w:bCs/>
          <w:lang w:val="ka-GE"/>
        </w:rPr>
        <w:t>ფუნქციები</w:t>
      </w:r>
      <w:r w:rsidRPr="00601A03">
        <w:rPr>
          <w:b/>
          <w:bCs/>
          <w:lang w:val="ka-GE"/>
        </w:rPr>
        <w:t xml:space="preserve"> </w:t>
      </w:r>
      <w:r w:rsidRPr="00601A03">
        <w:rPr>
          <w:rFonts w:ascii="Sylfaen" w:hAnsi="Sylfaen" w:cs="Sylfaen"/>
          <w:b/>
          <w:bCs/>
          <w:lang w:val="ka-GE"/>
        </w:rPr>
        <w:t>სასურველია</w:t>
      </w:r>
      <w:r w:rsidRPr="00601A03">
        <w:rPr>
          <w:b/>
          <w:bCs/>
          <w:lang w:val="ka-GE"/>
        </w:rPr>
        <w:t xml:space="preserve"> </w:t>
      </w:r>
      <w:r w:rsidRPr="00601A03">
        <w:rPr>
          <w:rFonts w:ascii="Sylfaen" w:hAnsi="Sylfaen" w:cs="Sylfaen"/>
          <w:b/>
          <w:bCs/>
          <w:lang w:val="ka-GE"/>
        </w:rPr>
        <w:t>თავმოყრილი</w:t>
      </w:r>
      <w:r w:rsidRPr="00601A03">
        <w:rPr>
          <w:b/>
          <w:bCs/>
          <w:lang w:val="ka-GE"/>
        </w:rPr>
        <w:t xml:space="preserve"> </w:t>
      </w:r>
      <w:r w:rsidRPr="00601A03">
        <w:rPr>
          <w:rFonts w:ascii="Sylfaen" w:hAnsi="Sylfaen" w:cs="Sylfaen"/>
          <w:b/>
          <w:bCs/>
          <w:lang w:val="ka-GE"/>
        </w:rPr>
        <w:t>იყოს</w:t>
      </w:r>
      <w:r w:rsidRPr="00601A03">
        <w:rPr>
          <w:b/>
          <w:bCs/>
          <w:lang w:val="ka-GE"/>
        </w:rPr>
        <w:t xml:space="preserve"> </w:t>
      </w:r>
      <w:r w:rsidRPr="00601A03">
        <w:rPr>
          <w:rFonts w:ascii="Sylfaen" w:hAnsi="Sylfaen" w:cs="Sylfaen"/>
          <w:b/>
          <w:bCs/>
          <w:lang w:val="ka-GE"/>
        </w:rPr>
        <w:t>ერთი</w:t>
      </w:r>
      <w:r w:rsidRPr="00601A03">
        <w:rPr>
          <w:b/>
          <w:bCs/>
          <w:lang w:val="ka-GE"/>
        </w:rPr>
        <w:t xml:space="preserve"> </w:t>
      </w:r>
      <w:r w:rsidRPr="00601A03">
        <w:rPr>
          <w:rFonts w:ascii="Sylfaen" w:hAnsi="Sylfaen" w:cs="Sylfaen"/>
          <w:b/>
          <w:bCs/>
          <w:lang w:val="ka-GE"/>
        </w:rPr>
        <w:t>მოადგილის</w:t>
      </w:r>
      <w:r w:rsidRPr="00601A03">
        <w:rPr>
          <w:b/>
          <w:bCs/>
          <w:lang w:val="ka-GE"/>
        </w:rPr>
        <w:t xml:space="preserve"> </w:t>
      </w:r>
      <w:r w:rsidRPr="00601A03">
        <w:rPr>
          <w:rFonts w:ascii="Sylfaen" w:hAnsi="Sylfaen" w:cs="Sylfaen"/>
          <w:b/>
          <w:bCs/>
          <w:lang w:val="ka-GE"/>
        </w:rPr>
        <w:t>ქვეშ</w:t>
      </w:r>
      <w:r w:rsidRPr="00601A03">
        <w:rPr>
          <w:b/>
          <w:bCs/>
          <w:lang w:val="ka-GE"/>
        </w:rPr>
        <w:t xml:space="preserve">. </w:t>
      </w:r>
      <w:r w:rsidRPr="00601A03">
        <w:rPr>
          <w:rFonts w:ascii="Sylfaen" w:hAnsi="Sylfaen" w:cs="Sylfaen"/>
          <w:b/>
          <w:bCs/>
          <w:lang w:val="ka-GE"/>
        </w:rPr>
        <w:t>როგორც</w:t>
      </w:r>
      <w:r w:rsidRPr="00601A03">
        <w:rPr>
          <w:b/>
          <w:bCs/>
          <w:lang w:val="ka-GE"/>
        </w:rPr>
        <w:t xml:space="preserve"> </w:t>
      </w:r>
      <w:r w:rsidRPr="00601A03">
        <w:rPr>
          <w:rFonts w:ascii="Sylfaen" w:hAnsi="Sylfaen" w:cs="Sylfaen"/>
          <w:b/>
          <w:bCs/>
          <w:lang w:val="ka-GE"/>
        </w:rPr>
        <w:t>წესი</w:t>
      </w:r>
      <w:r w:rsidRPr="00601A03">
        <w:rPr>
          <w:b/>
          <w:bCs/>
          <w:lang w:val="ka-GE"/>
        </w:rPr>
        <w:t xml:space="preserve">, </w:t>
      </w:r>
      <w:r w:rsidRPr="00601A03">
        <w:rPr>
          <w:rFonts w:ascii="Sylfaen" w:hAnsi="Sylfaen" w:cs="Sylfaen"/>
          <w:b/>
          <w:bCs/>
          <w:lang w:val="ka-GE"/>
        </w:rPr>
        <w:t>დეპარტამენტები</w:t>
      </w:r>
      <w:r w:rsidRPr="00601A03">
        <w:rPr>
          <w:b/>
          <w:bCs/>
          <w:lang w:val="ka-GE"/>
        </w:rPr>
        <w:t xml:space="preserve">, </w:t>
      </w:r>
      <w:r w:rsidRPr="00601A03">
        <w:rPr>
          <w:rFonts w:ascii="Sylfaen" w:hAnsi="Sylfaen" w:cs="Sylfaen"/>
          <w:b/>
          <w:bCs/>
          <w:lang w:val="ka-GE"/>
        </w:rPr>
        <w:t>რომლებიც</w:t>
      </w:r>
      <w:r w:rsidRPr="00601A03">
        <w:rPr>
          <w:b/>
          <w:bCs/>
          <w:lang w:val="ka-GE"/>
        </w:rPr>
        <w:t xml:space="preserve"> </w:t>
      </w:r>
      <w:r w:rsidRPr="00601A03">
        <w:rPr>
          <w:rFonts w:ascii="Sylfaen" w:hAnsi="Sylfaen" w:cs="Sylfaen"/>
          <w:b/>
          <w:bCs/>
          <w:lang w:val="ka-GE"/>
        </w:rPr>
        <w:t>ერთმანეთთან</w:t>
      </w:r>
      <w:r w:rsidRPr="00601A03">
        <w:rPr>
          <w:b/>
          <w:bCs/>
          <w:lang w:val="ka-GE"/>
        </w:rPr>
        <w:t xml:space="preserve"> </w:t>
      </w:r>
      <w:r w:rsidRPr="00601A03">
        <w:rPr>
          <w:rFonts w:ascii="Sylfaen" w:hAnsi="Sylfaen" w:cs="Sylfaen"/>
          <w:b/>
          <w:bCs/>
          <w:lang w:val="ka-GE"/>
        </w:rPr>
        <w:t>დაკავშირებულ</w:t>
      </w:r>
      <w:r w:rsidRPr="00601A03">
        <w:rPr>
          <w:b/>
          <w:bCs/>
          <w:lang w:val="ka-GE"/>
        </w:rPr>
        <w:t xml:space="preserve"> </w:t>
      </w:r>
      <w:r w:rsidRPr="00601A03">
        <w:rPr>
          <w:rFonts w:ascii="Sylfaen" w:hAnsi="Sylfaen" w:cs="Sylfaen"/>
          <w:b/>
          <w:bCs/>
          <w:lang w:val="ka-GE"/>
        </w:rPr>
        <w:t>ფუნქციებს</w:t>
      </w:r>
      <w:r w:rsidRPr="00601A03">
        <w:rPr>
          <w:b/>
          <w:bCs/>
          <w:lang w:val="ka-GE"/>
        </w:rPr>
        <w:t xml:space="preserve"> </w:t>
      </w:r>
      <w:r w:rsidRPr="00601A03">
        <w:rPr>
          <w:rFonts w:ascii="Sylfaen" w:hAnsi="Sylfaen" w:cs="Sylfaen"/>
          <w:b/>
          <w:bCs/>
          <w:lang w:val="ka-GE"/>
        </w:rPr>
        <w:t>ასრულებენ</w:t>
      </w:r>
      <w:r w:rsidRPr="00601A03">
        <w:rPr>
          <w:b/>
          <w:bCs/>
          <w:lang w:val="ka-GE"/>
        </w:rPr>
        <w:t xml:space="preserve">, </w:t>
      </w:r>
      <w:r w:rsidRPr="00601A03">
        <w:rPr>
          <w:rFonts w:ascii="Sylfaen" w:hAnsi="Sylfaen" w:cs="Sylfaen"/>
          <w:b/>
          <w:bCs/>
          <w:lang w:val="ka-GE"/>
        </w:rPr>
        <w:t>უნდა</w:t>
      </w:r>
      <w:r w:rsidRPr="00601A03">
        <w:rPr>
          <w:b/>
          <w:bCs/>
          <w:lang w:val="ka-GE"/>
        </w:rPr>
        <w:t xml:space="preserve"> </w:t>
      </w:r>
      <w:r w:rsidRPr="00601A03">
        <w:rPr>
          <w:rFonts w:ascii="Sylfaen" w:hAnsi="Sylfaen" w:cs="Sylfaen"/>
          <w:b/>
          <w:bCs/>
          <w:lang w:val="ka-GE"/>
        </w:rPr>
        <w:t>ექვემდებარებოდნენ</w:t>
      </w:r>
      <w:r w:rsidRPr="00601A03">
        <w:rPr>
          <w:b/>
          <w:bCs/>
          <w:lang w:val="ka-GE"/>
        </w:rPr>
        <w:t xml:space="preserve"> </w:t>
      </w:r>
      <w:r w:rsidRPr="00601A03">
        <w:rPr>
          <w:rFonts w:ascii="Sylfaen" w:hAnsi="Sylfaen" w:cs="Sylfaen"/>
          <w:b/>
          <w:bCs/>
          <w:lang w:val="ka-GE"/>
        </w:rPr>
        <w:t>ერთსა</w:t>
      </w:r>
      <w:r w:rsidRPr="00601A03">
        <w:rPr>
          <w:b/>
          <w:bCs/>
          <w:lang w:val="ka-GE"/>
        </w:rPr>
        <w:t xml:space="preserve"> </w:t>
      </w:r>
      <w:r w:rsidRPr="00601A03">
        <w:rPr>
          <w:rFonts w:ascii="Sylfaen" w:hAnsi="Sylfaen" w:cs="Sylfaen"/>
          <w:b/>
          <w:bCs/>
          <w:lang w:val="ka-GE"/>
        </w:rPr>
        <w:t>და</w:t>
      </w:r>
      <w:r w:rsidRPr="00601A03">
        <w:rPr>
          <w:b/>
          <w:bCs/>
          <w:lang w:val="ka-GE"/>
        </w:rPr>
        <w:t xml:space="preserve"> </w:t>
      </w:r>
      <w:r w:rsidRPr="00601A03">
        <w:rPr>
          <w:rFonts w:ascii="Sylfaen" w:hAnsi="Sylfaen" w:cs="Sylfaen"/>
          <w:b/>
          <w:bCs/>
          <w:lang w:val="ka-GE"/>
        </w:rPr>
        <w:t>იმავე</w:t>
      </w:r>
      <w:r w:rsidRPr="00601A03">
        <w:rPr>
          <w:b/>
          <w:bCs/>
          <w:lang w:val="ka-GE"/>
        </w:rPr>
        <w:t xml:space="preserve"> </w:t>
      </w:r>
      <w:r w:rsidRPr="00601A03">
        <w:rPr>
          <w:rFonts w:ascii="Sylfaen" w:hAnsi="Sylfaen" w:cs="Sylfaen"/>
          <w:b/>
          <w:bCs/>
          <w:lang w:val="ka-GE"/>
        </w:rPr>
        <w:t>მოადგილეს</w:t>
      </w:r>
      <w:r w:rsidRPr="00601A03">
        <w:rPr>
          <w:b/>
          <w:bCs/>
          <w:lang w:val="ka-GE"/>
        </w:rPr>
        <w:t>.</w:t>
      </w:r>
    </w:p>
    <w:p w:rsidR="00961896" w:rsidRPr="00450677" w:rsidRDefault="00961896" w:rsidP="00601A03">
      <w:pPr>
        <w:spacing w:before="240" w:after="0" w:line="276" w:lineRule="auto"/>
        <w:jc w:val="both"/>
        <w:rPr>
          <w:rFonts w:ascii="Sylfaen" w:hAnsi="Sylfaen" w:cs="Apple Symbols"/>
          <w:bCs/>
          <w:lang w:val="ka-GE"/>
        </w:rPr>
      </w:pPr>
      <w:r w:rsidRPr="000E6F48">
        <w:rPr>
          <w:rFonts w:ascii="Sylfaen" w:hAnsi="Sylfaen" w:cs="Apple Symbols"/>
          <w:bCs/>
          <w:lang w:val="ka-GE"/>
        </w:rPr>
        <w:t xml:space="preserve">პასუხისმგებლობა პოლიტიკის სფეროში არ არის თანაბრად განაწილებული, რაც კარგად ჩანს </w:t>
      </w:r>
      <w:r w:rsidRPr="00450677">
        <w:rPr>
          <w:rFonts w:ascii="Sylfaen" w:hAnsi="Sylfaen" w:cs="Apple Symbols"/>
          <w:bCs/>
          <w:lang w:val="ka-GE"/>
        </w:rPr>
        <w:t>ქვემოთმოყვანილი ცხრილიდან:</w:t>
      </w:r>
    </w:p>
    <w:tbl>
      <w:tblPr>
        <w:tblW w:w="0" w:type="auto"/>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tblPr>
      <w:tblGrid>
        <w:gridCol w:w="1942"/>
        <w:gridCol w:w="1857"/>
        <w:gridCol w:w="1857"/>
        <w:gridCol w:w="1858"/>
        <w:gridCol w:w="1858"/>
      </w:tblGrid>
      <w:tr w:rsidR="00961896" w:rsidRPr="00450677" w:rsidTr="00D46131">
        <w:tc>
          <w:tcPr>
            <w:tcW w:w="1834" w:type="dxa"/>
            <w:tcBorders>
              <w:top w:val="nil"/>
              <w:left w:val="nil"/>
            </w:tcBorders>
          </w:tcPr>
          <w:p w:rsidR="00961896" w:rsidRPr="00450677" w:rsidRDefault="00961896" w:rsidP="007E5741">
            <w:pPr>
              <w:spacing w:line="276" w:lineRule="auto"/>
              <w:jc w:val="center"/>
              <w:rPr>
                <w:rFonts w:ascii="Sylfaen" w:hAnsi="Sylfaen" w:cs="Apple Symbols"/>
                <w:bCs/>
                <w:lang w:val="ka-GE"/>
              </w:rPr>
            </w:pPr>
          </w:p>
        </w:tc>
        <w:tc>
          <w:tcPr>
            <w:tcW w:w="1857" w:type="dxa"/>
          </w:tcPr>
          <w:p w:rsidR="00961896" w:rsidRPr="00450677" w:rsidRDefault="00961896" w:rsidP="007E5741">
            <w:pPr>
              <w:spacing w:line="276" w:lineRule="auto"/>
              <w:jc w:val="center"/>
              <w:rPr>
                <w:rFonts w:ascii="Sylfaen" w:hAnsi="Sylfaen" w:cs="Apple Symbols"/>
                <w:bCs/>
                <w:lang w:val="ka-GE"/>
              </w:rPr>
            </w:pPr>
            <w:r w:rsidRPr="00450677">
              <w:rPr>
                <w:rFonts w:ascii="Sylfaen" w:hAnsi="Sylfaen" w:cs="Apple Symbols"/>
                <w:bCs/>
                <w:lang w:val="ka-GE"/>
              </w:rPr>
              <w:t>მინისტრი</w:t>
            </w:r>
          </w:p>
        </w:tc>
        <w:tc>
          <w:tcPr>
            <w:tcW w:w="1857" w:type="dxa"/>
          </w:tcPr>
          <w:p w:rsidR="00961896" w:rsidRPr="00450677" w:rsidRDefault="00961896" w:rsidP="007E5741">
            <w:pPr>
              <w:spacing w:line="276" w:lineRule="auto"/>
              <w:jc w:val="center"/>
              <w:rPr>
                <w:rFonts w:ascii="Sylfaen" w:hAnsi="Sylfaen" w:cs="Apple Symbols"/>
                <w:bCs/>
                <w:lang w:val="ka-GE"/>
              </w:rPr>
            </w:pPr>
            <w:r w:rsidRPr="00450677">
              <w:rPr>
                <w:rFonts w:ascii="Sylfaen" w:hAnsi="Sylfaen" w:cs="Apple Symbols"/>
                <w:bCs/>
                <w:lang w:val="ka-GE"/>
              </w:rPr>
              <w:t>პირველი მოადგილე</w:t>
            </w:r>
          </w:p>
        </w:tc>
        <w:tc>
          <w:tcPr>
            <w:tcW w:w="1858" w:type="dxa"/>
          </w:tcPr>
          <w:p w:rsidR="00961896" w:rsidRPr="00450677" w:rsidRDefault="00961896" w:rsidP="007E5741">
            <w:pPr>
              <w:spacing w:line="276" w:lineRule="auto"/>
              <w:jc w:val="center"/>
              <w:rPr>
                <w:rFonts w:ascii="Sylfaen" w:hAnsi="Sylfaen" w:cs="Apple Symbols"/>
                <w:bCs/>
                <w:lang w:val="ka-GE"/>
              </w:rPr>
            </w:pPr>
            <w:r w:rsidRPr="00450677">
              <w:rPr>
                <w:rFonts w:ascii="Sylfaen" w:hAnsi="Sylfaen" w:cs="Apple Symbols"/>
                <w:bCs/>
                <w:lang w:val="ka-GE"/>
              </w:rPr>
              <w:t>მოადგილე</w:t>
            </w:r>
          </w:p>
        </w:tc>
        <w:tc>
          <w:tcPr>
            <w:tcW w:w="1858" w:type="dxa"/>
          </w:tcPr>
          <w:p w:rsidR="00961896" w:rsidRPr="00450677" w:rsidRDefault="00961896" w:rsidP="007E5741">
            <w:pPr>
              <w:spacing w:line="276" w:lineRule="auto"/>
              <w:jc w:val="center"/>
              <w:rPr>
                <w:rFonts w:ascii="Sylfaen" w:hAnsi="Sylfaen" w:cs="Apple Symbols"/>
                <w:bCs/>
                <w:lang w:val="ka-GE"/>
              </w:rPr>
            </w:pPr>
            <w:r w:rsidRPr="00450677">
              <w:rPr>
                <w:rFonts w:ascii="Sylfaen" w:hAnsi="Sylfaen" w:cs="Apple Symbols"/>
                <w:bCs/>
                <w:lang w:val="ka-GE"/>
              </w:rPr>
              <w:t>მოადგილე</w:t>
            </w:r>
          </w:p>
        </w:tc>
      </w:tr>
      <w:tr w:rsidR="00961896" w:rsidRPr="00450677" w:rsidTr="00D46131">
        <w:tc>
          <w:tcPr>
            <w:tcW w:w="1834" w:type="dxa"/>
          </w:tcPr>
          <w:p w:rsidR="00961896" w:rsidRPr="00450677" w:rsidRDefault="00961896" w:rsidP="007E5741">
            <w:pPr>
              <w:spacing w:line="276" w:lineRule="auto"/>
              <w:jc w:val="center"/>
              <w:rPr>
                <w:rFonts w:ascii="Sylfaen" w:hAnsi="Sylfaen" w:cs="Apple Symbols"/>
                <w:bCs/>
                <w:lang w:val="ka-GE"/>
              </w:rPr>
            </w:pPr>
            <w:r w:rsidRPr="00450677">
              <w:rPr>
                <w:rFonts w:ascii="Sylfaen" w:hAnsi="Sylfaen" w:cs="Apple Symbols"/>
                <w:bCs/>
                <w:lang w:val="ka-GE"/>
              </w:rPr>
              <w:t>დეპარტამენტები</w:t>
            </w:r>
          </w:p>
        </w:tc>
        <w:tc>
          <w:tcPr>
            <w:tcW w:w="1857" w:type="dxa"/>
          </w:tcPr>
          <w:p w:rsidR="00961896" w:rsidRPr="00450677" w:rsidRDefault="00D46131" w:rsidP="007E5741">
            <w:pPr>
              <w:spacing w:line="276" w:lineRule="auto"/>
              <w:jc w:val="center"/>
              <w:rPr>
                <w:rFonts w:ascii="Sylfaen" w:hAnsi="Sylfaen" w:cs="Apple Symbols"/>
                <w:bCs/>
                <w:lang w:val="ka-GE"/>
              </w:rPr>
            </w:pPr>
            <w:r w:rsidRPr="00450677">
              <w:rPr>
                <w:rFonts w:ascii="Sylfaen" w:hAnsi="Sylfaen" w:cs="Apple Symbols"/>
                <w:bCs/>
                <w:lang w:val="ka-GE"/>
              </w:rPr>
              <w:t>2</w:t>
            </w:r>
          </w:p>
        </w:tc>
        <w:tc>
          <w:tcPr>
            <w:tcW w:w="1857" w:type="dxa"/>
          </w:tcPr>
          <w:p w:rsidR="00961896" w:rsidRPr="00450677" w:rsidRDefault="00961896" w:rsidP="007E5741">
            <w:pPr>
              <w:spacing w:line="276" w:lineRule="auto"/>
              <w:jc w:val="center"/>
              <w:rPr>
                <w:rFonts w:ascii="Sylfaen" w:hAnsi="Sylfaen" w:cs="Apple Symbols"/>
                <w:bCs/>
                <w:lang w:val="ka-GE"/>
              </w:rPr>
            </w:pPr>
            <w:r w:rsidRPr="00450677">
              <w:rPr>
                <w:rFonts w:ascii="Sylfaen" w:hAnsi="Sylfaen" w:cs="Apple Symbols"/>
                <w:bCs/>
                <w:lang w:val="ka-GE"/>
              </w:rPr>
              <w:t>2</w:t>
            </w:r>
          </w:p>
        </w:tc>
        <w:tc>
          <w:tcPr>
            <w:tcW w:w="1858" w:type="dxa"/>
          </w:tcPr>
          <w:p w:rsidR="00961896" w:rsidRPr="00450677" w:rsidRDefault="00961896" w:rsidP="007E5741">
            <w:pPr>
              <w:spacing w:line="276" w:lineRule="auto"/>
              <w:jc w:val="center"/>
              <w:rPr>
                <w:rFonts w:ascii="Sylfaen" w:hAnsi="Sylfaen" w:cs="Apple Symbols"/>
                <w:bCs/>
                <w:lang w:val="ka-GE"/>
              </w:rPr>
            </w:pPr>
            <w:r w:rsidRPr="00450677">
              <w:rPr>
                <w:rFonts w:ascii="Sylfaen" w:hAnsi="Sylfaen" w:cs="Apple Symbols"/>
                <w:bCs/>
                <w:lang w:val="ka-GE"/>
              </w:rPr>
              <w:t>5</w:t>
            </w:r>
          </w:p>
        </w:tc>
        <w:tc>
          <w:tcPr>
            <w:tcW w:w="1858" w:type="dxa"/>
          </w:tcPr>
          <w:p w:rsidR="00961896" w:rsidRPr="00450677" w:rsidRDefault="00961896" w:rsidP="007E5741">
            <w:pPr>
              <w:spacing w:line="276" w:lineRule="auto"/>
              <w:jc w:val="center"/>
              <w:rPr>
                <w:rFonts w:ascii="Sylfaen" w:hAnsi="Sylfaen" w:cs="Apple Symbols"/>
                <w:bCs/>
                <w:lang w:val="ka-GE"/>
              </w:rPr>
            </w:pPr>
            <w:r w:rsidRPr="00450677">
              <w:rPr>
                <w:rFonts w:ascii="Sylfaen" w:hAnsi="Sylfaen" w:cs="Apple Symbols"/>
                <w:bCs/>
                <w:lang w:val="ka-GE"/>
              </w:rPr>
              <w:t>-</w:t>
            </w:r>
          </w:p>
        </w:tc>
      </w:tr>
      <w:tr w:rsidR="00961896" w:rsidRPr="00450677" w:rsidTr="00D46131">
        <w:tc>
          <w:tcPr>
            <w:tcW w:w="1834" w:type="dxa"/>
          </w:tcPr>
          <w:p w:rsidR="00961896" w:rsidRPr="00450677" w:rsidRDefault="00961896" w:rsidP="007E5741">
            <w:pPr>
              <w:spacing w:line="276" w:lineRule="auto"/>
              <w:jc w:val="center"/>
              <w:rPr>
                <w:rFonts w:ascii="Sylfaen" w:hAnsi="Sylfaen" w:cs="Apple Symbols"/>
                <w:bCs/>
                <w:lang w:val="ka-GE"/>
              </w:rPr>
            </w:pPr>
            <w:r w:rsidRPr="00450677">
              <w:rPr>
                <w:rFonts w:ascii="Sylfaen" w:hAnsi="Sylfaen" w:cs="Apple Symbols"/>
                <w:bCs/>
                <w:lang w:val="ka-GE"/>
              </w:rPr>
              <w:t>სამსახურები</w:t>
            </w:r>
          </w:p>
        </w:tc>
        <w:tc>
          <w:tcPr>
            <w:tcW w:w="1857" w:type="dxa"/>
          </w:tcPr>
          <w:p w:rsidR="00961896" w:rsidRPr="00450677" w:rsidRDefault="00D46131" w:rsidP="007E5741">
            <w:pPr>
              <w:spacing w:line="276" w:lineRule="auto"/>
              <w:jc w:val="center"/>
              <w:rPr>
                <w:rFonts w:ascii="Sylfaen" w:hAnsi="Sylfaen" w:cs="Apple Symbols"/>
                <w:bCs/>
                <w:lang w:val="ka-GE"/>
              </w:rPr>
            </w:pPr>
            <w:r w:rsidRPr="00450677">
              <w:rPr>
                <w:rFonts w:ascii="Sylfaen" w:hAnsi="Sylfaen" w:cs="Apple Symbols"/>
                <w:bCs/>
                <w:lang w:val="ka-GE"/>
              </w:rPr>
              <w:t>-</w:t>
            </w:r>
          </w:p>
        </w:tc>
        <w:tc>
          <w:tcPr>
            <w:tcW w:w="1857" w:type="dxa"/>
          </w:tcPr>
          <w:p w:rsidR="00961896" w:rsidRPr="00450677" w:rsidRDefault="00961896" w:rsidP="007E5741">
            <w:pPr>
              <w:spacing w:line="276" w:lineRule="auto"/>
              <w:jc w:val="center"/>
              <w:rPr>
                <w:rFonts w:ascii="Sylfaen" w:hAnsi="Sylfaen" w:cs="Apple Symbols"/>
                <w:bCs/>
                <w:lang w:val="ka-GE"/>
              </w:rPr>
            </w:pPr>
            <w:r w:rsidRPr="00450677">
              <w:rPr>
                <w:rFonts w:ascii="Sylfaen" w:hAnsi="Sylfaen" w:cs="Apple Symbols"/>
                <w:bCs/>
                <w:lang w:val="ka-GE"/>
              </w:rPr>
              <w:t>-</w:t>
            </w:r>
          </w:p>
        </w:tc>
        <w:tc>
          <w:tcPr>
            <w:tcW w:w="1858" w:type="dxa"/>
          </w:tcPr>
          <w:p w:rsidR="00961896" w:rsidRPr="00450677" w:rsidRDefault="00961896" w:rsidP="007E5741">
            <w:pPr>
              <w:spacing w:line="276" w:lineRule="auto"/>
              <w:jc w:val="center"/>
              <w:rPr>
                <w:rFonts w:ascii="Sylfaen" w:hAnsi="Sylfaen" w:cs="Apple Symbols"/>
                <w:bCs/>
                <w:lang w:val="ka-GE"/>
              </w:rPr>
            </w:pPr>
            <w:r w:rsidRPr="00450677">
              <w:rPr>
                <w:rFonts w:ascii="Sylfaen" w:hAnsi="Sylfaen" w:cs="Apple Symbols"/>
                <w:bCs/>
                <w:lang w:val="ka-GE"/>
              </w:rPr>
              <w:t>1</w:t>
            </w:r>
          </w:p>
        </w:tc>
        <w:tc>
          <w:tcPr>
            <w:tcW w:w="1858" w:type="dxa"/>
          </w:tcPr>
          <w:p w:rsidR="00961896" w:rsidRPr="00450677" w:rsidRDefault="00961896" w:rsidP="007E5741">
            <w:pPr>
              <w:spacing w:line="276" w:lineRule="auto"/>
              <w:jc w:val="center"/>
              <w:rPr>
                <w:rFonts w:ascii="Sylfaen" w:hAnsi="Sylfaen" w:cs="Apple Symbols"/>
                <w:bCs/>
                <w:lang w:val="ka-GE"/>
              </w:rPr>
            </w:pPr>
            <w:r w:rsidRPr="00450677">
              <w:rPr>
                <w:rFonts w:ascii="Sylfaen" w:hAnsi="Sylfaen" w:cs="Apple Symbols"/>
                <w:bCs/>
                <w:lang w:val="ka-GE"/>
              </w:rPr>
              <w:t>-</w:t>
            </w:r>
          </w:p>
        </w:tc>
      </w:tr>
      <w:tr w:rsidR="00961896" w:rsidRPr="00450677" w:rsidTr="00D46131">
        <w:tc>
          <w:tcPr>
            <w:tcW w:w="1834" w:type="dxa"/>
          </w:tcPr>
          <w:p w:rsidR="00961896" w:rsidRPr="00450677" w:rsidRDefault="00961896" w:rsidP="007E5741">
            <w:pPr>
              <w:spacing w:line="276" w:lineRule="auto"/>
              <w:jc w:val="center"/>
              <w:rPr>
                <w:rFonts w:ascii="Sylfaen" w:hAnsi="Sylfaen" w:cs="Apple Symbols"/>
                <w:bCs/>
                <w:lang w:val="ka-GE"/>
              </w:rPr>
            </w:pPr>
            <w:r w:rsidRPr="00450677">
              <w:rPr>
                <w:rFonts w:ascii="Sylfaen" w:hAnsi="Sylfaen" w:cs="Apple Symbols"/>
                <w:bCs/>
                <w:lang w:val="ka-GE"/>
              </w:rPr>
              <w:t>სსიპ</w:t>
            </w:r>
          </w:p>
        </w:tc>
        <w:tc>
          <w:tcPr>
            <w:tcW w:w="1857" w:type="dxa"/>
          </w:tcPr>
          <w:p w:rsidR="00961896" w:rsidRPr="00450677" w:rsidRDefault="00D46131" w:rsidP="007E5741">
            <w:pPr>
              <w:spacing w:line="276" w:lineRule="auto"/>
              <w:jc w:val="center"/>
              <w:rPr>
                <w:rFonts w:ascii="Sylfaen" w:hAnsi="Sylfaen" w:cs="Apple Symbols"/>
                <w:bCs/>
                <w:lang w:val="ka-GE"/>
              </w:rPr>
            </w:pPr>
            <w:r w:rsidRPr="00450677">
              <w:rPr>
                <w:rFonts w:ascii="Sylfaen" w:hAnsi="Sylfaen" w:cs="Apple Symbols"/>
                <w:bCs/>
                <w:lang w:val="ka-GE"/>
              </w:rPr>
              <w:t>1</w:t>
            </w:r>
          </w:p>
        </w:tc>
        <w:tc>
          <w:tcPr>
            <w:tcW w:w="1857" w:type="dxa"/>
          </w:tcPr>
          <w:p w:rsidR="00961896" w:rsidRPr="00450677" w:rsidRDefault="00961896" w:rsidP="007E5741">
            <w:pPr>
              <w:spacing w:line="276" w:lineRule="auto"/>
              <w:jc w:val="center"/>
              <w:rPr>
                <w:rFonts w:ascii="Sylfaen" w:hAnsi="Sylfaen" w:cs="Apple Symbols"/>
                <w:bCs/>
                <w:lang w:val="ka-GE"/>
              </w:rPr>
            </w:pPr>
            <w:r w:rsidRPr="00450677">
              <w:rPr>
                <w:rFonts w:ascii="Sylfaen" w:hAnsi="Sylfaen" w:cs="Apple Symbols"/>
                <w:bCs/>
                <w:lang w:val="ka-GE"/>
              </w:rPr>
              <w:t>1</w:t>
            </w:r>
          </w:p>
        </w:tc>
        <w:tc>
          <w:tcPr>
            <w:tcW w:w="1858" w:type="dxa"/>
          </w:tcPr>
          <w:p w:rsidR="00961896" w:rsidRPr="00450677" w:rsidRDefault="00961896" w:rsidP="007E5741">
            <w:pPr>
              <w:spacing w:line="276" w:lineRule="auto"/>
              <w:jc w:val="center"/>
              <w:rPr>
                <w:rFonts w:ascii="Sylfaen" w:hAnsi="Sylfaen" w:cs="Apple Symbols"/>
                <w:bCs/>
                <w:lang w:val="ka-GE"/>
              </w:rPr>
            </w:pPr>
            <w:r w:rsidRPr="00450677">
              <w:rPr>
                <w:rFonts w:ascii="Sylfaen" w:hAnsi="Sylfaen" w:cs="Apple Symbols"/>
                <w:bCs/>
                <w:lang w:val="ka-GE"/>
              </w:rPr>
              <w:t>-</w:t>
            </w:r>
          </w:p>
        </w:tc>
        <w:tc>
          <w:tcPr>
            <w:tcW w:w="1858" w:type="dxa"/>
          </w:tcPr>
          <w:p w:rsidR="00961896" w:rsidRPr="00450677" w:rsidRDefault="00961896" w:rsidP="007E5741">
            <w:pPr>
              <w:spacing w:line="276" w:lineRule="auto"/>
              <w:jc w:val="center"/>
              <w:rPr>
                <w:rFonts w:ascii="Sylfaen" w:hAnsi="Sylfaen" w:cs="Apple Symbols"/>
                <w:bCs/>
                <w:lang w:val="ka-GE"/>
              </w:rPr>
            </w:pPr>
            <w:r w:rsidRPr="00450677">
              <w:rPr>
                <w:rFonts w:ascii="Sylfaen" w:hAnsi="Sylfaen" w:cs="Apple Symbols"/>
                <w:bCs/>
                <w:lang w:val="ka-GE"/>
              </w:rPr>
              <w:t>1</w:t>
            </w:r>
          </w:p>
        </w:tc>
      </w:tr>
      <w:tr w:rsidR="00961896" w:rsidRPr="00450677" w:rsidTr="00D46131">
        <w:tc>
          <w:tcPr>
            <w:tcW w:w="1834" w:type="dxa"/>
          </w:tcPr>
          <w:p w:rsidR="00961896" w:rsidRPr="00450677" w:rsidRDefault="00961896" w:rsidP="007E5741">
            <w:pPr>
              <w:spacing w:line="276" w:lineRule="auto"/>
              <w:jc w:val="center"/>
              <w:rPr>
                <w:rFonts w:ascii="Sylfaen" w:hAnsi="Sylfaen" w:cs="Apple Symbols"/>
                <w:bCs/>
                <w:lang w:val="ka-GE"/>
              </w:rPr>
            </w:pPr>
            <w:r w:rsidRPr="00450677">
              <w:rPr>
                <w:rFonts w:ascii="Sylfaen" w:hAnsi="Sylfaen" w:cs="Apple Symbols"/>
                <w:bCs/>
                <w:lang w:val="ka-GE"/>
              </w:rPr>
              <w:lastRenderedPageBreak/>
              <w:t>შპს</w:t>
            </w:r>
          </w:p>
        </w:tc>
        <w:tc>
          <w:tcPr>
            <w:tcW w:w="1857" w:type="dxa"/>
          </w:tcPr>
          <w:p w:rsidR="00961896" w:rsidRPr="00450677" w:rsidRDefault="00961896" w:rsidP="007E5741">
            <w:pPr>
              <w:spacing w:line="276" w:lineRule="auto"/>
              <w:jc w:val="center"/>
              <w:rPr>
                <w:rFonts w:ascii="Sylfaen" w:hAnsi="Sylfaen" w:cs="Apple Symbols"/>
                <w:bCs/>
                <w:lang w:val="ka-GE"/>
              </w:rPr>
            </w:pPr>
            <w:r w:rsidRPr="00450677">
              <w:rPr>
                <w:rFonts w:ascii="Sylfaen" w:hAnsi="Sylfaen" w:cs="Apple Symbols"/>
                <w:bCs/>
                <w:lang w:val="ka-GE"/>
              </w:rPr>
              <w:t>-</w:t>
            </w:r>
          </w:p>
        </w:tc>
        <w:tc>
          <w:tcPr>
            <w:tcW w:w="1857" w:type="dxa"/>
          </w:tcPr>
          <w:p w:rsidR="00961896" w:rsidRPr="00450677" w:rsidRDefault="00D46131" w:rsidP="007E5741">
            <w:pPr>
              <w:spacing w:line="276" w:lineRule="auto"/>
              <w:jc w:val="center"/>
              <w:rPr>
                <w:rFonts w:ascii="Sylfaen" w:hAnsi="Sylfaen" w:cs="Apple Symbols"/>
                <w:bCs/>
                <w:lang w:val="ka-GE"/>
              </w:rPr>
            </w:pPr>
            <w:r w:rsidRPr="00450677">
              <w:rPr>
                <w:rFonts w:ascii="Sylfaen" w:hAnsi="Sylfaen" w:cs="Apple Symbols"/>
                <w:bCs/>
                <w:lang w:val="ka-GE"/>
              </w:rPr>
              <w:t>2</w:t>
            </w:r>
          </w:p>
        </w:tc>
        <w:tc>
          <w:tcPr>
            <w:tcW w:w="1858" w:type="dxa"/>
          </w:tcPr>
          <w:p w:rsidR="00961896" w:rsidRPr="00450677" w:rsidRDefault="00D46131" w:rsidP="007E5741">
            <w:pPr>
              <w:spacing w:line="276" w:lineRule="auto"/>
              <w:jc w:val="center"/>
              <w:rPr>
                <w:rFonts w:ascii="Sylfaen" w:hAnsi="Sylfaen" w:cs="Apple Symbols"/>
                <w:bCs/>
                <w:lang w:val="ka-GE"/>
              </w:rPr>
            </w:pPr>
            <w:r w:rsidRPr="00450677">
              <w:rPr>
                <w:rFonts w:ascii="Sylfaen" w:hAnsi="Sylfaen" w:cs="Apple Symbols"/>
                <w:bCs/>
                <w:lang w:val="ka-GE"/>
              </w:rPr>
              <w:t>1</w:t>
            </w:r>
          </w:p>
        </w:tc>
        <w:tc>
          <w:tcPr>
            <w:tcW w:w="1858" w:type="dxa"/>
          </w:tcPr>
          <w:p w:rsidR="00961896" w:rsidRPr="00450677" w:rsidRDefault="00961896" w:rsidP="007E5741">
            <w:pPr>
              <w:spacing w:line="276" w:lineRule="auto"/>
              <w:jc w:val="center"/>
              <w:rPr>
                <w:rFonts w:ascii="Sylfaen" w:hAnsi="Sylfaen" w:cs="Apple Symbols"/>
                <w:bCs/>
                <w:lang w:val="ka-GE"/>
              </w:rPr>
            </w:pPr>
            <w:r w:rsidRPr="00450677">
              <w:rPr>
                <w:rFonts w:ascii="Sylfaen" w:hAnsi="Sylfaen" w:cs="Apple Symbols"/>
                <w:bCs/>
                <w:lang w:val="ka-GE"/>
              </w:rPr>
              <w:t>-</w:t>
            </w:r>
          </w:p>
        </w:tc>
      </w:tr>
      <w:tr w:rsidR="00961896" w:rsidRPr="00450677" w:rsidTr="00D46131">
        <w:trPr>
          <w:trHeight w:val="746"/>
        </w:trPr>
        <w:tc>
          <w:tcPr>
            <w:tcW w:w="1834" w:type="dxa"/>
          </w:tcPr>
          <w:p w:rsidR="00961896" w:rsidRPr="00450677" w:rsidRDefault="00961896" w:rsidP="007E5741">
            <w:pPr>
              <w:spacing w:line="276" w:lineRule="auto"/>
              <w:jc w:val="center"/>
              <w:rPr>
                <w:rFonts w:ascii="Sylfaen" w:hAnsi="Sylfaen" w:cs="Apple Symbols"/>
                <w:bCs/>
                <w:lang w:val="ka-GE"/>
              </w:rPr>
            </w:pPr>
            <w:r w:rsidRPr="00450677">
              <w:rPr>
                <w:rFonts w:ascii="Sylfaen" w:hAnsi="Sylfaen" w:cs="Apple Symbols"/>
                <w:bCs/>
                <w:lang w:val="ka-GE"/>
              </w:rPr>
              <w:t>საქვეუწყებო დაწესებულება</w:t>
            </w:r>
          </w:p>
        </w:tc>
        <w:tc>
          <w:tcPr>
            <w:tcW w:w="1857" w:type="dxa"/>
          </w:tcPr>
          <w:p w:rsidR="00961896" w:rsidRPr="00450677" w:rsidRDefault="00D46131" w:rsidP="007E5741">
            <w:pPr>
              <w:spacing w:line="276" w:lineRule="auto"/>
              <w:jc w:val="center"/>
              <w:rPr>
                <w:rFonts w:ascii="Sylfaen" w:hAnsi="Sylfaen" w:cs="Apple Symbols"/>
                <w:bCs/>
                <w:lang w:val="ka-GE"/>
              </w:rPr>
            </w:pPr>
            <w:r w:rsidRPr="00450677">
              <w:rPr>
                <w:rFonts w:ascii="Sylfaen" w:hAnsi="Sylfaen" w:cs="Apple Symbols"/>
                <w:bCs/>
                <w:lang w:val="ka-GE"/>
              </w:rPr>
              <w:t>1</w:t>
            </w:r>
          </w:p>
        </w:tc>
        <w:tc>
          <w:tcPr>
            <w:tcW w:w="1857" w:type="dxa"/>
          </w:tcPr>
          <w:p w:rsidR="00961896" w:rsidRPr="00450677" w:rsidRDefault="00961896" w:rsidP="007E5741">
            <w:pPr>
              <w:spacing w:line="276" w:lineRule="auto"/>
              <w:jc w:val="center"/>
              <w:rPr>
                <w:rFonts w:ascii="Sylfaen" w:hAnsi="Sylfaen" w:cs="Apple Symbols"/>
                <w:bCs/>
                <w:lang w:val="ka-GE"/>
              </w:rPr>
            </w:pPr>
            <w:r w:rsidRPr="00450677">
              <w:rPr>
                <w:rFonts w:ascii="Sylfaen" w:hAnsi="Sylfaen" w:cs="Apple Symbols"/>
                <w:bCs/>
                <w:lang w:val="ka-GE"/>
              </w:rPr>
              <w:t>-</w:t>
            </w:r>
          </w:p>
        </w:tc>
        <w:tc>
          <w:tcPr>
            <w:tcW w:w="1858" w:type="dxa"/>
          </w:tcPr>
          <w:p w:rsidR="00961896" w:rsidRPr="00450677" w:rsidRDefault="00961896" w:rsidP="007E5741">
            <w:pPr>
              <w:spacing w:line="276" w:lineRule="auto"/>
              <w:jc w:val="center"/>
              <w:rPr>
                <w:rFonts w:ascii="Sylfaen" w:hAnsi="Sylfaen" w:cs="Apple Symbols"/>
                <w:bCs/>
                <w:lang w:val="ka-GE"/>
              </w:rPr>
            </w:pPr>
            <w:r w:rsidRPr="00450677">
              <w:rPr>
                <w:rFonts w:ascii="Sylfaen" w:hAnsi="Sylfaen" w:cs="Apple Symbols"/>
                <w:bCs/>
                <w:lang w:val="ka-GE"/>
              </w:rPr>
              <w:t>-</w:t>
            </w:r>
          </w:p>
        </w:tc>
        <w:tc>
          <w:tcPr>
            <w:tcW w:w="1858" w:type="dxa"/>
          </w:tcPr>
          <w:p w:rsidR="00961896" w:rsidRPr="00450677" w:rsidRDefault="00961896" w:rsidP="007E5741">
            <w:pPr>
              <w:spacing w:line="276" w:lineRule="auto"/>
              <w:jc w:val="center"/>
              <w:rPr>
                <w:rFonts w:ascii="Sylfaen" w:hAnsi="Sylfaen" w:cs="Apple Symbols"/>
                <w:bCs/>
                <w:lang w:val="ka-GE"/>
              </w:rPr>
            </w:pPr>
            <w:r w:rsidRPr="00450677">
              <w:rPr>
                <w:rFonts w:ascii="Sylfaen" w:hAnsi="Sylfaen" w:cs="Apple Symbols"/>
                <w:bCs/>
                <w:lang w:val="ka-GE"/>
              </w:rPr>
              <w:t>-</w:t>
            </w:r>
          </w:p>
        </w:tc>
      </w:tr>
    </w:tbl>
    <w:p w:rsidR="00601A03" w:rsidRPr="00601A03" w:rsidRDefault="00601A03" w:rsidP="00601A03">
      <w:pPr>
        <w:spacing w:before="240" w:line="276" w:lineRule="auto"/>
        <w:jc w:val="both"/>
        <w:rPr>
          <w:rFonts w:ascii="Sylfaen" w:hAnsi="Sylfaen"/>
          <w:b/>
          <w:bCs/>
          <w:lang w:val="ka-GE"/>
        </w:rPr>
      </w:pPr>
      <w:r w:rsidRPr="00450677">
        <w:rPr>
          <w:rFonts w:ascii="Sylfaen" w:hAnsi="Sylfaen" w:cs="Sylfaen"/>
          <w:b/>
          <w:bCs/>
          <w:lang w:val="ka-GE"/>
        </w:rPr>
        <w:t>მინისტრებისა</w:t>
      </w:r>
      <w:r w:rsidRPr="00450677">
        <w:rPr>
          <w:b/>
          <w:bCs/>
          <w:lang w:val="ka-GE"/>
        </w:rPr>
        <w:t xml:space="preserve"> </w:t>
      </w:r>
      <w:r w:rsidRPr="00450677">
        <w:rPr>
          <w:rFonts w:ascii="Sylfaen" w:hAnsi="Sylfaen" w:cs="Sylfaen"/>
          <w:b/>
          <w:bCs/>
          <w:lang w:val="ka-GE"/>
        </w:rPr>
        <w:t>და</w:t>
      </w:r>
      <w:r w:rsidRPr="00450677">
        <w:rPr>
          <w:b/>
          <w:bCs/>
          <w:lang w:val="ka-GE"/>
        </w:rPr>
        <w:t xml:space="preserve"> </w:t>
      </w:r>
      <w:r w:rsidRPr="00450677">
        <w:rPr>
          <w:rFonts w:ascii="Sylfaen" w:hAnsi="Sylfaen" w:cs="Sylfaen"/>
          <w:b/>
          <w:bCs/>
          <w:lang w:val="ka-GE"/>
        </w:rPr>
        <w:t>მათი</w:t>
      </w:r>
      <w:r w:rsidRPr="00450677">
        <w:rPr>
          <w:b/>
          <w:bCs/>
          <w:lang w:val="ka-GE"/>
        </w:rPr>
        <w:t xml:space="preserve"> </w:t>
      </w:r>
      <w:r w:rsidRPr="00450677">
        <w:rPr>
          <w:rFonts w:ascii="Sylfaen" w:hAnsi="Sylfaen" w:cs="Sylfaen"/>
          <w:b/>
          <w:bCs/>
          <w:lang w:val="ka-GE"/>
        </w:rPr>
        <w:t>მოადგილეების</w:t>
      </w:r>
      <w:r w:rsidRPr="00450677">
        <w:rPr>
          <w:b/>
          <w:bCs/>
          <w:lang w:val="ka-GE"/>
        </w:rPr>
        <w:t xml:space="preserve"> </w:t>
      </w:r>
      <w:r w:rsidRPr="00450677">
        <w:rPr>
          <w:rFonts w:ascii="Sylfaen" w:hAnsi="Sylfaen" w:cs="Sylfaen"/>
          <w:b/>
          <w:bCs/>
          <w:lang w:val="ka-GE"/>
        </w:rPr>
        <w:t>საქმიანობის</w:t>
      </w:r>
      <w:r w:rsidRPr="00450677">
        <w:rPr>
          <w:b/>
          <w:bCs/>
          <w:lang w:val="ka-GE"/>
        </w:rPr>
        <w:t xml:space="preserve"> </w:t>
      </w:r>
      <w:r w:rsidRPr="00450677">
        <w:rPr>
          <w:rFonts w:ascii="Sylfaen" w:hAnsi="Sylfaen" w:cs="Sylfaen"/>
          <w:b/>
          <w:bCs/>
          <w:lang w:val="ka-GE"/>
        </w:rPr>
        <w:t>ხელშეწყობის</w:t>
      </w:r>
      <w:r w:rsidRPr="00450677">
        <w:rPr>
          <w:b/>
          <w:bCs/>
          <w:lang w:val="ka-GE"/>
        </w:rPr>
        <w:t xml:space="preserve"> </w:t>
      </w:r>
      <w:r w:rsidRPr="00450677">
        <w:rPr>
          <w:rFonts w:ascii="Sylfaen" w:hAnsi="Sylfaen" w:cs="Sylfaen"/>
          <w:b/>
          <w:bCs/>
          <w:lang w:val="ka-GE"/>
        </w:rPr>
        <w:t>მიზნით,</w:t>
      </w:r>
      <w:r w:rsidRPr="00450677">
        <w:rPr>
          <w:b/>
          <w:bCs/>
          <w:lang w:val="ka-GE"/>
        </w:rPr>
        <w:t xml:space="preserve"> </w:t>
      </w:r>
      <w:r w:rsidRPr="00450677">
        <w:rPr>
          <w:rFonts w:ascii="Sylfaen" w:hAnsi="Sylfaen" w:cs="Sylfaen"/>
          <w:b/>
          <w:bCs/>
          <w:lang w:val="ka-GE"/>
        </w:rPr>
        <w:t>სასურველია</w:t>
      </w:r>
      <w:r w:rsidRPr="00D46131">
        <w:rPr>
          <w:b/>
          <w:bCs/>
          <w:lang w:val="ka-GE"/>
        </w:rPr>
        <w:t xml:space="preserve"> </w:t>
      </w:r>
      <w:r w:rsidRPr="00D46131">
        <w:rPr>
          <w:rFonts w:ascii="Sylfaen" w:hAnsi="Sylfaen" w:cs="Sylfaen"/>
          <w:b/>
          <w:bCs/>
          <w:lang w:val="ka-GE"/>
        </w:rPr>
        <w:t>შეიქმნას</w:t>
      </w:r>
      <w:r w:rsidRPr="00601A03">
        <w:rPr>
          <w:b/>
          <w:bCs/>
          <w:lang w:val="ka-GE"/>
        </w:rPr>
        <w:t xml:space="preserve"> </w:t>
      </w:r>
      <w:r w:rsidRPr="00601A03">
        <w:rPr>
          <w:rFonts w:ascii="Sylfaen" w:hAnsi="Sylfaen" w:cs="Sylfaen"/>
          <w:b/>
          <w:bCs/>
          <w:lang w:val="ka-GE"/>
        </w:rPr>
        <w:t>კაბინეტი</w:t>
      </w:r>
      <w:r w:rsidRPr="00601A03">
        <w:rPr>
          <w:b/>
          <w:bCs/>
          <w:lang w:val="ka-GE"/>
        </w:rPr>
        <w:t xml:space="preserve"> (</w:t>
      </w:r>
      <w:r w:rsidRPr="00601A03">
        <w:rPr>
          <w:rFonts w:ascii="Sylfaen" w:hAnsi="Sylfaen" w:cs="Sylfaen"/>
          <w:b/>
          <w:bCs/>
          <w:lang w:val="ka-GE"/>
        </w:rPr>
        <w:t>აპარატი</w:t>
      </w:r>
      <w:r w:rsidRPr="00601A03">
        <w:rPr>
          <w:b/>
          <w:bCs/>
          <w:lang w:val="ka-GE"/>
        </w:rPr>
        <w:t xml:space="preserve">), </w:t>
      </w:r>
      <w:r w:rsidRPr="00601A03">
        <w:rPr>
          <w:rFonts w:ascii="Sylfaen" w:hAnsi="Sylfaen" w:cs="Sylfaen"/>
          <w:b/>
          <w:bCs/>
          <w:lang w:val="ka-GE"/>
        </w:rPr>
        <w:t>რომელიც</w:t>
      </w:r>
      <w:r w:rsidRPr="00601A03">
        <w:rPr>
          <w:b/>
          <w:bCs/>
          <w:lang w:val="ka-GE"/>
        </w:rPr>
        <w:t xml:space="preserve"> </w:t>
      </w:r>
      <w:r w:rsidRPr="00601A03">
        <w:rPr>
          <w:rFonts w:ascii="Sylfaen" w:hAnsi="Sylfaen" w:cs="Sylfaen"/>
          <w:b/>
          <w:bCs/>
          <w:lang w:val="ka-GE"/>
        </w:rPr>
        <w:t>დაკომპლექტებული</w:t>
      </w:r>
      <w:r w:rsidRPr="00601A03">
        <w:rPr>
          <w:b/>
          <w:bCs/>
          <w:lang w:val="ka-GE"/>
        </w:rPr>
        <w:t xml:space="preserve"> </w:t>
      </w:r>
      <w:r w:rsidRPr="00601A03">
        <w:rPr>
          <w:rFonts w:ascii="Sylfaen" w:hAnsi="Sylfaen" w:cs="Sylfaen"/>
          <w:b/>
          <w:bCs/>
          <w:lang w:val="ka-GE"/>
        </w:rPr>
        <w:t>იქნება</w:t>
      </w:r>
      <w:r w:rsidRPr="00601A03">
        <w:rPr>
          <w:b/>
          <w:bCs/>
          <w:lang w:val="ka-GE"/>
        </w:rPr>
        <w:t xml:space="preserve"> </w:t>
      </w:r>
      <w:r w:rsidRPr="00601A03">
        <w:rPr>
          <w:rFonts w:ascii="Sylfaen" w:hAnsi="Sylfaen" w:cs="Sylfaen"/>
          <w:b/>
          <w:bCs/>
          <w:lang w:val="ka-GE"/>
        </w:rPr>
        <w:t>მათ</w:t>
      </w:r>
      <w:r w:rsidRPr="00601A03">
        <w:rPr>
          <w:b/>
          <w:bCs/>
          <w:lang w:val="ka-GE"/>
        </w:rPr>
        <w:t xml:space="preserve"> </w:t>
      </w:r>
      <w:r w:rsidRPr="00601A03">
        <w:rPr>
          <w:rFonts w:ascii="Sylfaen" w:hAnsi="Sylfaen" w:cs="Sylfaen"/>
          <w:b/>
          <w:bCs/>
          <w:lang w:val="ka-GE"/>
        </w:rPr>
        <w:t>მიერ</w:t>
      </w:r>
      <w:r w:rsidRPr="00601A03">
        <w:rPr>
          <w:b/>
          <w:bCs/>
          <w:lang w:val="ka-GE"/>
        </w:rPr>
        <w:t xml:space="preserve"> </w:t>
      </w:r>
      <w:r w:rsidRPr="00601A03">
        <w:rPr>
          <w:rFonts w:ascii="Sylfaen" w:hAnsi="Sylfaen" w:cs="Sylfaen"/>
          <w:b/>
          <w:bCs/>
          <w:lang w:val="ka-GE"/>
        </w:rPr>
        <w:t>ნდობით</w:t>
      </w:r>
      <w:r w:rsidRPr="00601A03">
        <w:rPr>
          <w:b/>
          <w:bCs/>
          <w:lang w:val="ka-GE"/>
        </w:rPr>
        <w:t xml:space="preserve"> </w:t>
      </w:r>
      <w:r w:rsidRPr="00601A03">
        <w:rPr>
          <w:rFonts w:ascii="Sylfaen" w:hAnsi="Sylfaen" w:cs="Sylfaen"/>
          <w:b/>
          <w:bCs/>
          <w:lang w:val="ka-GE"/>
        </w:rPr>
        <w:t>აღჭურვილი</w:t>
      </w:r>
      <w:r w:rsidRPr="00601A03">
        <w:rPr>
          <w:b/>
          <w:bCs/>
          <w:lang w:val="ka-GE"/>
        </w:rPr>
        <w:t xml:space="preserve"> </w:t>
      </w:r>
      <w:r w:rsidRPr="00601A03">
        <w:rPr>
          <w:rFonts w:ascii="Sylfaen" w:hAnsi="Sylfaen" w:cs="Sylfaen"/>
          <w:b/>
          <w:bCs/>
          <w:lang w:val="ka-GE"/>
        </w:rPr>
        <w:t>პირებით</w:t>
      </w:r>
      <w:r w:rsidRPr="00601A03">
        <w:rPr>
          <w:b/>
          <w:bCs/>
          <w:lang w:val="ka-GE"/>
        </w:rPr>
        <w:t xml:space="preserve"> (</w:t>
      </w:r>
      <w:r w:rsidRPr="00601A03">
        <w:rPr>
          <w:rFonts w:ascii="Sylfaen" w:hAnsi="Sylfaen" w:cs="Sylfaen"/>
          <w:b/>
          <w:bCs/>
          <w:lang w:val="ka-GE"/>
        </w:rPr>
        <w:t>მაგ</w:t>
      </w:r>
      <w:r w:rsidRPr="00601A03">
        <w:rPr>
          <w:b/>
          <w:bCs/>
          <w:lang w:val="ka-GE"/>
        </w:rPr>
        <w:t xml:space="preserve">. </w:t>
      </w:r>
      <w:r w:rsidRPr="00601A03">
        <w:rPr>
          <w:rFonts w:ascii="Sylfaen" w:hAnsi="Sylfaen" w:cs="Sylfaen"/>
          <w:b/>
          <w:bCs/>
          <w:lang w:val="ka-GE"/>
        </w:rPr>
        <w:t>მრჩევლები</w:t>
      </w:r>
      <w:r w:rsidRPr="00601A03">
        <w:rPr>
          <w:b/>
          <w:bCs/>
          <w:lang w:val="ka-GE"/>
        </w:rPr>
        <w:t xml:space="preserve">, </w:t>
      </w:r>
      <w:r w:rsidRPr="00601A03">
        <w:rPr>
          <w:rFonts w:ascii="Sylfaen" w:hAnsi="Sylfaen" w:cs="Sylfaen"/>
          <w:b/>
          <w:bCs/>
          <w:lang w:val="ka-GE"/>
        </w:rPr>
        <w:t>თანაშემწეები</w:t>
      </w:r>
      <w:r w:rsidRPr="00601A03">
        <w:rPr>
          <w:b/>
          <w:bCs/>
          <w:lang w:val="ka-GE"/>
        </w:rPr>
        <w:t xml:space="preserve"> </w:t>
      </w:r>
      <w:r w:rsidRPr="00601A03">
        <w:rPr>
          <w:rFonts w:ascii="Sylfaen" w:hAnsi="Sylfaen" w:cs="Sylfaen"/>
          <w:b/>
          <w:bCs/>
          <w:lang w:val="ka-GE"/>
        </w:rPr>
        <w:t>და</w:t>
      </w:r>
      <w:r w:rsidRPr="00601A03">
        <w:rPr>
          <w:b/>
          <w:bCs/>
          <w:lang w:val="ka-GE"/>
        </w:rPr>
        <w:t xml:space="preserve"> </w:t>
      </w:r>
      <w:r w:rsidRPr="00601A03">
        <w:rPr>
          <w:rFonts w:ascii="Sylfaen" w:hAnsi="Sylfaen" w:cs="Sylfaen"/>
          <w:b/>
          <w:bCs/>
          <w:lang w:val="ka-GE"/>
        </w:rPr>
        <w:t>ადმინისტრაციული</w:t>
      </w:r>
      <w:r w:rsidRPr="00601A03">
        <w:rPr>
          <w:b/>
          <w:bCs/>
          <w:lang w:val="ka-GE"/>
        </w:rPr>
        <w:t xml:space="preserve"> </w:t>
      </w:r>
      <w:r w:rsidRPr="00601A03">
        <w:rPr>
          <w:rFonts w:ascii="Sylfaen" w:hAnsi="Sylfaen" w:cs="Sylfaen"/>
          <w:b/>
          <w:bCs/>
          <w:lang w:val="ka-GE"/>
        </w:rPr>
        <w:t>ხელშეკრულებით</w:t>
      </w:r>
      <w:r w:rsidRPr="00601A03">
        <w:rPr>
          <w:b/>
          <w:bCs/>
          <w:lang w:val="ka-GE"/>
        </w:rPr>
        <w:t xml:space="preserve"> </w:t>
      </w:r>
      <w:r w:rsidRPr="00601A03">
        <w:rPr>
          <w:rFonts w:ascii="Sylfaen" w:hAnsi="Sylfaen" w:cs="Sylfaen"/>
          <w:b/>
          <w:bCs/>
          <w:lang w:val="ka-GE"/>
        </w:rPr>
        <w:t>დასაქმებული</w:t>
      </w:r>
      <w:r w:rsidRPr="00601A03">
        <w:rPr>
          <w:b/>
          <w:bCs/>
          <w:lang w:val="ka-GE"/>
        </w:rPr>
        <w:t xml:space="preserve"> </w:t>
      </w:r>
      <w:r w:rsidRPr="00601A03">
        <w:rPr>
          <w:rFonts w:ascii="Sylfaen" w:hAnsi="Sylfaen" w:cs="Sylfaen"/>
          <w:b/>
          <w:bCs/>
          <w:lang w:val="ka-GE"/>
        </w:rPr>
        <w:t>სხვა</w:t>
      </w:r>
      <w:r w:rsidRPr="00601A03">
        <w:rPr>
          <w:b/>
          <w:bCs/>
          <w:lang w:val="ka-GE"/>
        </w:rPr>
        <w:t xml:space="preserve"> </w:t>
      </w:r>
      <w:r w:rsidRPr="00601A03">
        <w:rPr>
          <w:rFonts w:ascii="Sylfaen" w:hAnsi="Sylfaen" w:cs="Sylfaen"/>
          <w:b/>
          <w:bCs/>
          <w:lang w:val="ka-GE"/>
        </w:rPr>
        <w:t>პირები</w:t>
      </w:r>
      <w:r w:rsidRPr="00601A03">
        <w:rPr>
          <w:b/>
          <w:bCs/>
          <w:lang w:val="ka-GE"/>
        </w:rPr>
        <w:t xml:space="preserve">). </w:t>
      </w:r>
      <w:r w:rsidRPr="00601A03">
        <w:rPr>
          <w:rFonts w:ascii="Sylfaen" w:hAnsi="Sylfaen" w:cs="Sylfaen"/>
          <w:b/>
          <w:bCs/>
          <w:lang w:val="ka-GE"/>
        </w:rPr>
        <w:t>მინისტრსა</w:t>
      </w:r>
      <w:r w:rsidRPr="00601A03">
        <w:rPr>
          <w:b/>
          <w:bCs/>
          <w:lang w:val="ka-GE"/>
        </w:rPr>
        <w:t xml:space="preserve"> </w:t>
      </w:r>
      <w:r w:rsidRPr="00601A03">
        <w:rPr>
          <w:rFonts w:ascii="Sylfaen" w:hAnsi="Sylfaen" w:cs="Sylfaen"/>
          <w:b/>
          <w:bCs/>
          <w:lang w:val="ka-GE"/>
        </w:rPr>
        <w:t>და</w:t>
      </w:r>
      <w:r w:rsidRPr="00601A03">
        <w:rPr>
          <w:b/>
          <w:bCs/>
          <w:lang w:val="ka-GE"/>
        </w:rPr>
        <w:t xml:space="preserve"> </w:t>
      </w:r>
      <w:r w:rsidRPr="00601A03">
        <w:rPr>
          <w:rFonts w:ascii="Sylfaen" w:hAnsi="Sylfaen" w:cs="Sylfaen"/>
          <w:b/>
          <w:bCs/>
          <w:lang w:val="ka-GE"/>
        </w:rPr>
        <w:t>მის</w:t>
      </w:r>
      <w:r w:rsidRPr="00601A03">
        <w:rPr>
          <w:b/>
          <w:bCs/>
          <w:lang w:val="ka-GE"/>
        </w:rPr>
        <w:t xml:space="preserve"> </w:t>
      </w:r>
      <w:r w:rsidRPr="00601A03">
        <w:rPr>
          <w:rFonts w:ascii="Sylfaen" w:hAnsi="Sylfaen" w:cs="Sylfaen"/>
          <w:b/>
          <w:bCs/>
          <w:lang w:val="ka-GE"/>
        </w:rPr>
        <w:t>მოადგილეს</w:t>
      </w:r>
      <w:r w:rsidRPr="00601A03">
        <w:rPr>
          <w:b/>
          <w:bCs/>
          <w:lang w:val="ka-GE"/>
        </w:rPr>
        <w:t xml:space="preserve"> </w:t>
      </w:r>
      <w:r w:rsidRPr="00601A03">
        <w:rPr>
          <w:rFonts w:ascii="Sylfaen" w:hAnsi="Sylfaen" w:cs="Sylfaen"/>
          <w:b/>
          <w:bCs/>
          <w:lang w:val="ka-GE"/>
        </w:rPr>
        <w:t>შეუძლიათ</w:t>
      </w:r>
      <w:r w:rsidRPr="00601A03">
        <w:rPr>
          <w:b/>
          <w:bCs/>
          <w:lang w:val="ka-GE"/>
        </w:rPr>
        <w:t xml:space="preserve"> </w:t>
      </w:r>
      <w:r w:rsidRPr="00601A03">
        <w:rPr>
          <w:rFonts w:ascii="Sylfaen" w:hAnsi="Sylfaen" w:cs="Sylfaen"/>
          <w:b/>
          <w:bCs/>
          <w:lang w:val="ka-GE"/>
        </w:rPr>
        <w:t>შექმნან</w:t>
      </w:r>
      <w:r w:rsidRPr="00601A03">
        <w:rPr>
          <w:b/>
          <w:bCs/>
          <w:lang w:val="ka-GE"/>
        </w:rPr>
        <w:t xml:space="preserve"> </w:t>
      </w:r>
      <w:r w:rsidRPr="00601A03">
        <w:rPr>
          <w:rFonts w:ascii="Sylfaen" w:hAnsi="Sylfaen" w:cs="Sylfaen"/>
          <w:b/>
          <w:bCs/>
          <w:lang w:val="ka-GE"/>
        </w:rPr>
        <w:t>საერთო</w:t>
      </w:r>
      <w:r w:rsidRPr="00601A03">
        <w:rPr>
          <w:b/>
          <w:bCs/>
          <w:lang w:val="ka-GE"/>
        </w:rPr>
        <w:t xml:space="preserve"> </w:t>
      </w:r>
      <w:r w:rsidRPr="00601A03">
        <w:rPr>
          <w:rFonts w:ascii="Sylfaen" w:hAnsi="Sylfaen" w:cs="Sylfaen"/>
          <w:b/>
          <w:bCs/>
          <w:lang w:val="ka-GE"/>
        </w:rPr>
        <w:t>კაბინეტი (აპარატი)</w:t>
      </w:r>
      <w:r w:rsidRPr="00601A03">
        <w:rPr>
          <w:b/>
          <w:bCs/>
          <w:lang w:val="ka-GE"/>
        </w:rPr>
        <w:t>.</w:t>
      </w:r>
    </w:p>
    <w:p w:rsidR="00961896" w:rsidRPr="000E6F48" w:rsidRDefault="00961896" w:rsidP="007E5741">
      <w:pPr>
        <w:spacing w:line="276" w:lineRule="auto"/>
        <w:jc w:val="both"/>
        <w:rPr>
          <w:rFonts w:ascii="Sylfaen" w:hAnsi="Sylfaen"/>
          <w:lang w:val="ka-GE"/>
        </w:rPr>
      </w:pPr>
      <w:r w:rsidRPr="000E6F48">
        <w:rPr>
          <w:rFonts w:ascii="Sylfaen" w:hAnsi="Sylfaen" w:cs="Sylfaen"/>
          <w:lang w:val="ka-GE"/>
        </w:rPr>
        <w:t>სამინისტროში</w:t>
      </w:r>
      <w:r w:rsidRPr="000E6F48">
        <w:rPr>
          <w:rFonts w:ascii="Sylfaen" w:hAnsi="Sylfaen"/>
          <w:lang w:val="ka-GE"/>
        </w:rPr>
        <w:t xml:space="preserve"> </w:t>
      </w:r>
      <w:r w:rsidRPr="000E6F48">
        <w:rPr>
          <w:rFonts w:ascii="Sylfaen" w:hAnsi="Sylfaen" w:cs="Sylfaen"/>
          <w:lang w:val="ka-GE"/>
        </w:rPr>
        <w:t>აღნიშნული</w:t>
      </w:r>
      <w:r w:rsidRPr="000E6F48">
        <w:rPr>
          <w:rFonts w:ascii="Sylfaen" w:hAnsi="Sylfaen"/>
          <w:lang w:val="ka-GE"/>
        </w:rPr>
        <w:t xml:space="preserve"> </w:t>
      </w:r>
      <w:r w:rsidRPr="000E6F48">
        <w:rPr>
          <w:rFonts w:ascii="Sylfaen" w:hAnsi="Sylfaen" w:cs="Sylfaen"/>
          <w:lang w:val="ka-GE"/>
        </w:rPr>
        <w:t>ტიპის</w:t>
      </w:r>
      <w:r w:rsidRPr="000E6F48">
        <w:rPr>
          <w:rFonts w:ascii="Sylfaen" w:hAnsi="Sylfaen"/>
          <w:lang w:val="ka-GE"/>
        </w:rPr>
        <w:t xml:space="preserve"> </w:t>
      </w:r>
      <w:r w:rsidRPr="000E6F48">
        <w:rPr>
          <w:rFonts w:ascii="Sylfaen" w:hAnsi="Sylfaen" w:cs="Sylfaen"/>
          <w:lang w:val="ka-GE"/>
        </w:rPr>
        <w:t>კაბინეტი</w:t>
      </w:r>
      <w:r w:rsidRPr="000E6F48">
        <w:rPr>
          <w:rFonts w:ascii="Sylfaen" w:hAnsi="Sylfaen"/>
          <w:lang w:val="ka-GE"/>
        </w:rPr>
        <w:t xml:space="preserve"> </w:t>
      </w:r>
      <w:r w:rsidRPr="000E6F48">
        <w:rPr>
          <w:rFonts w:ascii="Sylfaen" w:hAnsi="Sylfaen" w:cs="Sylfaen"/>
          <w:lang w:val="ka-GE"/>
        </w:rPr>
        <w:t>ორგანიზაციული</w:t>
      </w:r>
      <w:r w:rsidRPr="000E6F48">
        <w:rPr>
          <w:rFonts w:ascii="Sylfaen" w:hAnsi="Sylfaen"/>
          <w:lang w:val="ka-GE"/>
        </w:rPr>
        <w:t xml:space="preserve"> </w:t>
      </w:r>
      <w:r w:rsidRPr="000E6F48">
        <w:rPr>
          <w:rFonts w:ascii="Sylfaen" w:hAnsi="Sylfaen" w:cs="Sylfaen"/>
          <w:lang w:val="ka-GE"/>
        </w:rPr>
        <w:t>მოწყობის</w:t>
      </w:r>
      <w:r w:rsidRPr="000E6F48">
        <w:rPr>
          <w:rFonts w:ascii="Sylfaen" w:hAnsi="Sylfaen"/>
          <w:lang w:val="ka-GE"/>
        </w:rPr>
        <w:t xml:space="preserve"> </w:t>
      </w:r>
      <w:r w:rsidRPr="000E6F48">
        <w:rPr>
          <w:rFonts w:ascii="Sylfaen" w:hAnsi="Sylfaen" w:cs="Sylfaen"/>
          <w:lang w:val="ka-GE"/>
        </w:rPr>
        <w:t>ფორმით</w:t>
      </w:r>
      <w:r w:rsidRPr="000E6F48">
        <w:rPr>
          <w:rFonts w:ascii="Sylfaen" w:hAnsi="Sylfaen"/>
          <w:lang w:val="ka-GE"/>
        </w:rPr>
        <w:t xml:space="preserve"> </w:t>
      </w:r>
      <w:r w:rsidRPr="000E6F48">
        <w:rPr>
          <w:rFonts w:ascii="Sylfaen" w:hAnsi="Sylfaen" w:cs="Sylfaen"/>
          <w:lang w:val="ka-GE"/>
        </w:rPr>
        <w:t>გვხვდება</w:t>
      </w:r>
      <w:r w:rsidRPr="000E6F48">
        <w:rPr>
          <w:rFonts w:ascii="Sylfaen" w:hAnsi="Sylfaen"/>
          <w:lang w:val="ka-GE"/>
        </w:rPr>
        <w:t xml:space="preserve"> აპარატის სახელწოდებით. აღნიშნული აპარატი აერთიანებს მინისტრის მრჩევლებს და თანაშემწეებს.</w:t>
      </w:r>
    </w:p>
    <w:p w:rsidR="00601A03" w:rsidRPr="00601A03" w:rsidRDefault="00601A03" w:rsidP="007E5741">
      <w:pPr>
        <w:spacing w:line="276" w:lineRule="auto"/>
        <w:jc w:val="both"/>
        <w:rPr>
          <w:rFonts w:ascii="Sylfaen" w:hAnsi="Sylfaen"/>
          <w:b/>
          <w:bCs/>
          <w:lang w:val="ka-GE"/>
        </w:rPr>
      </w:pPr>
      <w:r w:rsidRPr="00601A03">
        <w:rPr>
          <w:rFonts w:ascii="Sylfaen" w:hAnsi="Sylfaen" w:cs="Sylfaen"/>
          <w:b/>
          <w:bCs/>
          <w:lang w:val="ka-GE"/>
        </w:rPr>
        <w:t>პრიორიტეტული</w:t>
      </w:r>
      <w:r w:rsidRPr="00601A03">
        <w:rPr>
          <w:b/>
          <w:bCs/>
          <w:lang w:val="ka-GE"/>
        </w:rPr>
        <w:t xml:space="preserve"> </w:t>
      </w:r>
      <w:r w:rsidRPr="00601A03">
        <w:rPr>
          <w:rFonts w:ascii="Sylfaen" w:hAnsi="Sylfaen" w:cs="Sylfaen"/>
          <w:b/>
          <w:bCs/>
          <w:lang w:val="ka-GE"/>
        </w:rPr>
        <w:t>ფუნქციები</w:t>
      </w:r>
      <w:r w:rsidRPr="00601A03">
        <w:rPr>
          <w:b/>
          <w:bCs/>
          <w:lang w:val="ka-GE"/>
        </w:rPr>
        <w:t xml:space="preserve"> </w:t>
      </w:r>
      <w:r w:rsidRPr="00601A03">
        <w:rPr>
          <w:rFonts w:ascii="Sylfaen" w:hAnsi="Sylfaen" w:cs="Sylfaen"/>
          <w:b/>
          <w:bCs/>
          <w:lang w:val="ka-GE"/>
        </w:rPr>
        <w:t>უნდა</w:t>
      </w:r>
      <w:r w:rsidRPr="00601A03">
        <w:rPr>
          <w:b/>
          <w:bCs/>
          <w:lang w:val="ka-GE"/>
        </w:rPr>
        <w:t xml:space="preserve"> </w:t>
      </w:r>
      <w:r w:rsidRPr="00601A03">
        <w:rPr>
          <w:rFonts w:ascii="Sylfaen" w:hAnsi="Sylfaen" w:cs="Sylfaen"/>
          <w:b/>
          <w:bCs/>
          <w:lang w:val="ka-GE"/>
        </w:rPr>
        <w:t>აისახოს</w:t>
      </w:r>
      <w:r w:rsidRPr="00601A03">
        <w:rPr>
          <w:b/>
          <w:bCs/>
          <w:lang w:val="ka-GE"/>
        </w:rPr>
        <w:t xml:space="preserve"> </w:t>
      </w:r>
      <w:r w:rsidRPr="00601A03">
        <w:rPr>
          <w:rFonts w:ascii="Sylfaen" w:hAnsi="Sylfaen" w:cs="Sylfaen"/>
          <w:b/>
          <w:bCs/>
          <w:lang w:val="ka-GE"/>
        </w:rPr>
        <w:t>სამინისტროს</w:t>
      </w:r>
      <w:r w:rsidRPr="00601A03">
        <w:rPr>
          <w:b/>
          <w:bCs/>
          <w:lang w:val="ka-GE"/>
        </w:rPr>
        <w:t xml:space="preserve"> </w:t>
      </w:r>
      <w:r w:rsidRPr="00601A03">
        <w:rPr>
          <w:rFonts w:ascii="Sylfaen" w:hAnsi="Sylfaen" w:cs="Sylfaen"/>
          <w:b/>
          <w:bCs/>
          <w:lang w:val="ka-GE"/>
        </w:rPr>
        <w:t>სტრუქტურულ</w:t>
      </w:r>
      <w:r w:rsidRPr="00601A03">
        <w:rPr>
          <w:b/>
          <w:bCs/>
          <w:lang w:val="ka-GE"/>
        </w:rPr>
        <w:t xml:space="preserve"> </w:t>
      </w:r>
      <w:r w:rsidRPr="00601A03">
        <w:rPr>
          <w:rFonts w:ascii="Sylfaen" w:hAnsi="Sylfaen" w:cs="Sylfaen"/>
          <w:b/>
          <w:bCs/>
          <w:lang w:val="ka-GE"/>
        </w:rPr>
        <w:t>მოწყობაში</w:t>
      </w:r>
      <w:r w:rsidRPr="00601A03">
        <w:rPr>
          <w:b/>
          <w:bCs/>
          <w:lang w:val="ka-GE"/>
        </w:rPr>
        <w:t xml:space="preserve"> (</w:t>
      </w:r>
      <w:r w:rsidRPr="00601A03">
        <w:rPr>
          <w:rFonts w:ascii="Sylfaen" w:hAnsi="Sylfaen" w:cs="Sylfaen"/>
          <w:b/>
          <w:bCs/>
          <w:lang w:val="ka-GE"/>
        </w:rPr>
        <w:t>სუბორდინაციის</w:t>
      </w:r>
      <w:r w:rsidRPr="00601A03">
        <w:rPr>
          <w:b/>
          <w:bCs/>
          <w:lang w:val="ka-GE"/>
        </w:rPr>
        <w:t xml:space="preserve"> </w:t>
      </w:r>
      <w:r w:rsidRPr="00601A03">
        <w:rPr>
          <w:rFonts w:ascii="Sylfaen" w:hAnsi="Sylfaen" w:cs="Sylfaen"/>
          <w:b/>
          <w:bCs/>
          <w:lang w:val="ka-GE"/>
        </w:rPr>
        <w:t>და</w:t>
      </w:r>
      <w:r w:rsidRPr="00601A03">
        <w:rPr>
          <w:b/>
          <w:bCs/>
          <w:lang w:val="ka-GE"/>
        </w:rPr>
        <w:t xml:space="preserve"> </w:t>
      </w:r>
      <w:r w:rsidRPr="00601A03">
        <w:rPr>
          <w:rFonts w:ascii="Sylfaen" w:hAnsi="Sylfaen" w:cs="Sylfaen"/>
          <w:b/>
          <w:bCs/>
          <w:lang w:val="ka-GE"/>
        </w:rPr>
        <w:t>ადამიანისეული</w:t>
      </w:r>
      <w:r w:rsidRPr="00601A03">
        <w:rPr>
          <w:b/>
          <w:bCs/>
          <w:lang w:val="ka-GE"/>
        </w:rPr>
        <w:t xml:space="preserve"> </w:t>
      </w:r>
      <w:r w:rsidRPr="00601A03">
        <w:rPr>
          <w:rFonts w:ascii="Sylfaen" w:hAnsi="Sylfaen" w:cs="Sylfaen"/>
          <w:b/>
          <w:bCs/>
          <w:lang w:val="ka-GE"/>
        </w:rPr>
        <w:t>რესურსის</w:t>
      </w:r>
      <w:r w:rsidRPr="00601A03">
        <w:rPr>
          <w:b/>
          <w:bCs/>
          <w:lang w:val="ka-GE"/>
        </w:rPr>
        <w:t xml:space="preserve"> </w:t>
      </w:r>
      <w:r w:rsidRPr="00601A03">
        <w:rPr>
          <w:rFonts w:ascii="Sylfaen" w:hAnsi="Sylfaen" w:cs="Sylfaen"/>
          <w:b/>
          <w:bCs/>
          <w:lang w:val="ka-GE"/>
        </w:rPr>
        <w:t>თვალსაზრისით</w:t>
      </w:r>
      <w:r w:rsidRPr="00601A03">
        <w:rPr>
          <w:b/>
          <w:bCs/>
          <w:lang w:val="ka-GE"/>
        </w:rPr>
        <w:t xml:space="preserve">), </w:t>
      </w:r>
      <w:r w:rsidRPr="00601A03">
        <w:rPr>
          <w:rFonts w:ascii="Sylfaen" w:hAnsi="Sylfaen" w:cs="Sylfaen"/>
          <w:b/>
          <w:bCs/>
          <w:lang w:val="ka-GE"/>
        </w:rPr>
        <w:t>რაც</w:t>
      </w:r>
      <w:r w:rsidRPr="00601A03">
        <w:rPr>
          <w:b/>
          <w:bCs/>
          <w:lang w:val="ka-GE"/>
        </w:rPr>
        <w:t xml:space="preserve"> </w:t>
      </w:r>
      <w:r w:rsidRPr="00601A03">
        <w:rPr>
          <w:rFonts w:ascii="Sylfaen" w:hAnsi="Sylfaen" w:cs="Sylfaen"/>
          <w:b/>
          <w:bCs/>
          <w:lang w:val="ka-GE"/>
        </w:rPr>
        <w:t>უზრუნველყოფს</w:t>
      </w:r>
      <w:r w:rsidRPr="00601A03">
        <w:rPr>
          <w:b/>
          <w:bCs/>
          <w:lang w:val="ka-GE"/>
        </w:rPr>
        <w:t xml:space="preserve"> </w:t>
      </w:r>
      <w:r w:rsidRPr="00601A03">
        <w:rPr>
          <w:rFonts w:ascii="Sylfaen" w:hAnsi="Sylfaen" w:cs="Sylfaen"/>
          <w:b/>
          <w:bCs/>
          <w:lang w:val="ka-GE"/>
        </w:rPr>
        <w:t>ეფექტიანობას</w:t>
      </w:r>
      <w:r w:rsidRPr="00601A03">
        <w:rPr>
          <w:b/>
          <w:bCs/>
          <w:lang w:val="ka-GE"/>
        </w:rPr>
        <w:t>.</w:t>
      </w:r>
    </w:p>
    <w:p w:rsidR="00961896" w:rsidRPr="000E6F48" w:rsidRDefault="00961896" w:rsidP="007E5741">
      <w:pPr>
        <w:spacing w:line="276" w:lineRule="auto"/>
        <w:jc w:val="both"/>
        <w:rPr>
          <w:rFonts w:ascii="Sylfaen" w:hAnsi="Sylfaen"/>
          <w:lang w:val="ka-GE"/>
        </w:rPr>
      </w:pPr>
      <w:r w:rsidRPr="000E6F48">
        <w:rPr>
          <w:rFonts w:ascii="Sylfaen" w:hAnsi="Sylfaen"/>
          <w:lang w:val="ka-GE"/>
        </w:rPr>
        <w:t xml:space="preserve">რეგიონული განვითარებისა და ინფრასტრუქტურის სამინისტროს ორგანიზაციულ სტრუქტურაში პრიორიტეტული ფუნქციები სამინისტროს შემთხვევაში ასახულია და შეიძლება ითქვას, რომ  </w:t>
      </w:r>
      <w:r w:rsidR="001D61AB">
        <w:rPr>
          <w:rFonts w:ascii="Sylfaen" w:hAnsi="Sylfaen"/>
          <w:lang w:val="ka-GE"/>
        </w:rPr>
        <w:t>პრიორიტეტულ</w:t>
      </w:r>
      <w:r w:rsidRPr="000E6F48">
        <w:rPr>
          <w:rFonts w:ascii="Sylfaen" w:hAnsi="Sylfaen"/>
          <w:lang w:val="ka-GE"/>
        </w:rPr>
        <w:t xml:space="preserve"> ამოცანებზე პასუხისმგებლობა გადანაწილებულია დეპარტამენტების დონეზე. თუმცა, არ არის ცხადად გამოკვეთილი მობილიზაციისა და სამხედრო გაწვევის საკითხების სამინისტროს მანდატის ქვეშ არსებობის საფუძველი. </w:t>
      </w:r>
    </w:p>
    <w:p w:rsidR="00601A03" w:rsidRPr="00601A03" w:rsidRDefault="00601A03" w:rsidP="007E5741">
      <w:pPr>
        <w:spacing w:line="276" w:lineRule="auto"/>
        <w:jc w:val="both"/>
        <w:rPr>
          <w:rFonts w:ascii="Sylfaen" w:hAnsi="Sylfaen"/>
          <w:b/>
          <w:bCs/>
          <w:lang w:val="ka-GE"/>
        </w:rPr>
      </w:pPr>
      <w:r w:rsidRPr="00601A03">
        <w:rPr>
          <w:rFonts w:ascii="Sylfaen" w:hAnsi="Sylfaen" w:cs="Sylfaen"/>
          <w:b/>
          <w:bCs/>
          <w:lang w:val="ka-GE"/>
        </w:rPr>
        <w:t>სამინისტრომ</w:t>
      </w:r>
      <w:r w:rsidRPr="00601A03">
        <w:rPr>
          <w:b/>
          <w:bCs/>
          <w:lang w:val="ka-GE"/>
        </w:rPr>
        <w:t xml:space="preserve"> </w:t>
      </w:r>
      <w:r w:rsidRPr="00601A03">
        <w:rPr>
          <w:rFonts w:ascii="Sylfaen" w:hAnsi="Sylfaen" w:cs="Sylfaen"/>
          <w:b/>
          <w:bCs/>
          <w:lang w:val="ka-GE"/>
        </w:rPr>
        <w:t>პოლიტიკის</w:t>
      </w:r>
      <w:r w:rsidRPr="00601A03">
        <w:rPr>
          <w:b/>
          <w:bCs/>
          <w:lang w:val="ka-GE"/>
        </w:rPr>
        <w:t xml:space="preserve"> </w:t>
      </w:r>
      <w:r w:rsidRPr="00601A03">
        <w:rPr>
          <w:rFonts w:ascii="Sylfaen" w:hAnsi="Sylfaen" w:cs="Sylfaen"/>
          <w:b/>
          <w:bCs/>
          <w:lang w:val="ka-GE"/>
        </w:rPr>
        <w:t>შემუშავებისა</w:t>
      </w:r>
      <w:r w:rsidRPr="00601A03">
        <w:rPr>
          <w:b/>
          <w:bCs/>
          <w:lang w:val="ka-GE"/>
        </w:rPr>
        <w:t xml:space="preserve"> </w:t>
      </w:r>
      <w:r w:rsidRPr="00601A03">
        <w:rPr>
          <w:rFonts w:ascii="Sylfaen" w:hAnsi="Sylfaen" w:cs="Sylfaen"/>
          <w:b/>
          <w:bCs/>
          <w:lang w:val="ka-GE"/>
        </w:rPr>
        <w:t>და</w:t>
      </w:r>
      <w:r w:rsidRPr="00601A03">
        <w:rPr>
          <w:b/>
          <w:bCs/>
          <w:lang w:val="ka-GE"/>
        </w:rPr>
        <w:t xml:space="preserve"> </w:t>
      </w:r>
      <w:r w:rsidRPr="00601A03">
        <w:rPr>
          <w:rFonts w:ascii="Sylfaen" w:hAnsi="Sylfaen" w:cs="Sylfaen"/>
          <w:b/>
          <w:bCs/>
          <w:lang w:val="ka-GE"/>
        </w:rPr>
        <w:t>კოორდინაციის</w:t>
      </w:r>
      <w:r w:rsidRPr="00601A03">
        <w:rPr>
          <w:b/>
          <w:bCs/>
          <w:lang w:val="ka-GE"/>
        </w:rPr>
        <w:t xml:space="preserve"> </w:t>
      </w:r>
      <w:r w:rsidRPr="00601A03">
        <w:rPr>
          <w:rFonts w:ascii="Sylfaen" w:hAnsi="Sylfaen" w:cs="Sylfaen"/>
          <w:b/>
          <w:bCs/>
          <w:lang w:val="ka-GE"/>
        </w:rPr>
        <w:t>ფუნქციების</w:t>
      </w:r>
      <w:r w:rsidRPr="00601A03">
        <w:rPr>
          <w:b/>
          <w:bCs/>
          <w:lang w:val="ka-GE"/>
        </w:rPr>
        <w:t xml:space="preserve"> </w:t>
      </w:r>
      <w:r w:rsidRPr="00601A03">
        <w:rPr>
          <w:rFonts w:ascii="Sylfaen" w:hAnsi="Sylfaen" w:cs="Sylfaen"/>
          <w:b/>
          <w:bCs/>
          <w:lang w:val="ka-GE"/>
        </w:rPr>
        <w:t>განხორციელება</w:t>
      </w:r>
      <w:r w:rsidRPr="00601A03">
        <w:rPr>
          <w:b/>
          <w:bCs/>
          <w:lang w:val="ka-GE"/>
        </w:rPr>
        <w:t xml:space="preserve"> </w:t>
      </w:r>
      <w:r w:rsidRPr="00601A03">
        <w:rPr>
          <w:rFonts w:ascii="Sylfaen" w:hAnsi="Sylfaen" w:cs="Sylfaen"/>
          <w:b/>
          <w:bCs/>
          <w:lang w:val="ka-GE"/>
        </w:rPr>
        <w:t>უნდა</w:t>
      </w:r>
      <w:r w:rsidRPr="00601A03">
        <w:rPr>
          <w:b/>
          <w:bCs/>
          <w:lang w:val="ka-GE"/>
        </w:rPr>
        <w:t xml:space="preserve"> </w:t>
      </w:r>
      <w:r w:rsidRPr="00601A03">
        <w:rPr>
          <w:rFonts w:ascii="Sylfaen" w:hAnsi="Sylfaen" w:cs="Sylfaen"/>
          <w:b/>
          <w:bCs/>
          <w:lang w:val="ka-GE"/>
        </w:rPr>
        <w:t>უზრუნველყოს</w:t>
      </w:r>
      <w:r w:rsidRPr="00601A03">
        <w:rPr>
          <w:b/>
          <w:bCs/>
          <w:lang w:val="ka-GE"/>
        </w:rPr>
        <w:t xml:space="preserve"> </w:t>
      </w:r>
      <w:r w:rsidRPr="00601A03">
        <w:rPr>
          <w:rFonts w:ascii="Sylfaen" w:hAnsi="Sylfaen" w:cs="Sylfaen"/>
          <w:b/>
          <w:bCs/>
          <w:lang w:val="ka-GE"/>
        </w:rPr>
        <w:t>შტატით</w:t>
      </w:r>
      <w:r w:rsidRPr="00601A03">
        <w:rPr>
          <w:b/>
          <w:bCs/>
          <w:lang w:val="ka-GE"/>
        </w:rPr>
        <w:t xml:space="preserve"> </w:t>
      </w:r>
      <w:r w:rsidRPr="00601A03">
        <w:rPr>
          <w:rFonts w:ascii="Sylfaen" w:hAnsi="Sylfaen" w:cs="Sylfaen"/>
          <w:b/>
          <w:bCs/>
          <w:lang w:val="ka-GE"/>
        </w:rPr>
        <w:t>გათვალისწინებულ</w:t>
      </w:r>
      <w:r w:rsidRPr="00601A03">
        <w:rPr>
          <w:b/>
          <w:bCs/>
          <w:lang w:val="ka-GE"/>
        </w:rPr>
        <w:t xml:space="preserve"> </w:t>
      </w:r>
      <w:r w:rsidRPr="00601A03">
        <w:rPr>
          <w:rFonts w:ascii="Sylfaen" w:hAnsi="Sylfaen" w:cs="Sylfaen"/>
          <w:b/>
          <w:bCs/>
          <w:lang w:val="ka-GE"/>
        </w:rPr>
        <w:t>პოზიციათა</w:t>
      </w:r>
      <w:r w:rsidRPr="00601A03">
        <w:rPr>
          <w:b/>
          <w:bCs/>
          <w:lang w:val="ka-GE"/>
        </w:rPr>
        <w:t xml:space="preserve"> 70%-</w:t>
      </w:r>
      <w:r w:rsidRPr="00601A03">
        <w:rPr>
          <w:rFonts w:ascii="Sylfaen" w:hAnsi="Sylfaen" w:cs="Sylfaen"/>
          <w:b/>
          <w:bCs/>
          <w:lang w:val="ka-GE"/>
        </w:rPr>
        <w:t>ის</w:t>
      </w:r>
      <w:r w:rsidRPr="00601A03">
        <w:rPr>
          <w:b/>
          <w:bCs/>
          <w:lang w:val="ka-GE"/>
        </w:rPr>
        <w:t xml:space="preserve">, </w:t>
      </w:r>
      <w:r w:rsidRPr="00601A03">
        <w:rPr>
          <w:rFonts w:ascii="Sylfaen" w:hAnsi="Sylfaen" w:cs="Sylfaen"/>
          <w:b/>
          <w:bCs/>
          <w:lang w:val="ka-GE"/>
        </w:rPr>
        <w:t>ხოლო</w:t>
      </w:r>
      <w:r w:rsidRPr="00601A03">
        <w:rPr>
          <w:b/>
          <w:bCs/>
          <w:lang w:val="ka-GE"/>
        </w:rPr>
        <w:t xml:space="preserve"> </w:t>
      </w:r>
      <w:r w:rsidRPr="00601A03">
        <w:rPr>
          <w:rFonts w:ascii="Sylfaen" w:hAnsi="Sylfaen" w:cs="Sylfaen"/>
          <w:b/>
          <w:bCs/>
          <w:lang w:val="ka-GE"/>
        </w:rPr>
        <w:t>მხარდამჭერი</w:t>
      </w:r>
      <w:r w:rsidRPr="00601A03">
        <w:rPr>
          <w:b/>
          <w:bCs/>
          <w:lang w:val="ka-GE"/>
        </w:rPr>
        <w:t xml:space="preserve"> </w:t>
      </w:r>
      <w:r w:rsidRPr="00601A03">
        <w:rPr>
          <w:rFonts w:ascii="Sylfaen" w:hAnsi="Sylfaen" w:cs="Sylfaen"/>
          <w:b/>
          <w:bCs/>
          <w:lang w:val="ka-GE"/>
        </w:rPr>
        <w:t>ფუნქციების</w:t>
      </w:r>
      <w:r w:rsidRPr="00601A03">
        <w:rPr>
          <w:b/>
          <w:bCs/>
          <w:lang w:val="ka-GE"/>
        </w:rPr>
        <w:t xml:space="preserve"> </w:t>
      </w:r>
      <w:r w:rsidRPr="00601A03">
        <w:rPr>
          <w:rFonts w:ascii="Sylfaen" w:hAnsi="Sylfaen" w:cs="Sylfaen"/>
          <w:b/>
          <w:bCs/>
          <w:lang w:val="ka-GE"/>
        </w:rPr>
        <w:t>განხორციელება</w:t>
      </w:r>
      <w:r w:rsidRPr="00601A03">
        <w:rPr>
          <w:b/>
          <w:bCs/>
          <w:lang w:val="ka-GE"/>
        </w:rPr>
        <w:t xml:space="preserve"> - </w:t>
      </w:r>
      <w:r w:rsidRPr="00601A03">
        <w:rPr>
          <w:rFonts w:ascii="Sylfaen" w:hAnsi="Sylfaen" w:cs="Sylfaen"/>
          <w:b/>
          <w:bCs/>
          <w:lang w:val="ka-GE"/>
        </w:rPr>
        <w:t>შტატით</w:t>
      </w:r>
      <w:r w:rsidRPr="00601A03">
        <w:rPr>
          <w:b/>
          <w:bCs/>
          <w:lang w:val="ka-GE"/>
        </w:rPr>
        <w:t xml:space="preserve"> </w:t>
      </w:r>
      <w:r w:rsidRPr="00601A03">
        <w:rPr>
          <w:rFonts w:ascii="Sylfaen" w:hAnsi="Sylfaen" w:cs="Sylfaen"/>
          <w:b/>
          <w:bCs/>
          <w:lang w:val="ka-GE"/>
        </w:rPr>
        <w:t>გათვალისწინებულ</w:t>
      </w:r>
      <w:r w:rsidRPr="00601A03">
        <w:rPr>
          <w:b/>
          <w:bCs/>
          <w:lang w:val="ka-GE"/>
        </w:rPr>
        <w:t xml:space="preserve"> </w:t>
      </w:r>
      <w:r w:rsidRPr="00601A03">
        <w:rPr>
          <w:rFonts w:ascii="Sylfaen" w:hAnsi="Sylfaen" w:cs="Sylfaen"/>
          <w:b/>
          <w:bCs/>
          <w:lang w:val="ka-GE"/>
        </w:rPr>
        <w:t>პოზიციათა</w:t>
      </w:r>
      <w:r w:rsidRPr="00601A03">
        <w:rPr>
          <w:b/>
          <w:bCs/>
          <w:lang w:val="ka-GE"/>
        </w:rPr>
        <w:t xml:space="preserve"> </w:t>
      </w:r>
      <w:r w:rsidRPr="00601A03">
        <w:rPr>
          <w:rFonts w:ascii="Sylfaen" w:hAnsi="Sylfaen" w:cs="Sylfaen"/>
          <w:b/>
          <w:bCs/>
          <w:lang w:val="ka-GE"/>
        </w:rPr>
        <w:t>მხოლოდ</w:t>
      </w:r>
      <w:r w:rsidRPr="00601A03">
        <w:rPr>
          <w:b/>
          <w:bCs/>
          <w:lang w:val="ka-GE"/>
        </w:rPr>
        <w:t xml:space="preserve"> 30%-</w:t>
      </w:r>
      <w:r w:rsidRPr="00601A03">
        <w:rPr>
          <w:rFonts w:ascii="Sylfaen" w:hAnsi="Sylfaen" w:cs="Sylfaen"/>
          <w:b/>
          <w:bCs/>
          <w:lang w:val="ka-GE"/>
        </w:rPr>
        <w:t>ის</w:t>
      </w:r>
      <w:r w:rsidRPr="00601A03">
        <w:rPr>
          <w:b/>
          <w:bCs/>
          <w:lang w:val="ka-GE"/>
        </w:rPr>
        <w:t xml:space="preserve"> </w:t>
      </w:r>
      <w:r w:rsidRPr="00601A03">
        <w:rPr>
          <w:rFonts w:ascii="Sylfaen" w:hAnsi="Sylfaen" w:cs="Sylfaen"/>
          <w:b/>
          <w:bCs/>
          <w:lang w:val="ka-GE"/>
        </w:rPr>
        <w:t>გამოყენებით</w:t>
      </w:r>
      <w:r w:rsidRPr="00601A03">
        <w:rPr>
          <w:b/>
          <w:bCs/>
          <w:lang w:val="ka-GE"/>
        </w:rPr>
        <w:t xml:space="preserve"> (</w:t>
      </w:r>
      <w:r w:rsidRPr="00601A03">
        <w:rPr>
          <w:rFonts w:ascii="Sylfaen" w:hAnsi="Sylfaen" w:cs="Sylfaen"/>
          <w:b/>
          <w:bCs/>
          <w:lang w:val="ka-GE"/>
        </w:rPr>
        <w:t>პოლიტიკა</w:t>
      </w:r>
      <w:r w:rsidRPr="00601A03">
        <w:rPr>
          <w:b/>
          <w:bCs/>
          <w:lang w:val="ka-GE"/>
        </w:rPr>
        <w:t xml:space="preserve">/ </w:t>
      </w:r>
      <w:r w:rsidRPr="00601A03">
        <w:rPr>
          <w:rFonts w:ascii="Sylfaen" w:hAnsi="Sylfaen" w:cs="Sylfaen"/>
          <w:b/>
          <w:bCs/>
          <w:lang w:val="ka-GE"/>
        </w:rPr>
        <w:t>მხარდაჭერა</w:t>
      </w:r>
      <w:r w:rsidRPr="00601A03">
        <w:rPr>
          <w:b/>
          <w:bCs/>
          <w:lang w:val="ka-GE"/>
        </w:rPr>
        <w:t>: 70%/30%).</w:t>
      </w:r>
    </w:p>
    <w:p w:rsidR="00961896" w:rsidRPr="000E6F48" w:rsidRDefault="00961896" w:rsidP="007E5741">
      <w:pPr>
        <w:spacing w:line="276" w:lineRule="auto"/>
        <w:jc w:val="both"/>
        <w:rPr>
          <w:rFonts w:ascii="Sylfaen" w:hAnsi="Sylfaen"/>
          <w:iCs/>
          <w:color w:val="000000"/>
          <w:lang w:val="ka-GE"/>
        </w:rPr>
      </w:pPr>
      <w:r w:rsidRPr="000E6F48">
        <w:rPr>
          <w:rFonts w:ascii="Sylfaen" w:hAnsi="Sylfaen"/>
          <w:color w:val="000000"/>
          <w:lang w:val="ka-GE"/>
        </w:rPr>
        <w:t xml:space="preserve">ეს პრინციპი დარღვეულია რეგიონული განვითარებისა და ინფრასტრუქტურის სამინისტროს შემთხვევაში, რადგან სამინისტროში  </w:t>
      </w:r>
      <w:r w:rsidRPr="000E6F48">
        <w:rPr>
          <w:rFonts w:ascii="Sylfaen" w:hAnsi="Sylfaen"/>
          <w:lang w:val="ka-GE"/>
        </w:rPr>
        <w:t>პოლიტიკური და მხარდამჭერი ფუნქციების შემსრულებელი თანამშრომლების თანაფარდობა არის 25,17 % / 74,83 %-თან.</w:t>
      </w:r>
      <w:r w:rsidRPr="000E6F48">
        <w:rPr>
          <w:rFonts w:ascii="Sylfaen" w:hAnsi="Sylfaen"/>
          <w:iCs/>
          <w:color w:val="000000"/>
          <w:lang w:val="ka-GE"/>
        </w:rPr>
        <w:t xml:space="preserve"> ეს იმას ნიშნავს, რომ შტატით გათვალისწინებულ პოზიციათა ნახევარზე მეტი მხარდამჭერ  ფუნქციებს ასრულებს. </w:t>
      </w:r>
    </w:p>
    <w:p w:rsidR="00961896" w:rsidRPr="000E6F48" w:rsidRDefault="00961896" w:rsidP="007E5741">
      <w:pPr>
        <w:spacing w:line="276" w:lineRule="auto"/>
        <w:jc w:val="both"/>
        <w:rPr>
          <w:rFonts w:ascii="Sylfaen" w:hAnsi="Sylfaen"/>
          <w:iCs/>
          <w:color w:val="000000"/>
          <w:lang w:val="ka-GE"/>
        </w:rPr>
      </w:pPr>
      <w:r w:rsidRPr="000E6F48">
        <w:rPr>
          <w:rFonts w:ascii="Sylfaen" w:hAnsi="Sylfaen"/>
          <w:iCs/>
          <w:color w:val="000000"/>
          <w:lang w:val="ka-GE"/>
        </w:rPr>
        <w:t xml:space="preserve">ინტერვიუებმაც ცხადყო, რომ ძირითადი პოლიტიკაზე მომუშავე დეპარტამენტები მნიშვნელოვნად განიცდიან </w:t>
      </w:r>
      <w:r w:rsidR="00601A03">
        <w:rPr>
          <w:rFonts w:ascii="Sylfaen" w:hAnsi="Sylfaen"/>
          <w:iCs/>
          <w:color w:val="000000"/>
          <w:lang w:val="ka-GE"/>
        </w:rPr>
        <w:t>ადამიანისეული</w:t>
      </w:r>
      <w:r w:rsidRPr="000E6F48">
        <w:rPr>
          <w:rFonts w:ascii="Sylfaen" w:hAnsi="Sylfaen"/>
          <w:iCs/>
          <w:color w:val="000000"/>
          <w:lang w:val="ka-GE"/>
        </w:rPr>
        <w:t xml:space="preserve"> რესურსების ნაკლებობას. მაგალითად, ევროინტეგრაციის რეფორმების ხელშეწყობის დეპარტამენტში დასაქმებულია 9 ადამიანი, რეგიონებსა და ადგილობრივი თვითმმართველობის ორგანოებთან ურთიერთობის დეპარტამენტში - 12 ადამიანი, </w:t>
      </w:r>
      <w:r w:rsidRPr="000E6F48">
        <w:rPr>
          <w:rFonts w:ascii="Sylfaen" w:hAnsi="Sylfaen"/>
          <w:iCs/>
          <w:color w:val="000000"/>
          <w:lang w:val="ka-GE"/>
        </w:rPr>
        <w:lastRenderedPageBreak/>
        <w:t xml:space="preserve">ინფრასტრუქტურის პოლიტიკისა და განვითარების პარტნიორებთან ურთიერთობის დეპარტამენტში - 10 ადამიანი მაშინ, როცა ადმინისტრაციულ დეპარტამენტში მუშაობს 39 ადამიანი. </w:t>
      </w:r>
    </w:p>
    <w:p w:rsidR="00601A03" w:rsidRPr="00601A03" w:rsidRDefault="00601A03" w:rsidP="00601A03">
      <w:pPr>
        <w:spacing w:line="276" w:lineRule="auto"/>
        <w:jc w:val="both"/>
        <w:rPr>
          <w:rFonts w:ascii="Sylfaen" w:hAnsi="Sylfaen"/>
          <w:b/>
          <w:bCs/>
          <w:lang w:val="ka-GE"/>
        </w:rPr>
      </w:pPr>
      <w:r w:rsidRPr="00601A03">
        <w:rPr>
          <w:rFonts w:ascii="Sylfaen" w:hAnsi="Sylfaen" w:cs="Sylfaen"/>
          <w:b/>
          <w:bCs/>
          <w:lang w:val="ka-GE"/>
        </w:rPr>
        <w:t>ორგანიზაციის</w:t>
      </w:r>
      <w:r w:rsidRPr="00601A03">
        <w:rPr>
          <w:b/>
          <w:bCs/>
          <w:lang w:val="ka-GE"/>
        </w:rPr>
        <w:t xml:space="preserve"> </w:t>
      </w:r>
      <w:r w:rsidRPr="00601A03">
        <w:rPr>
          <w:rFonts w:ascii="Sylfaen" w:hAnsi="Sylfaen" w:cs="Sylfaen"/>
          <w:b/>
          <w:bCs/>
          <w:lang w:val="ka-GE"/>
        </w:rPr>
        <w:t>ადამიანისეული</w:t>
      </w:r>
      <w:r w:rsidRPr="00601A03">
        <w:rPr>
          <w:b/>
          <w:bCs/>
          <w:lang w:val="ka-GE"/>
        </w:rPr>
        <w:t xml:space="preserve"> </w:t>
      </w:r>
      <w:r w:rsidRPr="00601A03">
        <w:rPr>
          <w:rFonts w:ascii="Sylfaen" w:hAnsi="Sylfaen" w:cs="Sylfaen"/>
          <w:b/>
          <w:bCs/>
          <w:lang w:val="ka-GE"/>
        </w:rPr>
        <w:t>რესურსების</w:t>
      </w:r>
      <w:r w:rsidRPr="00601A03">
        <w:rPr>
          <w:b/>
          <w:bCs/>
          <w:lang w:val="ka-GE"/>
        </w:rPr>
        <w:t xml:space="preserve"> </w:t>
      </w:r>
      <w:r w:rsidRPr="00601A03">
        <w:rPr>
          <w:rFonts w:ascii="Sylfaen" w:hAnsi="Sylfaen" w:cs="Sylfaen"/>
          <w:b/>
          <w:bCs/>
          <w:lang w:val="ka-GE"/>
        </w:rPr>
        <w:t>ეფექტიანად</w:t>
      </w:r>
      <w:r w:rsidRPr="00601A03">
        <w:rPr>
          <w:b/>
          <w:bCs/>
          <w:lang w:val="ka-GE"/>
        </w:rPr>
        <w:t xml:space="preserve"> </w:t>
      </w:r>
      <w:r w:rsidRPr="00601A03">
        <w:rPr>
          <w:rFonts w:ascii="Sylfaen" w:hAnsi="Sylfaen" w:cs="Sylfaen"/>
          <w:b/>
          <w:bCs/>
          <w:lang w:val="ka-GE"/>
        </w:rPr>
        <w:t>გამოყენებისა</w:t>
      </w:r>
      <w:r w:rsidRPr="00601A03">
        <w:rPr>
          <w:b/>
          <w:bCs/>
          <w:lang w:val="ka-GE"/>
        </w:rPr>
        <w:t xml:space="preserve"> </w:t>
      </w:r>
      <w:r w:rsidRPr="00601A03">
        <w:rPr>
          <w:rFonts w:ascii="Sylfaen" w:hAnsi="Sylfaen" w:cs="Sylfaen"/>
          <w:b/>
          <w:bCs/>
          <w:lang w:val="ka-GE"/>
        </w:rPr>
        <w:t>და</w:t>
      </w:r>
      <w:r w:rsidRPr="00601A03">
        <w:rPr>
          <w:b/>
          <w:bCs/>
          <w:lang w:val="ka-GE"/>
        </w:rPr>
        <w:t xml:space="preserve"> </w:t>
      </w:r>
      <w:r w:rsidRPr="00601A03">
        <w:rPr>
          <w:rFonts w:ascii="Sylfaen" w:hAnsi="Sylfaen" w:cs="Sylfaen"/>
          <w:b/>
          <w:bCs/>
          <w:lang w:val="ka-GE"/>
        </w:rPr>
        <w:t>ზედმეტი</w:t>
      </w:r>
      <w:r w:rsidRPr="00601A03">
        <w:rPr>
          <w:b/>
          <w:bCs/>
          <w:lang w:val="ka-GE"/>
        </w:rPr>
        <w:t xml:space="preserve"> </w:t>
      </w:r>
      <w:r w:rsidRPr="00601A03">
        <w:rPr>
          <w:rFonts w:ascii="Sylfaen" w:hAnsi="Sylfaen" w:cs="Sylfaen"/>
          <w:b/>
          <w:bCs/>
          <w:lang w:val="ka-GE"/>
        </w:rPr>
        <w:t>მმართველობითი</w:t>
      </w:r>
      <w:r w:rsidRPr="00601A03">
        <w:rPr>
          <w:b/>
          <w:bCs/>
          <w:lang w:val="ka-GE"/>
        </w:rPr>
        <w:t xml:space="preserve"> </w:t>
      </w:r>
      <w:r w:rsidRPr="00601A03">
        <w:rPr>
          <w:rFonts w:ascii="Sylfaen" w:hAnsi="Sylfaen" w:cs="Sylfaen"/>
          <w:b/>
          <w:bCs/>
          <w:lang w:val="ka-GE"/>
        </w:rPr>
        <w:t>რგოლების</w:t>
      </w:r>
      <w:r w:rsidRPr="00601A03">
        <w:rPr>
          <w:b/>
          <w:bCs/>
          <w:lang w:val="ka-GE"/>
        </w:rPr>
        <w:t xml:space="preserve"> </w:t>
      </w:r>
      <w:r w:rsidRPr="00601A03">
        <w:rPr>
          <w:rFonts w:ascii="Sylfaen" w:hAnsi="Sylfaen" w:cs="Sylfaen"/>
          <w:b/>
          <w:bCs/>
          <w:lang w:val="ka-GE"/>
        </w:rPr>
        <w:t>შექმნის</w:t>
      </w:r>
      <w:r w:rsidRPr="00601A03">
        <w:rPr>
          <w:b/>
          <w:bCs/>
          <w:lang w:val="ka-GE"/>
        </w:rPr>
        <w:t xml:space="preserve"> </w:t>
      </w:r>
      <w:r w:rsidRPr="00601A03">
        <w:rPr>
          <w:rFonts w:ascii="Sylfaen" w:hAnsi="Sylfaen" w:cs="Sylfaen"/>
          <w:b/>
          <w:bCs/>
          <w:lang w:val="ka-GE"/>
        </w:rPr>
        <w:t>თავიდან</w:t>
      </w:r>
      <w:r w:rsidRPr="00601A03">
        <w:rPr>
          <w:b/>
          <w:bCs/>
          <w:lang w:val="ka-GE"/>
        </w:rPr>
        <w:t xml:space="preserve"> </w:t>
      </w:r>
      <w:r w:rsidRPr="00601A03">
        <w:rPr>
          <w:rFonts w:ascii="Sylfaen" w:hAnsi="Sylfaen" w:cs="Sylfaen"/>
          <w:b/>
          <w:bCs/>
          <w:lang w:val="ka-GE"/>
        </w:rPr>
        <w:t>აცილების</w:t>
      </w:r>
      <w:r w:rsidRPr="00601A03">
        <w:rPr>
          <w:b/>
          <w:bCs/>
          <w:lang w:val="ka-GE"/>
        </w:rPr>
        <w:t xml:space="preserve"> </w:t>
      </w:r>
      <w:r w:rsidRPr="00601A03">
        <w:rPr>
          <w:rFonts w:ascii="Sylfaen" w:hAnsi="Sylfaen" w:cs="Sylfaen"/>
          <w:b/>
          <w:bCs/>
          <w:lang w:val="ka-GE"/>
        </w:rPr>
        <w:t>მიზნით</w:t>
      </w:r>
      <w:r w:rsidRPr="00601A03">
        <w:rPr>
          <w:b/>
          <w:bCs/>
          <w:lang w:val="ka-GE"/>
        </w:rPr>
        <w:t xml:space="preserve">, </w:t>
      </w:r>
      <w:r w:rsidRPr="00601A03">
        <w:rPr>
          <w:rFonts w:ascii="Sylfaen" w:hAnsi="Sylfaen" w:cs="Sylfaen"/>
          <w:b/>
          <w:bCs/>
          <w:lang w:val="ka-GE"/>
        </w:rPr>
        <w:t>დეპარტამენტის</w:t>
      </w:r>
      <w:r w:rsidRPr="00601A03">
        <w:rPr>
          <w:b/>
          <w:bCs/>
          <w:lang w:val="ka-GE"/>
        </w:rPr>
        <w:t xml:space="preserve"> </w:t>
      </w:r>
      <w:r w:rsidRPr="00601A03">
        <w:rPr>
          <w:rFonts w:ascii="Sylfaen" w:hAnsi="Sylfaen" w:cs="Sylfaen"/>
          <w:b/>
          <w:bCs/>
          <w:lang w:val="ka-GE"/>
        </w:rPr>
        <w:t>უფროსის</w:t>
      </w:r>
      <w:r w:rsidRPr="00601A03">
        <w:rPr>
          <w:b/>
          <w:bCs/>
          <w:lang w:val="ka-GE"/>
        </w:rPr>
        <w:t xml:space="preserve"> </w:t>
      </w:r>
      <w:r w:rsidRPr="00601A03">
        <w:rPr>
          <w:rFonts w:ascii="Sylfaen" w:hAnsi="Sylfaen" w:cs="Sylfaen"/>
          <w:b/>
          <w:bCs/>
          <w:lang w:val="ka-GE"/>
        </w:rPr>
        <w:t>მოადგილის</w:t>
      </w:r>
      <w:r w:rsidRPr="00601A03">
        <w:rPr>
          <w:b/>
          <w:bCs/>
          <w:lang w:val="ka-GE"/>
        </w:rPr>
        <w:t xml:space="preserve"> </w:t>
      </w:r>
      <w:r w:rsidRPr="00601A03">
        <w:rPr>
          <w:rFonts w:ascii="Sylfaen" w:hAnsi="Sylfaen" w:cs="Sylfaen"/>
          <w:b/>
          <w:bCs/>
          <w:lang w:val="ka-GE"/>
        </w:rPr>
        <w:t>პოზიცია</w:t>
      </w:r>
      <w:r w:rsidRPr="00601A03">
        <w:rPr>
          <w:b/>
          <w:bCs/>
          <w:lang w:val="ka-GE"/>
        </w:rPr>
        <w:t xml:space="preserve"> </w:t>
      </w:r>
      <w:r w:rsidRPr="00601A03">
        <w:rPr>
          <w:rFonts w:ascii="Sylfaen" w:hAnsi="Sylfaen" w:cs="Sylfaen"/>
          <w:b/>
          <w:bCs/>
          <w:lang w:val="ka-GE"/>
        </w:rPr>
        <w:t>შემოღებულ</w:t>
      </w:r>
      <w:r w:rsidRPr="00601A03">
        <w:rPr>
          <w:b/>
          <w:bCs/>
          <w:lang w:val="ka-GE"/>
        </w:rPr>
        <w:t xml:space="preserve"> </w:t>
      </w:r>
      <w:r w:rsidRPr="00601A03">
        <w:rPr>
          <w:rFonts w:ascii="Sylfaen" w:hAnsi="Sylfaen" w:cs="Sylfaen"/>
          <w:b/>
          <w:bCs/>
          <w:lang w:val="ka-GE"/>
        </w:rPr>
        <w:t>უნდა</w:t>
      </w:r>
      <w:r w:rsidRPr="00601A03">
        <w:rPr>
          <w:b/>
          <w:bCs/>
          <w:lang w:val="ka-GE"/>
        </w:rPr>
        <w:t xml:space="preserve"> </w:t>
      </w:r>
      <w:r w:rsidRPr="00601A03">
        <w:rPr>
          <w:rFonts w:ascii="Sylfaen" w:hAnsi="Sylfaen" w:cs="Sylfaen"/>
          <w:b/>
          <w:bCs/>
          <w:lang w:val="ka-GE"/>
        </w:rPr>
        <w:t>იქნეს</w:t>
      </w:r>
      <w:r w:rsidRPr="00601A03">
        <w:rPr>
          <w:b/>
          <w:bCs/>
          <w:lang w:val="ka-GE"/>
        </w:rPr>
        <w:t xml:space="preserve"> </w:t>
      </w:r>
      <w:r w:rsidRPr="00601A03">
        <w:rPr>
          <w:rFonts w:ascii="Sylfaen" w:hAnsi="Sylfaen" w:cs="Sylfaen"/>
          <w:b/>
          <w:bCs/>
          <w:lang w:val="ka-GE"/>
        </w:rPr>
        <w:t>მხოლოდ</w:t>
      </w:r>
      <w:r w:rsidRPr="00601A03">
        <w:rPr>
          <w:b/>
          <w:bCs/>
          <w:lang w:val="ka-GE"/>
        </w:rPr>
        <w:t xml:space="preserve">: </w:t>
      </w:r>
      <w:r w:rsidRPr="00601A03">
        <w:rPr>
          <w:rFonts w:ascii="Sylfaen" w:hAnsi="Sylfaen" w:cs="Sylfaen"/>
          <w:b/>
          <w:bCs/>
          <w:lang w:val="ka-GE"/>
        </w:rPr>
        <w:t>რთული</w:t>
      </w:r>
      <w:r w:rsidRPr="00601A03">
        <w:rPr>
          <w:b/>
          <w:bCs/>
          <w:lang w:val="ka-GE"/>
        </w:rPr>
        <w:t xml:space="preserve"> </w:t>
      </w:r>
      <w:r w:rsidRPr="00601A03">
        <w:rPr>
          <w:rFonts w:ascii="Sylfaen" w:hAnsi="Sylfaen" w:cs="Sylfaen"/>
          <w:b/>
          <w:bCs/>
          <w:lang w:val="ka-GE"/>
        </w:rPr>
        <w:t>ან</w:t>
      </w:r>
      <w:r w:rsidRPr="00601A03">
        <w:rPr>
          <w:b/>
          <w:bCs/>
          <w:lang w:val="ka-GE"/>
        </w:rPr>
        <w:t>/</w:t>
      </w:r>
      <w:r w:rsidRPr="00601A03">
        <w:rPr>
          <w:rFonts w:ascii="Sylfaen" w:hAnsi="Sylfaen" w:cs="Sylfaen"/>
          <w:b/>
          <w:bCs/>
          <w:lang w:val="ka-GE"/>
        </w:rPr>
        <w:t>და</w:t>
      </w:r>
      <w:r w:rsidRPr="00601A03">
        <w:rPr>
          <w:b/>
          <w:bCs/>
          <w:lang w:val="ka-GE"/>
        </w:rPr>
        <w:t xml:space="preserve"> </w:t>
      </w:r>
      <w:r w:rsidRPr="00601A03">
        <w:rPr>
          <w:rFonts w:ascii="Sylfaen" w:hAnsi="Sylfaen" w:cs="Sylfaen"/>
          <w:b/>
          <w:bCs/>
          <w:lang w:val="ka-GE"/>
        </w:rPr>
        <w:t>არაერთგვაროვანი</w:t>
      </w:r>
      <w:r w:rsidRPr="00601A03">
        <w:rPr>
          <w:b/>
          <w:bCs/>
          <w:lang w:val="ka-GE"/>
        </w:rPr>
        <w:t xml:space="preserve"> </w:t>
      </w:r>
      <w:r w:rsidRPr="00601A03">
        <w:rPr>
          <w:rFonts w:ascii="Sylfaen" w:hAnsi="Sylfaen" w:cs="Sylfaen"/>
          <w:b/>
          <w:bCs/>
          <w:lang w:val="ka-GE"/>
        </w:rPr>
        <w:t>ფუნქციების</w:t>
      </w:r>
      <w:r w:rsidRPr="00601A03">
        <w:rPr>
          <w:b/>
          <w:bCs/>
          <w:lang w:val="ka-GE"/>
        </w:rPr>
        <w:t xml:space="preserve"> </w:t>
      </w:r>
      <w:r w:rsidRPr="00601A03">
        <w:rPr>
          <w:rFonts w:ascii="Sylfaen" w:hAnsi="Sylfaen" w:cs="Sylfaen"/>
          <w:b/>
          <w:bCs/>
          <w:lang w:val="ka-GE"/>
        </w:rPr>
        <w:t>არსებობისას</w:t>
      </w:r>
      <w:r w:rsidRPr="00601A03">
        <w:rPr>
          <w:b/>
          <w:bCs/>
          <w:lang w:val="ka-GE"/>
        </w:rPr>
        <w:t xml:space="preserve">; </w:t>
      </w:r>
      <w:r w:rsidRPr="00601A03">
        <w:rPr>
          <w:rFonts w:ascii="Sylfaen" w:hAnsi="Sylfaen" w:cs="Sylfaen"/>
          <w:b/>
          <w:bCs/>
          <w:lang w:val="ka-GE"/>
        </w:rPr>
        <w:t>სულ</w:t>
      </w:r>
      <w:r w:rsidRPr="00601A03">
        <w:rPr>
          <w:b/>
          <w:bCs/>
          <w:lang w:val="ka-GE"/>
        </w:rPr>
        <w:t xml:space="preserve"> </w:t>
      </w:r>
      <w:r w:rsidRPr="00601A03">
        <w:rPr>
          <w:rFonts w:ascii="Sylfaen" w:hAnsi="Sylfaen" w:cs="Sylfaen"/>
          <w:b/>
          <w:bCs/>
          <w:lang w:val="ka-GE"/>
        </w:rPr>
        <w:t>მცირე</w:t>
      </w:r>
      <w:r w:rsidRPr="00601A03">
        <w:rPr>
          <w:b/>
          <w:bCs/>
          <w:lang w:val="ka-GE"/>
        </w:rPr>
        <w:t xml:space="preserve"> </w:t>
      </w:r>
      <w:r w:rsidRPr="00601A03">
        <w:rPr>
          <w:rFonts w:ascii="Sylfaen" w:hAnsi="Sylfaen" w:cs="Sylfaen"/>
          <w:b/>
          <w:bCs/>
          <w:lang w:val="ka-GE"/>
        </w:rPr>
        <w:t>ოთხი</w:t>
      </w:r>
      <w:r w:rsidRPr="00601A03">
        <w:rPr>
          <w:b/>
          <w:bCs/>
          <w:lang w:val="ka-GE"/>
        </w:rPr>
        <w:t xml:space="preserve"> </w:t>
      </w:r>
      <w:r w:rsidRPr="00601A03">
        <w:rPr>
          <w:rFonts w:ascii="Sylfaen" w:hAnsi="Sylfaen" w:cs="Sylfaen"/>
          <w:b/>
          <w:bCs/>
          <w:lang w:val="ka-GE"/>
        </w:rPr>
        <w:t>ქვედანაყოფის</w:t>
      </w:r>
      <w:r w:rsidRPr="00601A03">
        <w:rPr>
          <w:b/>
          <w:bCs/>
          <w:lang w:val="ka-GE"/>
        </w:rPr>
        <w:t xml:space="preserve"> (</w:t>
      </w:r>
      <w:r w:rsidRPr="00601A03">
        <w:rPr>
          <w:rFonts w:ascii="Sylfaen" w:hAnsi="Sylfaen" w:cs="Sylfaen"/>
          <w:b/>
          <w:bCs/>
          <w:lang w:val="ka-GE"/>
        </w:rPr>
        <w:t>სამმართველოს</w:t>
      </w:r>
      <w:r w:rsidRPr="00601A03">
        <w:rPr>
          <w:b/>
          <w:bCs/>
          <w:lang w:val="ka-GE"/>
        </w:rPr>
        <w:t xml:space="preserve">) </w:t>
      </w:r>
      <w:r w:rsidRPr="00601A03">
        <w:rPr>
          <w:rFonts w:ascii="Sylfaen" w:hAnsi="Sylfaen" w:cs="Sylfaen"/>
          <w:b/>
          <w:bCs/>
          <w:lang w:val="ka-GE"/>
        </w:rPr>
        <w:t>არსებობისას</w:t>
      </w:r>
      <w:r w:rsidRPr="00601A03">
        <w:rPr>
          <w:b/>
          <w:bCs/>
          <w:lang w:val="ka-GE"/>
        </w:rPr>
        <w:t xml:space="preserve">. </w:t>
      </w:r>
      <w:r w:rsidRPr="00601A03">
        <w:rPr>
          <w:rFonts w:ascii="Sylfaen" w:hAnsi="Sylfaen" w:cs="Sylfaen"/>
          <w:b/>
          <w:bCs/>
          <w:lang w:val="ka-GE"/>
        </w:rPr>
        <w:t>დეპარტამენტის</w:t>
      </w:r>
      <w:r w:rsidRPr="00601A03">
        <w:rPr>
          <w:b/>
          <w:bCs/>
          <w:lang w:val="ka-GE"/>
        </w:rPr>
        <w:t xml:space="preserve"> </w:t>
      </w:r>
      <w:r w:rsidRPr="00601A03">
        <w:rPr>
          <w:rFonts w:ascii="Sylfaen" w:hAnsi="Sylfaen" w:cs="Sylfaen"/>
          <w:b/>
          <w:bCs/>
          <w:lang w:val="ka-GE"/>
        </w:rPr>
        <w:t>უფროსის</w:t>
      </w:r>
      <w:r w:rsidRPr="00601A03">
        <w:rPr>
          <w:b/>
          <w:bCs/>
          <w:lang w:val="ka-GE"/>
        </w:rPr>
        <w:t xml:space="preserve"> </w:t>
      </w:r>
      <w:r w:rsidRPr="00601A03">
        <w:rPr>
          <w:rFonts w:ascii="Sylfaen" w:hAnsi="Sylfaen" w:cs="Sylfaen"/>
          <w:b/>
          <w:bCs/>
          <w:lang w:val="ka-GE"/>
        </w:rPr>
        <w:t>მოადგილე</w:t>
      </w:r>
      <w:r w:rsidRPr="00601A03">
        <w:rPr>
          <w:b/>
          <w:bCs/>
          <w:lang w:val="ka-GE"/>
        </w:rPr>
        <w:t xml:space="preserve"> </w:t>
      </w:r>
      <w:r w:rsidRPr="00601A03">
        <w:rPr>
          <w:rFonts w:ascii="Sylfaen" w:hAnsi="Sylfaen" w:cs="Sylfaen"/>
          <w:b/>
          <w:bCs/>
          <w:lang w:val="ka-GE"/>
        </w:rPr>
        <w:t>შესაძლებელია</w:t>
      </w:r>
      <w:r w:rsidRPr="00601A03">
        <w:rPr>
          <w:b/>
          <w:bCs/>
          <w:lang w:val="ka-GE"/>
        </w:rPr>
        <w:t xml:space="preserve"> </w:t>
      </w:r>
      <w:r w:rsidRPr="00601A03">
        <w:rPr>
          <w:rFonts w:ascii="Sylfaen" w:hAnsi="Sylfaen" w:cs="Sylfaen"/>
          <w:b/>
          <w:bCs/>
          <w:lang w:val="ka-GE"/>
        </w:rPr>
        <w:t>არსებობდეს</w:t>
      </w:r>
      <w:r w:rsidRPr="00601A03">
        <w:rPr>
          <w:b/>
          <w:bCs/>
          <w:lang w:val="ka-GE"/>
        </w:rPr>
        <w:t xml:space="preserve"> </w:t>
      </w:r>
      <w:r w:rsidRPr="00601A03">
        <w:rPr>
          <w:rFonts w:ascii="Sylfaen" w:hAnsi="Sylfaen" w:cs="Sylfaen"/>
          <w:b/>
          <w:bCs/>
          <w:lang w:val="ka-GE"/>
        </w:rPr>
        <w:t>ასევე</w:t>
      </w:r>
      <w:r w:rsidRPr="00601A03">
        <w:rPr>
          <w:b/>
          <w:bCs/>
          <w:lang w:val="ka-GE"/>
        </w:rPr>
        <w:t xml:space="preserve"> </w:t>
      </w:r>
      <w:r w:rsidRPr="00601A03">
        <w:rPr>
          <w:rFonts w:ascii="Sylfaen" w:hAnsi="Sylfaen" w:cs="Sylfaen"/>
          <w:b/>
          <w:bCs/>
          <w:lang w:val="ka-GE"/>
        </w:rPr>
        <w:t>იმ</w:t>
      </w:r>
      <w:r w:rsidRPr="00601A03">
        <w:rPr>
          <w:b/>
          <w:bCs/>
          <w:lang w:val="ka-GE"/>
        </w:rPr>
        <w:t xml:space="preserve"> </w:t>
      </w:r>
      <w:r w:rsidRPr="00601A03">
        <w:rPr>
          <w:rFonts w:ascii="Sylfaen" w:hAnsi="Sylfaen" w:cs="Sylfaen"/>
          <w:b/>
          <w:bCs/>
          <w:lang w:val="ka-GE"/>
        </w:rPr>
        <w:t>დეპარტამენტებში</w:t>
      </w:r>
      <w:r w:rsidRPr="00601A03">
        <w:rPr>
          <w:b/>
          <w:bCs/>
          <w:lang w:val="ka-GE"/>
        </w:rPr>
        <w:t xml:space="preserve">, </w:t>
      </w:r>
      <w:r w:rsidRPr="00601A03">
        <w:rPr>
          <w:rFonts w:ascii="Sylfaen" w:hAnsi="Sylfaen" w:cs="Sylfaen"/>
          <w:b/>
          <w:bCs/>
          <w:lang w:val="ka-GE"/>
        </w:rPr>
        <w:t>სადაც</w:t>
      </w:r>
      <w:r w:rsidRPr="00601A03">
        <w:rPr>
          <w:b/>
          <w:bCs/>
          <w:lang w:val="ka-GE"/>
        </w:rPr>
        <w:t xml:space="preserve"> 10-</w:t>
      </w:r>
      <w:r w:rsidRPr="00601A03">
        <w:rPr>
          <w:rFonts w:ascii="Sylfaen" w:hAnsi="Sylfaen" w:cs="Sylfaen"/>
          <w:b/>
          <w:bCs/>
          <w:lang w:val="ka-GE"/>
        </w:rPr>
        <w:t>ზე</w:t>
      </w:r>
      <w:r w:rsidRPr="00601A03">
        <w:rPr>
          <w:b/>
          <w:bCs/>
          <w:lang w:val="ka-GE"/>
        </w:rPr>
        <w:t xml:space="preserve"> </w:t>
      </w:r>
      <w:r w:rsidRPr="00601A03">
        <w:rPr>
          <w:rFonts w:ascii="Sylfaen" w:hAnsi="Sylfaen" w:cs="Sylfaen"/>
          <w:b/>
          <w:bCs/>
          <w:lang w:val="ka-GE"/>
        </w:rPr>
        <w:t>მეტი</w:t>
      </w:r>
      <w:r w:rsidRPr="00601A03">
        <w:rPr>
          <w:b/>
          <w:bCs/>
          <w:lang w:val="ka-GE"/>
        </w:rPr>
        <w:t xml:space="preserve"> </w:t>
      </w:r>
      <w:r w:rsidRPr="00601A03">
        <w:rPr>
          <w:rFonts w:ascii="Sylfaen" w:hAnsi="Sylfaen" w:cs="Sylfaen"/>
          <w:b/>
          <w:bCs/>
          <w:lang w:val="ka-GE"/>
        </w:rPr>
        <w:t>თანამშრომელია</w:t>
      </w:r>
      <w:r w:rsidRPr="00601A03">
        <w:rPr>
          <w:b/>
          <w:bCs/>
          <w:lang w:val="ka-GE"/>
        </w:rPr>
        <w:t xml:space="preserve"> </w:t>
      </w:r>
      <w:r w:rsidRPr="00601A03">
        <w:rPr>
          <w:rFonts w:ascii="Sylfaen" w:hAnsi="Sylfaen" w:cs="Sylfaen"/>
          <w:b/>
          <w:bCs/>
          <w:lang w:val="ka-GE"/>
        </w:rPr>
        <w:t>სამმართველოებში</w:t>
      </w:r>
      <w:r w:rsidRPr="00601A03">
        <w:rPr>
          <w:b/>
          <w:bCs/>
          <w:lang w:val="ka-GE"/>
        </w:rPr>
        <w:t xml:space="preserve"> </w:t>
      </w:r>
      <w:r w:rsidRPr="00601A03">
        <w:rPr>
          <w:rFonts w:ascii="Sylfaen" w:hAnsi="Sylfaen" w:cs="Sylfaen"/>
          <w:b/>
          <w:bCs/>
          <w:lang w:val="ka-GE"/>
        </w:rPr>
        <w:t>გადანაწილების</w:t>
      </w:r>
      <w:r w:rsidRPr="00601A03">
        <w:rPr>
          <w:b/>
          <w:bCs/>
          <w:lang w:val="ka-GE"/>
        </w:rPr>
        <w:t xml:space="preserve"> </w:t>
      </w:r>
      <w:r w:rsidRPr="00601A03">
        <w:rPr>
          <w:rFonts w:ascii="Sylfaen" w:hAnsi="Sylfaen" w:cs="Sylfaen"/>
          <w:b/>
          <w:bCs/>
          <w:lang w:val="ka-GE"/>
        </w:rPr>
        <w:t>გარეშე</w:t>
      </w:r>
      <w:r w:rsidRPr="00601A03">
        <w:rPr>
          <w:b/>
          <w:bCs/>
          <w:lang w:val="ka-GE"/>
        </w:rPr>
        <w:t>.</w:t>
      </w:r>
    </w:p>
    <w:p w:rsidR="00961896" w:rsidRPr="000E6F48" w:rsidRDefault="00961896" w:rsidP="00601A03">
      <w:pPr>
        <w:spacing w:line="276" w:lineRule="auto"/>
        <w:jc w:val="both"/>
        <w:rPr>
          <w:rFonts w:ascii="Sylfaen" w:hAnsi="Sylfaen"/>
          <w:lang w:val="ka-GE"/>
        </w:rPr>
      </w:pPr>
      <w:r w:rsidRPr="000E6F48">
        <w:rPr>
          <w:rFonts w:ascii="Sylfaen" w:hAnsi="Sylfaen"/>
          <w:color w:val="000000"/>
          <w:lang w:val="ka-GE"/>
        </w:rPr>
        <w:t xml:space="preserve">ხელმძღვანელი თანამდებობების წილი, თანამშრომლების საერთო რაოდენობასთან მიმართებით შეადგენს 28,48%-ს, რაც შესწავლილ სამინისტროებთან შედარებით მაღალი მაჩვენებელია. დეპარტამენტის უფროსების უმეტესობას ჰყავს მოადგილეები, რაც ზრდის სამინისტროში მენეჯერული პოზიციების რაოდენობას. მაგალითად, </w:t>
      </w:r>
      <w:r w:rsidRPr="000E6F48">
        <w:rPr>
          <w:rFonts w:ascii="Sylfaen" w:hAnsi="Sylfaen"/>
          <w:lang w:val="ka-GE"/>
        </w:rPr>
        <w:t xml:space="preserve">ეკონომიკურ დეპარტამენტში 11 საშტატო თანამდებობაა და აქედან 4 მენეჯერულია (დეპარტამენტის უფროსი, უფროსის მოადგილე და 2 სამმართველოს უფროსი); </w:t>
      </w:r>
      <w:r w:rsidR="00601A03">
        <w:rPr>
          <w:rFonts w:ascii="Sylfaen" w:hAnsi="Sylfaen"/>
          <w:lang w:val="ka-GE"/>
        </w:rPr>
        <w:t>რეგიონებ</w:t>
      </w:r>
      <w:r w:rsidRPr="000E6F48">
        <w:rPr>
          <w:rFonts w:ascii="Sylfaen" w:hAnsi="Sylfaen"/>
          <w:lang w:val="ka-GE"/>
        </w:rPr>
        <w:t>სა და ადგილობრივი თვითმმართველობის ორგანოებთან ურთიერთობის დეპარტამენტში 12 საშტატო თანამდებობა</w:t>
      </w:r>
      <w:r w:rsidR="00601A03">
        <w:rPr>
          <w:rFonts w:ascii="Sylfaen" w:hAnsi="Sylfaen"/>
          <w:lang w:val="ka-GE"/>
        </w:rPr>
        <w:t>ა</w:t>
      </w:r>
      <w:r w:rsidRPr="000E6F48">
        <w:rPr>
          <w:rFonts w:ascii="Sylfaen" w:hAnsi="Sylfaen"/>
          <w:lang w:val="ka-GE"/>
        </w:rPr>
        <w:t xml:space="preserve">, რომელთაგან 4 მენეჯერულია (დეპარტამენტის უფროსი, უფროსის მოადგილე და 2 სამმართველოს უფროსი) და ა.შ. </w:t>
      </w:r>
    </w:p>
    <w:p w:rsidR="00601A03" w:rsidRPr="00601A03" w:rsidRDefault="00601A03" w:rsidP="007E5741">
      <w:pPr>
        <w:spacing w:after="0" w:line="276" w:lineRule="auto"/>
        <w:jc w:val="both"/>
        <w:rPr>
          <w:rFonts w:ascii="Sylfaen" w:hAnsi="Sylfaen"/>
          <w:b/>
          <w:bCs/>
          <w:lang w:val="ka-GE"/>
        </w:rPr>
      </w:pPr>
      <w:r w:rsidRPr="00601A03">
        <w:rPr>
          <w:rFonts w:ascii="Sylfaen" w:hAnsi="Sylfaen" w:cs="Sylfaen"/>
          <w:b/>
          <w:bCs/>
          <w:lang w:val="ka-GE"/>
        </w:rPr>
        <w:t>სტრუქტურული</w:t>
      </w:r>
      <w:r w:rsidRPr="00601A03">
        <w:rPr>
          <w:b/>
          <w:bCs/>
          <w:lang w:val="ka-GE"/>
        </w:rPr>
        <w:t xml:space="preserve"> </w:t>
      </w:r>
      <w:r w:rsidRPr="00601A03">
        <w:rPr>
          <w:rFonts w:ascii="Sylfaen" w:hAnsi="Sylfaen" w:cs="Sylfaen"/>
          <w:b/>
          <w:bCs/>
          <w:lang w:val="ka-GE"/>
        </w:rPr>
        <w:t>ერთეულები</w:t>
      </w:r>
      <w:r w:rsidRPr="00601A03">
        <w:rPr>
          <w:b/>
          <w:bCs/>
          <w:lang w:val="ka-GE"/>
        </w:rPr>
        <w:t xml:space="preserve"> </w:t>
      </w:r>
      <w:r w:rsidRPr="00601A03">
        <w:rPr>
          <w:rFonts w:ascii="Sylfaen" w:hAnsi="Sylfaen" w:cs="Sylfaen"/>
          <w:b/>
          <w:bCs/>
          <w:lang w:val="ka-GE"/>
        </w:rPr>
        <w:t>მკაფიოდ</w:t>
      </w:r>
      <w:r w:rsidRPr="00601A03">
        <w:rPr>
          <w:b/>
          <w:bCs/>
          <w:lang w:val="ka-GE"/>
        </w:rPr>
        <w:t xml:space="preserve"> </w:t>
      </w:r>
      <w:r w:rsidRPr="00601A03">
        <w:rPr>
          <w:rFonts w:ascii="Sylfaen" w:hAnsi="Sylfaen" w:cs="Sylfaen"/>
          <w:b/>
          <w:bCs/>
          <w:lang w:val="ka-GE"/>
        </w:rPr>
        <w:t>უნდა</w:t>
      </w:r>
      <w:r w:rsidRPr="00601A03">
        <w:rPr>
          <w:b/>
          <w:bCs/>
          <w:lang w:val="ka-GE"/>
        </w:rPr>
        <w:t xml:space="preserve"> </w:t>
      </w:r>
      <w:r w:rsidRPr="00601A03">
        <w:rPr>
          <w:rFonts w:ascii="Sylfaen" w:hAnsi="Sylfaen" w:cs="Sylfaen"/>
          <w:b/>
          <w:bCs/>
          <w:lang w:val="ka-GE"/>
        </w:rPr>
        <w:t>იყოს</w:t>
      </w:r>
      <w:r w:rsidRPr="00601A03">
        <w:rPr>
          <w:b/>
          <w:bCs/>
          <w:lang w:val="ka-GE"/>
        </w:rPr>
        <w:t xml:space="preserve"> </w:t>
      </w:r>
      <w:r w:rsidRPr="00601A03">
        <w:rPr>
          <w:rFonts w:ascii="Sylfaen" w:hAnsi="Sylfaen" w:cs="Sylfaen"/>
          <w:b/>
          <w:bCs/>
          <w:lang w:val="ka-GE"/>
        </w:rPr>
        <w:t>დიფერენცირებული</w:t>
      </w:r>
      <w:r w:rsidRPr="00601A03">
        <w:rPr>
          <w:b/>
          <w:bCs/>
          <w:lang w:val="ka-GE"/>
        </w:rPr>
        <w:t xml:space="preserve"> (</w:t>
      </w:r>
      <w:r w:rsidRPr="00601A03">
        <w:rPr>
          <w:rFonts w:ascii="Sylfaen" w:hAnsi="Sylfaen" w:cs="Sylfaen"/>
          <w:b/>
          <w:bCs/>
          <w:lang w:val="ka-GE"/>
        </w:rPr>
        <w:t>ერთიანი</w:t>
      </w:r>
      <w:r w:rsidRPr="00601A03">
        <w:rPr>
          <w:b/>
          <w:bCs/>
          <w:lang w:val="ka-GE"/>
        </w:rPr>
        <w:t xml:space="preserve"> </w:t>
      </w:r>
      <w:r w:rsidRPr="00601A03">
        <w:rPr>
          <w:rFonts w:ascii="Sylfaen" w:hAnsi="Sylfaen" w:cs="Sylfaen"/>
          <w:b/>
          <w:bCs/>
          <w:lang w:val="ka-GE"/>
        </w:rPr>
        <w:t>მიდგომა</w:t>
      </w:r>
      <w:r w:rsidRPr="00601A03">
        <w:rPr>
          <w:b/>
          <w:bCs/>
          <w:lang w:val="ka-GE"/>
        </w:rPr>
        <w:t xml:space="preserve">: </w:t>
      </w:r>
      <w:r w:rsidRPr="00601A03">
        <w:rPr>
          <w:rFonts w:ascii="Sylfaen" w:hAnsi="Sylfaen" w:cs="Sylfaen"/>
          <w:b/>
          <w:bCs/>
          <w:lang w:val="ka-GE"/>
        </w:rPr>
        <w:t>დასახელებებთან</w:t>
      </w:r>
      <w:r w:rsidRPr="00601A03">
        <w:rPr>
          <w:b/>
          <w:bCs/>
          <w:lang w:val="ka-GE"/>
        </w:rPr>
        <w:t xml:space="preserve"> (</w:t>
      </w:r>
      <w:r w:rsidRPr="00601A03">
        <w:rPr>
          <w:rFonts w:ascii="Sylfaen" w:hAnsi="Sylfaen" w:cs="Sylfaen"/>
          <w:b/>
          <w:bCs/>
          <w:lang w:val="ka-GE"/>
        </w:rPr>
        <w:t>დეპარტამენტი</w:t>
      </w:r>
      <w:r w:rsidRPr="00601A03">
        <w:rPr>
          <w:b/>
          <w:bCs/>
          <w:lang w:val="ka-GE"/>
        </w:rPr>
        <w:t>/</w:t>
      </w:r>
      <w:r w:rsidRPr="00601A03">
        <w:rPr>
          <w:rFonts w:ascii="Sylfaen" w:hAnsi="Sylfaen" w:cs="Sylfaen"/>
          <w:b/>
          <w:bCs/>
          <w:lang w:val="ka-GE"/>
        </w:rPr>
        <w:t>სამსახური</w:t>
      </w:r>
      <w:r w:rsidRPr="00601A03">
        <w:rPr>
          <w:b/>
          <w:bCs/>
          <w:lang w:val="ka-GE"/>
        </w:rPr>
        <w:t xml:space="preserve"> </w:t>
      </w:r>
      <w:r w:rsidRPr="00601A03">
        <w:rPr>
          <w:rFonts w:ascii="Sylfaen" w:hAnsi="Sylfaen" w:cs="Sylfaen"/>
          <w:b/>
          <w:bCs/>
          <w:lang w:val="ka-GE"/>
        </w:rPr>
        <w:t>და</w:t>
      </w:r>
      <w:r w:rsidRPr="00601A03">
        <w:rPr>
          <w:b/>
          <w:bCs/>
          <w:lang w:val="ka-GE"/>
        </w:rPr>
        <w:t xml:space="preserve"> </w:t>
      </w:r>
      <w:r w:rsidRPr="00601A03">
        <w:rPr>
          <w:rFonts w:ascii="Sylfaen" w:hAnsi="Sylfaen" w:cs="Sylfaen"/>
          <w:b/>
          <w:bCs/>
          <w:lang w:val="ka-GE"/>
        </w:rPr>
        <w:t>სამმართველო</w:t>
      </w:r>
      <w:r w:rsidRPr="00601A03">
        <w:rPr>
          <w:b/>
          <w:bCs/>
          <w:lang w:val="ka-GE"/>
        </w:rPr>
        <w:t>/</w:t>
      </w:r>
      <w:r w:rsidRPr="00601A03">
        <w:rPr>
          <w:rFonts w:ascii="Sylfaen" w:hAnsi="Sylfaen" w:cs="Sylfaen"/>
          <w:b/>
          <w:bCs/>
          <w:lang w:val="ka-GE"/>
        </w:rPr>
        <w:t>განყოფილება</w:t>
      </w:r>
      <w:r w:rsidRPr="00601A03">
        <w:rPr>
          <w:b/>
          <w:bCs/>
          <w:lang w:val="ka-GE"/>
        </w:rPr>
        <w:t xml:space="preserve">) </w:t>
      </w:r>
      <w:r w:rsidRPr="00601A03">
        <w:rPr>
          <w:rFonts w:ascii="Sylfaen" w:hAnsi="Sylfaen" w:cs="Sylfaen"/>
          <w:b/>
          <w:bCs/>
          <w:lang w:val="ka-GE"/>
        </w:rPr>
        <w:t>და</w:t>
      </w:r>
      <w:r w:rsidRPr="00601A03">
        <w:rPr>
          <w:b/>
          <w:bCs/>
          <w:lang w:val="ka-GE"/>
        </w:rPr>
        <w:t xml:space="preserve"> </w:t>
      </w:r>
      <w:r w:rsidRPr="00601A03">
        <w:rPr>
          <w:rFonts w:ascii="Sylfaen" w:hAnsi="Sylfaen" w:cs="Sylfaen"/>
          <w:b/>
          <w:bCs/>
          <w:lang w:val="ka-GE"/>
        </w:rPr>
        <w:t>დაბალანსებულ</w:t>
      </w:r>
      <w:r w:rsidRPr="00601A03">
        <w:rPr>
          <w:b/>
          <w:bCs/>
          <w:lang w:val="ka-GE"/>
        </w:rPr>
        <w:t xml:space="preserve"> </w:t>
      </w:r>
      <w:r w:rsidRPr="00601A03">
        <w:rPr>
          <w:rFonts w:ascii="Sylfaen" w:hAnsi="Sylfaen" w:cs="Sylfaen"/>
          <w:b/>
          <w:bCs/>
          <w:lang w:val="ka-GE"/>
        </w:rPr>
        <w:t>ზომასთან</w:t>
      </w:r>
      <w:r w:rsidRPr="00601A03">
        <w:rPr>
          <w:b/>
          <w:bCs/>
          <w:lang w:val="ka-GE"/>
        </w:rPr>
        <w:t xml:space="preserve"> </w:t>
      </w:r>
      <w:r w:rsidRPr="00601A03">
        <w:rPr>
          <w:rFonts w:ascii="Sylfaen" w:hAnsi="Sylfaen" w:cs="Sylfaen"/>
          <w:b/>
          <w:bCs/>
          <w:lang w:val="ka-GE"/>
        </w:rPr>
        <w:t>მიმართებით</w:t>
      </w:r>
      <w:r w:rsidRPr="00601A03">
        <w:rPr>
          <w:b/>
          <w:bCs/>
          <w:lang w:val="ka-GE"/>
        </w:rPr>
        <w:t>).</w:t>
      </w:r>
    </w:p>
    <w:p w:rsidR="00961896" w:rsidRPr="000E6F48" w:rsidRDefault="00961896" w:rsidP="00601A03">
      <w:pPr>
        <w:spacing w:before="240" w:after="0" w:line="276" w:lineRule="auto"/>
        <w:jc w:val="both"/>
        <w:rPr>
          <w:rFonts w:ascii="Sylfaen" w:hAnsi="Sylfaen" w:cs="Apple Symbols"/>
          <w:bCs/>
          <w:lang w:val="ka-GE"/>
        </w:rPr>
      </w:pPr>
      <w:r w:rsidRPr="000E6F48">
        <w:rPr>
          <w:rFonts w:ascii="Sylfaen" w:hAnsi="Sylfaen" w:cs="Apple Symbols"/>
          <w:bCs/>
          <w:lang w:val="ka-GE"/>
        </w:rPr>
        <w:t>სამინისტროში ძირითადად იკვეთება დეპარტამენტების სამმართველოებად დაყოფის პრინციპი (არსებობს დეპარტამენტები, რომელთა შემადგენლობაშიც შედის საშუალოდ 2-4 სამმართველო, ზოგიერთ დაპარტამენტში სამმართველოებად დაყოფა არ ხდება). დეპარტამენტების/სამმართველოების ზომა დაუბალანსებელია (ადმინისტრაციული დეპარტამენტი დაკომპლექტებულია 39 თანამშრომლით, მაშინ როდესაც მაგალითად, მობილიზაციისა და სამხედრო სამ</w:t>
      </w:r>
      <w:r w:rsidR="001D61AB">
        <w:rPr>
          <w:rFonts w:ascii="Sylfaen" w:hAnsi="Sylfaen" w:cs="Apple Symbols"/>
          <w:bCs/>
          <w:lang w:val="ka-GE"/>
        </w:rPr>
        <w:t>სახურშ</w:t>
      </w:r>
      <w:r w:rsidRPr="000E6F48">
        <w:rPr>
          <w:rFonts w:ascii="Sylfaen" w:hAnsi="Sylfaen" w:cs="Apple Symbols"/>
          <w:bCs/>
          <w:lang w:val="ka-GE"/>
        </w:rPr>
        <w:t>ი გაწვევის კოორდინირების დეპარტამენტში მხოლოდ 6 თანამშრომელია დასაქმებული).</w:t>
      </w:r>
    </w:p>
    <w:p w:rsidR="00961896" w:rsidRPr="000E6F48" w:rsidRDefault="00961896" w:rsidP="007E5741">
      <w:pPr>
        <w:spacing w:before="120" w:after="120" w:line="276" w:lineRule="auto"/>
        <w:jc w:val="both"/>
        <w:rPr>
          <w:rFonts w:ascii="Sylfaen" w:hAnsi="Sylfaen" w:cs="Apple Symbols"/>
          <w:bCs/>
          <w:lang w:val="ka-GE"/>
        </w:rPr>
      </w:pPr>
      <w:r w:rsidRPr="000E6F48">
        <w:rPr>
          <w:rFonts w:ascii="Sylfaen" w:hAnsi="Sylfaen" w:cs="Apple Symbols"/>
          <w:bCs/>
          <w:lang w:val="ka-GE"/>
        </w:rPr>
        <w:t>ამასთანავე</w:t>
      </w:r>
      <w:r w:rsidR="00601A03">
        <w:rPr>
          <w:rFonts w:ascii="Sylfaen" w:hAnsi="Sylfaen" w:cs="Apple Symbols"/>
          <w:bCs/>
          <w:lang w:val="ka-GE"/>
        </w:rPr>
        <w:t>,</w:t>
      </w:r>
      <w:r w:rsidRPr="000E6F48">
        <w:rPr>
          <w:rFonts w:ascii="Sylfaen" w:hAnsi="Sylfaen" w:cs="Apple Symbols"/>
          <w:bCs/>
          <w:lang w:val="ka-GE"/>
        </w:rPr>
        <w:t xml:space="preserve"> უნდა აღინიშნოს, რომ სამინისტროს დაქვემდებარებაში პირველადი სტრუქტურული ერთეულის სახით შეიქმნა სამართლებრივი უზრუნველყოფისა და ადამიანური რესურსების მართვის სამსახური მაშინ, </w:t>
      </w:r>
      <w:r w:rsidR="00601A03">
        <w:rPr>
          <w:rFonts w:ascii="Sylfaen" w:hAnsi="Sylfaen" w:cs="Apple Symbols"/>
          <w:bCs/>
          <w:lang w:val="ka-GE"/>
        </w:rPr>
        <w:t>როდესაც</w:t>
      </w:r>
      <w:r w:rsidRPr="000E6F48">
        <w:rPr>
          <w:rFonts w:ascii="Sylfaen" w:hAnsi="Sylfaen" w:cs="Apple Symbols"/>
          <w:bCs/>
          <w:lang w:val="ka-GE"/>
        </w:rPr>
        <w:t xml:space="preserve"> სხვა მხარდამჭერი ერთეულები - მაგალითად, ეკონომიკური და ადმინისტრაციული საკითხების </w:t>
      </w:r>
      <w:r w:rsidRPr="000E6F48">
        <w:rPr>
          <w:rFonts w:ascii="Sylfaen" w:hAnsi="Sylfaen" w:cs="Apple Symbols"/>
          <w:bCs/>
          <w:color w:val="000000"/>
          <w:lang w:val="ka-GE"/>
        </w:rPr>
        <w:t xml:space="preserve">მომწესრიგებელი - დეპარტამენტის სახელით არსებობს. შესაბამისად, მიდგომა არაერთგვაროვანია. </w:t>
      </w:r>
    </w:p>
    <w:p w:rsidR="00961896" w:rsidRPr="000E6F48" w:rsidRDefault="00961896" w:rsidP="007E5741">
      <w:pPr>
        <w:spacing w:line="276" w:lineRule="auto"/>
        <w:jc w:val="both"/>
        <w:rPr>
          <w:rFonts w:ascii="Sylfaen" w:hAnsi="Sylfaen"/>
          <w:b/>
          <w:bCs/>
          <w:lang w:val="ka-GE"/>
        </w:rPr>
      </w:pPr>
      <w:r w:rsidRPr="000E6F48">
        <w:rPr>
          <w:rFonts w:ascii="Sylfaen" w:hAnsi="Sylfaen"/>
          <w:b/>
          <w:bCs/>
          <w:lang w:val="ka-GE"/>
        </w:rPr>
        <w:lastRenderedPageBreak/>
        <w:t xml:space="preserve">შრომითი ხელშეკრულებით დასაქმებული პირები უნდა ასრულებდნენ არამუდმივ ან დამხმარე ფუნქციებს. </w:t>
      </w:r>
    </w:p>
    <w:p w:rsidR="00961896" w:rsidRPr="002F3D15" w:rsidRDefault="00961896" w:rsidP="007E5741">
      <w:pPr>
        <w:tabs>
          <w:tab w:val="left" w:pos="13815"/>
        </w:tabs>
        <w:spacing w:line="276" w:lineRule="auto"/>
        <w:ind w:right="-211"/>
        <w:jc w:val="both"/>
        <w:rPr>
          <w:rFonts w:ascii="Sylfaen" w:hAnsi="Sylfaen"/>
          <w:lang w:val="ka-GE"/>
        </w:rPr>
      </w:pPr>
      <w:r w:rsidRPr="000E6F48">
        <w:rPr>
          <w:rFonts w:ascii="Sylfaen" w:hAnsi="Sylfaen"/>
          <w:lang w:val="ka-GE"/>
        </w:rPr>
        <w:t xml:space="preserve">შრომითი ხელშეკრულებით დასაქმებულთა პროცენტული მაჩვენებელი 8,77 %-ია, რაც ერთ-ერთი </w:t>
      </w:r>
      <w:r w:rsidR="00601A03">
        <w:rPr>
          <w:rFonts w:ascii="Sylfaen" w:hAnsi="Sylfaen"/>
          <w:lang w:val="ka-GE"/>
        </w:rPr>
        <w:t>საშუალო</w:t>
      </w:r>
      <w:r w:rsidRPr="000E6F48">
        <w:rPr>
          <w:rFonts w:ascii="Sylfaen" w:hAnsi="Sylfaen"/>
          <w:lang w:val="ka-GE"/>
        </w:rPr>
        <w:t xml:space="preserve"> მაჩვენებელია სხვა სამინისტროებთან მიმართებით და ამასთანავე, მათი გამოყენება ძირითად ხდება დამხმარე ფუქნციებისათვის, რაც პრობლემას არ უქმნის სამინისტროს ძირითადი ფუქნციების განხორციელებას</w:t>
      </w:r>
      <w:r w:rsidR="0091357C" w:rsidRPr="0091357C">
        <w:rPr>
          <w:noProof/>
        </w:rPr>
        <w:pict>
          <v:shapetype id="_x0000_t32" coordsize="21600,21600" o:spt="32" o:oned="t" path="m,l21600,21600e" filled="f">
            <v:path arrowok="t" fillok="f" o:connecttype="none"/>
            <o:lock v:ext="edit" shapetype="t"/>
          </v:shapetype>
          <v:shape id="AutoShape 468" o:spid="_x0000_s1036" type="#_x0000_t32" style="position:absolute;left:0;text-align:left;margin-left:752.4pt;margin-top:.35pt;width:0;height:403.8pt;z-index:251676672;visibility:visible;mso-wrap-distance-left:3.17497mm;mso-wrap-distance-right:3.17497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" strokecolor="#5f497a" strokeweight="1.5pt"/>
        </w:pict>
      </w:r>
      <w:r w:rsidR="0091357C" w:rsidRPr="0091357C">
        <w:rPr>
          <w:noProof/>
        </w:rPr>
        <w:pict>
          <v:shape id="AutoShape 934" o:spid="_x0000_s1035" type="#_x0000_t32" style="position:absolute;left:0;text-align:left;margin-left:-68.65pt;margin-top:.35pt;width:0;height:337.65pt;z-index:251677696;visibility:visible;mso-wrap-distance-left:3.17497mm;mso-wrap-distance-right:3.17497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"/>
        </w:pict>
      </w:r>
      <w:r w:rsidR="0091357C" w:rsidRPr="0091357C">
        <w:rPr>
          <w:noProof/>
        </w:rPr>
        <w:pict>
          <v:shape id="AutoShape 957" o:spid="_x0000_s1034" type="#_x0000_t32" style="position:absolute;left:0;text-align:left;margin-left:735.45pt;margin-top:7.05pt;width:16.95pt;height:.05pt;z-index:2516828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"/>
        </w:pict>
      </w:r>
      <w:r w:rsidR="0091357C" w:rsidRPr="0091357C">
        <w:rPr>
          <w:noProof/>
        </w:rPr>
        <w:pict>
          <v:shape id="AutoShape 956" o:spid="_x0000_s1033" type="#_x0000_t32" style="position:absolute;left:0;text-align:left;margin-left:735.45pt;margin-top:.55pt;width:16.95pt;height:.8pt;flip:y;z-index:2516817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"/>
        </w:pict>
      </w:r>
      <w:r w:rsidR="0091357C" w:rsidRPr="0091357C">
        <w:rPr>
          <w:noProof/>
        </w:rPr>
        <w:pict>
          <v:shape id="AutoShape 955" o:spid="_x0000_s1032" type="#_x0000_t32" style="position:absolute;left:0;text-align:left;margin-left:735.45pt;margin-top:15.9pt;width:16.95pt;height:0;flip:x;z-index:251680768;visibility:visible;mso-wrap-distance-top:-3e-5mm;mso-wrap-distance-bottom:-3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"/>
        </w:pict>
      </w:r>
      <w:r w:rsidR="0091357C" w:rsidRPr="0091357C">
        <w:rPr>
          <w:noProof/>
        </w:rPr>
        <w:pict>
          <v:shape id="AutoShape 954" o:spid="_x0000_s1031" type="#_x0000_t32" style="position:absolute;left:0;text-align:left;margin-left:735.45pt;margin-top:5.4pt;width:16.95pt;height:0;flip:x;z-index:251679744;visibility:visible;mso-wrap-distance-top:-3e-5mm;mso-wrap-distance-bottom:-3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"/>
        </w:pict>
      </w:r>
      <w:r w:rsidR="0091357C" w:rsidRPr="0091357C">
        <w:rPr>
          <w:noProof/>
        </w:rPr>
        <w:pict>
          <v:shape id="AutoShape 953" o:spid="_x0000_s1030" type="#_x0000_t32" style="position:absolute;left:0;text-align:left;margin-left:735.45pt;margin-top:5.8pt;width:16.95pt;height:0;flip:x;z-index:251678720;visibility:visible;mso-wrap-distance-top:-3e-5mm;mso-wrap-distance-bottom:-3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"/>
        </w:pict>
      </w:r>
      <w:r w:rsidRPr="000E6F48">
        <w:rPr>
          <w:rFonts w:ascii="Sylfaen" w:hAnsi="Sylfaen"/>
          <w:lang w:val="ka-GE"/>
        </w:rPr>
        <w:t>.</w:t>
      </w:r>
    </w:p>
    <w:p w:rsidR="00961896" w:rsidRPr="00961896" w:rsidRDefault="00961896" w:rsidP="007E5741">
      <w:pPr>
        <w:pStyle w:val="Heading1"/>
        <w:spacing w:line="276" w:lineRule="auto"/>
        <w:jc w:val="center"/>
        <w:rPr>
          <w:lang w:val="ka-GE"/>
        </w:rPr>
      </w:pPr>
      <w:bookmarkStart w:id="25" w:name="_Toc500779514"/>
      <w:bookmarkStart w:id="26" w:name="_Toc498091418"/>
      <w:r>
        <w:rPr>
          <w:rFonts w:ascii="Sylfaen" w:hAnsi="Sylfaen" w:cs="Sylfaen"/>
          <w:lang w:val="ka-GE"/>
        </w:rPr>
        <w:t>დანართი</w:t>
      </w:r>
      <w:r w:rsidR="005A404C">
        <w:rPr>
          <w:lang w:val="ka-GE"/>
        </w:rPr>
        <w:t xml:space="preserve"> </w:t>
      </w:r>
      <w:r w:rsidR="007A40B4">
        <w:rPr>
          <w:rFonts w:ascii="Sylfaen" w:hAnsi="Sylfaen"/>
          <w:lang w:val="ka-GE"/>
        </w:rPr>
        <w:t>10</w:t>
      </w:r>
      <w:r w:rsidR="005A404C">
        <w:rPr>
          <w:lang w:val="ka-GE"/>
        </w:rPr>
        <w:t xml:space="preserve">.  </w:t>
      </w:r>
      <w:r>
        <w:rPr>
          <w:rFonts w:ascii="Sylfaen" w:hAnsi="Sylfaen" w:cs="Sylfaen"/>
          <w:lang w:val="ka-GE"/>
        </w:rPr>
        <w:t>სპორტისა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ახალგაზრდობის</w:t>
      </w:r>
      <w:r>
        <w:rPr>
          <w:lang w:val="ka-GE"/>
        </w:rPr>
        <w:t xml:space="preserve"> </w:t>
      </w:r>
      <w:r>
        <w:rPr>
          <w:rFonts w:ascii="Sylfaen" w:hAnsi="Sylfaen" w:cs="Sylfaen"/>
          <w:lang w:val="ka-GE"/>
        </w:rPr>
        <w:t>საქმეთა</w:t>
      </w:r>
      <w:r>
        <w:rPr>
          <w:lang w:val="ka-GE"/>
        </w:rPr>
        <w:t xml:space="preserve"> </w:t>
      </w:r>
      <w:r>
        <w:rPr>
          <w:rFonts w:ascii="Sylfaen" w:hAnsi="Sylfaen" w:cs="Sylfaen"/>
          <w:lang w:val="ka-GE"/>
        </w:rPr>
        <w:t>სამინისტრო</w:t>
      </w:r>
      <w:bookmarkEnd w:id="25"/>
    </w:p>
    <w:bookmarkEnd w:id="26"/>
    <w:p w:rsidR="00601A03" w:rsidRPr="00601A03" w:rsidRDefault="00601A03" w:rsidP="00601A03">
      <w:pPr>
        <w:spacing w:before="240" w:line="276" w:lineRule="auto"/>
        <w:jc w:val="both"/>
        <w:rPr>
          <w:rFonts w:ascii="Sylfaen" w:hAnsi="Sylfaen"/>
          <w:b/>
          <w:bCs/>
          <w:lang w:val="ka-GE"/>
        </w:rPr>
      </w:pPr>
      <w:r w:rsidRPr="00601A03">
        <w:rPr>
          <w:rFonts w:ascii="Sylfaen" w:hAnsi="Sylfaen" w:cs="Sylfaen"/>
          <w:b/>
          <w:bCs/>
          <w:lang w:val="ka-GE"/>
        </w:rPr>
        <w:t>სამინისტრომ</w:t>
      </w:r>
      <w:r w:rsidRPr="00601A03">
        <w:rPr>
          <w:b/>
          <w:bCs/>
          <w:lang w:val="ka-GE"/>
        </w:rPr>
        <w:t xml:space="preserve"> </w:t>
      </w:r>
      <w:r w:rsidRPr="00601A03">
        <w:rPr>
          <w:rFonts w:ascii="Sylfaen" w:hAnsi="Sylfaen" w:cs="Sylfaen"/>
          <w:b/>
          <w:bCs/>
          <w:lang w:val="ka-GE"/>
        </w:rPr>
        <w:t>უნდა</w:t>
      </w:r>
      <w:r w:rsidRPr="00601A03">
        <w:rPr>
          <w:b/>
          <w:bCs/>
          <w:lang w:val="ka-GE"/>
        </w:rPr>
        <w:t xml:space="preserve"> </w:t>
      </w:r>
      <w:r w:rsidRPr="00601A03">
        <w:rPr>
          <w:rFonts w:ascii="Sylfaen" w:hAnsi="Sylfaen" w:cs="Sylfaen"/>
          <w:b/>
          <w:bCs/>
          <w:lang w:val="ka-GE"/>
        </w:rPr>
        <w:t>შეიმუშავოს</w:t>
      </w:r>
      <w:r w:rsidRPr="00601A03">
        <w:rPr>
          <w:b/>
          <w:bCs/>
          <w:lang w:val="ka-GE"/>
        </w:rPr>
        <w:t xml:space="preserve"> </w:t>
      </w:r>
      <w:r w:rsidRPr="00601A03">
        <w:rPr>
          <w:rFonts w:ascii="Sylfaen" w:hAnsi="Sylfaen" w:cs="Sylfaen"/>
          <w:b/>
          <w:bCs/>
          <w:lang w:val="ka-GE"/>
        </w:rPr>
        <w:t>პოლიტიკა</w:t>
      </w:r>
      <w:r w:rsidRPr="00601A03">
        <w:rPr>
          <w:b/>
          <w:bCs/>
          <w:lang w:val="ka-GE"/>
        </w:rPr>
        <w:t xml:space="preserve">, </w:t>
      </w:r>
      <w:r w:rsidRPr="00601A03">
        <w:rPr>
          <w:rFonts w:ascii="Sylfaen" w:hAnsi="Sylfaen" w:cs="Sylfaen"/>
          <w:b/>
          <w:bCs/>
          <w:lang w:val="ka-GE"/>
        </w:rPr>
        <w:t>ხოლო</w:t>
      </w:r>
      <w:r w:rsidRPr="00601A03">
        <w:rPr>
          <w:b/>
          <w:bCs/>
          <w:lang w:val="ka-GE"/>
        </w:rPr>
        <w:t xml:space="preserve"> </w:t>
      </w:r>
      <w:r w:rsidRPr="00601A03">
        <w:rPr>
          <w:rFonts w:ascii="Sylfaen" w:hAnsi="Sylfaen" w:cs="Sylfaen"/>
          <w:b/>
          <w:bCs/>
          <w:lang w:val="ka-GE"/>
        </w:rPr>
        <w:t>სამინისტროს</w:t>
      </w:r>
      <w:r w:rsidRPr="00601A03">
        <w:rPr>
          <w:b/>
          <w:bCs/>
          <w:lang w:val="ka-GE"/>
        </w:rPr>
        <w:t xml:space="preserve"> </w:t>
      </w:r>
      <w:r w:rsidRPr="00601A03">
        <w:rPr>
          <w:rFonts w:ascii="Sylfaen" w:hAnsi="Sylfaen" w:cs="Sylfaen"/>
          <w:b/>
          <w:bCs/>
          <w:lang w:val="ka-GE"/>
        </w:rPr>
        <w:t>სისტემაში</w:t>
      </w:r>
      <w:r w:rsidRPr="00601A03">
        <w:rPr>
          <w:b/>
          <w:bCs/>
          <w:lang w:val="ka-GE"/>
        </w:rPr>
        <w:t xml:space="preserve"> </w:t>
      </w:r>
      <w:r w:rsidRPr="00601A03">
        <w:rPr>
          <w:rFonts w:ascii="Sylfaen" w:hAnsi="Sylfaen" w:cs="Sylfaen"/>
          <w:b/>
          <w:bCs/>
          <w:lang w:val="ka-GE"/>
        </w:rPr>
        <w:t>შემავალმა</w:t>
      </w:r>
      <w:r w:rsidRPr="00601A03">
        <w:rPr>
          <w:b/>
          <w:bCs/>
          <w:lang w:val="sq-AL"/>
        </w:rPr>
        <w:t xml:space="preserve"> </w:t>
      </w:r>
      <w:r w:rsidRPr="00601A03">
        <w:rPr>
          <w:rFonts w:ascii="Sylfaen" w:hAnsi="Sylfaen" w:cs="Sylfaen"/>
          <w:b/>
          <w:bCs/>
          <w:lang w:val="ka-GE"/>
        </w:rPr>
        <w:t>დაწესებულებებმა</w:t>
      </w:r>
      <w:r w:rsidRPr="00601A03">
        <w:rPr>
          <w:b/>
          <w:bCs/>
          <w:lang w:val="ka-GE"/>
        </w:rPr>
        <w:t xml:space="preserve"> </w:t>
      </w:r>
      <w:r w:rsidRPr="00601A03">
        <w:rPr>
          <w:rFonts w:ascii="Sylfaen" w:hAnsi="Sylfaen" w:cs="Sylfaen"/>
          <w:b/>
          <w:bCs/>
          <w:lang w:val="ka-GE"/>
        </w:rPr>
        <w:t>უნდა</w:t>
      </w:r>
      <w:r w:rsidRPr="00601A03">
        <w:rPr>
          <w:b/>
          <w:bCs/>
          <w:lang w:val="ka-GE"/>
        </w:rPr>
        <w:t xml:space="preserve"> </w:t>
      </w:r>
      <w:r w:rsidRPr="00601A03">
        <w:rPr>
          <w:rFonts w:ascii="Sylfaen" w:hAnsi="Sylfaen" w:cs="Sylfaen"/>
          <w:b/>
          <w:bCs/>
          <w:lang w:val="ka-GE"/>
        </w:rPr>
        <w:t>განახორციელონ</w:t>
      </w:r>
      <w:r w:rsidRPr="00601A03">
        <w:rPr>
          <w:b/>
          <w:bCs/>
          <w:lang w:val="ka-GE"/>
        </w:rPr>
        <w:t xml:space="preserve"> </w:t>
      </w:r>
      <w:r w:rsidRPr="00601A03">
        <w:rPr>
          <w:rFonts w:ascii="Sylfaen" w:hAnsi="Sylfaen" w:cs="Sylfaen"/>
          <w:b/>
          <w:bCs/>
          <w:lang w:val="ka-GE"/>
        </w:rPr>
        <w:t>აღნიშნული</w:t>
      </w:r>
      <w:r w:rsidRPr="00601A03">
        <w:rPr>
          <w:b/>
          <w:bCs/>
          <w:lang w:val="ka-GE"/>
        </w:rPr>
        <w:t xml:space="preserve"> </w:t>
      </w:r>
      <w:r w:rsidRPr="00601A03">
        <w:rPr>
          <w:rFonts w:ascii="Sylfaen" w:hAnsi="Sylfaen" w:cs="Sylfaen"/>
          <w:b/>
          <w:bCs/>
          <w:lang w:val="ka-GE"/>
        </w:rPr>
        <w:t>პოლიტიკა</w:t>
      </w:r>
      <w:r w:rsidRPr="00601A03">
        <w:rPr>
          <w:b/>
          <w:bCs/>
          <w:lang w:val="ka-GE"/>
        </w:rPr>
        <w:t>.</w:t>
      </w:r>
    </w:p>
    <w:p w:rsidR="00961896" w:rsidRPr="000E6F48" w:rsidRDefault="00961896" w:rsidP="007E5741">
      <w:pPr>
        <w:spacing w:line="276" w:lineRule="auto"/>
        <w:jc w:val="both"/>
        <w:rPr>
          <w:rFonts w:ascii="Sylfaen" w:hAnsi="Sylfaen"/>
          <w:lang w:val="ka-GE"/>
        </w:rPr>
      </w:pPr>
      <w:r w:rsidRPr="000E6F48">
        <w:rPr>
          <w:rFonts w:ascii="Sylfaen" w:hAnsi="Sylfaen"/>
          <w:lang w:val="ka-GE"/>
        </w:rPr>
        <w:t>სპორტის სამინისტროში  ცალკეული დარგის - სპორტის და ახალგაზრდულ საქმეთა - პოლიტიკის შემუშავება და სტრატეგიული განვითარება ხდება ძირითადად არსებული საჭიროებებიდან, საერთაშორისო ვალდებულებებიდან ან რეკომენდაციებიდან გამომდინარე. ამასთანავე, სტრატეგიული დაგეგმვისა და განვითარების პროცესი ფრაგმენტულია და არ აქვს ერთიანი, ფორმალიზებული სახე</w:t>
      </w:r>
      <w:r w:rsidRPr="000E6F48">
        <w:rPr>
          <w:rStyle w:val="FootnoteReference"/>
          <w:rFonts w:ascii="Sylfaen" w:hAnsi="Sylfaen"/>
          <w:lang w:val="ka-GE"/>
        </w:rPr>
        <w:footnoteReference w:id="32"/>
      </w:r>
      <w:r w:rsidRPr="000E6F48">
        <w:rPr>
          <w:rFonts w:ascii="Sylfaen" w:hAnsi="Sylfaen"/>
          <w:lang w:val="ka-GE"/>
        </w:rPr>
        <w:t xml:space="preserve">. </w:t>
      </w:r>
    </w:p>
    <w:p w:rsidR="00961896" w:rsidRPr="000E6F48" w:rsidRDefault="00961896" w:rsidP="007E5741">
      <w:pPr>
        <w:spacing w:line="276" w:lineRule="auto"/>
        <w:jc w:val="both"/>
        <w:rPr>
          <w:rFonts w:ascii="Sylfaen" w:hAnsi="Sylfaen"/>
          <w:lang w:val="ka-GE"/>
        </w:rPr>
      </w:pPr>
      <w:r w:rsidRPr="000E6F48">
        <w:rPr>
          <w:rFonts w:ascii="Sylfaen" w:hAnsi="Sylfaen"/>
          <w:lang w:val="ka-GE"/>
        </w:rPr>
        <w:t xml:space="preserve">სტრატეგიული დაგეგმვა-განვითარების ფრაგმენტულობა გამოვლინდა, ასევე, პირისპირ ინტერვიუების პროცესში, როდესაც რესპონდენტების უმრავლესობას გაუჭირდა სამინისტროს ერთიან სტრატეგიულ განვითარებასა და დაგეგმვაზე საუბარი და ძირითადად დარგის ცალკეული მიმართულებების ჭრილში მოხდა ამ პროცესის გახილვა. </w:t>
      </w:r>
    </w:p>
    <w:p w:rsidR="00961896" w:rsidRPr="000E6F48" w:rsidRDefault="00961896" w:rsidP="007E5741">
      <w:pPr>
        <w:spacing w:line="276" w:lineRule="auto"/>
        <w:jc w:val="both"/>
        <w:rPr>
          <w:rFonts w:ascii="Sylfaen" w:hAnsi="Sylfaen"/>
          <w:lang w:val="ka-GE"/>
        </w:rPr>
      </w:pPr>
      <w:r w:rsidRPr="000E6F48">
        <w:rPr>
          <w:rFonts w:ascii="Sylfaen" w:hAnsi="Sylfaen"/>
          <w:color w:val="000000" w:themeColor="text1"/>
          <w:lang w:val="ka-GE"/>
        </w:rPr>
        <w:t>სამინისტროში პოლიტიკის შემუშავებაზე, პრიორიტეტების განსაზღვრაზე, უკვე არსებული პოლიტიკის ანალიზსა და შეფასებაზე, უშუალოდ პასუხისმგებელია ახალგაზრდულ საქმეთა დეპარტამენტი სპორტის დეპარტამენტთან ერთად</w:t>
      </w:r>
      <w:r w:rsidR="00F2292B">
        <w:rPr>
          <w:rFonts w:ascii="Sylfaen" w:hAnsi="Sylfaen"/>
          <w:color w:val="000000" w:themeColor="text1"/>
          <w:lang w:val="ka-GE"/>
        </w:rPr>
        <w:t>.</w:t>
      </w:r>
      <w:r w:rsidRPr="000E6F48">
        <w:rPr>
          <w:rFonts w:ascii="Sylfaen" w:hAnsi="Sylfaen"/>
          <w:color w:val="000000" w:themeColor="text1"/>
          <w:lang w:val="ka-GE"/>
        </w:rPr>
        <w:t xml:space="preserve"> თუმცა</w:t>
      </w:r>
      <w:r w:rsidR="00F2292B">
        <w:rPr>
          <w:rFonts w:ascii="Sylfaen" w:hAnsi="Sylfaen"/>
          <w:color w:val="000000" w:themeColor="text1"/>
          <w:lang w:val="ka-GE"/>
        </w:rPr>
        <w:t>,</w:t>
      </w:r>
      <w:r w:rsidRPr="000E6F48">
        <w:rPr>
          <w:rFonts w:ascii="Sylfaen" w:hAnsi="Sylfaen"/>
          <w:color w:val="000000" w:themeColor="text1"/>
          <w:lang w:val="ka-GE"/>
        </w:rPr>
        <w:t xml:space="preserve"> ერთიანი პოლიტიკის განმსაზღვრელი დოკუმენტი არ არსებობს. </w:t>
      </w:r>
    </w:p>
    <w:p w:rsidR="00961896" w:rsidRPr="000E6F48" w:rsidRDefault="00961896" w:rsidP="007E5741">
      <w:pPr>
        <w:spacing w:line="276" w:lineRule="auto"/>
        <w:jc w:val="both"/>
        <w:rPr>
          <w:rFonts w:ascii="Sylfaen" w:hAnsi="Sylfaen"/>
          <w:lang w:val="ka-GE"/>
        </w:rPr>
      </w:pPr>
      <w:r w:rsidRPr="000E6F48">
        <w:rPr>
          <w:rFonts w:ascii="Sylfaen" w:hAnsi="Sylfaen"/>
          <w:lang w:val="ka-GE"/>
        </w:rPr>
        <w:t>ახალგაზრდული პოლიტიკის დეპარტამენტს შემუშავებული აქვს დოკუმენტი - „საქართველოს სახელმწიფო ახალგაზრდული პოლიტიკის“ სახით, თუმცა ის საკმაოდ ზოგადია. ინტერვიუების დროს ვერ მოხდა იმ კონკრეტული მიდგომების და მიმართულებების იდენტიფიცირება, რითაც აღნიშნული დეპარტამენტი ხელძღვანელობს პოლიტიკის დაგეგმვისას.</w:t>
      </w:r>
    </w:p>
    <w:p w:rsidR="00961896" w:rsidRPr="000E6F48" w:rsidRDefault="00961896" w:rsidP="007E5741">
      <w:pPr>
        <w:spacing w:line="276" w:lineRule="auto"/>
        <w:jc w:val="both"/>
        <w:rPr>
          <w:rFonts w:ascii="Sylfaen" w:hAnsi="Sylfaen"/>
          <w:lang w:val="ka-GE"/>
        </w:rPr>
      </w:pPr>
      <w:r w:rsidRPr="000E6F48">
        <w:rPr>
          <w:rFonts w:ascii="Sylfaen" w:hAnsi="Sylfaen"/>
          <w:lang w:val="ka-GE"/>
        </w:rPr>
        <w:lastRenderedPageBreak/>
        <w:t xml:space="preserve">ხსენებული ორი დეპარტამენტის გარდა, პოლიტიკის შემუშავების ფუნქციების ნაწილზე,  საერთაშორისო ურთიერთობებისა და ევროინტეგრაციის დეპარტამენტია პასუხისმგებელი. </w:t>
      </w:r>
    </w:p>
    <w:p w:rsidR="00F2292B" w:rsidRPr="00F2292B" w:rsidRDefault="00F2292B" w:rsidP="007E5741">
      <w:pPr>
        <w:spacing w:line="276" w:lineRule="auto"/>
        <w:jc w:val="both"/>
        <w:rPr>
          <w:rFonts w:ascii="Sylfaen" w:hAnsi="Sylfaen"/>
          <w:b/>
          <w:bCs/>
          <w:lang w:val="ka-GE"/>
        </w:rPr>
      </w:pPr>
      <w:r w:rsidRPr="00F2292B">
        <w:rPr>
          <w:rFonts w:ascii="Sylfaen" w:hAnsi="Sylfaen" w:cs="Sylfaen"/>
          <w:b/>
          <w:bCs/>
          <w:lang w:val="ka-GE"/>
        </w:rPr>
        <w:t>სამინისტროს</w:t>
      </w:r>
      <w:r w:rsidRPr="00F2292B">
        <w:rPr>
          <w:b/>
          <w:bCs/>
          <w:lang w:val="ka-GE"/>
        </w:rPr>
        <w:t xml:space="preserve"> </w:t>
      </w:r>
      <w:r w:rsidRPr="00F2292B">
        <w:rPr>
          <w:rFonts w:ascii="Sylfaen" w:hAnsi="Sylfaen" w:cs="Sylfaen"/>
          <w:b/>
          <w:bCs/>
          <w:lang w:val="ka-GE"/>
        </w:rPr>
        <w:t>სისტემაში</w:t>
      </w:r>
      <w:r w:rsidRPr="00F2292B">
        <w:rPr>
          <w:b/>
          <w:bCs/>
          <w:lang w:val="ka-GE"/>
        </w:rPr>
        <w:t xml:space="preserve"> </w:t>
      </w:r>
      <w:r w:rsidRPr="00F2292B">
        <w:rPr>
          <w:rFonts w:ascii="Sylfaen" w:hAnsi="Sylfaen" w:cs="Sylfaen"/>
          <w:b/>
          <w:bCs/>
          <w:lang w:val="ka-GE"/>
        </w:rPr>
        <w:t>შემავალი</w:t>
      </w:r>
      <w:r w:rsidRPr="00F2292B">
        <w:rPr>
          <w:b/>
          <w:bCs/>
          <w:lang w:val="ka-GE"/>
        </w:rPr>
        <w:t xml:space="preserve"> </w:t>
      </w:r>
      <w:r w:rsidRPr="00F2292B">
        <w:rPr>
          <w:rFonts w:ascii="Sylfaen" w:hAnsi="Sylfaen" w:cs="Sylfaen"/>
          <w:b/>
          <w:bCs/>
          <w:lang w:val="ka-GE"/>
        </w:rPr>
        <w:t>დაწესებულების</w:t>
      </w:r>
      <w:r w:rsidRPr="00F2292B">
        <w:rPr>
          <w:b/>
          <w:bCs/>
          <w:lang w:val="ka-GE"/>
        </w:rPr>
        <w:t xml:space="preserve"> </w:t>
      </w:r>
      <w:r w:rsidRPr="00F2292B">
        <w:rPr>
          <w:rFonts w:ascii="Sylfaen" w:hAnsi="Sylfaen" w:cs="Sylfaen"/>
          <w:b/>
          <w:bCs/>
          <w:lang w:val="ka-GE"/>
        </w:rPr>
        <w:t>მანდატი</w:t>
      </w:r>
      <w:r w:rsidRPr="00F2292B">
        <w:rPr>
          <w:b/>
          <w:bCs/>
          <w:lang w:val="ka-GE"/>
        </w:rPr>
        <w:t xml:space="preserve"> </w:t>
      </w:r>
      <w:r w:rsidRPr="00F2292B">
        <w:rPr>
          <w:rFonts w:ascii="Sylfaen" w:hAnsi="Sylfaen" w:cs="Sylfaen"/>
          <w:b/>
          <w:bCs/>
          <w:lang w:val="ka-GE"/>
        </w:rPr>
        <w:t>უნდა</w:t>
      </w:r>
      <w:r w:rsidRPr="00F2292B">
        <w:rPr>
          <w:b/>
          <w:bCs/>
          <w:lang w:val="ka-GE"/>
        </w:rPr>
        <w:t xml:space="preserve"> </w:t>
      </w:r>
      <w:r w:rsidRPr="00F2292B">
        <w:rPr>
          <w:rFonts w:ascii="Sylfaen" w:hAnsi="Sylfaen" w:cs="Sylfaen"/>
          <w:b/>
          <w:bCs/>
          <w:lang w:val="ka-GE"/>
        </w:rPr>
        <w:t>შეესაბამებოდეს</w:t>
      </w:r>
      <w:r w:rsidRPr="00F2292B">
        <w:rPr>
          <w:b/>
          <w:bCs/>
          <w:lang w:val="ka-GE"/>
        </w:rPr>
        <w:t xml:space="preserve"> </w:t>
      </w:r>
      <w:r w:rsidRPr="00F2292B">
        <w:rPr>
          <w:rFonts w:ascii="Sylfaen" w:hAnsi="Sylfaen" w:cs="Sylfaen"/>
          <w:b/>
          <w:bCs/>
          <w:lang w:val="ka-GE"/>
        </w:rPr>
        <w:t>სამინისტროს</w:t>
      </w:r>
      <w:r w:rsidRPr="00F2292B">
        <w:rPr>
          <w:b/>
          <w:bCs/>
          <w:lang w:val="ka-GE"/>
        </w:rPr>
        <w:t xml:space="preserve"> </w:t>
      </w:r>
      <w:r w:rsidRPr="00F2292B">
        <w:rPr>
          <w:rFonts w:ascii="Sylfaen" w:hAnsi="Sylfaen" w:cs="Sylfaen"/>
          <w:b/>
          <w:bCs/>
          <w:lang w:val="ka-GE"/>
        </w:rPr>
        <w:t>მანდატს</w:t>
      </w:r>
      <w:r w:rsidRPr="00F2292B">
        <w:rPr>
          <w:b/>
          <w:bCs/>
          <w:lang w:val="ka-GE"/>
        </w:rPr>
        <w:t xml:space="preserve">. </w:t>
      </w:r>
      <w:r w:rsidRPr="00F2292B">
        <w:rPr>
          <w:rFonts w:ascii="Sylfaen" w:hAnsi="Sylfaen" w:cs="Sylfaen"/>
          <w:b/>
          <w:bCs/>
          <w:lang w:val="ka-GE"/>
        </w:rPr>
        <w:t>სამინისტრო</w:t>
      </w:r>
      <w:r w:rsidRPr="00F2292B">
        <w:rPr>
          <w:b/>
          <w:bCs/>
          <w:lang w:val="ka-GE"/>
        </w:rPr>
        <w:t xml:space="preserve"> </w:t>
      </w:r>
      <w:r w:rsidRPr="00F2292B">
        <w:rPr>
          <w:rFonts w:ascii="Sylfaen" w:hAnsi="Sylfaen" w:cs="Sylfaen"/>
          <w:b/>
          <w:bCs/>
          <w:lang w:val="ka-GE"/>
        </w:rPr>
        <w:t>სამსახურებრივ</w:t>
      </w:r>
      <w:r w:rsidRPr="00F2292B">
        <w:rPr>
          <w:b/>
          <w:bCs/>
          <w:lang w:val="ka-GE"/>
        </w:rPr>
        <w:t xml:space="preserve"> </w:t>
      </w:r>
      <w:r w:rsidRPr="00F2292B">
        <w:rPr>
          <w:rFonts w:ascii="Sylfaen" w:hAnsi="Sylfaen" w:cs="Sylfaen"/>
          <w:b/>
          <w:bCs/>
          <w:lang w:val="ka-GE"/>
        </w:rPr>
        <w:t>ზედამხედველობას</w:t>
      </w:r>
      <w:r w:rsidRPr="00F2292B">
        <w:rPr>
          <w:b/>
          <w:bCs/>
          <w:lang w:val="ka-GE"/>
        </w:rPr>
        <w:t xml:space="preserve"> </w:t>
      </w:r>
      <w:r w:rsidRPr="00F2292B">
        <w:rPr>
          <w:rFonts w:ascii="Sylfaen" w:hAnsi="Sylfaen" w:cs="Sylfaen"/>
          <w:b/>
          <w:bCs/>
          <w:lang w:val="ka-GE"/>
        </w:rPr>
        <w:t>უნდა</w:t>
      </w:r>
      <w:r w:rsidRPr="00F2292B">
        <w:rPr>
          <w:b/>
          <w:bCs/>
          <w:lang w:val="ka-GE"/>
        </w:rPr>
        <w:t xml:space="preserve"> </w:t>
      </w:r>
      <w:r w:rsidRPr="00F2292B">
        <w:rPr>
          <w:rFonts w:ascii="Sylfaen" w:hAnsi="Sylfaen" w:cs="Sylfaen"/>
          <w:b/>
          <w:bCs/>
          <w:lang w:val="ka-GE"/>
        </w:rPr>
        <w:t>უწევდეს</w:t>
      </w:r>
      <w:r w:rsidRPr="00F2292B">
        <w:rPr>
          <w:b/>
          <w:bCs/>
          <w:lang w:val="ka-GE"/>
        </w:rPr>
        <w:t xml:space="preserve"> </w:t>
      </w:r>
      <w:r w:rsidRPr="00F2292B">
        <w:rPr>
          <w:rFonts w:ascii="Sylfaen" w:hAnsi="Sylfaen" w:cs="Sylfaen"/>
          <w:b/>
          <w:bCs/>
          <w:lang w:val="ka-GE"/>
        </w:rPr>
        <w:t>მის</w:t>
      </w:r>
      <w:r w:rsidRPr="00F2292B">
        <w:rPr>
          <w:b/>
          <w:bCs/>
          <w:lang w:val="ka-GE"/>
        </w:rPr>
        <w:t xml:space="preserve"> </w:t>
      </w:r>
      <w:r w:rsidRPr="00F2292B">
        <w:rPr>
          <w:rFonts w:ascii="Sylfaen" w:hAnsi="Sylfaen" w:cs="Sylfaen"/>
          <w:b/>
          <w:bCs/>
          <w:lang w:val="ka-GE"/>
        </w:rPr>
        <w:t>სისტემაში</w:t>
      </w:r>
      <w:r w:rsidRPr="00F2292B">
        <w:rPr>
          <w:b/>
          <w:bCs/>
          <w:lang w:val="ka-GE"/>
        </w:rPr>
        <w:t xml:space="preserve"> </w:t>
      </w:r>
      <w:r w:rsidRPr="00F2292B">
        <w:rPr>
          <w:rFonts w:ascii="Sylfaen" w:hAnsi="Sylfaen" w:cs="Sylfaen"/>
          <w:b/>
          <w:bCs/>
          <w:lang w:val="ka-GE"/>
        </w:rPr>
        <w:t>შემავალ</w:t>
      </w:r>
      <w:r w:rsidRPr="00F2292B">
        <w:rPr>
          <w:b/>
          <w:bCs/>
          <w:lang w:val="sq-AL"/>
        </w:rPr>
        <w:t xml:space="preserve"> </w:t>
      </w:r>
      <w:r w:rsidRPr="00F2292B">
        <w:rPr>
          <w:rFonts w:ascii="Sylfaen" w:hAnsi="Sylfaen" w:cs="Sylfaen"/>
          <w:b/>
          <w:bCs/>
          <w:lang w:val="ka-GE"/>
        </w:rPr>
        <w:t>დაწესებულებათა</w:t>
      </w:r>
      <w:r w:rsidRPr="00F2292B">
        <w:rPr>
          <w:b/>
          <w:bCs/>
          <w:lang w:val="ka-GE"/>
        </w:rPr>
        <w:t xml:space="preserve"> </w:t>
      </w:r>
      <w:r w:rsidRPr="00F2292B">
        <w:rPr>
          <w:rFonts w:ascii="Sylfaen" w:hAnsi="Sylfaen" w:cs="Sylfaen"/>
          <w:b/>
          <w:bCs/>
          <w:lang w:val="ka-GE"/>
        </w:rPr>
        <w:t>საქმიანობას</w:t>
      </w:r>
      <w:r w:rsidRPr="00F2292B">
        <w:rPr>
          <w:b/>
          <w:bCs/>
          <w:lang w:val="sq-AL"/>
        </w:rPr>
        <w:t xml:space="preserve"> </w:t>
      </w:r>
      <w:r w:rsidRPr="00F2292B">
        <w:rPr>
          <w:rFonts w:ascii="Sylfaen" w:hAnsi="Sylfaen" w:cs="Sylfaen"/>
          <w:b/>
          <w:bCs/>
          <w:lang w:val="ka-GE"/>
        </w:rPr>
        <w:t>შესაბამისი</w:t>
      </w:r>
      <w:r w:rsidRPr="00F2292B">
        <w:rPr>
          <w:b/>
          <w:bCs/>
          <w:lang w:val="ka-GE"/>
        </w:rPr>
        <w:t xml:space="preserve"> </w:t>
      </w:r>
      <w:r w:rsidRPr="00F2292B">
        <w:rPr>
          <w:rFonts w:ascii="Sylfaen" w:hAnsi="Sylfaen" w:cs="Sylfaen"/>
          <w:b/>
          <w:bCs/>
          <w:lang w:val="ka-GE"/>
        </w:rPr>
        <w:t>პოლიტიკის</w:t>
      </w:r>
      <w:r w:rsidRPr="00F2292B">
        <w:rPr>
          <w:b/>
          <w:bCs/>
          <w:lang w:val="ka-GE"/>
        </w:rPr>
        <w:t xml:space="preserve"> </w:t>
      </w:r>
      <w:r w:rsidRPr="00F2292B">
        <w:rPr>
          <w:rFonts w:ascii="Sylfaen" w:hAnsi="Sylfaen" w:cs="Sylfaen"/>
          <w:b/>
          <w:bCs/>
          <w:lang w:val="ka-GE"/>
        </w:rPr>
        <w:t>დეპარტამენტის</w:t>
      </w:r>
      <w:r w:rsidRPr="00F2292B">
        <w:rPr>
          <w:b/>
          <w:bCs/>
          <w:lang w:val="ka-GE"/>
        </w:rPr>
        <w:t xml:space="preserve"> </w:t>
      </w:r>
      <w:r w:rsidRPr="00F2292B">
        <w:rPr>
          <w:rFonts w:ascii="Sylfaen" w:hAnsi="Sylfaen" w:cs="Sylfaen"/>
          <w:b/>
          <w:bCs/>
          <w:lang w:val="ka-GE"/>
        </w:rPr>
        <w:t>საშუალებით</w:t>
      </w:r>
      <w:r w:rsidRPr="00F2292B">
        <w:rPr>
          <w:b/>
          <w:bCs/>
          <w:lang w:val="ka-GE"/>
        </w:rPr>
        <w:t>.</w:t>
      </w:r>
    </w:p>
    <w:p w:rsidR="00961896" w:rsidRPr="000E6F48" w:rsidRDefault="00961896" w:rsidP="007E5741">
      <w:pPr>
        <w:spacing w:line="276" w:lineRule="auto"/>
        <w:jc w:val="both"/>
        <w:rPr>
          <w:rFonts w:ascii="Sylfaen" w:hAnsi="Sylfaen" w:cs="Sylfaen"/>
          <w:lang w:val="ka-GE"/>
        </w:rPr>
      </w:pPr>
      <w:r w:rsidRPr="000E6F48">
        <w:rPr>
          <w:rFonts w:ascii="Sylfaen" w:hAnsi="Sylfaen" w:cs="Sylfaen"/>
          <w:lang w:val="ka-GE"/>
        </w:rPr>
        <w:t xml:space="preserve">სამინისტროს სისტემაში საჯარო სამართლის 6 იურიდიული პირია წარმოდგენილი. თუმცა აღსანიშნავია, რომ კომუნიკაციისა და კოორდინაციის პროცესი ხშირ შემთხვევაში არ არის ფორმალიზებული და დამოკიდებულია ყოველ კონკრეტულ შემთხვევაზე. </w:t>
      </w:r>
    </w:p>
    <w:p w:rsidR="00961896" w:rsidRPr="000E6F48" w:rsidRDefault="00961896" w:rsidP="007E5741">
      <w:pPr>
        <w:spacing w:line="276" w:lineRule="auto"/>
        <w:jc w:val="both"/>
        <w:rPr>
          <w:rFonts w:ascii="Sylfaen" w:hAnsi="Sylfaen"/>
          <w:lang w:val="ka-GE"/>
        </w:rPr>
      </w:pPr>
      <w:r w:rsidRPr="000E6F48">
        <w:rPr>
          <w:rFonts w:ascii="Sylfaen" w:hAnsi="Sylfaen"/>
          <w:lang w:val="ka-GE"/>
        </w:rPr>
        <w:t xml:space="preserve">სამინისტროს  შესაბამის დეპარტამენტებს ყოველდღიური ურთიერთობა აქვთ სსიპ-ებთან, სადაც მათი კომპეტენციები </w:t>
      </w:r>
      <w:r w:rsidR="00F2292B">
        <w:rPr>
          <w:rFonts w:ascii="Sylfaen" w:hAnsi="Sylfaen"/>
          <w:lang w:val="ka-GE"/>
        </w:rPr>
        <w:t>იკვეთება.</w:t>
      </w:r>
      <w:r w:rsidRPr="000E6F48">
        <w:rPr>
          <w:rFonts w:ascii="Sylfaen" w:hAnsi="Sylfaen"/>
          <w:lang w:val="ka-GE"/>
        </w:rPr>
        <w:t xml:space="preserve"> თუმცა</w:t>
      </w:r>
      <w:r w:rsidR="00F2292B">
        <w:rPr>
          <w:rFonts w:ascii="Sylfaen" w:hAnsi="Sylfaen"/>
          <w:lang w:val="ka-GE"/>
        </w:rPr>
        <w:t>,</w:t>
      </w:r>
      <w:r w:rsidRPr="000E6F48">
        <w:rPr>
          <w:rFonts w:ascii="Sylfaen" w:hAnsi="Sylfaen"/>
          <w:lang w:val="ka-GE"/>
        </w:rPr>
        <w:t xml:space="preserve"> რეალურად შეიძლება ითქვას, რომ სსიპ-ების მიერ განხორციელებული საქმიანობის კოორდინაციაზე პასუხისმგებელი არის არა რომელიმე პოლიტიკის განმსაზღვრელი დეპარტამენტი, არამედ მინისტრი ან/და მინისტრის მოადგილე</w:t>
      </w:r>
      <w:r w:rsidR="00F2292B">
        <w:rPr>
          <w:rFonts w:ascii="Sylfaen" w:hAnsi="Sylfaen"/>
          <w:lang w:val="ka-GE"/>
        </w:rPr>
        <w:t>,</w:t>
      </w:r>
      <w:r w:rsidRPr="000E6F48">
        <w:rPr>
          <w:rFonts w:ascii="Sylfaen" w:hAnsi="Sylfaen"/>
          <w:lang w:val="ka-GE"/>
        </w:rPr>
        <w:t xml:space="preserve"> რაც სტრუქტურიდანაც კარგად ჩანს. მაგალითად, სსიპ</w:t>
      </w:r>
      <w:r w:rsidR="00F2292B">
        <w:rPr>
          <w:rFonts w:ascii="Sylfaen" w:hAnsi="Sylfaen"/>
          <w:lang w:val="ka-GE"/>
        </w:rPr>
        <w:t xml:space="preserve"> -</w:t>
      </w:r>
      <w:r w:rsidRPr="000E6F48">
        <w:rPr>
          <w:rFonts w:ascii="Sylfaen" w:hAnsi="Sylfaen"/>
          <w:lang w:val="ka-GE"/>
        </w:rPr>
        <w:t xml:space="preserve"> ოლიმპიური რეზერვების მზადების ეროვნული ცენტრისა და სსიპ ბავშვთა და ახალგაზრდობის საქმეთა ფონდის შემთხვევაში ეს მინისტრის მოადგილეა. </w:t>
      </w:r>
    </w:p>
    <w:p w:rsidR="00961896" w:rsidRPr="000E6F48" w:rsidRDefault="00961896" w:rsidP="007E5741">
      <w:pPr>
        <w:spacing w:line="276" w:lineRule="auto"/>
        <w:jc w:val="both"/>
        <w:rPr>
          <w:rFonts w:ascii="Sylfaen" w:hAnsi="Sylfaen"/>
          <w:lang w:val="ka-GE"/>
        </w:rPr>
      </w:pPr>
      <w:r w:rsidRPr="00450677">
        <w:rPr>
          <w:rFonts w:ascii="Sylfaen" w:hAnsi="Sylfaen"/>
          <w:lang w:val="ka-GE"/>
        </w:rPr>
        <w:t>სსიპ</w:t>
      </w:r>
      <w:r w:rsidR="00F2292B" w:rsidRPr="00450677">
        <w:rPr>
          <w:rFonts w:ascii="Sylfaen" w:hAnsi="Sylfaen"/>
          <w:lang w:val="ka-GE"/>
        </w:rPr>
        <w:t xml:space="preserve"> -</w:t>
      </w:r>
      <w:r w:rsidRPr="00450677">
        <w:rPr>
          <w:rFonts w:ascii="Sylfaen" w:hAnsi="Sylfaen"/>
          <w:lang w:val="ka-GE"/>
        </w:rPr>
        <w:t xml:space="preserve"> ფიზიკური აღზრდისა და სპორტის სახელმწიფო უნივერსიტეტი და სსიპ </w:t>
      </w:r>
      <w:r w:rsidR="00F2292B" w:rsidRPr="00450677">
        <w:rPr>
          <w:rFonts w:ascii="Sylfaen" w:hAnsi="Sylfaen"/>
          <w:lang w:val="ka-GE"/>
        </w:rPr>
        <w:t xml:space="preserve">- </w:t>
      </w:r>
      <w:r w:rsidRPr="00450677">
        <w:rPr>
          <w:rFonts w:ascii="Sylfaen" w:hAnsi="Sylfaen"/>
          <w:lang w:val="ka-GE"/>
        </w:rPr>
        <w:t xml:space="preserve">საქართველოს ფიზიკური აღზრდის და სპორტის სახელმწიფო კოლეჯი  ფორმალურად მინისტრის მოადგილეს ექვემდებარებიან, თუმცა რეალურად  საკმაოდ დამოუკიდებლები არიან და მათი სამინისტროსადმი დაქვემდებარებაც  ფორმალურ ხასიათს ატარებს. გამონაკლისს მხოლოდ „სპორტმშენსერვისი“ წარმოადგენს, რომელიც უშუალოდ მინისტრის დაქვემდებარებაშია და </w:t>
      </w:r>
      <w:r w:rsidRPr="00450677">
        <w:rPr>
          <w:rFonts w:ascii="Sylfaen" w:hAnsi="Sylfaen" w:cs="Sylfaen"/>
          <w:iCs/>
          <w:lang w:val="ka-GE"/>
        </w:rPr>
        <w:t>ახალ სპორტის სასახლესა და საცურაო აუზს განკარგავს.</w:t>
      </w:r>
      <w:r w:rsidRPr="000E6F48">
        <w:rPr>
          <w:rFonts w:ascii="Sylfaen" w:hAnsi="Sylfaen" w:cs="Sylfaen"/>
          <w:iCs/>
          <w:lang w:val="ka-GE"/>
        </w:rPr>
        <w:t xml:space="preserve"> </w:t>
      </w:r>
    </w:p>
    <w:p w:rsidR="00961896" w:rsidRPr="000E6F48" w:rsidRDefault="00961896" w:rsidP="007E5741">
      <w:pPr>
        <w:spacing w:line="276" w:lineRule="auto"/>
        <w:jc w:val="both"/>
        <w:rPr>
          <w:rFonts w:ascii="Sylfaen" w:hAnsi="Sylfaen"/>
          <w:lang w:val="ka-GE"/>
        </w:rPr>
      </w:pPr>
      <w:r w:rsidRPr="000E6F48">
        <w:rPr>
          <w:rFonts w:ascii="Sylfaen" w:hAnsi="Sylfaen"/>
          <w:lang w:val="ka-GE"/>
        </w:rPr>
        <w:t>სსიპ</w:t>
      </w:r>
      <w:r w:rsidR="00F2292B">
        <w:rPr>
          <w:rFonts w:ascii="Sylfaen" w:hAnsi="Sylfaen"/>
          <w:lang w:val="ka-GE"/>
        </w:rPr>
        <w:t xml:space="preserve"> -</w:t>
      </w:r>
      <w:r w:rsidRPr="000E6F48">
        <w:rPr>
          <w:rFonts w:ascii="Sylfaen" w:hAnsi="Sylfaen"/>
          <w:lang w:val="ka-GE"/>
        </w:rPr>
        <w:t xml:space="preserve"> საქართველოს ფიზიკური აღზრდის და სპორტის  სახელმწიფო სასწავლო </w:t>
      </w:r>
      <w:r w:rsidR="00F2292B">
        <w:rPr>
          <w:rFonts w:ascii="Sylfaen" w:hAnsi="Sylfaen"/>
          <w:lang w:val="ka-GE"/>
        </w:rPr>
        <w:t>უნივერსიტეტი</w:t>
      </w:r>
      <w:r w:rsidRPr="000E6F48">
        <w:rPr>
          <w:rFonts w:ascii="Sylfaen" w:hAnsi="Sylfaen"/>
          <w:lang w:val="ka-GE"/>
        </w:rPr>
        <w:t xml:space="preserve"> და სსიპ </w:t>
      </w:r>
      <w:r w:rsidR="00F2292B">
        <w:rPr>
          <w:rFonts w:ascii="Sylfaen" w:hAnsi="Sylfaen"/>
          <w:lang w:val="ka-GE"/>
        </w:rPr>
        <w:t xml:space="preserve">- </w:t>
      </w:r>
      <w:r w:rsidRPr="000E6F48">
        <w:rPr>
          <w:rFonts w:ascii="Sylfaen" w:hAnsi="Sylfaen"/>
          <w:lang w:val="ka-GE"/>
        </w:rPr>
        <w:t xml:space="preserve">საქართველოს ფიზიკური აღზრდის და სპორტის სახელმწიფო </w:t>
      </w:r>
      <w:r w:rsidR="00F2292B">
        <w:rPr>
          <w:rFonts w:ascii="Sylfaen" w:hAnsi="Sylfaen"/>
          <w:lang w:val="ka-GE"/>
        </w:rPr>
        <w:t>კოლეჯი</w:t>
      </w:r>
      <w:r w:rsidRPr="000E6F48">
        <w:rPr>
          <w:rFonts w:ascii="Sylfaen" w:hAnsi="Sylfaen"/>
          <w:lang w:val="ka-GE"/>
        </w:rPr>
        <w:t xml:space="preserve"> საგანმანათლებლო </w:t>
      </w:r>
      <w:r w:rsidR="00F2292B">
        <w:rPr>
          <w:rFonts w:ascii="Sylfaen" w:hAnsi="Sylfaen"/>
          <w:lang w:val="ka-GE"/>
        </w:rPr>
        <w:t>დაწესებულებებ</w:t>
      </w:r>
      <w:r w:rsidRPr="000E6F48">
        <w:rPr>
          <w:rFonts w:ascii="Sylfaen" w:hAnsi="Sylfaen"/>
          <w:lang w:val="ka-GE"/>
        </w:rPr>
        <w:t xml:space="preserve">ს წარმოადგენს და მათი ფუნქციონირებაც შესაძლოა </w:t>
      </w:r>
      <w:r w:rsidR="00F2292B">
        <w:rPr>
          <w:rFonts w:ascii="Sylfaen" w:hAnsi="Sylfaen"/>
          <w:lang w:val="ka-GE"/>
        </w:rPr>
        <w:t>სხვა</w:t>
      </w:r>
      <w:r w:rsidRPr="000E6F48">
        <w:rPr>
          <w:rFonts w:ascii="Sylfaen" w:hAnsi="Sylfaen"/>
          <w:lang w:val="ka-GE"/>
        </w:rPr>
        <w:t xml:space="preserve"> სამინისტროს დაქვემდებარებაში </w:t>
      </w:r>
      <w:r w:rsidR="00F2292B" w:rsidRPr="000E6F48">
        <w:rPr>
          <w:rFonts w:ascii="Sylfaen" w:hAnsi="Sylfaen"/>
          <w:lang w:val="ka-GE"/>
        </w:rPr>
        <w:t>უფრო ბუნებრივი</w:t>
      </w:r>
      <w:r w:rsidR="00F2292B">
        <w:rPr>
          <w:rFonts w:ascii="Sylfaen" w:hAnsi="Sylfaen"/>
          <w:lang w:val="ka-GE"/>
        </w:rPr>
        <w:t xml:space="preserve"> </w:t>
      </w:r>
      <w:r w:rsidRPr="000E6F48">
        <w:rPr>
          <w:rFonts w:ascii="Sylfaen" w:hAnsi="Sylfaen"/>
          <w:lang w:val="ka-GE"/>
        </w:rPr>
        <w:t>იქნებოდა</w:t>
      </w:r>
      <w:r w:rsidR="00F2292B">
        <w:rPr>
          <w:rFonts w:ascii="Sylfaen" w:hAnsi="Sylfaen"/>
          <w:lang w:val="ka-GE"/>
        </w:rPr>
        <w:t>.</w:t>
      </w:r>
      <w:r w:rsidRPr="000E6F48">
        <w:rPr>
          <w:rFonts w:ascii="Sylfaen" w:hAnsi="Sylfaen"/>
          <w:lang w:val="ka-GE"/>
        </w:rPr>
        <w:t xml:space="preserve"> როგორც წესი, ამ სახის საგანმანათლებლო დაწესებულებებს სპორტის სამინისტროსაგან საკმარისი ავტონომია გააჩნიათ და არ საჭიროებენ  აკადემიური პროცესების წარმართვაზე ზედამხედველობას. </w:t>
      </w:r>
    </w:p>
    <w:p w:rsidR="00961896" w:rsidRPr="000E6F48" w:rsidRDefault="00961896" w:rsidP="007E5741">
      <w:pPr>
        <w:spacing w:line="276" w:lineRule="auto"/>
        <w:jc w:val="both"/>
        <w:rPr>
          <w:rFonts w:ascii="Sylfaen" w:hAnsi="Sylfaen"/>
          <w:lang w:val="ka-GE"/>
        </w:rPr>
      </w:pPr>
      <w:r w:rsidRPr="000E6F48">
        <w:rPr>
          <w:rFonts w:ascii="Sylfaen" w:hAnsi="Sylfaen"/>
          <w:lang w:val="ka-GE"/>
        </w:rPr>
        <w:t xml:space="preserve">განსხვავებული სსიპ-ია სპორტის მუზეუმი, </w:t>
      </w:r>
      <w:r w:rsidR="00F2292B">
        <w:rPr>
          <w:rFonts w:ascii="Sylfaen" w:hAnsi="Sylfaen"/>
          <w:lang w:val="ka-GE"/>
        </w:rPr>
        <w:t>რომლის</w:t>
      </w:r>
      <w:r w:rsidRPr="000E6F48">
        <w:rPr>
          <w:rFonts w:ascii="Sylfaen" w:hAnsi="Sylfaen"/>
          <w:lang w:val="ka-GE"/>
        </w:rPr>
        <w:t xml:space="preserve"> საქმიანობა ძირითადად სხვადასხვა სპორტული ექსპონატების შეგროვება მოძიებით შემოიფარგლება; სასურველია, განხილულ </w:t>
      </w:r>
      <w:r w:rsidR="00F2292B">
        <w:rPr>
          <w:rFonts w:ascii="Sylfaen" w:hAnsi="Sylfaen"/>
          <w:lang w:val="ka-GE"/>
        </w:rPr>
        <w:t>იქნე</w:t>
      </w:r>
      <w:r w:rsidRPr="000E6F48">
        <w:rPr>
          <w:rFonts w:ascii="Sylfaen" w:hAnsi="Sylfaen"/>
          <w:lang w:val="ka-GE"/>
        </w:rPr>
        <w:t xml:space="preserve">ს მუზეუმის კულტურისა და ძეგლთა დაცვის სამინისტროს მმართველობაში გადასვლის საკითხი. ამ შემთხვევაში მუზეუმს  შეუნარჩუნდებოდა იგივე დატვირთვა, თუმცა </w:t>
      </w:r>
      <w:r w:rsidR="001D61AB">
        <w:rPr>
          <w:rFonts w:ascii="Sylfaen" w:hAnsi="Sylfaen"/>
          <w:lang w:val="ka-GE"/>
        </w:rPr>
        <w:t>ზედამხედველობას</w:t>
      </w:r>
      <w:r w:rsidRPr="000E6F48">
        <w:rPr>
          <w:rFonts w:ascii="Sylfaen" w:hAnsi="Sylfaen"/>
          <w:lang w:val="ka-GE"/>
        </w:rPr>
        <w:t xml:space="preserve"> მასზე </w:t>
      </w:r>
      <w:r w:rsidRPr="000E6F48">
        <w:rPr>
          <w:rFonts w:ascii="Sylfaen" w:hAnsi="Sylfaen"/>
          <w:lang w:val="ka-GE"/>
        </w:rPr>
        <w:lastRenderedPageBreak/>
        <w:t>კულტურის სამინისტრო განახორციელებდა, რაც მათი კომპეტენციის სფეროს განეკუთვნება. ამასთანავე</w:t>
      </w:r>
      <w:r w:rsidR="00F2292B">
        <w:rPr>
          <w:rFonts w:ascii="Sylfaen" w:hAnsi="Sylfaen"/>
          <w:lang w:val="ka-GE"/>
        </w:rPr>
        <w:t>,</w:t>
      </w:r>
      <w:r w:rsidRPr="000E6F48">
        <w:rPr>
          <w:rFonts w:ascii="Sylfaen" w:hAnsi="Sylfaen"/>
          <w:lang w:val="ka-GE"/>
        </w:rPr>
        <w:t xml:space="preserve"> სწორედ მათ მანდატშია არა</w:t>
      </w:r>
      <w:r w:rsidR="00F2292B">
        <w:rPr>
          <w:rFonts w:ascii="Sylfaen" w:hAnsi="Sylfaen"/>
          <w:lang w:val="ka-GE"/>
        </w:rPr>
        <w:t xml:space="preserve"> </w:t>
      </w:r>
      <w:r w:rsidRPr="000E6F48">
        <w:rPr>
          <w:rFonts w:ascii="Sylfaen" w:hAnsi="Sylfaen"/>
          <w:lang w:val="ka-GE"/>
        </w:rPr>
        <w:t xml:space="preserve">ერთი მსგავსი პროფილის დაწესებულება. </w:t>
      </w:r>
    </w:p>
    <w:p w:rsidR="00961896" w:rsidRPr="000E6F48" w:rsidRDefault="00F2292B" w:rsidP="007E5741">
      <w:pPr>
        <w:spacing w:line="276" w:lineRule="auto"/>
        <w:jc w:val="both"/>
        <w:rPr>
          <w:rFonts w:ascii="Sylfaen" w:hAnsi="Sylfaen" w:cs="Sylfaen"/>
          <w:iCs/>
          <w:lang w:val="ka-GE"/>
        </w:rPr>
      </w:pPr>
      <w:r>
        <w:rPr>
          <w:rFonts w:ascii="Sylfaen" w:hAnsi="Sylfaen" w:cs="Sylfaen"/>
          <w:lang w:val="ka-GE"/>
        </w:rPr>
        <w:t>სპორტის</w:t>
      </w:r>
      <w:r w:rsidR="00961896" w:rsidRPr="000E6F48">
        <w:rPr>
          <w:rFonts w:ascii="Sylfaen" w:hAnsi="Sylfaen" w:cs="Sylfaen"/>
          <w:lang w:val="ka-GE"/>
        </w:rPr>
        <w:t xml:space="preserve"> სამინისტროს სხვა სსიპ-ების (ოლიმპიური რეზერვების მზადების ეროვნული ცენტრი, ბავშვთა და ახალგაზრდობის ცენტრი და ფონდი) საქმიანობა სამინისტროს მანდატს შეესაბამება. </w:t>
      </w:r>
    </w:p>
    <w:p w:rsidR="00F2292B" w:rsidRPr="00F2292B" w:rsidRDefault="00F2292B" w:rsidP="007E5741">
      <w:pPr>
        <w:spacing w:line="276" w:lineRule="auto"/>
        <w:jc w:val="both"/>
        <w:rPr>
          <w:rFonts w:ascii="Sylfaen" w:hAnsi="Sylfaen"/>
          <w:b/>
          <w:bCs/>
          <w:lang w:val="ka-GE"/>
        </w:rPr>
      </w:pPr>
      <w:r w:rsidRPr="00F2292B">
        <w:rPr>
          <w:rFonts w:ascii="Sylfaen" w:hAnsi="Sylfaen" w:cs="Sylfaen"/>
          <w:b/>
          <w:bCs/>
          <w:lang w:val="ka-GE"/>
        </w:rPr>
        <w:t>საჯარო</w:t>
      </w:r>
      <w:r w:rsidRPr="00F2292B">
        <w:rPr>
          <w:b/>
          <w:bCs/>
          <w:lang w:val="ka-GE"/>
        </w:rPr>
        <w:t xml:space="preserve"> </w:t>
      </w:r>
      <w:r w:rsidRPr="00F2292B">
        <w:rPr>
          <w:rFonts w:ascii="Sylfaen" w:hAnsi="Sylfaen" w:cs="Sylfaen"/>
          <w:b/>
          <w:bCs/>
          <w:lang w:val="ka-GE"/>
        </w:rPr>
        <w:t>დაწესებულებებს</w:t>
      </w:r>
      <w:r w:rsidRPr="00F2292B">
        <w:rPr>
          <w:b/>
          <w:bCs/>
          <w:lang w:val="ka-GE"/>
        </w:rPr>
        <w:t xml:space="preserve"> </w:t>
      </w:r>
      <w:r w:rsidRPr="00F2292B">
        <w:rPr>
          <w:rFonts w:ascii="Sylfaen" w:hAnsi="Sylfaen" w:cs="Sylfaen"/>
          <w:b/>
          <w:bCs/>
          <w:lang w:val="ka-GE"/>
        </w:rPr>
        <w:t>უნდა</w:t>
      </w:r>
      <w:r w:rsidRPr="00F2292B">
        <w:rPr>
          <w:b/>
          <w:bCs/>
          <w:lang w:val="ka-GE"/>
        </w:rPr>
        <w:t xml:space="preserve"> </w:t>
      </w:r>
      <w:r w:rsidRPr="00F2292B">
        <w:rPr>
          <w:rFonts w:ascii="Sylfaen" w:hAnsi="Sylfaen" w:cs="Sylfaen"/>
          <w:b/>
          <w:bCs/>
          <w:lang w:val="ka-GE"/>
        </w:rPr>
        <w:t>ჰქონდეთ</w:t>
      </w:r>
      <w:r w:rsidRPr="00F2292B">
        <w:rPr>
          <w:b/>
          <w:bCs/>
          <w:lang w:val="ka-GE"/>
        </w:rPr>
        <w:t xml:space="preserve"> </w:t>
      </w:r>
      <w:r w:rsidRPr="00F2292B">
        <w:rPr>
          <w:rFonts w:ascii="Sylfaen" w:hAnsi="Sylfaen" w:cs="Sylfaen"/>
          <w:b/>
          <w:bCs/>
          <w:lang w:val="ka-GE"/>
        </w:rPr>
        <w:t>მკაფიო</w:t>
      </w:r>
      <w:r w:rsidRPr="00F2292B">
        <w:rPr>
          <w:b/>
          <w:bCs/>
          <w:lang w:val="ka-GE"/>
        </w:rPr>
        <w:t xml:space="preserve"> </w:t>
      </w:r>
      <w:r w:rsidRPr="00F2292B">
        <w:rPr>
          <w:rFonts w:ascii="Sylfaen" w:hAnsi="Sylfaen" w:cs="Sylfaen"/>
          <w:b/>
          <w:bCs/>
          <w:lang w:val="ka-GE"/>
        </w:rPr>
        <w:t>ორგანიზაციული</w:t>
      </w:r>
      <w:r w:rsidRPr="00F2292B">
        <w:rPr>
          <w:b/>
          <w:bCs/>
          <w:lang w:val="ka-GE"/>
        </w:rPr>
        <w:t xml:space="preserve"> </w:t>
      </w:r>
      <w:r w:rsidRPr="00F2292B">
        <w:rPr>
          <w:rFonts w:ascii="Sylfaen" w:hAnsi="Sylfaen" w:cs="Sylfaen"/>
          <w:b/>
          <w:bCs/>
          <w:lang w:val="ka-GE"/>
        </w:rPr>
        <w:t>სტრუქტურა</w:t>
      </w:r>
      <w:r w:rsidRPr="00F2292B">
        <w:rPr>
          <w:b/>
          <w:bCs/>
          <w:lang w:val="ka-GE"/>
        </w:rPr>
        <w:t xml:space="preserve">: </w:t>
      </w:r>
      <w:r w:rsidRPr="00F2292B">
        <w:rPr>
          <w:rFonts w:ascii="Sylfaen" w:hAnsi="Sylfaen" w:cs="Sylfaen"/>
          <w:b/>
          <w:bCs/>
          <w:lang w:val="ka-GE"/>
        </w:rPr>
        <w:t>სამინისტრო</w:t>
      </w:r>
      <w:r w:rsidRPr="00F2292B">
        <w:rPr>
          <w:b/>
          <w:bCs/>
          <w:lang w:val="ka-GE"/>
        </w:rPr>
        <w:t xml:space="preserve"> </w:t>
      </w:r>
      <w:r w:rsidRPr="00F2292B">
        <w:rPr>
          <w:rFonts w:ascii="Sylfaen" w:hAnsi="Sylfaen" w:cs="Sylfaen"/>
          <w:b/>
          <w:bCs/>
          <w:lang w:val="ka-GE"/>
        </w:rPr>
        <w:t>უნდა</w:t>
      </w:r>
      <w:r w:rsidRPr="00F2292B">
        <w:rPr>
          <w:b/>
          <w:bCs/>
          <w:lang w:val="ka-GE"/>
        </w:rPr>
        <w:t xml:space="preserve"> </w:t>
      </w:r>
      <w:r w:rsidRPr="00F2292B">
        <w:rPr>
          <w:rFonts w:ascii="Sylfaen" w:hAnsi="Sylfaen" w:cs="Sylfaen"/>
          <w:b/>
          <w:bCs/>
          <w:lang w:val="ka-GE"/>
        </w:rPr>
        <w:t>შედგებოდეს</w:t>
      </w:r>
      <w:r w:rsidRPr="00F2292B">
        <w:rPr>
          <w:b/>
          <w:bCs/>
          <w:lang w:val="ka-GE"/>
        </w:rPr>
        <w:t xml:space="preserve"> </w:t>
      </w:r>
      <w:r w:rsidRPr="00F2292B">
        <w:rPr>
          <w:rFonts w:ascii="Sylfaen" w:hAnsi="Sylfaen" w:cs="Sylfaen"/>
          <w:b/>
          <w:bCs/>
          <w:lang w:val="ka-GE"/>
        </w:rPr>
        <w:t>ორი</w:t>
      </w:r>
      <w:r w:rsidRPr="00F2292B">
        <w:rPr>
          <w:b/>
          <w:bCs/>
          <w:lang w:val="ka-GE"/>
        </w:rPr>
        <w:t xml:space="preserve"> </w:t>
      </w:r>
      <w:r w:rsidRPr="00F2292B">
        <w:rPr>
          <w:rFonts w:ascii="Sylfaen" w:hAnsi="Sylfaen" w:cs="Sylfaen"/>
          <w:b/>
          <w:bCs/>
          <w:lang w:val="ka-GE"/>
        </w:rPr>
        <w:t>პოლიტიკური</w:t>
      </w:r>
      <w:r w:rsidRPr="00F2292B">
        <w:rPr>
          <w:b/>
          <w:bCs/>
          <w:lang w:val="ka-GE"/>
        </w:rPr>
        <w:t xml:space="preserve"> (</w:t>
      </w:r>
      <w:r w:rsidRPr="00F2292B">
        <w:rPr>
          <w:rFonts w:ascii="Sylfaen" w:hAnsi="Sylfaen" w:cs="Sylfaen"/>
          <w:b/>
          <w:bCs/>
          <w:lang w:val="ka-GE"/>
        </w:rPr>
        <w:t>მინისტრი</w:t>
      </w:r>
      <w:r w:rsidRPr="00F2292B">
        <w:rPr>
          <w:b/>
          <w:bCs/>
          <w:lang w:val="ka-GE"/>
        </w:rPr>
        <w:t xml:space="preserve"> </w:t>
      </w:r>
      <w:r w:rsidRPr="00F2292B">
        <w:rPr>
          <w:rFonts w:ascii="Sylfaen" w:hAnsi="Sylfaen" w:cs="Sylfaen"/>
          <w:b/>
          <w:bCs/>
          <w:lang w:val="ka-GE"/>
        </w:rPr>
        <w:t>და</w:t>
      </w:r>
      <w:r w:rsidRPr="00F2292B">
        <w:rPr>
          <w:b/>
          <w:bCs/>
          <w:lang w:val="ka-GE"/>
        </w:rPr>
        <w:t xml:space="preserve"> </w:t>
      </w:r>
      <w:r w:rsidRPr="00F2292B">
        <w:rPr>
          <w:rFonts w:ascii="Sylfaen" w:hAnsi="Sylfaen" w:cs="Sylfaen"/>
          <w:b/>
          <w:bCs/>
          <w:lang w:val="ka-GE"/>
        </w:rPr>
        <w:t>მოადგილე</w:t>
      </w:r>
      <w:r w:rsidRPr="00F2292B">
        <w:rPr>
          <w:b/>
          <w:bCs/>
          <w:lang w:val="ka-GE"/>
        </w:rPr>
        <w:t xml:space="preserve">) </w:t>
      </w:r>
      <w:r w:rsidRPr="00F2292B">
        <w:rPr>
          <w:rFonts w:ascii="Sylfaen" w:hAnsi="Sylfaen" w:cs="Sylfaen"/>
          <w:b/>
          <w:bCs/>
          <w:lang w:val="ka-GE"/>
        </w:rPr>
        <w:t>და</w:t>
      </w:r>
      <w:r w:rsidRPr="00F2292B">
        <w:rPr>
          <w:b/>
          <w:bCs/>
          <w:lang w:val="ka-GE"/>
        </w:rPr>
        <w:t xml:space="preserve"> </w:t>
      </w:r>
      <w:r w:rsidRPr="00F2292B">
        <w:rPr>
          <w:rFonts w:ascii="Sylfaen" w:hAnsi="Sylfaen" w:cs="Sylfaen"/>
          <w:b/>
          <w:bCs/>
          <w:lang w:val="ka-GE"/>
        </w:rPr>
        <w:t>ორი</w:t>
      </w:r>
      <w:r w:rsidRPr="00F2292B">
        <w:rPr>
          <w:b/>
          <w:bCs/>
          <w:lang w:val="ka-GE"/>
        </w:rPr>
        <w:t xml:space="preserve"> </w:t>
      </w:r>
      <w:r w:rsidRPr="00F2292B">
        <w:rPr>
          <w:rFonts w:ascii="Sylfaen" w:hAnsi="Sylfaen" w:cs="Sylfaen"/>
          <w:b/>
          <w:bCs/>
          <w:lang w:val="ka-GE"/>
        </w:rPr>
        <w:t>ადმინისტრაციული</w:t>
      </w:r>
      <w:r w:rsidRPr="00F2292B">
        <w:rPr>
          <w:b/>
          <w:bCs/>
          <w:lang w:val="ka-GE"/>
        </w:rPr>
        <w:t xml:space="preserve"> </w:t>
      </w:r>
      <w:r w:rsidRPr="00F2292B">
        <w:rPr>
          <w:rFonts w:ascii="Sylfaen" w:hAnsi="Sylfaen" w:cs="Sylfaen"/>
          <w:b/>
          <w:bCs/>
          <w:lang w:val="ka-GE"/>
        </w:rPr>
        <w:t>მმართველობითი</w:t>
      </w:r>
      <w:r w:rsidRPr="00F2292B">
        <w:rPr>
          <w:b/>
          <w:bCs/>
          <w:lang w:val="ka-GE"/>
        </w:rPr>
        <w:t xml:space="preserve"> </w:t>
      </w:r>
      <w:r w:rsidRPr="00F2292B">
        <w:rPr>
          <w:rFonts w:ascii="Sylfaen" w:hAnsi="Sylfaen" w:cs="Sylfaen"/>
          <w:b/>
          <w:bCs/>
          <w:lang w:val="ka-GE"/>
        </w:rPr>
        <w:t>დონისაგან</w:t>
      </w:r>
      <w:r w:rsidRPr="00F2292B">
        <w:rPr>
          <w:b/>
          <w:bCs/>
          <w:lang w:val="ka-GE"/>
        </w:rPr>
        <w:t xml:space="preserve"> (</w:t>
      </w:r>
      <w:r w:rsidRPr="00F2292B">
        <w:rPr>
          <w:rFonts w:ascii="Sylfaen" w:hAnsi="Sylfaen" w:cs="Sylfaen"/>
          <w:b/>
          <w:bCs/>
          <w:lang w:val="ka-GE"/>
        </w:rPr>
        <w:t>დეპარტამენტი</w:t>
      </w:r>
      <w:r w:rsidRPr="00F2292B">
        <w:rPr>
          <w:b/>
          <w:bCs/>
          <w:lang w:val="ka-GE"/>
        </w:rPr>
        <w:t xml:space="preserve"> </w:t>
      </w:r>
      <w:r w:rsidRPr="00F2292B">
        <w:rPr>
          <w:rFonts w:ascii="Sylfaen" w:hAnsi="Sylfaen" w:cs="Sylfaen"/>
          <w:b/>
          <w:bCs/>
          <w:lang w:val="ka-GE"/>
        </w:rPr>
        <w:t>ან</w:t>
      </w:r>
      <w:r w:rsidRPr="00F2292B">
        <w:rPr>
          <w:b/>
          <w:bCs/>
          <w:lang w:val="ka-GE"/>
        </w:rPr>
        <w:t xml:space="preserve"> </w:t>
      </w:r>
      <w:r w:rsidRPr="00F2292B">
        <w:rPr>
          <w:rFonts w:ascii="Sylfaen" w:hAnsi="Sylfaen" w:cs="Sylfaen"/>
          <w:b/>
          <w:bCs/>
          <w:lang w:val="ka-GE"/>
        </w:rPr>
        <w:t>სამსახური</w:t>
      </w:r>
      <w:r w:rsidRPr="00F2292B">
        <w:rPr>
          <w:b/>
          <w:bCs/>
          <w:lang w:val="ka-GE"/>
        </w:rPr>
        <w:t xml:space="preserve"> </w:t>
      </w:r>
      <w:r w:rsidRPr="00F2292B">
        <w:rPr>
          <w:rFonts w:ascii="Sylfaen" w:hAnsi="Sylfaen" w:cs="Sylfaen"/>
          <w:b/>
          <w:bCs/>
          <w:lang w:val="ka-GE"/>
        </w:rPr>
        <w:t>და</w:t>
      </w:r>
      <w:r w:rsidRPr="00F2292B">
        <w:rPr>
          <w:b/>
          <w:bCs/>
          <w:lang w:val="ka-GE"/>
        </w:rPr>
        <w:t xml:space="preserve"> </w:t>
      </w:r>
      <w:r w:rsidRPr="00F2292B">
        <w:rPr>
          <w:rFonts w:ascii="Sylfaen" w:hAnsi="Sylfaen" w:cs="Sylfaen"/>
          <w:b/>
          <w:bCs/>
          <w:lang w:val="ka-GE"/>
        </w:rPr>
        <w:t>სამმართველო</w:t>
      </w:r>
      <w:r w:rsidRPr="00F2292B">
        <w:rPr>
          <w:b/>
          <w:bCs/>
          <w:lang w:val="ka-GE"/>
        </w:rPr>
        <w:t xml:space="preserve"> </w:t>
      </w:r>
      <w:r w:rsidRPr="00F2292B">
        <w:rPr>
          <w:rFonts w:ascii="Sylfaen" w:hAnsi="Sylfaen" w:cs="Sylfaen"/>
          <w:b/>
          <w:bCs/>
          <w:lang w:val="ka-GE"/>
        </w:rPr>
        <w:t>ან</w:t>
      </w:r>
      <w:r w:rsidRPr="00F2292B">
        <w:rPr>
          <w:b/>
          <w:bCs/>
          <w:lang w:val="ka-GE"/>
        </w:rPr>
        <w:t xml:space="preserve"> </w:t>
      </w:r>
      <w:r w:rsidRPr="00F2292B">
        <w:rPr>
          <w:rFonts w:ascii="Sylfaen" w:hAnsi="Sylfaen" w:cs="Sylfaen"/>
          <w:b/>
          <w:bCs/>
          <w:lang w:val="ka-GE"/>
        </w:rPr>
        <w:t>განყოფილება</w:t>
      </w:r>
      <w:r w:rsidRPr="00F2292B">
        <w:rPr>
          <w:b/>
          <w:bCs/>
          <w:lang w:val="ka-GE"/>
        </w:rPr>
        <w:t>).</w:t>
      </w:r>
    </w:p>
    <w:p w:rsidR="00961896" w:rsidRPr="00B432A7" w:rsidRDefault="00961896" w:rsidP="007E5741">
      <w:pPr>
        <w:spacing w:line="276" w:lineRule="auto"/>
        <w:jc w:val="both"/>
        <w:rPr>
          <w:rFonts w:ascii="Sylfaen" w:hAnsi="Sylfaen"/>
          <w:lang w:val="ka-GE"/>
        </w:rPr>
      </w:pPr>
      <w:r w:rsidRPr="00B432A7">
        <w:rPr>
          <w:rFonts w:ascii="Sylfaen" w:hAnsi="Sylfaen"/>
          <w:lang w:val="ka-GE"/>
        </w:rPr>
        <w:t xml:space="preserve">სპორტისა და ახალგაზრდობის საქმეთა სამინისტროში არსებული მმართველობითი დონეები შეესაბამება მოცემულ პრინციპს. სამინისტროში არსებობს პოლიტიკური მმართველობის დონე - მინისტრისა და მინისტრის მოადგილეების სახით, ასევე ადმინისტრაციული მმართველობის დონე, დეპარტამენტების სახით, რომლებიც თავის მხრივ ჩაშლილია სამმართველოებად. </w:t>
      </w:r>
    </w:p>
    <w:p w:rsidR="00F2292B" w:rsidRPr="00F2292B" w:rsidRDefault="00F2292B" w:rsidP="00F2292B">
      <w:pPr>
        <w:spacing w:line="276" w:lineRule="auto"/>
        <w:jc w:val="both"/>
        <w:rPr>
          <w:rFonts w:ascii="Sylfaen" w:hAnsi="Sylfaen"/>
          <w:b/>
          <w:bCs/>
          <w:lang w:val="ka-GE"/>
        </w:rPr>
      </w:pPr>
      <w:r w:rsidRPr="00F2292B">
        <w:rPr>
          <w:rFonts w:ascii="Sylfaen" w:hAnsi="Sylfaen" w:cs="Sylfaen"/>
          <w:b/>
          <w:bCs/>
          <w:lang w:val="ka-GE"/>
        </w:rPr>
        <w:t>მინისტრი</w:t>
      </w:r>
      <w:r w:rsidRPr="00F2292B">
        <w:rPr>
          <w:b/>
          <w:bCs/>
          <w:lang w:val="ka-GE"/>
        </w:rPr>
        <w:t xml:space="preserve"> </w:t>
      </w:r>
      <w:r w:rsidRPr="00F2292B">
        <w:rPr>
          <w:rFonts w:ascii="Sylfaen" w:hAnsi="Sylfaen" w:cs="Sylfaen"/>
          <w:b/>
          <w:bCs/>
          <w:lang w:val="ka-GE"/>
        </w:rPr>
        <w:t>უნდა</w:t>
      </w:r>
      <w:r w:rsidRPr="00F2292B">
        <w:rPr>
          <w:b/>
          <w:bCs/>
          <w:lang w:val="ka-GE"/>
        </w:rPr>
        <w:t xml:space="preserve"> </w:t>
      </w:r>
      <w:r w:rsidRPr="00F2292B">
        <w:rPr>
          <w:rFonts w:ascii="Sylfaen" w:hAnsi="Sylfaen" w:cs="Sylfaen"/>
          <w:b/>
          <w:bCs/>
          <w:lang w:val="ka-GE"/>
        </w:rPr>
        <w:t>ახორციელებდეს</w:t>
      </w:r>
      <w:r w:rsidRPr="00F2292B">
        <w:rPr>
          <w:b/>
          <w:bCs/>
          <w:lang w:val="ka-GE"/>
        </w:rPr>
        <w:t xml:space="preserve"> </w:t>
      </w:r>
      <w:r w:rsidRPr="00F2292B">
        <w:rPr>
          <w:rFonts w:ascii="Sylfaen" w:hAnsi="Sylfaen" w:cs="Sylfaen"/>
          <w:b/>
          <w:bCs/>
          <w:lang w:val="ka-GE"/>
        </w:rPr>
        <w:t>მის</w:t>
      </w:r>
      <w:r w:rsidRPr="00F2292B">
        <w:rPr>
          <w:b/>
          <w:bCs/>
          <w:lang w:val="ka-GE"/>
        </w:rPr>
        <w:t xml:space="preserve"> </w:t>
      </w:r>
      <w:r w:rsidRPr="00F2292B">
        <w:rPr>
          <w:rFonts w:ascii="Sylfaen" w:hAnsi="Sylfaen" w:cs="Sylfaen"/>
          <w:b/>
          <w:bCs/>
          <w:lang w:val="ka-GE"/>
        </w:rPr>
        <w:t>უფლებამოსილებებს</w:t>
      </w:r>
      <w:r w:rsidRPr="00F2292B">
        <w:rPr>
          <w:b/>
          <w:bCs/>
          <w:lang w:val="ka-GE"/>
        </w:rPr>
        <w:t xml:space="preserve"> </w:t>
      </w:r>
      <w:r w:rsidRPr="00F2292B">
        <w:rPr>
          <w:rFonts w:ascii="Sylfaen" w:hAnsi="Sylfaen" w:cs="Sylfaen"/>
          <w:b/>
          <w:bCs/>
          <w:lang w:val="ka-GE"/>
        </w:rPr>
        <w:t>მინისტრის</w:t>
      </w:r>
      <w:r w:rsidRPr="00F2292B">
        <w:rPr>
          <w:b/>
          <w:bCs/>
          <w:lang w:val="ka-GE"/>
        </w:rPr>
        <w:t xml:space="preserve"> </w:t>
      </w:r>
      <w:r w:rsidRPr="00F2292B">
        <w:rPr>
          <w:rFonts w:ascii="Sylfaen" w:hAnsi="Sylfaen" w:cs="Sylfaen"/>
          <w:b/>
          <w:bCs/>
          <w:lang w:val="ka-GE"/>
        </w:rPr>
        <w:t>მოადგილეების</w:t>
      </w:r>
      <w:r w:rsidRPr="00F2292B">
        <w:rPr>
          <w:b/>
          <w:bCs/>
          <w:lang w:val="ka-GE"/>
        </w:rPr>
        <w:t xml:space="preserve"> </w:t>
      </w:r>
      <w:r w:rsidRPr="00F2292B">
        <w:rPr>
          <w:rFonts w:ascii="Sylfaen" w:hAnsi="Sylfaen" w:cs="Sylfaen"/>
          <w:b/>
          <w:bCs/>
          <w:lang w:val="ka-GE"/>
        </w:rPr>
        <w:t>საქმიანობის</w:t>
      </w:r>
      <w:r w:rsidRPr="00F2292B">
        <w:rPr>
          <w:b/>
          <w:bCs/>
          <w:lang w:val="ka-GE"/>
        </w:rPr>
        <w:t xml:space="preserve"> </w:t>
      </w:r>
      <w:r w:rsidRPr="00F2292B">
        <w:rPr>
          <w:rFonts w:ascii="Sylfaen" w:hAnsi="Sylfaen" w:cs="Sylfaen"/>
          <w:b/>
          <w:bCs/>
          <w:lang w:val="ka-GE"/>
        </w:rPr>
        <w:t>კოორდინაციის</w:t>
      </w:r>
      <w:r w:rsidRPr="00F2292B">
        <w:rPr>
          <w:b/>
          <w:bCs/>
          <w:lang w:val="ka-GE"/>
        </w:rPr>
        <w:t xml:space="preserve"> </w:t>
      </w:r>
      <w:r w:rsidRPr="00F2292B">
        <w:rPr>
          <w:rFonts w:ascii="Sylfaen" w:hAnsi="Sylfaen" w:cs="Sylfaen"/>
          <w:b/>
          <w:bCs/>
          <w:lang w:val="ka-GE"/>
        </w:rPr>
        <w:t>გზით</w:t>
      </w:r>
      <w:r w:rsidRPr="00F2292B">
        <w:rPr>
          <w:b/>
          <w:bCs/>
          <w:lang w:val="ka-GE"/>
        </w:rPr>
        <w:t xml:space="preserve">; </w:t>
      </w:r>
      <w:r w:rsidRPr="00F2292B">
        <w:rPr>
          <w:rFonts w:ascii="Sylfaen" w:hAnsi="Sylfaen" w:cs="Sylfaen"/>
          <w:b/>
          <w:bCs/>
          <w:lang w:val="ka-GE"/>
        </w:rPr>
        <w:t>მინისტრი</w:t>
      </w:r>
      <w:r w:rsidRPr="00F2292B">
        <w:rPr>
          <w:b/>
          <w:bCs/>
          <w:lang w:val="ka-GE"/>
        </w:rPr>
        <w:t xml:space="preserve"> </w:t>
      </w:r>
      <w:r w:rsidRPr="00F2292B">
        <w:rPr>
          <w:rFonts w:ascii="Sylfaen" w:hAnsi="Sylfaen" w:cs="Sylfaen"/>
          <w:b/>
          <w:bCs/>
          <w:lang w:val="ka-GE"/>
        </w:rPr>
        <w:t>უშუალოდ</w:t>
      </w:r>
      <w:r w:rsidRPr="00F2292B">
        <w:rPr>
          <w:b/>
          <w:bCs/>
          <w:lang w:val="ka-GE"/>
        </w:rPr>
        <w:t xml:space="preserve"> </w:t>
      </w:r>
      <w:r w:rsidRPr="00F2292B">
        <w:rPr>
          <w:rFonts w:ascii="Sylfaen" w:hAnsi="Sylfaen" w:cs="Sylfaen"/>
          <w:b/>
          <w:bCs/>
          <w:lang w:val="ka-GE"/>
        </w:rPr>
        <w:t>უნდა</w:t>
      </w:r>
      <w:r w:rsidRPr="00F2292B">
        <w:rPr>
          <w:b/>
          <w:bCs/>
          <w:lang w:val="ka-GE"/>
        </w:rPr>
        <w:t xml:space="preserve"> </w:t>
      </w:r>
      <w:r w:rsidRPr="00F2292B">
        <w:rPr>
          <w:rFonts w:ascii="Sylfaen" w:hAnsi="Sylfaen" w:cs="Sylfaen"/>
          <w:b/>
          <w:bCs/>
          <w:lang w:val="ka-GE"/>
        </w:rPr>
        <w:t>ზედამხედველობდეს</w:t>
      </w:r>
      <w:r w:rsidRPr="00F2292B">
        <w:rPr>
          <w:b/>
          <w:bCs/>
          <w:lang w:val="ka-GE"/>
        </w:rPr>
        <w:t xml:space="preserve"> </w:t>
      </w:r>
      <w:r w:rsidRPr="00F2292B">
        <w:rPr>
          <w:rFonts w:ascii="Sylfaen" w:hAnsi="Sylfaen" w:cs="Sylfaen"/>
          <w:b/>
          <w:bCs/>
          <w:lang w:val="ka-GE"/>
        </w:rPr>
        <w:t>შეზღუდული</w:t>
      </w:r>
      <w:r w:rsidRPr="00F2292B">
        <w:rPr>
          <w:b/>
          <w:bCs/>
          <w:lang w:val="ka-GE"/>
        </w:rPr>
        <w:t xml:space="preserve"> </w:t>
      </w:r>
      <w:r w:rsidRPr="00F2292B">
        <w:rPr>
          <w:rFonts w:ascii="Sylfaen" w:hAnsi="Sylfaen" w:cs="Sylfaen"/>
          <w:b/>
          <w:bCs/>
          <w:lang w:val="ka-GE"/>
        </w:rPr>
        <w:t>რაოდენობის</w:t>
      </w:r>
      <w:r w:rsidRPr="00F2292B">
        <w:rPr>
          <w:b/>
          <w:bCs/>
          <w:lang w:val="ka-GE"/>
        </w:rPr>
        <w:t xml:space="preserve"> </w:t>
      </w:r>
      <w:r w:rsidRPr="00F2292B">
        <w:rPr>
          <w:rFonts w:ascii="Sylfaen" w:hAnsi="Sylfaen" w:cs="Sylfaen"/>
          <w:b/>
          <w:bCs/>
          <w:lang w:val="ka-GE"/>
        </w:rPr>
        <w:t>სტრუქტურულ</w:t>
      </w:r>
      <w:r w:rsidRPr="00F2292B">
        <w:rPr>
          <w:b/>
          <w:bCs/>
          <w:lang w:val="ka-GE"/>
        </w:rPr>
        <w:t xml:space="preserve"> </w:t>
      </w:r>
      <w:r w:rsidRPr="00F2292B">
        <w:rPr>
          <w:rFonts w:ascii="Sylfaen" w:hAnsi="Sylfaen" w:cs="Sylfaen"/>
          <w:b/>
          <w:bCs/>
          <w:lang w:val="ka-GE"/>
        </w:rPr>
        <w:t>ერთეულებს</w:t>
      </w:r>
      <w:r w:rsidRPr="00F2292B">
        <w:rPr>
          <w:b/>
          <w:bCs/>
          <w:lang w:val="ka-GE"/>
        </w:rPr>
        <w:t>.</w:t>
      </w:r>
    </w:p>
    <w:p w:rsidR="00F2292B" w:rsidRDefault="00F2292B" w:rsidP="00F2292B">
      <w:pPr>
        <w:spacing w:line="276" w:lineRule="auto"/>
        <w:jc w:val="both"/>
        <w:rPr>
          <w:rFonts w:ascii="Sylfaen" w:hAnsi="Sylfaen"/>
          <w:bCs/>
          <w:lang w:val="ka-GE"/>
        </w:rPr>
      </w:pPr>
      <w:r w:rsidRPr="00F2292B">
        <w:rPr>
          <w:rFonts w:ascii="Sylfaen" w:hAnsi="Sylfaen"/>
          <w:bCs/>
          <w:lang w:val="ka-GE"/>
        </w:rPr>
        <w:t>სპორტისა და ახალგაზრდობის მინისტრს უშუალოდ ექვემდებარება აპარატი და შიდა აუდიტის დეპარტამენტი. თუმცა, მას, ასევე, ექვემდებარება შპს „სპორტმშენსერვისი“. შესაბამისად, თუ გავითვალისწინებთ იმას</w:t>
      </w:r>
      <w:r>
        <w:rPr>
          <w:rFonts w:ascii="Sylfaen" w:hAnsi="Sylfaen"/>
          <w:bCs/>
          <w:lang w:val="ka-GE"/>
        </w:rPr>
        <w:t>აც</w:t>
      </w:r>
      <w:r w:rsidRPr="00F2292B">
        <w:rPr>
          <w:rFonts w:ascii="Sylfaen" w:hAnsi="Sylfaen"/>
          <w:bCs/>
          <w:lang w:val="ka-GE"/>
        </w:rPr>
        <w:t>, რომ მინისტრი კოორდინაციას უწევს და ზედამხედველობს  თავად მინისტრის მოადგილეების საქმიანობას, მის უშუალო დაქვემდებარებაში მყოფი ერთეულების რაოდენობა ექვსამდე იზრდება.</w:t>
      </w:r>
      <w:r>
        <w:rPr>
          <w:rFonts w:ascii="Sylfaen" w:hAnsi="Sylfaen"/>
          <w:bCs/>
          <w:lang w:val="ka-GE"/>
        </w:rPr>
        <w:t xml:space="preserve"> აღნიშნული თანხვედრაშია პრინციპთან.</w:t>
      </w:r>
    </w:p>
    <w:p w:rsidR="00F2292B" w:rsidRPr="00F2292B" w:rsidRDefault="00F2292B" w:rsidP="00F2292B">
      <w:pPr>
        <w:spacing w:line="276" w:lineRule="auto"/>
        <w:jc w:val="both"/>
        <w:rPr>
          <w:rFonts w:ascii="Sylfaen" w:hAnsi="Sylfaen"/>
          <w:b/>
          <w:bCs/>
          <w:lang w:val="ka-GE"/>
        </w:rPr>
      </w:pPr>
      <w:r w:rsidRPr="00F2292B">
        <w:rPr>
          <w:rFonts w:ascii="Sylfaen" w:hAnsi="Sylfaen" w:cs="Sylfaen"/>
          <w:b/>
          <w:bCs/>
          <w:lang w:val="ka-GE"/>
        </w:rPr>
        <w:t>მინისტრის</w:t>
      </w:r>
      <w:r w:rsidRPr="00F2292B">
        <w:rPr>
          <w:b/>
          <w:bCs/>
          <w:lang w:val="ka-GE"/>
        </w:rPr>
        <w:t xml:space="preserve"> </w:t>
      </w:r>
      <w:r w:rsidRPr="00F2292B">
        <w:rPr>
          <w:rFonts w:ascii="Sylfaen" w:hAnsi="Sylfaen" w:cs="Sylfaen"/>
          <w:b/>
          <w:bCs/>
          <w:lang w:val="ka-GE"/>
        </w:rPr>
        <w:t>მოადგილეებს</w:t>
      </w:r>
      <w:r w:rsidRPr="00F2292B">
        <w:rPr>
          <w:b/>
          <w:bCs/>
          <w:lang w:val="ka-GE"/>
        </w:rPr>
        <w:t xml:space="preserve"> </w:t>
      </w:r>
      <w:r w:rsidRPr="00F2292B">
        <w:rPr>
          <w:rFonts w:ascii="Sylfaen" w:hAnsi="Sylfaen" w:cs="Sylfaen"/>
          <w:b/>
          <w:bCs/>
          <w:lang w:val="ka-GE"/>
        </w:rPr>
        <w:t>შორის</w:t>
      </w:r>
      <w:r w:rsidRPr="00F2292B">
        <w:rPr>
          <w:b/>
          <w:bCs/>
          <w:lang w:val="ka-GE"/>
        </w:rPr>
        <w:t xml:space="preserve"> </w:t>
      </w:r>
      <w:r w:rsidRPr="00F2292B">
        <w:rPr>
          <w:rFonts w:ascii="Sylfaen" w:hAnsi="Sylfaen" w:cs="Sylfaen"/>
          <w:b/>
          <w:bCs/>
          <w:lang w:val="ka-GE"/>
        </w:rPr>
        <w:t>საკურატორო</w:t>
      </w:r>
      <w:r w:rsidRPr="00F2292B">
        <w:rPr>
          <w:b/>
          <w:bCs/>
          <w:lang w:val="ka-GE"/>
        </w:rPr>
        <w:t xml:space="preserve"> </w:t>
      </w:r>
      <w:r w:rsidRPr="00F2292B">
        <w:rPr>
          <w:rFonts w:ascii="Sylfaen" w:hAnsi="Sylfaen" w:cs="Sylfaen"/>
          <w:b/>
          <w:bCs/>
          <w:lang w:val="ka-GE"/>
        </w:rPr>
        <w:t>სფეროების</w:t>
      </w:r>
      <w:r w:rsidRPr="00F2292B">
        <w:rPr>
          <w:b/>
          <w:bCs/>
          <w:lang w:val="ka-GE"/>
        </w:rPr>
        <w:t xml:space="preserve"> </w:t>
      </w:r>
      <w:r w:rsidRPr="00F2292B">
        <w:rPr>
          <w:rFonts w:ascii="Sylfaen" w:hAnsi="Sylfaen" w:cs="Sylfaen"/>
          <w:b/>
          <w:bCs/>
          <w:lang w:val="ka-GE"/>
        </w:rPr>
        <w:t>გადანაწილებისას</w:t>
      </w:r>
      <w:r w:rsidRPr="00F2292B">
        <w:rPr>
          <w:b/>
          <w:bCs/>
          <w:lang w:val="ka-GE"/>
        </w:rPr>
        <w:t xml:space="preserve"> </w:t>
      </w:r>
      <w:r w:rsidRPr="00F2292B">
        <w:rPr>
          <w:rFonts w:ascii="Sylfaen" w:hAnsi="Sylfaen" w:cs="Sylfaen"/>
          <w:b/>
          <w:bCs/>
          <w:lang w:val="ka-GE"/>
        </w:rPr>
        <w:t>დაცული</w:t>
      </w:r>
      <w:r w:rsidRPr="00F2292B">
        <w:rPr>
          <w:b/>
          <w:bCs/>
          <w:lang w:val="ka-GE"/>
        </w:rPr>
        <w:t xml:space="preserve"> </w:t>
      </w:r>
      <w:r w:rsidRPr="00F2292B">
        <w:rPr>
          <w:rFonts w:ascii="Sylfaen" w:hAnsi="Sylfaen" w:cs="Sylfaen"/>
          <w:b/>
          <w:bCs/>
          <w:lang w:val="ka-GE"/>
        </w:rPr>
        <w:t>უნდა</w:t>
      </w:r>
      <w:r w:rsidRPr="00F2292B">
        <w:rPr>
          <w:b/>
          <w:bCs/>
          <w:lang w:val="ka-GE"/>
        </w:rPr>
        <w:t xml:space="preserve"> </w:t>
      </w:r>
      <w:r w:rsidRPr="00F2292B">
        <w:rPr>
          <w:rFonts w:ascii="Sylfaen" w:hAnsi="Sylfaen" w:cs="Sylfaen"/>
          <w:b/>
          <w:bCs/>
          <w:lang w:val="ka-GE"/>
        </w:rPr>
        <w:t>იყოს</w:t>
      </w:r>
      <w:r w:rsidRPr="00F2292B">
        <w:rPr>
          <w:b/>
          <w:bCs/>
          <w:lang w:val="ka-GE"/>
        </w:rPr>
        <w:t xml:space="preserve"> </w:t>
      </w:r>
      <w:r w:rsidRPr="00F2292B">
        <w:rPr>
          <w:rFonts w:ascii="Sylfaen" w:hAnsi="Sylfaen" w:cs="Sylfaen"/>
          <w:b/>
          <w:bCs/>
          <w:lang w:val="ka-GE"/>
        </w:rPr>
        <w:t>ბალანსი</w:t>
      </w:r>
      <w:r w:rsidRPr="00F2292B">
        <w:rPr>
          <w:b/>
          <w:bCs/>
          <w:lang w:val="ka-GE"/>
        </w:rPr>
        <w:t xml:space="preserve">. </w:t>
      </w:r>
      <w:r w:rsidRPr="00F2292B">
        <w:rPr>
          <w:rFonts w:ascii="Sylfaen" w:hAnsi="Sylfaen" w:cs="Sylfaen"/>
          <w:b/>
          <w:bCs/>
          <w:lang w:val="ka-GE"/>
        </w:rPr>
        <w:t>თითოეულმა</w:t>
      </w:r>
      <w:r w:rsidRPr="00F2292B">
        <w:rPr>
          <w:b/>
          <w:bCs/>
          <w:lang w:val="ka-GE"/>
        </w:rPr>
        <w:t xml:space="preserve"> </w:t>
      </w:r>
      <w:r w:rsidRPr="00F2292B">
        <w:rPr>
          <w:rFonts w:ascii="Sylfaen" w:hAnsi="Sylfaen" w:cs="Sylfaen"/>
          <w:b/>
          <w:bCs/>
          <w:lang w:val="ka-GE"/>
        </w:rPr>
        <w:t>მოადგილემ</w:t>
      </w:r>
      <w:r w:rsidRPr="00F2292B">
        <w:rPr>
          <w:b/>
          <w:bCs/>
          <w:lang w:val="ka-GE"/>
        </w:rPr>
        <w:t xml:space="preserve"> </w:t>
      </w:r>
      <w:r w:rsidRPr="00F2292B">
        <w:rPr>
          <w:rFonts w:ascii="Sylfaen" w:hAnsi="Sylfaen" w:cs="Sylfaen"/>
          <w:b/>
          <w:bCs/>
          <w:lang w:val="ka-GE"/>
        </w:rPr>
        <w:t>ზედამხედველობა</w:t>
      </w:r>
      <w:r w:rsidRPr="00F2292B">
        <w:rPr>
          <w:b/>
          <w:bCs/>
          <w:lang w:val="ka-GE"/>
        </w:rPr>
        <w:t xml:space="preserve"> </w:t>
      </w:r>
      <w:r w:rsidRPr="00F2292B">
        <w:rPr>
          <w:rFonts w:ascii="Sylfaen" w:hAnsi="Sylfaen" w:cs="Sylfaen"/>
          <w:b/>
          <w:bCs/>
          <w:lang w:val="ka-GE"/>
        </w:rPr>
        <w:t>უნდა</w:t>
      </w:r>
      <w:r w:rsidRPr="00F2292B">
        <w:rPr>
          <w:b/>
          <w:bCs/>
          <w:lang w:val="ka-GE"/>
        </w:rPr>
        <w:t xml:space="preserve"> </w:t>
      </w:r>
      <w:r w:rsidRPr="00F2292B">
        <w:rPr>
          <w:rFonts w:ascii="Sylfaen" w:hAnsi="Sylfaen" w:cs="Sylfaen"/>
          <w:b/>
          <w:bCs/>
          <w:lang w:val="ka-GE"/>
        </w:rPr>
        <w:t>გაუწიოს</w:t>
      </w:r>
      <w:r w:rsidRPr="00F2292B">
        <w:rPr>
          <w:b/>
          <w:bCs/>
          <w:lang w:val="ka-GE"/>
        </w:rPr>
        <w:t xml:space="preserve"> </w:t>
      </w:r>
      <w:r w:rsidRPr="00F2292B">
        <w:rPr>
          <w:rFonts w:ascii="Sylfaen" w:hAnsi="Sylfaen" w:cs="Sylfaen"/>
          <w:b/>
          <w:bCs/>
          <w:lang w:val="ka-GE"/>
        </w:rPr>
        <w:t>სულ</w:t>
      </w:r>
      <w:r w:rsidRPr="00F2292B">
        <w:rPr>
          <w:b/>
          <w:bCs/>
          <w:lang w:val="ka-GE"/>
        </w:rPr>
        <w:t xml:space="preserve"> </w:t>
      </w:r>
      <w:r w:rsidRPr="00F2292B">
        <w:rPr>
          <w:rFonts w:ascii="Sylfaen" w:hAnsi="Sylfaen" w:cs="Sylfaen"/>
          <w:b/>
          <w:bCs/>
          <w:lang w:val="ka-GE"/>
        </w:rPr>
        <w:t>მცირე</w:t>
      </w:r>
      <w:r w:rsidRPr="00F2292B">
        <w:rPr>
          <w:b/>
          <w:bCs/>
          <w:lang w:val="ka-GE"/>
        </w:rPr>
        <w:t xml:space="preserve"> </w:t>
      </w:r>
      <w:r w:rsidRPr="00F2292B">
        <w:rPr>
          <w:rFonts w:ascii="Sylfaen" w:hAnsi="Sylfaen" w:cs="Sylfaen"/>
          <w:b/>
          <w:bCs/>
          <w:lang w:val="ka-GE"/>
        </w:rPr>
        <w:t>ორ</w:t>
      </w:r>
      <w:r w:rsidRPr="00F2292B">
        <w:rPr>
          <w:b/>
          <w:bCs/>
          <w:lang w:val="ka-GE"/>
        </w:rPr>
        <w:t xml:space="preserve"> </w:t>
      </w:r>
      <w:r w:rsidRPr="00F2292B">
        <w:rPr>
          <w:rFonts w:ascii="Sylfaen" w:hAnsi="Sylfaen" w:cs="Sylfaen"/>
          <w:b/>
          <w:bCs/>
          <w:lang w:val="ka-GE"/>
        </w:rPr>
        <w:t>დეპარტამენტს</w:t>
      </w:r>
      <w:r w:rsidRPr="00F2292B">
        <w:rPr>
          <w:b/>
          <w:bCs/>
          <w:lang w:val="ka-GE"/>
        </w:rPr>
        <w:t xml:space="preserve">. </w:t>
      </w:r>
      <w:r w:rsidRPr="00F2292B">
        <w:rPr>
          <w:rFonts w:ascii="Sylfaen" w:hAnsi="Sylfaen" w:cs="Sylfaen"/>
          <w:b/>
          <w:bCs/>
          <w:lang w:val="ka-GE"/>
        </w:rPr>
        <w:t>მხარდამჭერი</w:t>
      </w:r>
      <w:r w:rsidRPr="00F2292B">
        <w:rPr>
          <w:b/>
          <w:bCs/>
          <w:lang w:val="ka-GE"/>
        </w:rPr>
        <w:t xml:space="preserve"> </w:t>
      </w:r>
      <w:r w:rsidRPr="00F2292B">
        <w:rPr>
          <w:rFonts w:ascii="Sylfaen" w:hAnsi="Sylfaen" w:cs="Sylfaen"/>
          <w:b/>
          <w:bCs/>
          <w:lang w:val="ka-GE"/>
        </w:rPr>
        <w:t>ფუნქციები</w:t>
      </w:r>
      <w:r w:rsidRPr="00F2292B">
        <w:rPr>
          <w:b/>
          <w:bCs/>
          <w:lang w:val="ka-GE"/>
        </w:rPr>
        <w:t xml:space="preserve"> </w:t>
      </w:r>
      <w:r w:rsidRPr="00F2292B">
        <w:rPr>
          <w:rFonts w:ascii="Sylfaen" w:hAnsi="Sylfaen" w:cs="Sylfaen"/>
          <w:b/>
          <w:bCs/>
          <w:lang w:val="ka-GE"/>
        </w:rPr>
        <w:t>სასურველია</w:t>
      </w:r>
      <w:r w:rsidRPr="00F2292B">
        <w:rPr>
          <w:b/>
          <w:bCs/>
          <w:lang w:val="ka-GE"/>
        </w:rPr>
        <w:t xml:space="preserve"> </w:t>
      </w:r>
      <w:r w:rsidRPr="00F2292B">
        <w:rPr>
          <w:rFonts w:ascii="Sylfaen" w:hAnsi="Sylfaen" w:cs="Sylfaen"/>
          <w:b/>
          <w:bCs/>
          <w:lang w:val="ka-GE"/>
        </w:rPr>
        <w:t>თავმოყრილი</w:t>
      </w:r>
      <w:r w:rsidRPr="00F2292B">
        <w:rPr>
          <w:b/>
          <w:bCs/>
          <w:lang w:val="ka-GE"/>
        </w:rPr>
        <w:t xml:space="preserve"> </w:t>
      </w:r>
      <w:r w:rsidRPr="00F2292B">
        <w:rPr>
          <w:rFonts w:ascii="Sylfaen" w:hAnsi="Sylfaen" w:cs="Sylfaen"/>
          <w:b/>
          <w:bCs/>
          <w:lang w:val="ka-GE"/>
        </w:rPr>
        <w:t>იყოს</w:t>
      </w:r>
      <w:r w:rsidRPr="00F2292B">
        <w:rPr>
          <w:b/>
          <w:bCs/>
          <w:lang w:val="ka-GE"/>
        </w:rPr>
        <w:t xml:space="preserve"> </w:t>
      </w:r>
      <w:r w:rsidRPr="00F2292B">
        <w:rPr>
          <w:rFonts w:ascii="Sylfaen" w:hAnsi="Sylfaen" w:cs="Sylfaen"/>
          <w:b/>
          <w:bCs/>
          <w:lang w:val="ka-GE"/>
        </w:rPr>
        <w:t>ერთი</w:t>
      </w:r>
      <w:r w:rsidRPr="00F2292B">
        <w:rPr>
          <w:b/>
          <w:bCs/>
          <w:lang w:val="ka-GE"/>
        </w:rPr>
        <w:t xml:space="preserve"> </w:t>
      </w:r>
      <w:r w:rsidRPr="00F2292B">
        <w:rPr>
          <w:rFonts w:ascii="Sylfaen" w:hAnsi="Sylfaen" w:cs="Sylfaen"/>
          <w:b/>
          <w:bCs/>
          <w:lang w:val="ka-GE"/>
        </w:rPr>
        <w:t>მოადგილის</w:t>
      </w:r>
      <w:r w:rsidRPr="00F2292B">
        <w:rPr>
          <w:b/>
          <w:bCs/>
          <w:lang w:val="ka-GE"/>
        </w:rPr>
        <w:t xml:space="preserve"> </w:t>
      </w:r>
      <w:r w:rsidRPr="00F2292B">
        <w:rPr>
          <w:rFonts w:ascii="Sylfaen" w:hAnsi="Sylfaen" w:cs="Sylfaen"/>
          <w:b/>
          <w:bCs/>
          <w:lang w:val="ka-GE"/>
        </w:rPr>
        <w:t>ქვეშ</w:t>
      </w:r>
      <w:r w:rsidRPr="00F2292B">
        <w:rPr>
          <w:b/>
          <w:bCs/>
          <w:lang w:val="ka-GE"/>
        </w:rPr>
        <w:t xml:space="preserve">. </w:t>
      </w:r>
      <w:r w:rsidRPr="00F2292B">
        <w:rPr>
          <w:rFonts w:ascii="Sylfaen" w:hAnsi="Sylfaen" w:cs="Sylfaen"/>
          <w:b/>
          <w:bCs/>
          <w:lang w:val="ka-GE"/>
        </w:rPr>
        <w:t>როგორც</w:t>
      </w:r>
      <w:r w:rsidRPr="00F2292B">
        <w:rPr>
          <w:b/>
          <w:bCs/>
          <w:lang w:val="ka-GE"/>
        </w:rPr>
        <w:t xml:space="preserve"> </w:t>
      </w:r>
      <w:r w:rsidRPr="00F2292B">
        <w:rPr>
          <w:rFonts w:ascii="Sylfaen" w:hAnsi="Sylfaen" w:cs="Sylfaen"/>
          <w:b/>
          <w:bCs/>
          <w:lang w:val="ka-GE"/>
        </w:rPr>
        <w:t>წესი</w:t>
      </w:r>
      <w:r w:rsidRPr="00F2292B">
        <w:rPr>
          <w:b/>
          <w:bCs/>
          <w:lang w:val="ka-GE"/>
        </w:rPr>
        <w:t xml:space="preserve">, </w:t>
      </w:r>
      <w:r w:rsidRPr="00F2292B">
        <w:rPr>
          <w:rFonts w:ascii="Sylfaen" w:hAnsi="Sylfaen" w:cs="Sylfaen"/>
          <w:b/>
          <w:bCs/>
          <w:lang w:val="ka-GE"/>
        </w:rPr>
        <w:t>დეპარტამენტები</w:t>
      </w:r>
      <w:r w:rsidRPr="00F2292B">
        <w:rPr>
          <w:b/>
          <w:bCs/>
          <w:lang w:val="ka-GE"/>
        </w:rPr>
        <w:t xml:space="preserve">, </w:t>
      </w:r>
      <w:r w:rsidRPr="00F2292B">
        <w:rPr>
          <w:rFonts w:ascii="Sylfaen" w:hAnsi="Sylfaen" w:cs="Sylfaen"/>
          <w:b/>
          <w:bCs/>
          <w:lang w:val="ka-GE"/>
        </w:rPr>
        <w:t>რომლებიც</w:t>
      </w:r>
      <w:r w:rsidRPr="00F2292B">
        <w:rPr>
          <w:b/>
          <w:bCs/>
          <w:lang w:val="ka-GE"/>
        </w:rPr>
        <w:t xml:space="preserve"> </w:t>
      </w:r>
      <w:r w:rsidRPr="00F2292B">
        <w:rPr>
          <w:rFonts w:ascii="Sylfaen" w:hAnsi="Sylfaen" w:cs="Sylfaen"/>
          <w:b/>
          <w:bCs/>
          <w:lang w:val="ka-GE"/>
        </w:rPr>
        <w:t>ერთმანეთთან</w:t>
      </w:r>
      <w:r w:rsidRPr="00F2292B">
        <w:rPr>
          <w:b/>
          <w:bCs/>
          <w:lang w:val="ka-GE"/>
        </w:rPr>
        <w:t xml:space="preserve"> </w:t>
      </w:r>
      <w:r w:rsidRPr="00F2292B">
        <w:rPr>
          <w:rFonts w:ascii="Sylfaen" w:hAnsi="Sylfaen" w:cs="Sylfaen"/>
          <w:b/>
          <w:bCs/>
          <w:lang w:val="ka-GE"/>
        </w:rPr>
        <w:t>დაკავშირებულ</w:t>
      </w:r>
      <w:r w:rsidRPr="00F2292B">
        <w:rPr>
          <w:b/>
          <w:bCs/>
          <w:lang w:val="ka-GE"/>
        </w:rPr>
        <w:t xml:space="preserve"> </w:t>
      </w:r>
      <w:r w:rsidRPr="00F2292B">
        <w:rPr>
          <w:rFonts w:ascii="Sylfaen" w:hAnsi="Sylfaen" w:cs="Sylfaen"/>
          <w:b/>
          <w:bCs/>
          <w:lang w:val="ka-GE"/>
        </w:rPr>
        <w:t>ფუნქციებს</w:t>
      </w:r>
      <w:r w:rsidRPr="00F2292B">
        <w:rPr>
          <w:b/>
          <w:bCs/>
          <w:lang w:val="ka-GE"/>
        </w:rPr>
        <w:t xml:space="preserve"> </w:t>
      </w:r>
      <w:r w:rsidRPr="00F2292B">
        <w:rPr>
          <w:rFonts w:ascii="Sylfaen" w:hAnsi="Sylfaen" w:cs="Sylfaen"/>
          <w:b/>
          <w:bCs/>
          <w:lang w:val="ka-GE"/>
        </w:rPr>
        <w:t>ასრულებენ</w:t>
      </w:r>
      <w:r w:rsidRPr="00F2292B">
        <w:rPr>
          <w:b/>
          <w:bCs/>
          <w:lang w:val="ka-GE"/>
        </w:rPr>
        <w:t xml:space="preserve">, </w:t>
      </w:r>
      <w:r w:rsidRPr="00F2292B">
        <w:rPr>
          <w:rFonts w:ascii="Sylfaen" w:hAnsi="Sylfaen" w:cs="Sylfaen"/>
          <w:b/>
          <w:bCs/>
          <w:lang w:val="ka-GE"/>
        </w:rPr>
        <w:t>უნდა</w:t>
      </w:r>
      <w:r w:rsidRPr="00F2292B">
        <w:rPr>
          <w:b/>
          <w:bCs/>
          <w:lang w:val="ka-GE"/>
        </w:rPr>
        <w:t xml:space="preserve"> </w:t>
      </w:r>
      <w:r w:rsidRPr="00F2292B">
        <w:rPr>
          <w:rFonts w:ascii="Sylfaen" w:hAnsi="Sylfaen" w:cs="Sylfaen"/>
          <w:b/>
          <w:bCs/>
          <w:lang w:val="ka-GE"/>
        </w:rPr>
        <w:t>ექვემდებარებოდნენ</w:t>
      </w:r>
      <w:r w:rsidRPr="00F2292B">
        <w:rPr>
          <w:b/>
          <w:bCs/>
          <w:lang w:val="ka-GE"/>
        </w:rPr>
        <w:t xml:space="preserve"> </w:t>
      </w:r>
      <w:r w:rsidRPr="00F2292B">
        <w:rPr>
          <w:rFonts w:ascii="Sylfaen" w:hAnsi="Sylfaen" w:cs="Sylfaen"/>
          <w:b/>
          <w:bCs/>
          <w:lang w:val="ka-GE"/>
        </w:rPr>
        <w:t>ერთსა</w:t>
      </w:r>
      <w:r w:rsidRPr="00F2292B">
        <w:rPr>
          <w:b/>
          <w:bCs/>
          <w:lang w:val="ka-GE"/>
        </w:rPr>
        <w:t xml:space="preserve"> </w:t>
      </w:r>
      <w:r w:rsidRPr="00F2292B">
        <w:rPr>
          <w:rFonts w:ascii="Sylfaen" w:hAnsi="Sylfaen" w:cs="Sylfaen"/>
          <w:b/>
          <w:bCs/>
          <w:lang w:val="ka-GE"/>
        </w:rPr>
        <w:t>და</w:t>
      </w:r>
      <w:r w:rsidRPr="00F2292B">
        <w:rPr>
          <w:b/>
          <w:bCs/>
          <w:lang w:val="ka-GE"/>
        </w:rPr>
        <w:t xml:space="preserve"> </w:t>
      </w:r>
      <w:r w:rsidRPr="00F2292B">
        <w:rPr>
          <w:rFonts w:ascii="Sylfaen" w:hAnsi="Sylfaen" w:cs="Sylfaen"/>
          <w:b/>
          <w:bCs/>
          <w:lang w:val="ka-GE"/>
        </w:rPr>
        <w:t>იმავე</w:t>
      </w:r>
      <w:r w:rsidRPr="00F2292B">
        <w:rPr>
          <w:b/>
          <w:bCs/>
          <w:lang w:val="ka-GE"/>
        </w:rPr>
        <w:t xml:space="preserve"> </w:t>
      </w:r>
      <w:r w:rsidRPr="00F2292B">
        <w:rPr>
          <w:rFonts w:ascii="Sylfaen" w:hAnsi="Sylfaen" w:cs="Sylfaen"/>
          <w:b/>
          <w:bCs/>
          <w:lang w:val="ka-GE"/>
        </w:rPr>
        <w:t>მოადგილეს</w:t>
      </w:r>
      <w:r w:rsidRPr="00F2292B">
        <w:rPr>
          <w:b/>
          <w:bCs/>
          <w:lang w:val="ka-GE"/>
        </w:rPr>
        <w:t>.</w:t>
      </w:r>
    </w:p>
    <w:p w:rsidR="00F2292B" w:rsidRPr="00F2292B" w:rsidRDefault="00F2292B" w:rsidP="00F2292B">
      <w:pPr>
        <w:spacing w:line="276" w:lineRule="auto"/>
        <w:jc w:val="both"/>
        <w:rPr>
          <w:rFonts w:ascii="Sylfaen" w:hAnsi="Sylfaen"/>
          <w:bCs/>
          <w:lang w:val="ka-GE"/>
        </w:rPr>
      </w:pPr>
      <w:r w:rsidRPr="00F2292B">
        <w:rPr>
          <w:rFonts w:ascii="Sylfaen" w:hAnsi="Sylfaen"/>
          <w:bCs/>
          <w:lang w:val="ka-GE"/>
        </w:rPr>
        <w:t xml:space="preserve">სპორტისა და ახალგაზრდობის საქმეთა  მინისტრს ჰყავს სამი მოადგილე, რომელთაც გადანაწილებული აქვთ საკურატორო სფეროები. თუმცა, საკურატორო სფეროების </w:t>
      </w:r>
      <w:r w:rsidR="006C3FA7">
        <w:rPr>
          <w:rFonts w:ascii="Sylfaen" w:hAnsi="Sylfaen"/>
          <w:bCs/>
          <w:lang w:val="ka-GE"/>
        </w:rPr>
        <w:t>გადანაწილება დაუბალანსებელია.</w:t>
      </w:r>
      <w:r w:rsidRPr="00F2292B">
        <w:rPr>
          <w:rFonts w:ascii="Sylfaen" w:hAnsi="Sylfaen"/>
          <w:bCs/>
          <w:lang w:val="ka-GE"/>
        </w:rPr>
        <w:t xml:space="preserve"> </w:t>
      </w:r>
    </w:p>
    <w:p w:rsidR="00F2292B" w:rsidRPr="00F2292B" w:rsidRDefault="00F2292B" w:rsidP="00F2292B">
      <w:pPr>
        <w:spacing w:line="276" w:lineRule="auto"/>
        <w:jc w:val="both"/>
        <w:rPr>
          <w:rFonts w:ascii="Sylfaen" w:hAnsi="Sylfaen"/>
          <w:bCs/>
          <w:lang w:val="ka-GE"/>
        </w:rPr>
      </w:pPr>
      <w:r w:rsidRPr="00F2292B">
        <w:rPr>
          <w:rFonts w:ascii="Sylfaen" w:hAnsi="Sylfaen"/>
          <w:bCs/>
          <w:lang w:val="ka-GE"/>
        </w:rPr>
        <w:t xml:space="preserve">მაგალითად, პირველ მოადგილეს ექვემდებარება მხოლოდ ადმინისტრაციული დეპარტამენტი, ხოლო დანარჩენ ორ მოადგილეს  5-5 სტრუქტურული ერთეული. კერძოდ, მეორე მოადგილეს სამი დეპარტამენტი (ახალგაზრდობის პოლიტიკისა და მართვის დეპარტამენტი, იურიდიული დეპარტამენტი და ევროინტეგრაციისა და საერთაშორისო ურთიერთობების დეპარტამენტი) და 2 </w:t>
      </w:r>
      <w:r w:rsidRPr="00F2292B">
        <w:rPr>
          <w:rFonts w:ascii="Sylfaen" w:hAnsi="Sylfaen"/>
          <w:bCs/>
          <w:lang w:val="ka-GE"/>
        </w:rPr>
        <w:lastRenderedPageBreak/>
        <w:t>სსიპ - სსიპ ბავშვთა და ახალგაზრდობის ფონდი და სსიპ ბავშვთა და ახალგაზრდობის ცენტრი. მესამეს -</w:t>
      </w:r>
      <w:r w:rsidR="006C3FA7">
        <w:rPr>
          <w:rFonts w:ascii="Sylfaen" w:hAnsi="Sylfaen"/>
          <w:bCs/>
          <w:lang w:val="ka-GE"/>
        </w:rPr>
        <w:t xml:space="preserve"> </w:t>
      </w:r>
      <w:r w:rsidRPr="00F2292B">
        <w:rPr>
          <w:rFonts w:ascii="Sylfaen" w:hAnsi="Sylfaen"/>
          <w:bCs/>
          <w:lang w:val="ka-GE"/>
        </w:rPr>
        <w:t xml:space="preserve">სპორტის პოლიტიკის დეპარტამენტი და 4 სსიპ - სპორტის მუზეუმი, საქართველოს ფიზიკური აღზრდისა და სპორტის უნივერსიტეტი, საქართველოს ფიზიკური აღზრდისა და სპორტის სახელმწიფო საზოგადოებრივი კოლეჯი და ოლიმპიური რეზერვების მზადების ეროვნული ცენტრი.  </w:t>
      </w:r>
    </w:p>
    <w:p w:rsidR="00F2292B" w:rsidRPr="00F2292B" w:rsidRDefault="006C3FA7" w:rsidP="00F2292B">
      <w:pPr>
        <w:spacing w:line="276" w:lineRule="auto"/>
        <w:jc w:val="both"/>
        <w:rPr>
          <w:rFonts w:ascii="Sylfaen" w:hAnsi="Sylfaen"/>
          <w:bCs/>
          <w:lang w:val="ka-GE"/>
        </w:rPr>
      </w:pPr>
      <w:r>
        <w:rPr>
          <w:rFonts w:ascii="Sylfaen" w:hAnsi="Sylfaen"/>
          <w:bCs/>
          <w:lang w:val="ka-GE"/>
        </w:rPr>
        <w:t>ამასთანავე, სტრუქტურაში გაბნეულია მხარდამჭერი ფუნქციების განმახორციელებელი ერთეულები.</w:t>
      </w:r>
    </w:p>
    <w:p w:rsidR="006C3FA7" w:rsidRPr="006C3FA7" w:rsidRDefault="006C3FA7" w:rsidP="006C3FA7">
      <w:pPr>
        <w:spacing w:line="276" w:lineRule="auto"/>
        <w:jc w:val="both"/>
        <w:rPr>
          <w:rFonts w:ascii="Sylfaen" w:hAnsi="Sylfaen"/>
          <w:b/>
          <w:bCs/>
          <w:lang w:val="ka-GE"/>
        </w:rPr>
      </w:pPr>
      <w:r w:rsidRPr="006C3FA7">
        <w:rPr>
          <w:rFonts w:ascii="Sylfaen" w:hAnsi="Sylfaen" w:cs="Sylfaen"/>
          <w:b/>
          <w:bCs/>
          <w:lang w:val="ka-GE"/>
        </w:rPr>
        <w:t>მინისტრებისა</w:t>
      </w:r>
      <w:r w:rsidRPr="006C3FA7">
        <w:rPr>
          <w:b/>
          <w:bCs/>
          <w:lang w:val="ka-GE"/>
        </w:rPr>
        <w:t xml:space="preserve"> </w:t>
      </w:r>
      <w:r w:rsidRPr="006C3FA7">
        <w:rPr>
          <w:rFonts w:ascii="Sylfaen" w:hAnsi="Sylfaen" w:cs="Sylfaen"/>
          <w:b/>
          <w:bCs/>
          <w:lang w:val="ka-GE"/>
        </w:rPr>
        <w:t>და</w:t>
      </w:r>
      <w:r w:rsidRPr="006C3FA7">
        <w:rPr>
          <w:b/>
          <w:bCs/>
          <w:lang w:val="ka-GE"/>
        </w:rPr>
        <w:t xml:space="preserve"> </w:t>
      </w:r>
      <w:r w:rsidRPr="006C3FA7">
        <w:rPr>
          <w:rFonts w:ascii="Sylfaen" w:hAnsi="Sylfaen" w:cs="Sylfaen"/>
          <w:b/>
          <w:bCs/>
          <w:lang w:val="ka-GE"/>
        </w:rPr>
        <w:t>მათი</w:t>
      </w:r>
      <w:r w:rsidRPr="006C3FA7">
        <w:rPr>
          <w:b/>
          <w:bCs/>
          <w:lang w:val="ka-GE"/>
        </w:rPr>
        <w:t xml:space="preserve"> </w:t>
      </w:r>
      <w:r w:rsidRPr="006C3FA7">
        <w:rPr>
          <w:rFonts w:ascii="Sylfaen" w:hAnsi="Sylfaen" w:cs="Sylfaen"/>
          <w:b/>
          <w:bCs/>
          <w:lang w:val="ka-GE"/>
        </w:rPr>
        <w:t>მოადგილეების</w:t>
      </w:r>
      <w:r w:rsidRPr="006C3FA7">
        <w:rPr>
          <w:b/>
          <w:bCs/>
          <w:lang w:val="ka-GE"/>
        </w:rPr>
        <w:t xml:space="preserve"> </w:t>
      </w:r>
      <w:r w:rsidRPr="006C3FA7">
        <w:rPr>
          <w:rFonts w:ascii="Sylfaen" w:hAnsi="Sylfaen" w:cs="Sylfaen"/>
          <w:b/>
          <w:bCs/>
          <w:lang w:val="ka-GE"/>
        </w:rPr>
        <w:t>საქმიანობის</w:t>
      </w:r>
      <w:r w:rsidRPr="006C3FA7">
        <w:rPr>
          <w:b/>
          <w:bCs/>
          <w:lang w:val="ka-GE"/>
        </w:rPr>
        <w:t xml:space="preserve"> </w:t>
      </w:r>
      <w:r w:rsidRPr="006C3FA7">
        <w:rPr>
          <w:rFonts w:ascii="Sylfaen" w:hAnsi="Sylfaen" w:cs="Sylfaen"/>
          <w:b/>
          <w:bCs/>
          <w:lang w:val="ka-GE"/>
        </w:rPr>
        <w:t>ხელშეწყობის</w:t>
      </w:r>
      <w:r w:rsidRPr="006C3FA7">
        <w:rPr>
          <w:b/>
          <w:bCs/>
          <w:lang w:val="ka-GE"/>
        </w:rPr>
        <w:t xml:space="preserve"> </w:t>
      </w:r>
      <w:r w:rsidRPr="006C3FA7">
        <w:rPr>
          <w:rFonts w:ascii="Sylfaen" w:hAnsi="Sylfaen" w:cs="Sylfaen"/>
          <w:b/>
          <w:bCs/>
          <w:lang w:val="ka-GE"/>
        </w:rPr>
        <w:t>მიზნით,</w:t>
      </w:r>
      <w:r w:rsidRPr="006C3FA7">
        <w:rPr>
          <w:b/>
          <w:bCs/>
          <w:lang w:val="ka-GE"/>
        </w:rPr>
        <w:t xml:space="preserve"> </w:t>
      </w:r>
      <w:r w:rsidRPr="006C3FA7">
        <w:rPr>
          <w:rFonts w:ascii="Sylfaen" w:hAnsi="Sylfaen" w:cs="Sylfaen"/>
          <w:b/>
          <w:bCs/>
          <w:lang w:val="ka-GE"/>
        </w:rPr>
        <w:t>სასურველია</w:t>
      </w:r>
      <w:r w:rsidRPr="006C3FA7">
        <w:rPr>
          <w:b/>
          <w:bCs/>
          <w:lang w:val="ka-GE"/>
        </w:rPr>
        <w:t xml:space="preserve"> </w:t>
      </w:r>
      <w:r w:rsidRPr="006C3FA7">
        <w:rPr>
          <w:rFonts w:ascii="Sylfaen" w:hAnsi="Sylfaen" w:cs="Sylfaen"/>
          <w:b/>
          <w:bCs/>
          <w:lang w:val="ka-GE"/>
        </w:rPr>
        <w:t>შეიქმნას</w:t>
      </w:r>
      <w:r w:rsidRPr="006C3FA7">
        <w:rPr>
          <w:b/>
          <w:bCs/>
          <w:lang w:val="ka-GE"/>
        </w:rPr>
        <w:t xml:space="preserve"> </w:t>
      </w:r>
      <w:r w:rsidRPr="006C3FA7">
        <w:rPr>
          <w:rFonts w:ascii="Sylfaen" w:hAnsi="Sylfaen" w:cs="Sylfaen"/>
          <w:b/>
          <w:bCs/>
          <w:lang w:val="ka-GE"/>
        </w:rPr>
        <w:t>კაბინეტი</w:t>
      </w:r>
      <w:r w:rsidRPr="006C3FA7">
        <w:rPr>
          <w:b/>
          <w:bCs/>
          <w:lang w:val="ka-GE"/>
        </w:rPr>
        <w:t xml:space="preserve"> (</w:t>
      </w:r>
      <w:r w:rsidRPr="006C3FA7">
        <w:rPr>
          <w:rFonts w:ascii="Sylfaen" w:hAnsi="Sylfaen" w:cs="Sylfaen"/>
          <w:b/>
          <w:bCs/>
          <w:lang w:val="ka-GE"/>
        </w:rPr>
        <w:t>აპარატი</w:t>
      </w:r>
      <w:r w:rsidRPr="006C3FA7">
        <w:rPr>
          <w:b/>
          <w:bCs/>
          <w:lang w:val="ka-GE"/>
        </w:rPr>
        <w:t xml:space="preserve">), </w:t>
      </w:r>
      <w:r w:rsidRPr="006C3FA7">
        <w:rPr>
          <w:rFonts w:ascii="Sylfaen" w:hAnsi="Sylfaen" w:cs="Sylfaen"/>
          <w:b/>
          <w:bCs/>
          <w:lang w:val="ka-GE"/>
        </w:rPr>
        <w:t>რომელიც</w:t>
      </w:r>
      <w:r w:rsidRPr="006C3FA7">
        <w:rPr>
          <w:b/>
          <w:bCs/>
          <w:lang w:val="ka-GE"/>
        </w:rPr>
        <w:t xml:space="preserve"> </w:t>
      </w:r>
      <w:r w:rsidRPr="006C3FA7">
        <w:rPr>
          <w:rFonts w:ascii="Sylfaen" w:hAnsi="Sylfaen" w:cs="Sylfaen"/>
          <w:b/>
          <w:bCs/>
          <w:lang w:val="ka-GE"/>
        </w:rPr>
        <w:t>დაკომპლექტებული</w:t>
      </w:r>
      <w:r w:rsidRPr="006C3FA7">
        <w:rPr>
          <w:b/>
          <w:bCs/>
          <w:lang w:val="ka-GE"/>
        </w:rPr>
        <w:t xml:space="preserve"> </w:t>
      </w:r>
      <w:r w:rsidRPr="006C3FA7">
        <w:rPr>
          <w:rFonts w:ascii="Sylfaen" w:hAnsi="Sylfaen" w:cs="Sylfaen"/>
          <w:b/>
          <w:bCs/>
          <w:lang w:val="ka-GE"/>
        </w:rPr>
        <w:t>იქნება</w:t>
      </w:r>
      <w:r w:rsidRPr="006C3FA7">
        <w:rPr>
          <w:b/>
          <w:bCs/>
          <w:lang w:val="ka-GE"/>
        </w:rPr>
        <w:t xml:space="preserve"> </w:t>
      </w:r>
      <w:r w:rsidRPr="006C3FA7">
        <w:rPr>
          <w:rFonts w:ascii="Sylfaen" w:hAnsi="Sylfaen" w:cs="Sylfaen"/>
          <w:b/>
          <w:bCs/>
          <w:lang w:val="ka-GE"/>
        </w:rPr>
        <w:t>მათ</w:t>
      </w:r>
      <w:r w:rsidRPr="006C3FA7">
        <w:rPr>
          <w:b/>
          <w:bCs/>
          <w:lang w:val="ka-GE"/>
        </w:rPr>
        <w:t xml:space="preserve"> </w:t>
      </w:r>
      <w:r w:rsidRPr="006C3FA7">
        <w:rPr>
          <w:rFonts w:ascii="Sylfaen" w:hAnsi="Sylfaen" w:cs="Sylfaen"/>
          <w:b/>
          <w:bCs/>
          <w:lang w:val="ka-GE"/>
        </w:rPr>
        <w:t>მიერ</w:t>
      </w:r>
      <w:r w:rsidRPr="006C3FA7">
        <w:rPr>
          <w:b/>
          <w:bCs/>
          <w:lang w:val="ka-GE"/>
        </w:rPr>
        <w:t xml:space="preserve"> </w:t>
      </w:r>
      <w:r w:rsidRPr="006C3FA7">
        <w:rPr>
          <w:rFonts w:ascii="Sylfaen" w:hAnsi="Sylfaen" w:cs="Sylfaen"/>
          <w:b/>
          <w:bCs/>
          <w:lang w:val="ka-GE"/>
        </w:rPr>
        <w:t>ნდობით</w:t>
      </w:r>
      <w:r w:rsidRPr="006C3FA7">
        <w:rPr>
          <w:b/>
          <w:bCs/>
          <w:lang w:val="ka-GE"/>
        </w:rPr>
        <w:t xml:space="preserve"> </w:t>
      </w:r>
      <w:r w:rsidRPr="006C3FA7">
        <w:rPr>
          <w:rFonts w:ascii="Sylfaen" w:hAnsi="Sylfaen" w:cs="Sylfaen"/>
          <w:b/>
          <w:bCs/>
          <w:lang w:val="ka-GE"/>
        </w:rPr>
        <w:t>აღჭურვილი</w:t>
      </w:r>
      <w:r w:rsidRPr="006C3FA7">
        <w:rPr>
          <w:b/>
          <w:bCs/>
          <w:lang w:val="ka-GE"/>
        </w:rPr>
        <w:t xml:space="preserve"> </w:t>
      </w:r>
      <w:r w:rsidRPr="006C3FA7">
        <w:rPr>
          <w:rFonts w:ascii="Sylfaen" w:hAnsi="Sylfaen" w:cs="Sylfaen"/>
          <w:b/>
          <w:bCs/>
          <w:lang w:val="ka-GE"/>
        </w:rPr>
        <w:t>პირებით</w:t>
      </w:r>
      <w:r w:rsidRPr="006C3FA7">
        <w:rPr>
          <w:b/>
          <w:bCs/>
          <w:lang w:val="ka-GE"/>
        </w:rPr>
        <w:t xml:space="preserve"> (</w:t>
      </w:r>
      <w:r w:rsidRPr="006C3FA7">
        <w:rPr>
          <w:rFonts w:ascii="Sylfaen" w:hAnsi="Sylfaen" w:cs="Sylfaen"/>
          <w:b/>
          <w:bCs/>
          <w:lang w:val="ka-GE"/>
        </w:rPr>
        <w:t>მაგ</w:t>
      </w:r>
      <w:r w:rsidRPr="006C3FA7">
        <w:rPr>
          <w:b/>
          <w:bCs/>
          <w:lang w:val="ka-GE"/>
        </w:rPr>
        <w:t xml:space="preserve">. </w:t>
      </w:r>
      <w:r w:rsidRPr="006C3FA7">
        <w:rPr>
          <w:rFonts w:ascii="Sylfaen" w:hAnsi="Sylfaen" w:cs="Sylfaen"/>
          <w:b/>
          <w:bCs/>
          <w:lang w:val="ka-GE"/>
        </w:rPr>
        <w:t>მრჩევლები</w:t>
      </w:r>
      <w:r w:rsidRPr="006C3FA7">
        <w:rPr>
          <w:b/>
          <w:bCs/>
          <w:lang w:val="ka-GE"/>
        </w:rPr>
        <w:t xml:space="preserve">, </w:t>
      </w:r>
      <w:r w:rsidRPr="006C3FA7">
        <w:rPr>
          <w:rFonts w:ascii="Sylfaen" w:hAnsi="Sylfaen" w:cs="Sylfaen"/>
          <w:b/>
          <w:bCs/>
          <w:lang w:val="ka-GE"/>
        </w:rPr>
        <w:t>თანაშემწეები</w:t>
      </w:r>
      <w:r w:rsidRPr="006C3FA7">
        <w:rPr>
          <w:b/>
          <w:bCs/>
          <w:lang w:val="ka-GE"/>
        </w:rPr>
        <w:t xml:space="preserve"> </w:t>
      </w:r>
      <w:r w:rsidRPr="006C3FA7">
        <w:rPr>
          <w:rFonts w:ascii="Sylfaen" w:hAnsi="Sylfaen" w:cs="Sylfaen"/>
          <w:b/>
          <w:bCs/>
          <w:lang w:val="ka-GE"/>
        </w:rPr>
        <w:t>და</w:t>
      </w:r>
      <w:r w:rsidRPr="006C3FA7">
        <w:rPr>
          <w:b/>
          <w:bCs/>
          <w:lang w:val="ka-GE"/>
        </w:rPr>
        <w:t xml:space="preserve"> </w:t>
      </w:r>
      <w:r w:rsidRPr="006C3FA7">
        <w:rPr>
          <w:rFonts w:ascii="Sylfaen" w:hAnsi="Sylfaen" w:cs="Sylfaen"/>
          <w:b/>
          <w:bCs/>
          <w:lang w:val="ka-GE"/>
        </w:rPr>
        <w:t>ადმინისტრაციული</w:t>
      </w:r>
      <w:r w:rsidRPr="006C3FA7">
        <w:rPr>
          <w:b/>
          <w:bCs/>
          <w:lang w:val="ka-GE"/>
        </w:rPr>
        <w:t xml:space="preserve"> </w:t>
      </w:r>
      <w:r w:rsidRPr="006C3FA7">
        <w:rPr>
          <w:rFonts w:ascii="Sylfaen" w:hAnsi="Sylfaen" w:cs="Sylfaen"/>
          <w:b/>
          <w:bCs/>
          <w:lang w:val="ka-GE"/>
        </w:rPr>
        <w:t>ხელშეკრულებით</w:t>
      </w:r>
      <w:r w:rsidRPr="006C3FA7">
        <w:rPr>
          <w:b/>
          <w:bCs/>
          <w:lang w:val="ka-GE"/>
        </w:rPr>
        <w:t xml:space="preserve"> </w:t>
      </w:r>
      <w:r w:rsidRPr="006C3FA7">
        <w:rPr>
          <w:rFonts w:ascii="Sylfaen" w:hAnsi="Sylfaen" w:cs="Sylfaen"/>
          <w:b/>
          <w:bCs/>
          <w:lang w:val="ka-GE"/>
        </w:rPr>
        <w:t>დასაქმებული</w:t>
      </w:r>
      <w:r w:rsidRPr="006C3FA7">
        <w:rPr>
          <w:b/>
          <w:bCs/>
          <w:lang w:val="ka-GE"/>
        </w:rPr>
        <w:t xml:space="preserve"> </w:t>
      </w:r>
      <w:r w:rsidRPr="006C3FA7">
        <w:rPr>
          <w:rFonts w:ascii="Sylfaen" w:hAnsi="Sylfaen" w:cs="Sylfaen"/>
          <w:b/>
          <w:bCs/>
          <w:lang w:val="ka-GE"/>
        </w:rPr>
        <w:t>სხვა</w:t>
      </w:r>
      <w:r w:rsidRPr="006C3FA7">
        <w:rPr>
          <w:b/>
          <w:bCs/>
          <w:lang w:val="ka-GE"/>
        </w:rPr>
        <w:t xml:space="preserve"> </w:t>
      </w:r>
      <w:r w:rsidRPr="006C3FA7">
        <w:rPr>
          <w:rFonts w:ascii="Sylfaen" w:hAnsi="Sylfaen" w:cs="Sylfaen"/>
          <w:b/>
          <w:bCs/>
          <w:lang w:val="ka-GE"/>
        </w:rPr>
        <w:t>პირები</w:t>
      </w:r>
      <w:r w:rsidRPr="006C3FA7">
        <w:rPr>
          <w:b/>
          <w:bCs/>
          <w:lang w:val="ka-GE"/>
        </w:rPr>
        <w:t xml:space="preserve">). </w:t>
      </w:r>
      <w:r w:rsidRPr="006C3FA7">
        <w:rPr>
          <w:rFonts w:ascii="Sylfaen" w:hAnsi="Sylfaen" w:cs="Sylfaen"/>
          <w:b/>
          <w:bCs/>
          <w:lang w:val="ka-GE"/>
        </w:rPr>
        <w:t>მინისტრსა</w:t>
      </w:r>
      <w:r w:rsidRPr="006C3FA7">
        <w:rPr>
          <w:b/>
          <w:bCs/>
          <w:lang w:val="ka-GE"/>
        </w:rPr>
        <w:t xml:space="preserve"> </w:t>
      </w:r>
      <w:r w:rsidRPr="006C3FA7">
        <w:rPr>
          <w:rFonts w:ascii="Sylfaen" w:hAnsi="Sylfaen" w:cs="Sylfaen"/>
          <w:b/>
          <w:bCs/>
          <w:lang w:val="ka-GE"/>
        </w:rPr>
        <w:t>და</w:t>
      </w:r>
      <w:r w:rsidRPr="006C3FA7">
        <w:rPr>
          <w:b/>
          <w:bCs/>
          <w:lang w:val="ka-GE"/>
        </w:rPr>
        <w:t xml:space="preserve"> </w:t>
      </w:r>
      <w:r w:rsidRPr="006C3FA7">
        <w:rPr>
          <w:rFonts w:ascii="Sylfaen" w:hAnsi="Sylfaen" w:cs="Sylfaen"/>
          <w:b/>
          <w:bCs/>
          <w:lang w:val="ka-GE"/>
        </w:rPr>
        <w:t>მის</w:t>
      </w:r>
      <w:r w:rsidRPr="006C3FA7">
        <w:rPr>
          <w:b/>
          <w:bCs/>
          <w:lang w:val="ka-GE"/>
        </w:rPr>
        <w:t xml:space="preserve"> </w:t>
      </w:r>
      <w:r w:rsidRPr="006C3FA7">
        <w:rPr>
          <w:rFonts w:ascii="Sylfaen" w:hAnsi="Sylfaen" w:cs="Sylfaen"/>
          <w:b/>
          <w:bCs/>
          <w:lang w:val="ka-GE"/>
        </w:rPr>
        <w:t>მოადგილეს</w:t>
      </w:r>
      <w:r w:rsidRPr="006C3FA7">
        <w:rPr>
          <w:b/>
          <w:bCs/>
          <w:lang w:val="ka-GE"/>
        </w:rPr>
        <w:t xml:space="preserve"> </w:t>
      </w:r>
      <w:r w:rsidRPr="006C3FA7">
        <w:rPr>
          <w:rFonts w:ascii="Sylfaen" w:hAnsi="Sylfaen" w:cs="Sylfaen"/>
          <w:b/>
          <w:bCs/>
          <w:lang w:val="ka-GE"/>
        </w:rPr>
        <w:t>შეუძლიათ</w:t>
      </w:r>
      <w:r w:rsidRPr="006C3FA7">
        <w:rPr>
          <w:b/>
          <w:bCs/>
          <w:lang w:val="ka-GE"/>
        </w:rPr>
        <w:t xml:space="preserve"> </w:t>
      </w:r>
      <w:r w:rsidRPr="006C3FA7">
        <w:rPr>
          <w:rFonts w:ascii="Sylfaen" w:hAnsi="Sylfaen" w:cs="Sylfaen"/>
          <w:b/>
          <w:bCs/>
          <w:lang w:val="ka-GE"/>
        </w:rPr>
        <w:t>შექმნან</w:t>
      </w:r>
      <w:r w:rsidRPr="006C3FA7">
        <w:rPr>
          <w:b/>
          <w:bCs/>
          <w:lang w:val="ka-GE"/>
        </w:rPr>
        <w:t xml:space="preserve"> </w:t>
      </w:r>
      <w:r w:rsidRPr="006C3FA7">
        <w:rPr>
          <w:rFonts w:ascii="Sylfaen" w:hAnsi="Sylfaen" w:cs="Sylfaen"/>
          <w:b/>
          <w:bCs/>
          <w:lang w:val="ka-GE"/>
        </w:rPr>
        <w:t>საერთო</w:t>
      </w:r>
      <w:r w:rsidRPr="006C3FA7">
        <w:rPr>
          <w:b/>
          <w:bCs/>
          <w:lang w:val="ka-GE"/>
        </w:rPr>
        <w:t xml:space="preserve"> </w:t>
      </w:r>
      <w:r w:rsidRPr="006C3FA7">
        <w:rPr>
          <w:rFonts w:ascii="Sylfaen" w:hAnsi="Sylfaen" w:cs="Sylfaen"/>
          <w:b/>
          <w:bCs/>
          <w:lang w:val="ka-GE"/>
        </w:rPr>
        <w:t>კაბინეტი (აპარატი)</w:t>
      </w:r>
      <w:r w:rsidRPr="006C3FA7">
        <w:rPr>
          <w:b/>
          <w:bCs/>
          <w:lang w:val="ka-GE"/>
        </w:rPr>
        <w:t>.</w:t>
      </w:r>
    </w:p>
    <w:p w:rsidR="006C3FA7" w:rsidRDefault="006C3FA7" w:rsidP="006C3FA7">
      <w:pPr>
        <w:spacing w:line="276" w:lineRule="auto"/>
        <w:jc w:val="both"/>
        <w:rPr>
          <w:rFonts w:ascii="Sylfaen" w:hAnsi="Sylfaen"/>
          <w:lang w:val="ka-GE"/>
        </w:rPr>
      </w:pPr>
      <w:r w:rsidRPr="006C3FA7">
        <w:rPr>
          <w:rFonts w:ascii="Sylfaen" w:hAnsi="Sylfaen"/>
          <w:lang w:val="ka-GE"/>
        </w:rPr>
        <w:t>სპორტის სამინისტროში შექმნილია კაბინეტი, რომელშიც წარმოდგენილია საზოგადოებასთან ურთიერთობის სამმართველო, მინისტრისა და მინისტრის მოადგილეების მრჩევლები და თანაშემწეები. ისინი ასრულებენ სამინისტროს დებულებით განსაზღვრულ ფუნქციებს, პასუხისმგებელნი არიან მინისტრისა და მინისტრის მოადგილეების სამსახურეობრივი დავალებების შესრულებაზე და დანიშნულებისამებრ მათ ოპერატიულ მიწოდებაზე.</w:t>
      </w:r>
    </w:p>
    <w:p w:rsidR="006C3FA7" w:rsidRPr="006C3FA7" w:rsidRDefault="006C3FA7" w:rsidP="006C3FA7">
      <w:pPr>
        <w:spacing w:line="276" w:lineRule="auto"/>
        <w:jc w:val="both"/>
        <w:rPr>
          <w:rFonts w:ascii="Sylfaen" w:hAnsi="Sylfaen"/>
          <w:b/>
          <w:bCs/>
          <w:lang w:val="ka-GE"/>
        </w:rPr>
      </w:pPr>
      <w:r w:rsidRPr="006C3FA7">
        <w:rPr>
          <w:rFonts w:ascii="Sylfaen" w:hAnsi="Sylfaen" w:cs="Sylfaen"/>
          <w:b/>
          <w:bCs/>
          <w:lang w:val="ka-GE"/>
        </w:rPr>
        <w:t>სამინისტრომ</w:t>
      </w:r>
      <w:r w:rsidRPr="006C3FA7">
        <w:rPr>
          <w:b/>
          <w:bCs/>
          <w:lang w:val="ka-GE"/>
        </w:rPr>
        <w:t xml:space="preserve"> </w:t>
      </w:r>
      <w:r w:rsidRPr="006C3FA7">
        <w:rPr>
          <w:rFonts w:ascii="Sylfaen" w:hAnsi="Sylfaen" w:cs="Sylfaen"/>
          <w:b/>
          <w:bCs/>
          <w:lang w:val="ka-GE"/>
        </w:rPr>
        <w:t>პოლიტიკის</w:t>
      </w:r>
      <w:r w:rsidRPr="006C3FA7">
        <w:rPr>
          <w:b/>
          <w:bCs/>
          <w:lang w:val="ka-GE"/>
        </w:rPr>
        <w:t xml:space="preserve"> </w:t>
      </w:r>
      <w:r w:rsidRPr="006C3FA7">
        <w:rPr>
          <w:rFonts w:ascii="Sylfaen" w:hAnsi="Sylfaen" w:cs="Sylfaen"/>
          <w:b/>
          <w:bCs/>
          <w:lang w:val="ka-GE"/>
        </w:rPr>
        <w:t>შემუშავებისა</w:t>
      </w:r>
      <w:r w:rsidRPr="006C3FA7">
        <w:rPr>
          <w:b/>
          <w:bCs/>
          <w:lang w:val="ka-GE"/>
        </w:rPr>
        <w:t xml:space="preserve"> </w:t>
      </w:r>
      <w:r w:rsidRPr="006C3FA7">
        <w:rPr>
          <w:rFonts w:ascii="Sylfaen" w:hAnsi="Sylfaen" w:cs="Sylfaen"/>
          <w:b/>
          <w:bCs/>
          <w:lang w:val="ka-GE"/>
        </w:rPr>
        <w:t>და</w:t>
      </w:r>
      <w:r w:rsidRPr="006C3FA7">
        <w:rPr>
          <w:b/>
          <w:bCs/>
          <w:lang w:val="ka-GE"/>
        </w:rPr>
        <w:t xml:space="preserve"> </w:t>
      </w:r>
      <w:r w:rsidRPr="006C3FA7">
        <w:rPr>
          <w:rFonts w:ascii="Sylfaen" w:hAnsi="Sylfaen" w:cs="Sylfaen"/>
          <w:b/>
          <w:bCs/>
          <w:lang w:val="ka-GE"/>
        </w:rPr>
        <w:t>კოორდინაციის</w:t>
      </w:r>
      <w:r w:rsidRPr="006C3FA7">
        <w:rPr>
          <w:b/>
          <w:bCs/>
          <w:lang w:val="ka-GE"/>
        </w:rPr>
        <w:t xml:space="preserve"> </w:t>
      </w:r>
      <w:r w:rsidRPr="006C3FA7">
        <w:rPr>
          <w:rFonts w:ascii="Sylfaen" w:hAnsi="Sylfaen" w:cs="Sylfaen"/>
          <w:b/>
          <w:bCs/>
          <w:lang w:val="ka-GE"/>
        </w:rPr>
        <w:t>ფუნქციების</w:t>
      </w:r>
      <w:r w:rsidRPr="006C3FA7">
        <w:rPr>
          <w:b/>
          <w:bCs/>
          <w:lang w:val="ka-GE"/>
        </w:rPr>
        <w:t xml:space="preserve"> </w:t>
      </w:r>
      <w:r w:rsidRPr="006C3FA7">
        <w:rPr>
          <w:rFonts w:ascii="Sylfaen" w:hAnsi="Sylfaen" w:cs="Sylfaen"/>
          <w:b/>
          <w:bCs/>
          <w:lang w:val="ka-GE"/>
        </w:rPr>
        <w:t>განხორციელება</w:t>
      </w:r>
      <w:r w:rsidRPr="006C3FA7">
        <w:rPr>
          <w:b/>
          <w:bCs/>
          <w:lang w:val="ka-GE"/>
        </w:rPr>
        <w:t xml:space="preserve"> </w:t>
      </w:r>
      <w:r w:rsidRPr="006C3FA7">
        <w:rPr>
          <w:rFonts w:ascii="Sylfaen" w:hAnsi="Sylfaen" w:cs="Sylfaen"/>
          <w:b/>
          <w:bCs/>
          <w:lang w:val="ka-GE"/>
        </w:rPr>
        <w:t>უნდა</w:t>
      </w:r>
      <w:r w:rsidRPr="006C3FA7">
        <w:rPr>
          <w:b/>
          <w:bCs/>
          <w:lang w:val="ka-GE"/>
        </w:rPr>
        <w:t xml:space="preserve"> </w:t>
      </w:r>
      <w:r w:rsidRPr="006C3FA7">
        <w:rPr>
          <w:rFonts w:ascii="Sylfaen" w:hAnsi="Sylfaen" w:cs="Sylfaen"/>
          <w:b/>
          <w:bCs/>
          <w:lang w:val="ka-GE"/>
        </w:rPr>
        <w:t>უზრუნველყოს</w:t>
      </w:r>
      <w:r w:rsidRPr="006C3FA7">
        <w:rPr>
          <w:b/>
          <w:bCs/>
          <w:lang w:val="ka-GE"/>
        </w:rPr>
        <w:t xml:space="preserve"> </w:t>
      </w:r>
      <w:r w:rsidRPr="006C3FA7">
        <w:rPr>
          <w:rFonts w:ascii="Sylfaen" w:hAnsi="Sylfaen" w:cs="Sylfaen"/>
          <w:b/>
          <w:bCs/>
          <w:lang w:val="ka-GE"/>
        </w:rPr>
        <w:t>შტატით</w:t>
      </w:r>
      <w:r w:rsidRPr="006C3FA7">
        <w:rPr>
          <w:b/>
          <w:bCs/>
          <w:lang w:val="ka-GE"/>
        </w:rPr>
        <w:t xml:space="preserve"> </w:t>
      </w:r>
      <w:r w:rsidRPr="006C3FA7">
        <w:rPr>
          <w:rFonts w:ascii="Sylfaen" w:hAnsi="Sylfaen" w:cs="Sylfaen"/>
          <w:b/>
          <w:bCs/>
          <w:lang w:val="ka-GE"/>
        </w:rPr>
        <w:t>გათვალისწინებულ</w:t>
      </w:r>
      <w:r w:rsidRPr="006C3FA7">
        <w:rPr>
          <w:b/>
          <w:bCs/>
          <w:lang w:val="ka-GE"/>
        </w:rPr>
        <w:t xml:space="preserve"> </w:t>
      </w:r>
      <w:r w:rsidRPr="006C3FA7">
        <w:rPr>
          <w:rFonts w:ascii="Sylfaen" w:hAnsi="Sylfaen" w:cs="Sylfaen"/>
          <w:b/>
          <w:bCs/>
          <w:lang w:val="ka-GE"/>
        </w:rPr>
        <w:t>პოზიციათა</w:t>
      </w:r>
      <w:r w:rsidRPr="006C3FA7">
        <w:rPr>
          <w:b/>
          <w:bCs/>
          <w:lang w:val="ka-GE"/>
        </w:rPr>
        <w:t xml:space="preserve"> 70%-</w:t>
      </w:r>
      <w:r w:rsidRPr="006C3FA7">
        <w:rPr>
          <w:rFonts w:ascii="Sylfaen" w:hAnsi="Sylfaen" w:cs="Sylfaen"/>
          <w:b/>
          <w:bCs/>
          <w:lang w:val="ka-GE"/>
        </w:rPr>
        <w:t>ის</w:t>
      </w:r>
      <w:r w:rsidRPr="006C3FA7">
        <w:rPr>
          <w:b/>
          <w:bCs/>
          <w:lang w:val="ka-GE"/>
        </w:rPr>
        <w:t xml:space="preserve">, </w:t>
      </w:r>
      <w:r w:rsidRPr="006C3FA7">
        <w:rPr>
          <w:rFonts w:ascii="Sylfaen" w:hAnsi="Sylfaen" w:cs="Sylfaen"/>
          <w:b/>
          <w:bCs/>
          <w:lang w:val="ka-GE"/>
        </w:rPr>
        <w:t>ხოლო</w:t>
      </w:r>
      <w:r w:rsidRPr="006C3FA7">
        <w:rPr>
          <w:b/>
          <w:bCs/>
          <w:lang w:val="ka-GE"/>
        </w:rPr>
        <w:t xml:space="preserve"> </w:t>
      </w:r>
      <w:r w:rsidRPr="006C3FA7">
        <w:rPr>
          <w:rFonts w:ascii="Sylfaen" w:hAnsi="Sylfaen" w:cs="Sylfaen"/>
          <w:b/>
          <w:bCs/>
          <w:lang w:val="ka-GE"/>
        </w:rPr>
        <w:t>მხარდამჭერი</w:t>
      </w:r>
      <w:r w:rsidRPr="006C3FA7">
        <w:rPr>
          <w:b/>
          <w:bCs/>
          <w:lang w:val="ka-GE"/>
        </w:rPr>
        <w:t xml:space="preserve"> </w:t>
      </w:r>
      <w:r w:rsidRPr="006C3FA7">
        <w:rPr>
          <w:rFonts w:ascii="Sylfaen" w:hAnsi="Sylfaen" w:cs="Sylfaen"/>
          <w:b/>
          <w:bCs/>
          <w:lang w:val="ka-GE"/>
        </w:rPr>
        <w:t>ფუნქციების</w:t>
      </w:r>
      <w:r w:rsidRPr="006C3FA7">
        <w:rPr>
          <w:b/>
          <w:bCs/>
          <w:lang w:val="ka-GE"/>
        </w:rPr>
        <w:t xml:space="preserve"> </w:t>
      </w:r>
      <w:r w:rsidRPr="006C3FA7">
        <w:rPr>
          <w:rFonts w:ascii="Sylfaen" w:hAnsi="Sylfaen" w:cs="Sylfaen"/>
          <w:b/>
          <w:bCs/>
          <w:lang w:val="ka-GE"/>
        </w:rPr>
        <w:t>განხორციელება</w:t>
      </w:r>
      <w:r w:rsidRPr="006C3FA7">
        <w:rPr>
          <w:b/>
          <w:bCs/>
          <w:lang w:val="ka-GE"/>
        </w:rPr>
        <w:t xml:space="preserve"> - </w:t>
      </w:r>
      <w:r w:rsidRPr="006C3FA7">
        <w:rPr>
          <w:rFonts w:ascii="Sylfaen" w:hAnsi="Sylfaen" w:cs="Sylfaen"/>
          <w:b/>
          <w:bCs/>
          <w:lang w:val="ka-GE"/>
        </w:rPr>
        <w:t>შტატით</w:t>
      </w:r>
      <w:r w:rsidRPr="006C3FA7">
        <w:rPr>
          <w:b/>
          <w:bCs/>
          <w:lang w:val="ka-GE"/>
        </w:rPr>
        <w:t xml:space="preserve"> </w:t>
      </w:r>
      <w:r w:rsidRPr="006C3FA7">
        <w:rPr>
          <w:rFonts w:ascii="Sylfaen" w:hAnsi="Sylfaen" w:cs="Sylfaen"/>
          <w:b/>
          <w:bCs/>
          <w:lang w:val="ka-GE"/>
        </w:rPr>
        <w:t>გათვალისწინებულ</w:t>
      </w:r>
      <w:r w:rsidRPr="006C3FA7">
        <w:rPr>
          <w:b/>
          <w:bCs/>
          <w:lang w:val="ka-GE"/>
        </w:rPr>
        <w:t xml:space="preserve"> </w:t>
      </w:r>
      <w:r w:rsidRPr="006C3FA7">
        <w:rPr>
          <w:rFonts w:ascii="Sylfaen" w:hAnsi="Sylfaen" w:cs="Sylfaen"/>
          <w:b/>
          <w:bCs/>
          <w:lang w:val="ka-GE"/>
        </w:rPr>
        <w:t>პოზიციათა</w:t>
      </w:r>
      <w:r w:rsidRPr="006C3FA7">
        <w:rPr>
          <w:b/>
          <w:bCs/>
          <w:lang w:val="ka-GE"/>
        </w:rPr>
        <w:t xml:space="preserve"> </w:t>
      </w:r>
      <w:r w:rsidRPr="006C3FA7">
        <w:rPr>
          <w:rFonts w:ascii="Sylfaen" w:hAnsi="Sylfaen" w:cs="Sylfaen"/>
          <w:b/>
          <w:bCs/>
          <w:lang w:val="ka-GE"/>
        </w:rPr>
        <w:t>მხოლოდ</w:t>
      </w:r>
      <w:r w:rsidRPr="006C3FA7">
        <w:rPr>
          <w:b/>
          <w:bCs/>
          <w:lang w:val="ka-GE"/>
        </w:rPr>
        <w:t xml:space="preserve"> 30%-</w:t>
      </w:r>
      <w:r w:rsidRPr="006C3FA7">
        <w:rPr>
          <w:rFonts w:ascii="Sylfaen" w:hAnsi="Sylfaen" w:cs="Sylfaen"/>
          <w:b/>
          <w:bCs/>
          <w:lang w:val="ka-GE"/>
        </w:rPr>
        <w:t>ის</w:t>
      </w:r>
      <w:r w:rsidRPr="006C3FA7">
        <w:rPr>
          <w:b/>
          <w:bCs/>
          <w:lang w:val="ka-GE"/>
        </w:rPr>
        <w:t xml:space="preserve"> </w:t>
      </w:r>
      <w:r w:rsidRPr="006C3FA7">
        <w:rPr>
          <w:rFonts w:ascii="Sylfaen" w:hAnsi="Sylfaen" w:cs="Sylfaen"/>
          <w:b/>
          <w:bCs/>
          <w:lang w:val="ka-GE"/>
        </w:rPr>
        <w:t>გამოყენებით</w:t>
      </w:r>
      <w:r w:rsidRPr="006C3FA7">
        <w:rPr>
          <w:b/>
          <w:bCs/>
          <w:lang w:val="ka-GE"/>
        </w:rPr>
        <w:t xml:space="preserve"> (</w:t>
      </w:r>
      <w:r w:rsidRPr="006C3FA7">
        <w:rPr>
          <w:rFonts w:ascii="Sylfaen" w:hAnsi="Sylfaen" w:cs="Sylfaen"/>
          <w:b/>
          <w:bCs/>
          <w:lang w:val="ka-GE"/>
        </w:rPr>
        <w:t>პოლიტიკა</w:t>
      </w:r>
      <w:r w:rsidRPr="006C3FA7">
        <w:rPr>
          <w:b/>
          <w:bCs/>
          <w:lang w:val="ka-GE"/>
        </w:rPr>
        <w:t xml:space="preserve">/ </w:t>
      </w:r>
      <w:r w:rsidRPr="006C3FA7">
        <w:rPr>
          <w:rFonts w:ascii="Sylfaen" w:hAnsi="Sylfaen" w:cs="Sylfaen"/>
          <w:b/>
          <w:bCs/>
          <w:lang w:val="ka-GE"/>
        </w:rPr>
        <w:t>მხარდაჭერა</w:t>
      </w:r>
      <w:r w:rsidRPr="006C3FA7">
        <w:rPr>
          <w:b/>
          <w:bCs/>
          <w:lang w:val="ka-GE"/>
        </w:rPr>
        <w:t>: 70%/30%).</w:t>
      </w:r>
    </w:p>
    <w:p w:rsidR="006C3FA7" w:rsidRDefault="006C3FA7" w:rsidP="006C3FA7">
      <w:pPr>
        <w:spacing w:line="276" w:lineRule="auto"/>
        <w:jc w:val="both"/>
        <w:rPr>
          <w:rFonts w:ascii="Sylfaen" w:hAnsi="Sylfaen"/>
          <w:lang w:val="ka-GE"/>
        </w:rPr>
      </w:pPr>
      <w:r w:rsidRPr="006C3FA7">
        <w:rPr>
          <w:rFonts w:ascii="Sylfaen" w:hAnsi="Sylfaen"/>
          <w:lang w:val="ka-GE"/>
        </w:rPr>
        <w:t xml:space="preserve">სპორტისა და ახალგაზრდობის საქმეთა სამინისტროში ეს პრინციპი დარღვეულია, რადგან სამინისტრო მხარდამჭერი ფუნქციის განხორციელებას </w:t>
      </w:r>
      <w:r w:rsidR="001D61AB">
        <w:rPr>
          <w:rFonts w:ascii="Sylfaen" w:hAnsi="Sylfaen"/>
          <w:lang w:val="ka-GE"/>
        </w:rPr>
        <w:t>უზრუნველყოფს</w:t>
      </w:r>
      <w:r w:rsidRPr="006C3FA7">
        <w:rPr>
          <w:rFonts w:ascii="Sylfaen" w:hAnsi="Sylfaen"/>
          <w:lang w:val="ka-GE"/>
        </w:rPr>
        <w:t xml:space="preserve"> შტატით გათვალისწინებულ დასაქმებულთა  63%-ის გამოყენებით. </w:t>
      </w:r>
    </w:p>
    <w:p w:rsidR="006C3FA7" w:rsidRPr="006C3FA7" w:rsidRDefault="006C3FA7" w:rsidP="006C3FA7">
      <w:pPr>
        <w:spacing w:line="276" w:lineRule="auto"/>
        <w:jc w:val="both"/>
        <w:rPr>
          <w:rFonts w:ascii="Sylfaen" w:hAnsi="Sylfaen"/>
          <w:b/>
          <w:bCs/>
          <w:lang w:val="ka-GE"/>
        </w:rPr>
      </w:pPr>
      <w:r w:rsidRPr="006C3FA7">
        <w:rPr>
          <w:rFonts w:ascii="Sylfaen" w:hAnsi="Sylfaen" w:cs="Sylfaen"/>
          <w:b/>
          <w:bCs/>
          <w:lang w:val="ka-GE"/>
        </w:rPr>
        <w:t>ორგანიზაციის</w:t>
      </w:r>
      <w:r w:rsidRPr="006C3FA7">
        <w:rPr>
          <w:b/>
          <w:bCs/>
          <w:lang w:val="ka-GE"/>
        </w:rPr>
        <w:t xml:space="preserve"> </w:t>
      </w:r>
      <w:r w:rsidRPr="006C3FA7">
        <w:rPr>
          <w:rFonts w:ascii="Sylfaen" w:hAnsi="Sylfaen" w:cs="Sylfaen"/>
          <w:b/>
          <w:bCs/>
          <w:lang w:val="ka-GE"/>
        </w:rPr>
        <w:t>ადამიანისეული</w:t>
      </w:r>
      <w:r w:rsidRPr="006C3FA7">
        <w:rPr>
          <w:b/>
          <w:bCs/>
          <w:lang w:val="ka-GE"/>
        </w:rPr>
        <w:t xml:space="preserve"> </w:t>
      </w:r>
      <w:r w:rsidRPr="006C3FA7">
        <w:rPr>
          <w:rFonts w:ascii="Sylfaen" w:hAnsi="Sylfaen" w:cs="Sylfaen"/>
          <w:b/>
          <w:bCs/>
          <w:lang w:val="ka-GE"/>
        </w:rPr>
        <w:t>რესურსების</w:t>
      </w:r>
      <w:r w:rsidRPr="006C3FA7">
        <w:rPr>
          <w:b/>
          <w:bCs/>
          <w:lang w:val="ka-GE"/>
        </w:rPr>
        <w:t xml:space="preserve"> </w:t>
      </w:r>
      <w:r w:rsidRPr="006C3FA7">
        <w:rPr>
          <w:rFonts w:ascii="Sylfaen" w:hAnsi="Sylfaen" w:cs="Sylfaen"/>
          <w:b/>
          <w:bCs/>
          <w:lang w:val="ka-GE"/>
        </w:rPr>
        <w:t>ეფექტიანად</w:t>
      </w:r>
      <w:r w:rsidRPr="006C3FA7">
        <w:rPr>
          <w:b/>
          <w:bCs/>
          <w:lang w:val="ka-GE"/>
        </w:rPr>
        <w:t xml:space="preserve"> </w:t>
      </w:r>
      <w:r w:rsidRPr="006C3FA7">
        <w:rPr>
          <w:rFonts w:ascii="Sylfaen" w:hAnsi="Sylfaen" w:cs="Sylfaen"/>
          <w:b/>
          <w:bCs/>
          <w:lang w:val="ka-GE"/>
        </w:rPr>
        <w:t>გამოყენებისა</w:t>
      </w:r>
      <w:r w:rsidRPr="006C3FA7">
        <w:rPr>
          <w:b/>
          <w:bCs/>
          <w:lang w:val="ka-GE"/>
        </w:rPr>
        <w:t xml:space="preserve"> </w:t>
      </w:r>
      <w:r w:rsidRPr="006C3FA7">
        <w:rPr>
          <w:rFonts w:ascii="Sylfaen" w:hAnsi="Sylfaen" w:cs="Sylfaen"/>
          <w:b/>
          <w:bCs/>
          <w:lang w:val="ka-GE"/>
        </w:rPr>
        <w:t>და</w:t>
      </w:r>
      <w:r w:rsidRPr="006C3FA7">
        <w:rPr>
          <w:b/>
          <w:bCs/>
          <w:lang w:val="ka-GE"/>
        </w:rPr>
        <w:t xml:space="preserve"> </w:t>
      </w:r>
      <w:r w:rsidRPr="006C3FA7">
        <w:rPr>
          <w:rFonts w:ascii="Sylfaen" w:hAnsi="Sylfaen" w:cs="Sylfaen"/>
          <w:b/>
          <w:bCs/>
          <w:lang w:val="ka-GE"/>
        </w:rPr>
        <w:t>ზედმეტი</w:t>
      </w:r>
      <w:r w:rsidRPr="006C3FA7">
        <w:rPr>
          <w:b/>
          <w:bCs/>
          <w:lang w:val="ka-GE"/>
        </w:rPr>
        <w:t xml:space="preserve"> </w:t>
      </w:r>
      <w:r w:rsidRPr="006C3FA7">
        <w:rPr>
          <w:rFonts w:ascii="Sylfaen" w:hAnsi="Sylfaen" w:cs="Sylfaen"/>
          <w:b/>
          <w:bCs/>
          <w:lang w:val="ka-GE"/>
        </w:rPr>
        <w:t>მმართველობითი</w:t>
      </w:r>
      <w:r w:rsidRPr="006C3FA7">
        <w:rPr>
          <w:b/>
          <w:bCs/>
          <w:lang w:val="ka-GE"/>
        </w:rPr>
        <w:t xml:space="preserve"> </w:t>
      </w:r>
      <w:r w:rsidRPr="006C3FA7">
        <w:rPr>
          <w:rFonts w:ascii="Sylfaen" w:hAnsi="Sylfaen" w:cs="Sylfaen"/>
          <w:b/>
          <w:bCs/>
          <w:lang w:val="ka-GE"/>
        </w:rPr>
        <w:t>რგოლების</w:t>
      </w:r>
      <w:r w:rsidRPr="006C3FA7">
        <w:rPr>
          <w:b/>
          <w:bCs/>
          <w:lang w:val="ka-GE"/>
        </w:rPr>
        <w:t xml:space="preserve"> </w:t>
      </w:r>
      <w:r w:rsidRPr="006C3FA7">
        <w:rPr>
          <w:rFonts w:ascii="Sylfaen" w:hAnsi="Sylfaen" w:cs="Sylfaen"/>
          <w:b/>
          <w:bCs/>
          <w:lang w:val="ka-GE"/>
        </w:rPr>
        <w:t>შექმნის</w:t>
      </w:r>
      <w:r w:rsidRPr="006C3FA7">
        <w:rPr>
          <w:b/>
          <w:bCs/>
          <w:lang w:val="ka-GE"/>
        </w:rPr>
        <w:t xml:space="preserve"> </w:t>
      </w:r>
      <w:r w:rsidRPr="006C3FA7">
        <w:rPr>
          <w:rFonts w:ascii="Sylfaen" w:hAnsi="Sylfaen" w:cs="Sylfaen"/>
          <w:b/>
          <w:bCs/>
          <w:lang w:val="ka-GE"/>
        </w:rPr>
        <w:t>თავიდან</w:t>
      </w:r>
      <w:r w:rsidRPr="006C3FA7">
        <w:rPr>
          <w:b/>
          <w:bCs/>
          <w:lang w:val="ka-GE"/>
        </w:rPr>
        <w:t xml:space="preserve"> </w:t>
      </w:r>
      <w:r w:rsidRPr="006C3FA7">
        <w:rPr>
          <w:rFonts w:ascii="Sylfaen" w:hAnsi="Sylfaen" w:cs="Sylfaen"/>
          <w:b/>
          <w:bCs/>
          <w:lang w:val="ka-GE"/>
        </w:rPr>
        <w:t>აცილების</w:t>
      </w:r>
      <w:r w:rsidRPr="006C3FA7">
        <w:rPr>
          <w:b/>
          <w:bCs/>
          <w:lang w:val="ka-GE"/>
        </w:rPr>
        <w:t xml:space="preserve"> </w:t>
      </w:r>
      <w:r w:rsidRPr="006C3FA7">
        <w:rPr>
          <w:rFonts w:ascii="Sylfaen" w:hAnsi="Sylfaen" w:cs="Sylfaen"/>
          <w:b/>
          <w:bCs/>
          <w:lang w:val="ka-GE"/>
        </w:rPr>
        <w:t>მიზნით</w:t>
      </w:r>
      <w:r w:rsidRPr="006C3FA7">
        <w:rPr>
          <w:b/>
          <w:bCs/>
          <w:lang w:val="ka-GE"/>
        </w:rPr>
        <w:t xml:space="preserve">, </w:t>
      </w:r>
      <w:r w:rsidRPr="006C3FA7">
        <w:rPr>
          <w:rFonts w:ascii="Sylfaen" w:hAnsi="Sylfaen" w:cs="Sylfaen"/>
          <w:b/>
          <w:bCs/>
          <w:lang w:val="ka-GE"/>
        </w:rPr>
        <w:t>დეპარტამენტის</w:t>
      </w:r>
      <w:r w:rsidRPr="006C3FA7">
        <w:rPr>
          <w:b/>
          <w:bCs/>
          <w:lang w:val="ka-GE"/>
        </w:rPr>
        <w:t xml:space="preserve"> </w:t>
      </w:r>
      <w:r w:rsidRPr="006C3FA7">
        <w:rPr>
          <w:rFonts w:ascii="Sylfaen" w:hAnsi="Sylfaen" w:cs="Sylfaen"/>
          <w:b/>
          <w:bCs/>
          <w:lang w:val="ka-GE"/>
        </w:rPr>
        <w:t>უფროსის</w:t>
      </w:r>
      <w:r w:rsidRPr="006C3FA7">
        <w:rPr>
          <w:b/>
          <w:bCs/>
          <w:lang w:val="ka-GE"/>
        </w:rPr>
        <w:t xml:space="preserve"> </w:t>
      </w:r>
      <w:r w:rsidRPr="006C3FA7">
        <w:rPr>
          <w:rFonts w:ascii="Sylfaen" w:hAnsi="Sylfaen" w:cs="Sylfaen"/>
          <w:b/>
          <w:bCs/>
          <w:lang w:val="ka-GE"/>
        </w:rPr>
        <w:t>მოადგილის</w:t>
      </w:r>
      <w:r w:rsidRPr="006C3FA7">
        <w:rPr>
          <w:b/>
          <w:bCs/>
          <w:lang w:val="ka-GE"/>
        </w:rPr>
        <w:t xml:space="preserve"> </w:t>
      </w:r>
      <w:r w:rsidRPr="006C3FA7">
        <w:rPr>
          <w:rFonts w:ascii="Sylfaen" w:hAnsi="Sylfaen" w:cs="Sylfaen"/>
          <w:b/>
          <w:bCs/>
          <w:lang w:val="ka-GE"/>
        </w:rPr>
        <w:t>პოზიცია</w:t>
      </w:r>
      <w:r w:rsidRPr="006C3FA7">
        <w:rPr>
          <w:b/>
          <w:bCs/>
          <w:lang w:val="ka-GE"/>
        </w:rPr>
        <w:t xml:space="preserve"> </w:t>
      </w:r>
      <w:r w:rsidRPr="006C3FA7">
        <w:rPr>
          <w:rFonts w:ascii="Sylfaen" w:hAnsi="Sylfaen" w:cs="Sylfaen"/>
          <w:b/>
          <w:bCs/>
          <w:lang w:val="ka-GE"/>
        </w:rPr>
        <w:t>შემოღებულ</w:t>
      </w:r>
      <w:r w:rsidRPr="006C3FA7">
        <w:rPr>
          <w:b/>
          <w:bCs/>
          <w:lang w:val="ka-GE"/>
        </w:rPr>
        <w:t xml:space="preserve"> </w:t>
      </w:r>
      <w:r w:rsidRPr="006C3FA7">
        <w:rPr>
          <w:rFonts w:ascii="Sylfaen" w:hAnsi="Sylfaen" w:cs="Sylfaen"/>
          <w:b/>
          <w:bCs/>
          <w:lang w:val="ka-GE"/>
        </w:rPr>
        <w:t>უნდა</w:t>
      </w:r>
      <w:r w:rsidRPr="006C3FA7">
        <w:rPr>
          <w:b/>
          <w:bCs/>
          <w:lang w:val="ka-GE"/>
        </w:rPr>
        <w:t xml:space="preserve"> </w:t>
      </w:r>
      <w:r w:rsidRPr="006C3FA7">
        <w:rPr>
          <w:rFonts w:ascii="Sylfaen" w:hAnsi="Sylfaen" w:cs="Sylfaen"/>
          <w:b/>
          <w:bCs/>
          <w:lang w:val="ka-GE"/>
        </w:rPr>
        <w:t>იქნეს</w:t>
      </w:r>
      <w:r w:rsidRPr="006C3FA7">
        <w:rPr>
          <w:b/>
          <w:bCs/>
          <w:lang w:val="ka-GE"/>
        </w:rPr>
        <w:t xml:space="preserve"> </w:t>
      </w:r>
      <w:r w:rsidRPr="006C3FA7">
        <w:rPr>
          <w:rFonts w:ascii="Sylfaen" w:hAnsi="Sylfaen" w:cs="Sylfaen"/>
          <w:b/>
          <w:bCs/>
          <w:lang w:val="ka-GE"/>
        </w:rPr>
        <w:t>მხოლოდ</w:t>
      </w:r>
      <w:r w:rsidRPr="006C3FA7">
        <w:rPr>
          <w:b/>
          <w:bCs/>
          <w:lang w:val="ka-GE"/>
        </w:rPr>
        <w:t xml:space="preserve">: </w:t>
      </w:r>
      <w:r w:rsidRPr="006C3FA7">
        <w:rPr>
          <w:rFonts w:ascii="Sylfaen" w:hAnsi="Sylfaen" w:cs="Sylfaen"/>
          <w:b/>
          <w:bCs/>
          <w:lang w:val="ka-GE"/>
        </w:rPr>
        <w:t>რთული</w:t>
      </w:r>
      <w:r w:rsidRPr="006C3FA7">
        <w:rPr>
          <w:b/>
          <w:bCs/>
          <w:lang w:val="ka-GE"/>
        </w:rPr>
        <w:t xml:space="preserve"> </w:t>
      </w:r>
      <w:r w:rsidRPr="006C3FA7">
        <w:rPr>
          <w:rFonts w:ascii="Sylfaen" w:hAnsi="Sylfaen" w:cs="Sylfaen"/>
          <w:b/>
          <w:bCs/>
          <w:lang w:val="ka-GE"/>
        </w:rPr>
        <w:t>ან</w:t>
      </w:r>
      <w:r w:rsidRPr="006C3FA7">
        <w:rPr>
          <w:b/>
          <w:bCs/>
          <w:lang w:val="ka-GE"/>
        </w:rPr>
        <w:t>/</w:t>
      </w:r>
      <w:r w:rsidRPr="006C3FA7">
        <w:rPr>
          <w:rFonts w:ascii="Sylfaen" w:hAnsi="Sylfaen" w:cs="Sylfaen"/>
          <w:b/>
          <w:bCs/>
          <w:lang w:val="ka-GE"/>
        </w:rPr>
        <w:t>და</w:t>
      </w:r>
      <w:r w:rsidRPr="006C3FA7">
        <w:rPr>
          <w:b/>
          <w:bCs/>
          <w:lang w:val="ka-GE"/>
        </w:rPr>
        <w:t xml:space="preserve"> </w:t>
      </w:r>
      <w:r w:rsidRPr="006C3FA7">
        <w:rPr>
          <w:rFonts w:ascii="Sylfaen" w:hAnsi="Sylfaen" w:cs="Sylfaen"/>
          <w:b/>
          <w:bCs/>
          <w:lang w:val="ka-GE"/>
        </w:rPr>
        <w:t>არაერთგვაროვანი</w:t>
      </w:r>
      <w:r w:rsidRPr="006C3FA7">
        <w:rPr>
          <w:b/>
          <w:bCs/>
          <w:lang w:val="ka-GE"/>
        </w:rPr>
        <w:t xml:space="preserve"> </w:t>
      </w:r>
      <w:r w:rsidRPr="006C3FA7">
        <w:rPr>
          <w:rFonts w:ascii="Sylfaen" w:hAnsi="Sylfaen" w:cs="Sylfaen"/>
          <w:b/>
          <w:bCs/>
          <w:lang w:val="ka-GE"/>
        </w:rPr>
        <w:t>ფუნქციების</w:t>
      </w:r>
      <w:r w:rsidRPr="006C3FA7">
        <w:rPr>
          <w:b/>
          <w:bCs/>
          <w:lang w:val="ka-GE"/>
        </w:rPr>
        <w:t xml:space="preserve"> </w:t>
      </w:r>
      <w:r w:rsidRPr="006C3FA7">
        <w:rPr>
          <w:rFonts w:ascii="Sylfaen" w:hAnsi="Sylfaen" w:cs="Sylfaen"/>
          <w:b/>
          <w:bCs/>
          <w:lang w:val="ka-GE"/>
        </w:rPr>
        <w:t>არსებობისას</w:t>
      </w:r>
      <w:r w:rsidRPr="006C3FA7">
        <w:rPr>
          <w:b/>
          <w:bCs/>
          <w:lang w:val="ka-GE"/>
        </w:rPr>
        <w:t xml:space="preserve">; </w:t>
      </w:r>
      <w:r w:rsidRPr="006C3FA7">
        <w:rPr>
          <w:rFonts w:ascii="Sylfaen" w:hAnsi="Sylfaen" w:cs="Sylfaen"/>
          <w:b/>
          <w:bCs/>
          <w:lang w:val="ka-GE"/>
        </w:rPr>
        <w:t>სულ</w:t>
      </w:r>
      <w:r w:rsidRPr="006C3FA7">
        <w:rPr>
          <w:b/>
          <w:bCs/>
          <w:lang w:val="ka-GE"/>
        </w:rPr>
        <w:t xml:space="preserve"> </w:t>
      </w:r>
      <w:r w:rsidRPr="006C3FA7">
        <w:rPr>
          <w:rFonts w:ascii="Sylfaen" w:hAnsi="Sylfaen" w:cs="Sylfaen"/>
          <w:b/>
          <w:bCs/>
          <w:lang w:val="ka-GE"/>
        </w:rPr>
        <w:t>მცირე</w:t>
      </w:r>
      <w:r w:rsidRPr="006C3FA7">
        <w:rPr>
          <w:b/>
          <w:bCs/>
          <w:lang w:val="ka-GE"/>
        </w:rPr>
        <w:t xml:space="preserve"> </w:t>
      </w:r>
      <w:r w:rsidRPr="006C3FA7">
        <w:rPr>
          <w:rFonts w:ascii="Sylfaen" w:hAnsi="Sylfaen" w:cs="Sylfaen"/>
          <w:b/>
          <w:bCs/>
          <w:lang w:val="ka-GE"/>
        </w:rPr>
        <w:t>ოთხი</w:t>
      </w:r>
      <w:r w:rsidRPr="006C3FA7">
        <w:rPr>
          <w:b/>
          <w:bCs/>
          <w:lang w:val="ka-GE"/>
        </w:rPr>
        <w:t xml:space="preserve"> </w:t>
      </w:r>
      <w:r w:rsidRPr="006C3FA7">
        <w:rPr>
          <w:rFonts w:ascii="Sylfaen" w:hAnsi="Sylfaen" w:cs="Sylfaen"/>
          <w:b/>
          <w:bCs/>
          <w:lang w:val="ka-GE"/>
        </w:rPr>
        <w:t>ქვედანაყოფის</w:t>
      </w:r>
      <w:r w:rsidRPr="006C3FA7">
        <w:rPr>
          <w:b/>
          <w:bCs/>
          <w:lang w:val="ka-GE"/>
        </w:rPr>
        <w:t xml:space="preserve"> (</w:t>
      </w:r>
      <w:r w:rsidRPr="006C3FA7">
        <w:rPr>
          <w:rFonts w:ascii="Sylfaen" w:hAnsi="Sylfaen" w:cs="Sylfaen"/>
          <w:b/>
          <w:bCs/>
          <w:lang w:val="ka-GE"/>
        </w:rPr>
        <w:t>სამმართველოს</w:t>
      </w:r>
      <w:r w:rsidRPr="006C3FA7">
        <w:rPr>
          <w:b/>
          <w:bCs/>
          <w:lang w:val="ka-GE"/>
        </w:rPr>
        <w:t xml:space="preserve">) </w:t>
      </w:r>
      <w:r w:rsidRPr="006C3FA7">
        <w:rPr>
          <w:rFonts w:ascii="Sylfaen" w:hAnsi="Sylfaen" w:cs="Sylfaen"/>
          <w:b/>
          <w:bCs/>
          <w:lang w:val="ka-GE"/>
        </w:rPr>
        <w:t>არსებობისას</w:t>
      </w:r>
      <w:r w:rsidRPr="006C3FA7">
        <w:rPr>
          <w:b/>
          <w:bCs/>
          <w:lang w:val="ka-GE"/>
        </w:rPr>
        <w:t xml:space="preserve">. </w:t>
      </w:r>
      <w:r w:rsidRPr="006C3FA7">
        <w:rPr>
          <w:rFonts w:ascii="Sylfaen" w:hAnsi="Sylfaen" w:cs="Sylfaen"/>
          <w:b/>
          <w:bCs/>
          <w:lang w:val="ka-GE"/>
        </w:rPr>
        <w:t>დეპარტამენტის</w:t>
      </w:r>
      <w:r w:rsidRPr="006C3FA7">
        <w:rPr>
          <w:b/>
          <w:bCs/>
          <w:lang w:val="ka-GE"/>
        </w:rPr>
        <w:t xml:space="preserve"> </w:t>
      </w:r>
      <w:r w:rsidRPr="006C3FA7">
        <w:rPr>
          <w:rFonts w:ascii="Sylfaen" w:hAnsi="Sylfaen" w:cs="Sylfaen"/>
          <w:b/>
          <w:bCs/>
          <w:lang w:val="ka-GE"/>
        </w:rPr>
        <w:t>უფროსის</w:t>
      </w:r>
      <w:r w:rsidRPr="006C3FA7">
        <w:rPr>
          <w:b/>
          <w:bCs/>
          <w:lang w:val="ka-GE"/>
        </w:rPr>
        <w:t xml:space="preserve"> </w:t>
      </w:r>
      <w:r w:rsidRPr="006C3FA7">
        <w:rPr>
          <w:rFonts w:ascii="Sylfaen" w:hAnsi="Sylfaen" w:cs="Sylfaen"/>
          <w:b/>
          <w:bCs/>
          <w:lang w:val="ka-GE"/>
        </w:rPr>
        <w:t>მოადგილე</w:t>
      </w:r>
      <w:r w:rsidRPr="006C3FA7">
        <w:rPr>
          <w:b/>
          <w:bCs/>
          <w:lang w:val="ka-GE"/>
        </w:rPr>
        <w:t xml:space="preserve"> </w:t>
      </w:r>
      <w:r w:rsidRPr="006C3FA7">
        <w:rPr>
          <w:rFonts w:ascii="Sylfaen" w:hAnsi="Sylfaen" w:cs="Sylfaen"/>
          <w:b/>
          <w:bCs/>
          <w:lang w:val="ka-GE"/>
        </w:rPr>
        <w:t>შესაძლებელია</w:t>
      </w:r>
      <w:r w:rsidRPr="006C3FA7">
        <w:rPr>
          <w:b/>
          <w:bCs/>
          <w:lang w:val="ka-GE"/>
        </w:rPr>
        <w:t xml:space="preserve"> </w:t>
      </w:r>
      <w:r w:rsidRPr="006C3FA7">
        <w:rPr>
          <w:rFonts w:ascii="Sylfaen" w:hAnsi="Sylfaen" w:cs="Sylfaen"/>
          <w:b/>
          <w:bCs/>
          <w:lang w:val="ka-GE"/>
        </w:rPr>
        <w:t>არსებობდეს</w:t>
      </w:r>
      <w:r w:rsidRPr="006C3FA7">
        <w:rPr>
          <w:b/>
          <w:bCs/>
          <w:lang w:val="ka-GE"/>
        </w:rPr>
        <w:t xml:space="preserve"> </w:t>
      </w:r>
      <w:r w:rsidRPr="006C3FA7">
        <w:rPr>
          <w:rFonts w:ascii="Sylfaen" w:hAnsi="Sylfaen" w:cs="Sylfaen"/>
          <w:b/>
          <w:bCs/>
          <w:lang w:val="ka-GE"/>
        </w:rPr>
        <w:t>ასევე</w:t>
      </w:r>
      <w:r w:rsidRPr="006C3FA7">
        <w:rPr>
          <w:b/>
          <w:bCs/>
          <w:lang w:val="ka-GE"/>
        </w:rPr>
        <w:t xml:space="preserve"> </w:t>
      </w:r>
      <w:r w:rsidRPr="006C3FA7">
        <w:rPr>
          <w:rFonts w:ascii="Sylfaen" w:hAnsi="Sylfaen" w:cs="Sylfaen"/>
          <w:b/>
          <w:bCs/>
          <w:lang w:val="ka-GE"/>
        </w:rPr>
        <w:t>იმ</w:t>
      </w:r>
      <w:r w:rsidRPr="006C3FA7">
        <w:rPr>
          <w:b/>
          <w:bCs/>
          <w:lang w:val="ka-GE"/>
        </w:rPr>
        <w:t xml:space="preserve"> </w:t>
      </w:r>
      <w:r w:rsidRPr="006C3FA7">
        <w:rPr>
          <w:rFonts w:ascii="Sylfaen" w:hAnsi="Sylfaen" w:cs="Sylfaen"/>
          <w:b/>
          <w:bCs/>
          <w:lang w:val="ka-GE"/>
        </w:rPr>
        <w:t>დეპარტამენტებში</w:t>
      </w:r>
      <w:r w:rsidRPr="006C3FA7">
        <w:rPr>
          <w:b/>
          <w:bCs/>
          <w:lang w:val="ka-GE"/>
        </w:rPr>
        <w:t xml:space="preserve">, </w:t>
      </w:r>
      <w:r w:rsidRPr="006C3FA7">
        <w:rPr>
          <w:rFonts w:ascii="Sylfaen" w:hAnsi="Sylfaen" w:cs="Sylfaen"/>
          <w:b/>
          <w:bCs/>
          <w:lang w:val="ka-GE"/>
        </w:rPr>
        <w:t>სადაც</w:t>
      </w:r>
      <w:r w:rsidRPr="006C3FA7">
        <w:rPr>
          <w:b/>
          <w:bCs/>
          <w:lang w:val="ka-GE"/>
        </w:rPr>
        <w:t xml:space="preserve"> 10-</w:t>
      </w:r>
      <w:r w:rsidRPr="006C3FA7">
        <w:rPr>
          <w:rFonts w:ascii="Sylfaen" w:hAnsi="Sylfaen" w:cs="Sylfaen"/>
          <w:b/>
          <w:bCs/>
          <w:lang w:val="ka-GE"/>
        </w:rPr>
        <w:t>ზე</w:t>
      </w:r>
      <w:r w:rsidRPr="006C3FA7">
        <w:rPr>
          <w:b/>
          <w:bCs/>
          <w:lang w:val="ka-GE"/>
        </w:rPr>
        <w:t xml:space="preserve"> </w:t>
      </w:r>
      <w:r w:rsidRPr="006C3FA7">
        <w:rPr>
          <w:rFonts w:ascii="Sylfaen" w:hAnsi="Sylfaen" w:cs="Sylfaen"/>
          <w:b/>
          <w:bCs/>
          <w:lang w:val="ka-GE"/>
        </w:rPr>
        <w:t>მეტი</w:t>
      </w:r>
      <w:r w:rsidRPr="006C3FA7">
        <w:rPr>
          <w:b/>
          <w:bCs/>
          <w:lang w:val="ka-GE"/>
        </w:rPr>
        <w:t xml:space="preserve"> </w:t>
      </w:r>
      <w:r w:rsidRPr="006C3FA7">
        <w:rPr>
          <w:rFonts w:ascii="Sylfaen" w:hAnsi="Sylfaen" w:cs="Sylfaen"/>
          <w:b/>
          <w:bCs/>
          <w:lang w:val="ka-GE"/>
        </w:rPr>
        <w:t>თანამშრომელია</w:t>
      </w:r>
      <w:r w:rsidRPr="006C3FA7">
        <w:rPr>
          <w:b/>
          <w:bCs/>
          <w:lang w:val="ka-GE"/>
        </w:rPr>
        <w:t xml:space="preserve"> </w:t>
      </w:r>
      <w:r w:rsidRPr="006C3FA7">
        <w:rPr>
          <w:rFonts w:ascii="Sylfaen" w:hAnsi="Sylfaen" w:cs="Sylfaen"/>
          <w:b/>
          <w:bCs/>
          <w:lang w:val="ka-GE"/>
        </w:rPr>
        <w:t>სამმართველოებში</w:t>
      </w:r>
      <w:r w:rsidRPr="006C3FA7">
        <w:rPr>
          <w:b/>
          <w:bCs/>
          <w:lang w:val="ka-GE"/>
        </w:rPr>
        <w:t xml:space="preserve"> </w:t>
      </w:r>
      <w:r w:rsidRPr="006C3FA7">
        <w:rPr>
          <w:rFonts w:ascii="Sylfaen" w:hAnsi="Sylfaen" w:cs="Sylfaen"/>
          <w:b/>
          <w:bCs/>
          <w:lang w:val="ka-GE"/>
        </w:rPr>
        <w:t>გადანაწილების</w:t>
      </w:r>
      <w:r w:rsidRPr="006C3FA7">
        <w:rPr>
          <w:b/>
          <w:bCs/>
          <w:lang w:val="ka-GE"/>
        </w:rPr>
        <w:t xml:space="preserve"> </w:t>
      </w:r>
      <w:r w:rsidRPr="006C3FA7">
        <w:rPr>
          <w:rFonts w:ascii="Sylfaen" w:hAnsi="Sylfaen" w:cs="Sylfaen"/>
          <w:b/>
          <w:bCs/>
          <w:lang w:val="ka-GE"/>
        </w:rPr>
        <w:t>გარეშე</w:t>
      </w:r>
      <w:r w:rsidRPr="006C3FA7">
        <w:rPr>
          <w:b/>
          <w:bCs/>
          <w:lang w:val="ka-GE"/>
        </w:rPr>
        <w:t>.</w:t>
      </w:r>
    </w:p>
    <w:p w:rsidR="006C3FA7" w:rsidRPr="006C3FA7" w:rsidRDefault="006C3FA7" w:rsidP="006C3FA7">
      <w:pPr>
        <w:spacing w:line="276" w:lineRule="auto"/>
        <w:jc w:val="both"/>
        <w:rPr>
          <w:rFonts w:ascii="Sylfaen" w:hAnsi="Sylfaen"/>
          <w:lang w:val="ka-GE"/>
        </w:rPr>
      </w:pPr>
      <w:r w:rsidRPr="006C3FA7">
        <w:rPr>
          <w:rFonts w:ascii="Sylfaen" w:hAnsi="Sylfaen"/>
          <w:lang w:val="ka-GE"/>
        </w:rPr>
        <w:t>სპორტის სამინისტროში მხოლოდ დეპარტამენტის უფროსებს ჰყავდათ მოადგილეები (სულ 6 დეპარტამენტი</w:t>
      </w:r>
      <w:r>
        <w:rPr>
          <w:rFonts w:ascii="Sylfaen" w:hAnsi="Sylfaen"/>
          <w:lang w:val="ka-GE"/>
        </w:rPr>
        <w:t>).</w:t>
      </w:r>
      <w:r w:rsidRPr="006C3FA7">
        <w:rPr>
          <w:rFonts w:ascii="Sylfaen" w:hAnsi="Sylfaen"/>
          <w:lang w:val="ka-GE"/>
        </w:rPr>
        <w:t xml:space="preserve"> ამასთანავე, თითო მოადგილე ჰყავს ყველა დეპარტამენტს</w:t>
      </w:r>
      <w:r>
        <w:rPr>
          <w:rFonts w:ascii="Sylfaen" w:hAnsi="Sylfaen"/>
          <w:lang w:val="ka-GE"/>
        </w:rPr>
        <w:t>,</w:t>
      </w:r>
      <w:r w:rsidRPr="006C3FA7">
        <w:rPr>
          <w:rFonts w:ascii="Sylfaen" w:hAnsi="Sylfaen"/>
          <w:lang w:val="ka-GE"/>
        </w:rPr>
        <w:t xml:space="preserve"> </w:t>
      </w:r>
      <w:r>
        <w:rPr>
          <w:rFonts w:ascii="Sylfaen" w:hAnsi="Sylfaen"/>
          <w:lang w:val="ka-GE"/>
        </w:rPr>
        <w:t xml:space="preserve">დეპარტამენტის </w:t>
      </w:r>
      <w:r w:rsidRPr="006C3FA7">
        <w:rPr>
          <w:rFonts w:ascii="Sylfaen" w:hAnsi="Sylfaen"/>
          <w:lang w:val="ka-GE"/>
        </w:rPr>
        <w:t xml:space="preserve">ზომისა და </w:t>
      </w:r>
      <w:r>
        <w:rPr>
          <w:rFonts w:ascii="Sylfaen" w:hAnsi="Sylfaen"/>
          <w:lang w:val="ka-GE"/>
        </w:rPr>
        <w:t>მისი</w:t>
      </w:r>
      <w:r w:rsidRPr="006C3FA7">
        <w:rPr>
          <w:rFonts w:ascii="Sylfaen" w:hAnsi="Sylfaen"/>
          <w:lang w:val="ka-GE"/>
        </w:rPr>
        <w:t xml:space="preserve"> ფუნქციების განურჩევლად. მაგალითად, მინისტრის აპარატს</w:t>
      </w:r>
      <w:r>
        <w:rPr>
          <w:rFonts w:ascii="Sylfaen" w:hAnsi="Sylfaen"/>
          <w:lang w:val="ka-GE"/>
        </w:rPr>
        <w:t xml:space="preserve"> </w:t>
      </w:r>
      <w:r w:rsidRPr="006C3FA7">
        <w:rPr>
          <w:rFonts w:ascii="Sylfaen" w:hAnsi="Sylfaen"/>
          <w:lang w:val="ka-GE"/>
        </w:rPr>
        <w:t xml:space="preserve">ექვემდებარება </w:t>
      </w:r>
      <w:r w:rsidRPr="006C3FA7">
        <w:rPr>
          <w:rFonts w:ascii="Sylfaen" w:hAnsi="Sylfaen"/>
          <w:lang w:val="ka-GE"/>
        </w:rPr>
        <w:lastRenderedPageBreak/>
        <w:t xml:space="preserve">საზოგადოებასთან ურთიერთობის სამმართველო, მაშინ როდესაც ადმინისტრაციულ დეპარტამენტს 5 (განსხვავებული ფუნქციებით დატვირთული) სამმართველო,  თუმცა ორივეს  თითო დეპარტამენტის უფროსის მოადგილე ჰყავს. პოლიტიკის შემუშავებაზე პასუხისმგებელ ორ დეპარტამენტს (სპორტის პოლიტიკის და მართვის, ასევე ახალგაზრდობის პოლიტიკის და მართვის დეპარტამენტები) კი 2-2 სამმართველო აქვს. </w:t>
      </w:r>
    </w:p>
    <w:p w:rsidR="006C3FA7" w:rsidRPr="006C3FA7" w:rsidRDefault="006C3FA7" w:rsidP="006C3FA7">
      <w:pPr>
        <w:spacing w:line="276" w:lineRule="auto"/>
        <w:jc w:val="both"/>
        <w:rPr>
          <w:rFonts w:ascii="Sylfaen" w:hAnsi="Sylfaen"/>
          <w:lang w:val="ka-GE"/>
        </w:rPr>
      </w:pPr>
      <w:r w:rsidRPr="006C3FA7">
        <w:rPr>
          <w:rFonts w:ascii="Sylfaen" w:hAnsi="Sylfaen"/>
          <w:lang w:val="ka-GE"/>
        </w:rPr>
        <w:t xml:space="preserve">ამასთანავე, სპორტის პოლიტიკისა და მართვის დეპარტამენტში (2 სამმართველო), დეპარტამენტის უფროსის მოადგილის ფუნქციას  ერთ-ერთი სამმართველოს უფროსი ითავსებს. </w:t>
      </w:r>
    </w:p>
    <w:p w:rsidR="006C3FA7" w:rsidRPr="006C3FA7" w:rsidRDefault="006C3FA7" w:rsidP="007E5741">
      <w:pPr>
        <w:spacing w:line="276" w:lineRule="auto"/>
        <w:jc w:val="both"/>
        <w:rPr>
          <w:rFonts w:ascii="Sylfaen" w:hAnsi="Sylfaen"/>
          <w:b/>
          <w:bCs/>
          <w:lang w:val="ka-GE"/>
        </w:rPr>
      </w:pPr>
      <w:r w:rsidRPr="006C3FA7">
        <w:rPr>
          <w:rFonts w:ascii="Sylfaen" w:hAnsi="Sylfaen" w:cs="Sylfaen"/>
          <w:b/>
          <w:bCs/>
          <w:lang w:val="ka-GE"/>
        </w:rPr>
        <w:t>სტრუქტურული</w:t>
      </w:r>
      <w:r w:rsidRPr="006C3FA7">
        <w:rPr>
          <w:b/>
          <w:bCs/>
          <w:lang w:val="ka-GE"/>
        </w:rPr>
        <w:t xml:space="preserve"> </w:t>
      </w:r>
      <w:r w:rsidRPr="006C3FA7">
        <w:rPr>
          <w:rFonts w:ascii="Sylfaen" w:hAnsi="Sylfaen" w:cs="Sylfaen"/>
          <w:b/>
          <w:bCs/>
          <w:lang w:val="ka-GE"/>
        </w:rPr>
        <w:t>ერთეულები</w:t>
      </w:r>
      <w:r w:rsidRPr="006C3FA7">
        <w:rPr>
          <w:b/>
          <w:bCs/>
          <w:lang w:val="ka-GE"/>
        </w:rPr>
        <w:t xml:space="preserve"> </w:t>
      </w:r>
      <w:r w:rsidRPr="006C3FA7">
        <w:rPr>
          <w:rFonts w:ascii="Sylfaen" w:hAnsi="Sylfaen" w:cs="Sylfaen"/>
          <w:b/>
          <w:bCs/>
          <w:lang w:val="ka-GE"/>
        </w:rPr>
        <w:t>მკაფიოდ</w:t>
      </w:r>
      <w:r w:rsidRPr="006C3FA7">
        <w:rPr>
          <w:b/>
          <w:bCs/>
          <w:lang w:val="ka-GE"/>
        </w:rPr>
        <w:t xml:space="preserve"> </w:t>
      </w:r>
      <w:r w:rsidRPr="006C3FA7">
        <w:rPr>
          <w:rFonts w:ascii="Sylfaen" w:hAnsi="Sylfaen" w:cs="Sylfaen"/>
          <w:b/>
          <w:bCs/>
          <w:lang w:val="ka-GE"/>
        </w:rPr>
        <w:t>უნდა</w:t>
      </w:r>
      <w:r w:rsidRPr="006C3FA7">
        <w:rPr>
          <w:b/>
          <w:bCs/>
          <w:lang w:val="ka-GE"/>
        </w:rPr>
        <w:t xml:space="preserve"> </w:t>
      </w:r>
      <w:r w:rsidRPr="006C3FA7">
        <w:rPr>
          <w:rFonts w:ascii="Sylfaen" w:hAnsi="Sylfaen" w:cs="Sylfaen"/>
          <w:b/>
          <w:bCs/>
          <w:lang w:val="ka-GE"/>
        </w:rPr>
        <w:t>იყოს</w:t>
      </w:r>
      <w:r w:rsidRPr="006C3FA7">
        <w:rPr>
          <w:b/>
          <w:bCs/>
          <w:lang w:val="ka-GE"/>
        </w:rPr>
        <w:t xml:space="preserve"> </w:t>
      </w:r>
      <w:r w:rsidRPr="006C3FA7">
        <w:rPr>
          <w:rFonts w:ascii="Sylfaen" w:hAnsi="Sylfaen" w:cs="Sylfaen"/>
          <w:b/>
          <w:bCs/>
          <w:lang w:val="ka-GE"/>
        </w:rPr>
        <w:t>დიფერენცირებული</w:t>
      </w:r>
      <w:r w:rsidRPr="006C3FA7">
        <w:rPr>
          <w:b/>
          <w:bCs/>
          <w:lang w:val="ka-GE"/>
        </w:rPr>
        <w:t xml:space="preserve"> (</w:t>
      </w:r>
      <w:r w:rsidRPr="006C3FA7">
        <w:rPr>
          <w:rFonts w:ascii="Sylfaen" w:hAnsi="Sylfaen" w:cs="Sylfaen"/>
          <w:b/>
          <w:bCs/>
          <w:lang w:val="ka-GE"/>
        </w:rPr>
        <w:t>ერთიანი</w:t>
      </w:r>
      <w:r w:rsidRPr="006C3FA7">
        <w:rPr>
          <w:b/>
          <w:bCs/>
          <w:lang w:val="ka-GE"/>
        </w:rPr>
        <w:t xml:space="preserve"> </w:t>
      </w:r>
      <w:r w:rsidRPr="006C3FA7">
        <w:rPr>
          <w:rFonts w:ascii="Sylfaen" w:hAnsi="Sylfaen" w:cs="Sylfaen"/>
          <w:b/>
          <w:bCs/>
          <w:lang w:val="ka-GE"/>
        </w:rPr>
        <w:t>მიდგომა</w:t>
      </w:r>
      <w:r w:rsidRPr="006C3FA7">
        <w:rPr>
          <w:b/>
          <w:bCs/>
          <w:lang w:val="ka-GE"/>
        </w:rPr>
        <w:t xml:space="preserve">: </w:t>
      </w:r>
      <w:r w:rsidRPr="006C3FA7">
        <w:rPr>
          <w:rFonts w:ascii="Sylfaen" w:hAnsi="Sylfaen" w:cs="Sylfaen"/>
          <w:b/>
          <w:bCs/>
          <w:lang w:val="ka-GE"/>
        </w:rPr>
        <w:t>დასახელებებთან</w:t>
      </w:r>
      <w:r w:rsidRPr="006C3FA7">
        <w:rPr>
          <w:b/>
          <w:bCs/>
          <w:lang w:val="ka-GE"/>
        </w:rPr>
        <w:t xml:space="preserve"> (</w:t>
      </w:r>
      <w:r w:rsidRPr="006C3FA7">
        <w:rPr>
          <w:rFonts w:ascii="Sylfaen" w:hAnsi="Sylfaen" w:cs="Sylfaen"/>
          <w:b/>
          <w:bCs/>
          <w:lang w:val="ka-GE"/>
        </w:rPr>
        <w:t>დეპარტამენტი</w:t>
      </w:r>
      <w:r w:rsidRPr="006C3FA7">
        <w:rPr>
          <w:b/>
          <w:bCs/>
          <w:lang w:val="ka-GE"/>
        </w:rPr>
        <w:t>/</w:t>
      </w:r>
      <w:r w:rsidRPr="006C3FA7">
        <w:rPr>
          <w:rFonts w:ascii="Sylfaen" w:hAnsi="Sylfaen" w:cs="Sylfaen"/>
          <w:b/>
          <w:bCs/>
          <w:lang w:val="ka-GE"/>
        </w:rPr>
        <w:t>სამსახური</w:t>
      </w:r>
      <w:r w:rsidRPr="006C3FA7">
        <w:rPr>
          <w:b/>
          <w:bCs/>
          <w:lang w:val="ka-GE"/>
        </w:rPr>
        <w:t xml:space="preserve"> </w:t>
      </w:r>
      <w:r w:rsidRPr="006C3FA7">
        <w:rPr>
          <w:rFonts w:ascii="Sylfaen" w:hAnsi="Sylfaen" w:cs="Sylfaen"/>
          <w:b/>
          <w:bCs/>
          <w:lang w:val="ka-GE"/>
        </w:rPr>
        <w:t>და</w:t>
      </w:r>
      <w:r w:rsidRPr="006C3FA7">
        <w:rPr>
          <w:b/>
          <w:bCs/>
          <w:lang w:val="ka-GE"/>
        </w:rPr>
        <w:t xml:space="preserve"> </w:t>
      </w:r>
      <w:r w:rsidRPr="006C3FA7">
        <w:rPr>
          <w:rFonts w:ascii="Sylfaen" w:hAnsi="Sylfaen" w:cs="Sylfaen"/>
          <w:b/>
          <w:bCs/>
          <w:lang w:val="ka-GE"/>
        </w:rPr>
        <w:t>სამმართველო</w:t>
      </w:r>
      <w:r w:rsidRPr="006C3FA7">
        <w:rPr>
          <w:b/>
          <w:bCs/>
          <w:lang w:val="ka-GE"/>
        </w:rPr>
        <w:t>/</w:t>
      </w:r>
      <w:r w:rsidRPr="006C3FA7">
        <w:rPr>
          <w:rFonts w:ascii="Sylfaen" w:hAnsi="Sylfaen" w:cs="Sylfaen"/>
          <w:b/>
          <w:bCs/>
          <w:lang w:val="ka-GE"/>
        </w:rPr>
        <w:t>განყოფილება</w:t>
      </w:r>
      <w:r w:rsidRPr="006C3FA7">
        <w:rPr>
          <w:b/>
          <w:bCs/>
          <w:lang w:val="ka-GE"/>
        </w:rPr>
        <w:t xml:space="preserve">) </w:t>
      </w:r>
      <w:r w:rsidRPr="006C3FA7">
        <w:rPr>
          <w:rFonts w:ascii="Sylfaen" w:hAnsi="Sylfaen" w:cs="Sylfaen"/>
          <w:b/>
          <w:bCs/>
          <w:lang w:val="ka-GE"/>
        </w:rPr>
        <w:t>და</w:t>
      </w:r>
      <w:r w:rsidRPr="006C3FA7">
        <w:rPr>
          <w:b/>
          <w:bCs/>
          <w:lang w:val="ka-GE"/>
        </w:rPr>
        <w:t xml:space="preserve"> </w:t>
      </w:r>
      <w:r w:rsidRPr="006C3FA7">
        <w:rPr>
          <w:rFonts w:ascii="Sylfaen" w:hAnsi="Sylfaen" w:cs="Sylfaen"/>
          <w:b/>
          <w:bCs/>
          <w:lang w:val="ka-GE"/>
        </w:rPr>
        <w:t>დაბალანსებულ</w:t>
      </w:r>
      <w:r w:rsidRPr="006C3FA7">
        <w:rPr>
          <w:b/>
          <w:bCs/>
          <w:lang w:val="ka-GE"/>
        </w:rPr>
        <w:t xml:space="preserve"> </w:t>
      </w:r>
      <w:r w:rsidRPr="006C3FA7">
        <w:rPr>
          <w:rFonts w:ascii="Sylfaen" w:hAnsi="Sylfaen" w:cs="Sylfaen"/>
          <w:b/>
          <w:bCs/>
          <w:lang w:val="ka-GE"/>
        </w:rPr>
        <w:t>ზომასთან</w:t>
      </w:r>
      <w:r w:rsidRPr="006C3FA7">
        <w:rPr>
          <w:b/>
          <w:bCs/>
          <w:lang w:val="ka-GE"/>
        </w:rPr>
        <w:t xml:space="preserve"> </w:t>
      </w:r>
      <w:r w:rsidRPr="006C3FA7">
        <w:rPr>
          <w:rFonts w:ascii="Sylfaen" w:hAnsi="Sylfaen" w:cs="Sylfaen"/>
          <w:b/>
          <w:bCs/>
          <w:lang w:val="ka-GE"/>
        </w:rPr>
        <w:t>მიმართებით</w:t>
      </w:r>
      <w:r w:rsidRPr="006C3FA7">
        <w:rPr>
          <w:b/>
          <w:bCs/>
          <w:lang w:val="ka-GE"/>
        </w:rPr>
        <w:t>).</w:t>
      </w:r>
    </w:p>
    <w:p w:rsidR="00961896" w:rsidRPr="00B432A7" w:rsidRDefault="00961896" w:rsidP="007E5741">
      <w:pPr>
        <w:spacing w:line="276" w:lineRule="auto"/>
        <w:jc w:val="both"/>
        <w:rPr>
          <w:rFonts w:ascii="Sylfaen" w:hAnsi="Sylfaen"/>
          <w:lang w:val="ka-GE"/>
        </w:rPr>
      </w:pPr>
      <w:r w:rsidRPr="00B432A7">
        <w:rPr>
          <w:rFonts w:ascii="Sylfaen" w:hAnsi="Sylfaen" w:cs="Apple Symbols"/>
          <w:bCs/>
          <w:lang w:val="ka-GE"/>
        </w:rPr>
        <w:t xml:space="preserve">სპორტის სამინისტროში დამკვიდრებულია სტრუქტურულ ერთეულთა დეპარტამენტებად და სამმართველოებად დაყოფის პრაქტიკა, რაც შესაბამისობაშია პრინციპთან. ეს პრინციპი დარღვეულია მხოლოდ ერთ შემთხვევაში, კერძოდ - </w:t>
      </w:r>
      <w:r w:rsidR="006C3FA7">
        <w:rPr>
          <w:rFonts w:ascii="Sylfaen" w:hAnsi="Sylfaen" w:cs="Apple Symbols"/>
          <w:bCs/>
          <w:lang w:val="ka-GE"/>
        </w:rPr>
        <w:t>ადამიანისეული</w:t>
      </w:r>
      <w:r w:rsidRPr="00B432A7">
        <w:rPr>
          <w:rFonts w:ascii="Sylfaen" w:hAnsi="Sylfaen" w:cs="Apple Symbols"/>
          <w:bCs/>
          <w:lang w:val="ka-GE"/>
        </w:rPr>
        <w:t xml:space="preserve"> რესურსების მართვის ერთეულთან მიმართებით, რომელიც ადმინისტრაციული მმართველობის პირველადი სტრუქტურული ერთეულს წარმოადგენს და ფუნქციონირებს სამმართველოს სახით. დამაბნეველია მისი სახელწოდებაც - </w:t>
      </w:r>
      <w:r w:rsidRPr="00B432A7">
        <w:rPr>
          <w:rFonts w:ascii="Sylfaen" w:hAnsi="Sylfaen"/>
          <w:lang w:val="ka-GE"/>
        </w:rPr>
        <w:t xml:space="preserve">საორგანიზაციო უზრუნველყოფისა და რესურსების მართვის სამმართველო. </w:t>
      </w:r>
    </w:p>
    <w:p w:rsidR="006C3FA7" w:rsidRPr="006C3FA7" w:rsidRDefault="006C3FA7" w:rsidP="007E5741">
      <w:pPr>
        <w:spacing w:line="276" w:lineRule="auto"/>
        <w:jc w:val="both"/>
        <w:rPr>
          <w:rFonts w:ascii="Sylfaen" w:hAnsi="Sylfaen"/>
          <w:b/>
          <w:bCs/>
          <w:lang w:val="ka-GE"/>
        </w:rPr>
      </w:pPr>
      <w:r w:rsidRPr="006C3FA7">
        <w:rPr>
          <w:rFonts w:ascii="Sylfaen" w:hAnsi="Sylfaen" w:cs="Sylfaen"/>
          <w:b/>
          <w:bCs/>
          <w:lang w:val="ka-GE"/>
        </w:rPr>
        <w:t>შრომითი</w:t>
      </w:r>
      <w:r w:rsidRPr="006C3FA7">
        <w:rPr>
          <w:b/>
          <w:bCs/>
          <w:lang w:val="ka-GE"/>
        </w:rPr>
        <w:t xml:space="preserve"> </w:t>
      </w:r>
      <w:r w:rsidRPr="006C3FA7">
        <w:rPr>
          <w:rFonts w:ascii="Sylfaen" w:hAnsi="Sylfaen" w:cs="Sylfaen"/>
          <w:b/>
          <w:bCs/>
          <w:lang w:val="ka-GE"/>
        </w:rPr>
        <w:t>ხელშეკრულებით</w:t>
      </w:r>
      <w:r w:rsidRPr="006C3FA7">
        <w:rPr>
          <w:b/>
          <w:bCs/>
          <w:lang w:val="ka-GE"/>
        </w:rPr>
        <w:t xml:space="preserve"> </w:t>
      </w:r>
      <w:r w:rsidRPr="006C3FA7">
        <w:rPr>
          <w:rFonts w:ascii="Sylfaen" w:hAnsi="Sylfaen" w:cs="Sylfaen"/>
          <w:b/>
          <w:bCs/>
          <w:lang w:val="ka-GE"/>
        </w:rPr>
        <w:t>დასაქმებული</w:t>
      </w:r>
      <w:r w:rsidRPr="006C3FA7">
        <w:rPr>
          <w:b/>
          <w:bCs/>
          <w:lang w:val="ka-GE"/>
        </w:rPr>
        <w:t xml:space="preserve"> </w:t>
      </w:r>
      <w:r w:rsidRPr="006C3FA7">
        <w:rPr>
          <w:rFonts w:ascii="Sylfaen" w:hAnsi="Sylfaen" w:cs="Sylfaen"/>
          <w:b/>
          <w:bCs/>
          <w:lang w:val="ka-GE"/>
        </w:rPr>
        <w:t>პირები</w:t>
      </w:r>
      <w:r w:rsidRPr="006C3FA7">
        <w:rPr>
          <w:b/>
          <w:bCs/>
          <w:lang w:val="ka-GE"/>
        </w:rPr>
        <w:t xml:space="preserve"> </w:t>
      </w:r>
      <w:r w:rsidRPr="006C3FA7">
        <w:rPr>
          <w:rFonts w:ascii="Sylfaen" w:hAnsi="Sylfaen" w:cs="Sylfaen"/>
          <w:b/>
          <w:bCs/>
          <w:lang w:val="ka-GE"/>
        </w:rPr>
        <w:t>უნდა</w:t>
      </w:r>
      <w:r w:rsidRPr="006C3FA7">
        <w:rPr>
          <w:b/>
          <w:bCs/>
          <w:lang w:val="ka-GE"/>
        </w:rPr>
        <w:t xml:space="preserve"> </w:t>
      </w:r>
      <w:r w:rsidRPr="006C3FA7">
        <w:rPr>
          <w:rFonts w:ascii="Sylfaen" w:hAnsi="Sylfaen" w:cs="Sylfaen"/>
          <w:b/>
          <w:bCs/>
          <w:lang w:val="ka-GE"/>
        </w:rPr>
        <w:t>ასრულებდნენ</w:t>
      </w:r>
      <w:r w:rsidRPr="006C3FA7">
        <w:rPr>
          <w:b/>
          <w:bCs/>
          <w:lang w:val="ka-GE"/>
        </w:rPr>
        <w:t xml:space="preserve"> </w:t>
      </w:r>
      <w:r w:rsidRPr="006C3FA7">
        <w:rPr>
          <w:rFonts w:ascii="Sylfaen" w:hAnsi="Sylfaen" w:cs="Sylfaen"/>
          <w:b/>
          <w:bCs/>
          <w:lang w:val="ka-GE"/>
        </w:rPr>
        <w:t>არამუდმივ</w:t>
      </w:r>
      <w:r w:rsidRPr="006C3FA7">
        <w:rPr>
          <w:b/>
          <w:bCs/>
          <w:lang w:val="ka-GE"/>
        </w:rPr>
        <w:t xml:space="preserve"> </w:t>
      </w:r>
      <w:r w:rsidRPr="006C3FA7">
        <w:rPr>
          <w:rFonts w:ascii="Sylfaen" w:hAnsi="Sylfaen" w:cs="Sylfaen"/>
          <w:b/>
          <w:bCs/>
          <w:lang w:val="ka-GE"/>
        </w:rPr>
        <w:t>ან</w:t>
      </w:r>
      <w:r w:rsidRPr="006C3FA7">
        <w:rPr>
          <w:b/>
          <w:bCs/>
          <w:lang w:val="ka-GE"/>
        </w:rPr>
        <w:t xml:space="preserve"> </w:t>
      </w:r>
      <w:r w:rsidRPr="006C3FA7">
        <w:rPr>
          <w:rFonts w:ascii="Sylfaen" w:hAnsi="Sylfaen" w:cs="Sylfaen"/>
          <w:b/>
          <w:bCs/>
          <w:lang w:val="ka-GE"/>
        </w:rPr>
        <w:t>დამხმარე</w:t>
      </w:r>
      <w:r w:rsidRPr="006C3FA7">
        <w:rPr>
          <w:b/>
          <w:bCs/>
          <w:lang w:val="ka-GE"/>
        </w:rPr>
        <w:t xml:space="preserve"> </w:t>
      </w:r>
      <w:r w:rsidRPr="006C3FA7">
        <w:rPr>
          <w:rFonts w:ascii="Sylfaen" w:hAnsi="Sylfaen" w:cs="Sylfaen"/>
          <w:b/>
          <w:bCs/>
          <w:lang w:val="ka-GE"/>
        </w:rPr>
        <w:t>ფუნქციებს</w:t>
      </w:r>
      <w:r w:rsidRPr="006C3FA7">
        <w:rPr>
          <w:b/>
          <w:bCs/>
          <w:lang w:val="ka-GE"/>
        </w:rPr>
        <w:t xml:space="preserve">. </w:t>
      </w:r>
    </w:p>
    <w:p w:rsidR="00830209" w:rsidRDefault="00961896" w:rsidP="007E5741">
      <w:pPr>
        <w:spacing w:line="276" w:lineRule="auto"/>
        <w:jc w:val="both"/>
        <w:rPr>
          <w:rFonts w:ascii="Sylfaen" w:hAnsi="Sylfaen"/>
          <w:lang w:val="ka-GE"/>
        </w:rPr>
      </w:pPr>
      <w:r w:rsidRPr="00B432A7">
        <w:rPr>
          <w:rFonts w:ascii="Sylfaen" w:hAnsi="Sylfaen"/>
          <w:lang w:val="ka-GE"/>
        </w:rPr>
        <w:t xml:space="preserve">სპორტისა და ახალგაზრდობის საქმეთა სამინისტროში შრომითი ხელშეკრულებით დასაქმებული პირები ფაქტობრივად ასრულებდნენ შტატით გათვალისწინებული თანამშრომლების ფუნქციებს (საჯარო დაწესებულების მისია-მიზნებიდან გამომდინარე). </w:t>
      </w:r>
    </w:p>
    <w:p w:rsidR="001B3218" w:rsidRPr="001B3218" w:rsidRDefault="001B3218" w:rsidP="007E5741">
      <w:pPr>
        <w:pStyle w:val="Heading1"/>
        <w:spacing w:line="276" w:lineRule="auto"/>
        <w:jc w:val="center"/>
        <w:rPr>
          <w:lang w:val="ka-GE"/>
        </w:rPr>
      </w:pPr>
      <w:bookmarkStart w:id="27" w:name="_Toc492463703"/>
      <w:bookmarkStart w:id="28" w:name="_Toc500779515"/>
      <w:r>
        <w:rPr>
          <w:rFonts w:ascii="Sylfaen" w:hAnsi="Sylfaen" w:cs="Sylfaen"/>
          <w:lang w:val="ka-GE"/>
        </w:rPr>
        <w:t>დანართი 1</w:t>
      </w:r>
      <w:r w:rsidR="007A40B4">
        <w:rPr>
          <w:rFonts w:ascii="Sylfaen" w:hAnsi="Sylfaen" w:cs="Sylfaen"/>
          <w:lang w:val="ka-GE"/>
        </w:rPr>
        <w:t>1</w:t>
      </w:r>
      <w:r>
        <w:rPr>
          <w:rFonts w:ascii="Sylfaen" w:hAnsi="Sylfaen" w:cs="Sylfaen"/>
          <w:lang w:val="ka-GE"/>
        </w:rPr>
        <w:t xml:space="preserve">. </w:t>
      </w:r>
      <w:r w:rsidRPr="001B3218">
        <w:rPr>
          <w:rFonts w:ascii="Sylfaen" w:hAnsi="Sylfaen" w:cs="Sylfaen"/>
          <w:lang w:val="ka-GE"/>
        </w:rPr>
        <w:t>საქართველოს</w:t>
      </w:r>
      <w:r w:rsidRPr="001B3218">
        <w:rPr>
          <w:lang w:val="ka-GE"/>
        </w:rPr>
        <w:t xml:space="preserve"> </w:t>
      </w:r>
      <w:r w:rsidRPr="001B3218">
        <w:rPr>
          <w:rFonts w:ascii="Sylfaen" w:hAnsi="Sylfaen" w:cs="Sylfaen"/>
          <w:lang w:val="ka-GE"/>
        </w:rPr>
        <w:t>საგარეო</w:t>
      </w:r>
      <w:r w:rsidRPr="001B3218">
        <w:rPr>
          <w:lang w:val="ka-GE"/>
        </w:rPr>
        <w:t xml:space="preserve"> </w:t>
      </w:r>
      <w:r w:rsidRPr="001B3218">
        <w:rPr>
          <w:rFonts w:ascii="Sylfaen" w:hAnsi="Sylfaen" w:cs="Sylfaen"/>
          <w:lang w:val="ka-GE"/>
        </w:rPr>
        <w:t>საქმეთა</w:t>
      </w:r>
      <w:r w:rsidRPr="001B3218">
        <w:rPr>
          <w:lang w:val="ka-GE"/>
        </w:rPr>
        <w:t xml:space="preserve"> </w:t>
      </w:r>
      <w:r w:rsidRPr="001B3218">
        <w:rPr>
          <w:rFonts w:ascii="Sylfaen" w:hAnsi="Sylfaen" w:cs="Sylfaen"/>
          <w:lang w:val="ka-GE"/>
        </w:rPr>
        <w:t>სამინისტრო</w:t>
      </w:r>
      <w:bookmarkEnd w:id="27"/>
      <w:bookmarkEnd w:id="28"/>
    </w:p>
    <w:p w:rsidR="006C3FA7" w:rsidRPr="006C3FA7" w:rsidRDefault="006C3FA7" w:rsidP="006C3FA7">
      <w:pPr>
        <w:spacing w:before="240" w:line="276" w:lineRule="auto"/>
        <w:jc w:val="both"/>
        <w:rPr>
          <w:rFonts w:ascii="Sylfaen" w:hAnsi="Sylfaen"/>
          <w:b/>
          <w:bCs/>
          <w:lang w:val="ka-GE"/>
        </w:rPr>
      </w:pPr>
      <w:r w:rsidRPr="006C3FA7">
        <w:rPr>
          <w:rFonts w:ascii="Sylfaen" w:hAnsi="Sylfaen" w:cs="Sylfaen"/>
          <w:b/>
          <w:bCs/>
          <w:lang w:val="ka-GE"/>
        </w:rPr>
        <w:t>სამინისტრომ</w:t>
      </w:r>
      <w:r w:rsidRPr="006C3FA7">
        <w:rPr>
          <w:b/>
          <w:bCs/>
          <w:lang w:val="ka-GE"/>
        </w:rPr>
        <w:t xml:space="preserve"> </w:t>
      </w:r>
      <w:r w:rsidRPr="006C3FA7">
        <w:rPr>
          <w:rFonts w:ascii="Sylfaen" w:hAnsi="Sylfaen" w:cs="Sylfaen"/>
          <w:b/>
          <w:bCs/>
          <w:lang w:val="ka-GE"/>
        </w:rPr>
        <w:t>უნდა</w:t>
      </w:r>
      <w:r w:rsidRPr="006C3FA7">
        <w:rPr>
          <w:b/>
          <w:bCs/>
          <w:lang w:val="ka-GE"/>
        </w:rPr>
        <w:t xml:space="preserve"> </w:t>
      </w:r>
      <w:r w:rsidRPr="006C3FA7">
        <w:rPr>
          <w:rFonts w:ascii="Sylfaen" w:hAnsi="Sylfaen" w:cs="Sylfaen"/>
          <w:b/>
          <w:bCs/>
          <w:lang w:val="ka-GE"/>
        </w:rPr>
        <w:t>შეიმუშავოს</w:t>
      </w:r>
      <w:r w:rsidRPr="006C3FA7">
        <w:rPr>
          <w:b/>
          <w:bCs/>
          <w:lang w:val="ka-GE"/>
        </w:rPr>
        <w:t xml:space="preserve"> </w:t>
      </w:r>
      <w:r w:rsidRPr="006C3FA7">
        <w:rPr>
          <w:rFonts w:ascii="Sylfaen" w:hAnsi="Sylfaen" w:cs="Sylfaen"/>
          <w:b/>
          <w:bCs/>
          <w:lang w:val="ka-GE"/>
        </w:rPr>
        <w:t>პოლიტიკა</w:t>
      </w:r>
      <w:r w:rsidRPr="006C3FA7">
        <w:rPr>
          <w:b/>
          <w:bCs/>
          <w:lang w:val="ka-GE"/>
        </w:rPr>
        <w:t xml:space="preserve">, </w:t>
      </w:r>
      <w:r w:rsidRPr="006C3FA7">
        <w:rPr>
          <w:rFonts w:ascii="Sylfaen" w:hAnsi="Sylfaen" w:cs="Sylfaen"/>
          <w:b/>
          <w:bCs/>
          <w:lang w:val="ka-GE"/>
        </w:rPr>
        <w:t>ხოლო</w:t>
      </w:r>
      <w:r w:rsidRPr="006C3FA7">
        <w:rPr>
          <w:b/>
          <w:bCs/>
          <w:lang w:val="ka-GE"/>
        </w:rPr>
        <w:t xml:space="preserve"> </w:t>
      </w:r>
      <w:r w:rsidRPr="006C3FA7">
        <w:rPr>
          <w:rFonts w:ascii="Sylfaen" w:hAnsi="Sylfaen" w:cs="Sylfaen"/>
          <w:b/>
          <w:bCs/>
          <w:lang w:val="ka-GE"/>
        </w:rPr>
        <w:t>სამინისტროს</w:t>
      </w:r>
      <w:r w:rsidRPr="006C3FA7">
        <w:rPr>
          <w:b/>
          <w:bCs/>
          <w:lang w:val="ka-GE"/>
        </w:rPr>
        <w:t xml:space="preserve"> </w:t>
      </w:r>
      <w:r w:rsidRPr="006C3FA7">
        <w:rPr>
          <w:rFonts w:ascii="Sylfaen" w:hAnsi="Sylfaen" w:cs="Sylfaen"/>
          <w:b/>
          <w:bCs/>
          <w:lang w:val="ka-GE"/>
        </w:rPr>
        <w:t>სისტემაში</w:t>
      </w:r>
      <w:r w:rsidRPr="006C3FA7">
        <w:rPr>
          <w:b/>
          <w:bCs/>
          <w:lang w:val="ka-GE"/>
        </w:rPr>
        <w:t xml:space="preserve"> </w:t>
      </w:r>
      <w:r w:rsidRPr="006C3FA7">
        <w:rPr>
          <w:rFonts w:ascii="Sylfaen" w:hAnsi="Sylfaen" w:cs="Sylfaen"/>
          <w:b/>
          <w:bCs/>
          <w:lang w:val="ka-GE"/>
        </w:rPr>
        <w:t>შემავალმა</w:t>
      </w:r>
      <w:r w:rsidRPr="006C3FA7">
        <w:rPr>
          <w:b/>
          <w:bCs/>
          <w:lang w:val="sq-AL"/>
        </w:rPr>
        <w:t xml:space="preserve"> </w:t>
      </w:r>
      <w:r w:rsidRPr="006C3FA7">
        <w:rPr>
          <w:rFonts w:ascii="Sylfaen" w:hAnsi="Sylfaen" w:cs="Sylfaen"/>
          <w:b/>
          <w:bCs/>
          <w:lang w:val="ka-GE"/>
        </w:rPr>
        <w:t>დაწესებულებებმა</w:t>
      </w:r>
      <w:r w:rsidRPr="006C3FA7">
        <w:rPr>
          <w:b/>
          <w:bCs/>
          <w:lang w:val="ka-GE"/>
        </w:rPr>
        <w:t xml:space="preserve"> </w:t>
      </w:r>
      <w:r w:rsidRPr="006C3FA7">
        <w:rPr>
          <w:rFonts w:ascii="Sylfaen" w:hAnsi="Sylfaen" w:cs="Sylfaen"/>
          <w:b/>
          <w:bCs/>
          <w:lang w:val="ka-GE"/>
        </w:rPr>
        <w:t>უნდა</w:t>
      </w:r>
      <w:r w:rsidRPr="006C3FA7">
        <w:rPr>
          <w:b/>
          <w:bCs/>
          <w:lang w:val="ka-GE"/>
        </w:rPr>
        <w:t xml:space="preserve"> </w:t>
      </w:r>
      <w:r w:rsidRPr="006C3FA7">
        <w:rPr>
          <w:rFonts w:ascii="Sylfaen" w:hAnsi="Sylfaen" w:cs="Sylfaen"/>
          <w:b/>
          <w:bCs/>
          <w:lang w:val="ka-GE"/>
        </w:rPr>
        <w:t>განახორციელონ</w:t>
      </w:r>
      <w:r w:rsidRPr="006C3FA7">
        <w:rPr>
          <w:b/>
          <w:bCs/>
          <w:lang w:val="ka-GE"/>
        </w:rPr>
        <w:t xml:space="preserve"> </w:t>
      </w:r>
      <w:r w:rsidRPr="006C3FA7">
        <w:rPr>
          <w:rFonts w:ascii="Sylfaen" w:hAnsi="Sylfaen" w:cs="Sylfaen"/>
          <w:b/>
          <w:bCs/>
          <w:lang w:val="ka-GE"/>
        </w:rPr>
        <w:t>აღნიშნული</w:t>
      </w:r>
      <w:r w:rsidRPr="006C3FA7">
        <w:rPr>
          <w:b/>
          <w:bCs/>
          <w:lang w:val="ka-GE"/>
        </w:rPr>
        <w:t xml:space="preserve"> </w:t>
      </w:r>
      <w:r w:rsidRPr="006C3FA7">
        <w:rPr>
          <w:rFonts w:ascii="Sylfaen" w:hAnsi="Sylfaen" w:cs="Sylfaen"/>
          <w:b/>
          <w:bCs/>
          <w:lang w:val="ka-GE"/>
        </w:rPr>
        <w:t>პოლიტიკა</w:t>
      </w:r>
      <w:r w:rsidRPr="006C3FA7">
        <w:rPr>
          <w:b/>
          <w:bCs/>
          <w:lang w:val="ka-GE"/>
        </w:rPr>
        <w:t>.</w:t>
      </w:r>
    </w:p>
    <w:p w:rsidR="001B3218" w:rsidRPr="001B3218" w:rsidRDefault="001B3218" w:rsidP="007E5741">
      <w:pPr>
        <w:spacing w:line="276" w:lineRule="auto"/>
        <w:jc w:val="both"/>
        <w:rPr>
          <w:rFonts w:ascii="Sylfaen" w:hAnsi="Sylfaen"/>
          <w:lang w:val="ka-GE"/>
        </w:rPr>
      </w:pPr>
      <w:r w:rsidRPr="001B3218">
        <w:rPr>
          <w:rFonts w:ascii="Sylfaen" w:hAnsi="Sylfaen"/>
          <w:lang w:val="ka-GE"/>
        </w:rPr>
        <w:t xml:space="preserve">საგარეო საქმეთა სამინისტროში ხდება დარგის სტრატეგიული დაგეგმვა და შესაბამისი სტრატეგიული დოკუმენტების შემუშავება. სამინისტროს სტრატეგიული დოკუმენტი 2015-2018 წლების საქართველოს საგარეო პოლიტიკის სტრატეგიით განისაზღვრება დიპლომატიური სამსახურის მისია, საგარეო პოლიტიკის სტარტეგიული მიზნები და ამოცანები (სუვერენტიტეტი და ტერიტორიული მთლიანობა, ევროპული და ევროატლანტიკური ინტეგრაცია და სხვ.), </w:t>
      </w:r>
      <w:r w:rsidRPr="001B3218">
        <w:rPr>
          <w:rFonts w:ascii="Sylfaen" w:hAnsi="Sylfaen"/>
          <w:lang w:val="ka-GE"/>
        </w:rPr>
        <w:lastRenderedPageBreak/>
        <w:t>საერთაშორისო, მრავალმხრივი და ორმხრივი ურთიერთობების მიმართულებები, საზღვარგარეთ საქართველოს მოქალაქეების უფლებების დაცვა.</w:t>
      </w:r>
      <w:r w:rsidRPr="001B3218">
        <w:rPr>
          <w:rFonts w:ascii="Sylfaen" w:hAnsi="Sylfaen"/>
          <w:vertAlign w:val="superscript"/>
          <w:lang w:val="ka-GE"/>
        </w:rPr>
        <w:footnoteReference w:id="33"/>
      </w:r>
    </w:p>
    <w:p w:rsidR="001B3218" w:rsidRPr="001B3218" w:rsidRDefault="001B3218" w:rsidP="007E5741">
      <w:pPr>
        <w:spacing w:line="276" w:lineRule="auto"/>
        <w:jc w:val="both"/>
        <w:rPr>
          <w:rFonts w:ascii="Sylfaen" w:hAnsi="Sylfaen"/>
        </w:rPr>
      </w:pPr>
      <w:r w:rsidRPr="001B3218">
        <w:rPr>
          <w:rFonts w:ascii="Sylfaen" w:hAnsi="Sylfaen"/>
          <w:lang w:val="ka-GE"/>
        </w:rPr>
        <w:t xml:space="preserve">საგარეო საქმეთა სამინისტრო განსაზღვრავს საგარეო პოლიტიკის სტარტეგიულ მიმართულებებს და აღნიშნული პროცესი სრულ შესაბამისობაშია პრინციპთან, რადგან სამინისტროს სისტემაში მოქმედი ორივე საჯარო სამართლის იურიდიული პირი მხოლოდ მომსახურების მიმწოდებელია. </w:t>
      </w:r>
    </w:p>
    <w:p w:rsidR="001B3218" w:rsidRPr="001B3218" w:rsidRDefault="001B3218" w:rsidP="007E5741">
      <w:pPr>
        <w:spacing w:line="276" w:lineRule="auto"/>
        <w:jc w:val="both"/>
        <w:rPr>
          <w:rFonts w:ascii="Sylfaen" w:hAnsi="Sylfaen"/>
          <w:lang w:val="ka-GE"/>
        </w:rPr>
      </w:pPr>
      <w:r w:rsidRPr="001B3218">
        <w:rPr>
          <w:rFonts w:ascii="Sylfaen" w:hAnsi="Sylfaen"/>
          <w:lang w:val="ka-GE"/>
        </w:rPr>
        <w:t xml:space="preserve">გარდა ამისა, ნაკლებად იკვეთება საგარეო საქმეთა სამინისტროს, როგორც ორგანიზაციის, ერთიანი სტრატეგიული დოკუმენტი, რომელიც სამინისტროს ინსტიტუციური განვითარების ხედვას ჩამოაყალიბებდა; შესაბამისად, სამინისტროს ინსტიტუციური გაძლიერების მიზნით უნდა შემუშავდეს სამინისტროს სტრატეგიული დაგეგმვისა და  განვითარების ერთიანი, ფორმალიზებული დოკუმენტი, სადაც დეტალურად იქნება გაწერილი სამინისტროს სტრატეგიული დაგეგმვისა და განვითარების ეტაპები, მასში ჩართულ სუბიექტთა წრე, სამინისტროს პრიორიტეტული ამოცანების განსაზღვრის წესი და სხვ. </w:t>
      </w:r>
    </w:p>
    <w:p w:rsidR="000C2BF0" w:rsidRPr="000C2BF0" w:rsidRDefault="000C2BF0" w:rsidP="007E5741">
      <w:pPr>
        <w:spacing w:line="276" w:lineRule="auto"/>
        <w:jc w:val="both"/>
        <w:rPr>
          <w:rFonts w:ascii="Sylfaen" w:hAnsi="Sylfaen"/>
          <w:b/>
          <w:bCs/>
          <w:lang w:val="ka-GE"/>
        </w:rPr>
      </w:pPr>
      <w:r w:rsidRPr="000C2BF0">
        <w:rPr>
          <w:rFonts w:ascii="Sylfaen" w:hAnsi="Sylfaen" w:cs="Sylfaen"/>
          <w:b/>
          <w:bCs/>
          <w:lang w:val="ka-GE"/>
        </w:rPr>
        <w:t>სამინისტროს</w:t>
      </w:r>
      <w:r w:rsidRPr="000C2BF0">
        <w:rPr>
          <w:b/>
          <w:bCs/>
          <w:lang w:val="ka-GE"/>
        </w:rPr>
        <w:t xml:space="preserve"> </w:t>
      </w:r>
      <w:r w:rsidRPr="000C2BF0">
        <w:rPr>
          <w:rFonts w:ascii="Sylfaen" w:hAnsi="Sylfaen" w:cs="Sylfaen"/>
          <w:b/>
          <w:bCs/>
          <w:lang w:val="ka-GE"/>
        </w:rPr>
        <w:t>სისტემაში</w:t>
      </w:r>
      <w:r w:rsidRPr="000C2BF0">
        <w:rPr>
          <w:b/>
          <w:bCs/>
          <w:lang w:val="ka-GE"/>
        </w:rPr>
        <w:t xml:space="preserve"> </w:t>
      </w:r>
      <w:r w:rsidRPr="000C2BF0">
        <w:rPr>
          <w:rFonts w:ascii="Sylfaen" w:hAnsi="Sylfaen" w:cs="Sylfaen"/>
          <w:b/>
          <w:bCs/>
          <w:lang w:val="ka-GE"/>
        </w:rPr>
        <w:t>შემავალი</w:t>
      </w:r>
      <w:r w:rsidRPr="000C2BF0">
        <w:rPr>
          <w:b/>
          <w:bCs/>
          <w:lang w:val="ka-GE"/>
        </w:rPr>
        <w:t xml:space="preserve"> </w:t>
      </w:r>
      <w:r w:rsidRPr="000C2BF0">
        <w:rPr>
          <w:rFonts w:ascii="Sylfaen" w:hAnsi="Sylfaen" w:cs="Sylfaen"/>
          <w:b/>
          <w:bCs/>
          <w:lang w:val="ka-GE"/>
        </w:rPr>
        <w:t>დაწესებულების</w:t>
      </w:r>
      <w:r w:rsidRPr="000C2BF0">
        <w:rPr>
          <w:b/>
          <w:bCs/>
          <w:lang w:val="ka-GE"/>
        </w:rPr>
        <w:t xml:space="preserve"> </w:t>
      </w:r>
      <w:r w:rsidRPr="000C2BF0">
        <w:rPr>
          <w:rFonts w:ascii="Sylfaen" w:hAnsi="Sylfaen" w:cs="Sylfaen"/>
          <w:b/>
          <w:bCs/>
          <w:lang w:val="ka-GE"/>
        </w:rPr>
        <w:t>მანდატი</w:t>
      </w:r>
      <w:r w:rsidRPr="000C2BF0">
        <w:rPr>
          <w:b/>
          <w:bCs/>
          <w:lang w:val="ka-GE"/>
        </w:rPr>
        <w:t xml:space="preserve"> </w:t>
      </w:r>
      <w:r w:rsidRPr="000C2BF0">
        <w:rPr>
          <w:rFonts w:ascii="Sylfaen" w:hAnsi="Sylfaen" w:cs="Sylfaen"/>
          <w:b/>
          <w:bCs/>
          <w:lang w:val="ka-GE"/>
        </w:rPr>
        <w:t>უნდა</w:t>
      </w:r>
      <w:r w:rsidRPr="000C2BF0">
        <w:rPr>
          <w:b/>
          <w:bCs/>
          <w:lang w:val="ka-GE"/>
        </w:rPr>
        <w:t xml:space="preserve"> </w:t>
      </w:r>
      <w:r w:rsidRPr="000C2BF0">
        <w:rPr>
          <w:rFonts w:ascii="Sylfaen" w:hAnsi="Sylfaen" w:cs="Sylfaen"/>
          <w:b/>
          <w:bCs/>
          <w:lang w:val="ka-GE"/>
        </w:rPr>
        <w:t>შეესაბამებოდეს</w:t>
      </w:r>
      <w:r w:rsidRPr="000C2BF0">
        <w:rPr>
          <w:b/>
          <w:bCs/>
          <w:lang w:val="ka-GE"/>
        </w:rPr>
        <w:t xml:space="preserve"> </w:t>
      </w:r>
      <w:r w:rsidRPr="000C2BF0">
        <w:rPr>
          <w:rFonts w:ascii="Sylfaen" w:hAnsi="Sylfaen" w:cs="Sylfaen"/>
          <w:b/>
          <w:bCs/>
          <w:lang w:val="ka-GE"/>
        </w:rPr>
        <w:t>სამინისტროს</w:t>
      </w:r>
      <w:r w:rsidRPr="000C2BF0">
        <w:rPr>
          <w:b/>
          <w:bCs/>
          <w:lang w:val="ka-GE"/>
        </w:rPr>
        <w:t xml:space="preserve"> </w:t>
      </w:r>
      <w:r w:rsidRPr="000C2BF0">
        <w:rPr>
          <w:rFonts w:ascii="Sylfaen" w:hAnsi="Sylfaen" w:cs="Sylfaen"/>
          <w:b/>
          <w:bCs/>
          <w:lang w:val="ka-GE"/>
        </w:rPr>
        <w:t>მანდატს</w:t>
      </w:r>
      <w:r w:rsidRPr="000C2BF0">
        <w:rPr>
          <w:b/>
          <w:bCs/>
          <w:lang w:val="ka-GE"/>
        </w:rPr>
        <w:t xml:space="preserve">. </w:t>
      </w:r>
      <w:r w:rsidRPr="000C2BF0">
        <w:rPr>
          <w:rFonts w:ascii="Sylfaen" w:hAnsi="Sylfaen" w:cs="Sylfaen"/>
          <w:b/>
          <w:bCs/>
          <w:lang w:val="ka-GE"/>
        </w:rPr>
        <w:t>სამინისტრო</w:t>
      </w:r>
      <w:r w:rsidRPr="000C2BF0">
        <w:rPr>
          <w:b/>
          <w:bCs/>
          <w:lang w:val="ka-GE"/>
        </w:rPr>
        <w:t xml:space="preserve"> </w:t>
      </w:r>
      <w:r w:rsidRPr="000C2BF0">
        <w:rPr>
          <w:rFonts w:ascii="Sylfaen" w:hAnsi="Sylfaen" w:cs="Sylfaen"/>
          <w:b/>
          <w:bCs/>
          <w:lang w:val="ka-GE"/>
        </w:rPr>
        <w:t>სამსახურებრივ</w:t>
      </w:r>
      <w:r w:rsidRPr="000C2BF0">
        <w:rPr>
          <w:b/>
          <w:bCs/>
          <w:lang w:val="ka-GE"/>
        </w:rPr>
        <w:t xml:space="preserve"> </w:t>
      </w:r>
      <w:r w:rsidRPr="000C2BF0">
        <w:rPr>
          <w:rFonts w:ascii="Sylfaen" w:hAnsi="Sylfaen" w:cs="Sylfaen"/>
          <w:b/>
          <w:bCs/>
          <w:lang w:val="ka-GE"/>
        </w:rPr>
        <w:t>ზედამხედველობას</w:t>
      </w:r>
      <w:r w:rsidRPr="000C2BF0">
        <w:rPr>
          <w:b/>
          <w:bCs/>
          <w:lang w:val="ka-GE"/>
        </w:rPr>
        <w:t xml:space="preserve"> </w:t>
      </w:r>
      <w:r w:rsidRPr="000C2BF0">
        <w:rPr>
          <w:rFonts w:ascii="Sylfaen" w:hAnsi="Sylfaen" w:cs="Sylfaen"/>
          <w:b/>
          <w:bCs/>
          <w:lang w:val="ka-GE"/>
        </w:rPr>
        <w:t>უნდა</w:t>
      </w:r>
      <w:r w:rsidRPr="000C2BF0">
        <w:rPr>
          <w:b/>
          <w:bCs/>
          <w:lang w:val="ka-GE"/>
        </w:rPr>
        <w:t xml:space="preserve"> </w:t>
      </w:r>
      <w:r w:rsidRPr="000C2BF0">
        <w:rPr>
          <w:rFonts w:ascii="Sylfaen" w:hAnsi="Sylfaen" w:cs="Sylfaen"/>
          <w:b/>
          <w:bCs/>
          <w:lang w:val="ka-GE"/>
        </w:rPr>
        <w:t>უწევდეს</w:t>
      </w:r>
      <w:r w:rsidRPr="000C2BF0">
        <w:rPr>
          <w:b/>
          <w:bCs/>
          <w:lang w:val="ka-GE"/>
        </w:rPr>
        <w:t xml:space="preserve"> </w:t>
      </w:r>
      <w:r w:rsidRPr="000C2BF0">
        <w:rPr>
          <w:rFonts w:ascii="Sylfaen" w:hAnsi="Sylfaen" w:cs="Sylfaen"/>
          <w:b/>
          <w:bCs/>
          <w:lang w:val="ka-GE"/>
        </w:rPr>
        <w:t>მის</w:t>
      </w:r>
      <w:r w:rsidRPr="000C2BF0">
        <w:rPr>
          <w:b/>
          <w:bCs/>
          <w:lang w:val="ka-GE"/>
        </w:rPr>
        <w:t xml:space="preserve"> </w:t>
      </w:r>
      <w:r w:rsidRPr="000C2BF0">
        <w:rPr>
          <w:rFonts w:ascii="Sylfaen" w:hAnsi="Sylfaen" w:cs="Sylfaen"/>
          <w:b/>
          <w:bCs/>
          <w:lang w:val="ka-GE"/>
        </w:rPr>
        <w:t>სისტემაში</w:t>
      </w:r>
      <w:r w:rsidRPr="000C2BF0">
        <w:rPr>
          <w:b/>
          <w:bCs/>
          <w:lang w:val="ka-GE"/>
        </w:rPr>
        <w:t xml:space="preserve"> </w:t>
      </w:r>
      <w:r w:rsidRPr="000C2BF0">
        <w:rPr>
          <w:rFonts w:ascii="Sylfaen" w:hAnsi="Sylfaen" w:cs="Sylfaen"/>
          <w:b/>
          <w:bCs/>
          <w:lang w:val="ka-GE"/>
        </w:rPr>
        <w:t>შემავალ</w:t>
      </w:r>
      <w:r w:rsidRPr="000C2BF0">
        <w:rPr>
          <w:b/>
          <w:bCs/>
          <w:lang w:val="sq-AL"/>
        </w:rPr>
        <w:t xml:space="preserve"> </w:t>
      </w:r>
      <w:r w:rsidRPr="000C2BF0">
        <w:rPr>
          <w:rFonts w:ascii="Sylfaen" w:hAnsi="Sylfaen" w:cs="Sylfaen"/>
          <w:b/>
          <w:bCs/>
          <w:lang w:val="ka-GE"/>
        </w:rPr>
        <w:t>დაწესებულებათა</w:t>
      </w:r>
      <w:r w:rsidRPr="000C2BF0">
        <w:rPr>
          <w:b/>
          <w:bCs/>
          <w:lang w:val="ka-GE"/>
        </w:rPr>
        <w:t xml:space="preserve"> </w:t>
      </w:r>
      <w:r w:rsidRPr="000C2BF0">
        <w:rPr>
          <w:rFonts w:ascii="Sylfaen" w:hAnsi="Sylfaen" w:cs="Sylfaen"/>
          <w:b/>
          <w:bCs/>
          <w:lang w:val="ka-GE"/>
        </w:rPr>
        <w:t>საქმიანობას</w:t>
      </w:r>
      <w:r w:rsidRPr="000C2BF0">
        <w:rPr>
          <w:b/>
          <w:bCs/>
          <w:lang w:val="sq-AL"/>
        </w:rPr>
        <w:t xml:space="preserve"> </w:t>
      </w:r>
      <w:r w:rsidRPr="000C2BF0">
        <w:rPr>
          <w:rFonts w:ascii="Sylfaen" w:hAnsi="Sylfaen" w:cs="Sylfaen"/>
          <w:b/>
          <w:bCs/>
          <w:lang w:val="ka-GE"/>
        </w:rPr>
        <w:t>შესაბამისი</w:t>
      </w:r>
      <w:r w:rsidRPr="000C2BF0">
        <w:rPr>
          <w:b/>
          <w:bCs/>
          <w:lang w:val="ka-GE"/>
        </w:rPr>
        <w:t xml:space="preserve"> </w:t>
      </w:r>
      <w:r w:rsidRPr="000C2BF0">
        <w:rPr>
          <w:rFonts w:ascii="Sylfaen" w:hAnsi="Sylfaen" w:cs="Sylfaen"/>
          <w:b/>
          <w:bCs/>
          <w:lang w:val="ka-GE"/>
        </w:rPr>
        <w:t>პოლიტიკის</w:t>
      </w:r>
      <w:r w:rsidRPr="000C2BF0">
        <w:rPr>
          <w:b/>
          <w:bCs/>
          <w:lang w:val="ka-GE"/>
        </w:rPr>
        <w:t xml:space="preserve"> </w:t>
      </w:r>
      <w:r w:rsidRPr="000C2BF0">
        <w:rPr>
          <w:rFonts w:ascii="Sylfaen" w:hAnsi="Sylfaen" w:cs="Sylfaen"/>
          <w:b/>
          <w:bCs/>
          <w:lang w:val="ka-GE"/>
        </w:rPr>
        <w:t>დეპარტამენტის</w:t>
      </w:r>
      <w:r w:rsidRPr="000C2BF0">
        <w:rPr>
          <w:b/>
          <w:bCs/>
          <w:lang w:val="ka-GE"/>
        </w:rPr>
        <w:t xml:space="preserve"> </w:t>
      </w:r>
      <w:r w:rsidRPr="000C2BF0">
        <w:rPr>
          <w:rFonts w:ascii="Sylfaen" w:hAnsi="Sylfaen" w:cs="Sylfaen"/>
          <w:b/>
          <w:bCs/>
          <w:lang w:val="ka-GE"/>
        </w:rPr>
        <w:t>საშუალებით</w:t>
      </w:r>
      <w:r w:rsidRPr="000C2BF0">
        <w:rPr>
          <w:b/>
          <w:bCs/>
          <w:lang w:val="ka-GE"/>
        </w:rPr>
        <w:t>.</w:t>
      </w:r>
    </w:p>
    <w:p w:rsidR="000C2BF0" w:rsidRDefault="001B3218" w:rsidP="007E5741">
      <w:pPr>
        <w:spacing w:line="276" w:lineRule="auto"/>
        <w:jc w:val="both"/>
        <w:rPr>
          <w:rFonts w:ascii="Sylfaen" w:hAnsi="Sylfaen"/>
          <w:lang w:val="ka-GE"/>
        </w:rPr>
      </w:pPr>
      <w:r w:rsidRPr="001B3218">
        <w:rPr>
          <w:rFonts w:ascii="Sylfaen" w:hAnsi="Sylfaen"/>
          <w:lang w:val="ka-GE"/>
        </w:rPr>
        <w:t>საგარეო საქმეთა სამინისტროს ექვემდებარება მხოლოდ ორი სსიპ-ი. ორივე უზრუნველყოფს მომსახურებას, რომელიც საგარეო საქმეთა სამინისტროს კომპეტენციაში შედის. ორივე სსიპ-ი თავისი ფუნქციებიდან გამომდინარე სრულად შეესაბამება სამინისტროს მანდატს. თუმცა, ნათლად არ იკვეთება ზედამხევდელობა სსიპ</w:t>
      </w:r>
      <w:r w:rsidR="000C2BF0">
        <w:rPr>
          <w:rFonts w:ascii="Sylfaen" w:hAnsi="Sylfaen"/>
          <w:lang w:val="ka-GE"/>
        </w:rPr>
        <w:t xml:space="preserve"> -</w:t>
      </w:r>
      <w:r w:rsidRPr="001B3218">
        <w:rPr>
          <w:rFonts w:ascii="Sylfaen" w:hAnsi="Sylfaen"/>
          <w:lang w:val="ka-GE"/>
        </w:rPr>
        <w:t xml:space="preserve"> საქართველოს საერთაშორისო ხელშეკრულებების თარგმნის ბიუროს მიერ გაწეულ საქმიანობაზე, რაც შესაძლოა გამოწვეული იყოს ამ სსიპ-ის სპეციფიკიდან გამომდინარეც. </w:t>
      </w:r>
    </w:p>
    <w:p w:rsidR="001B3218" w:rsidRPr="001B3218" w:rsidRDefault="001B3218" w:rsidP="007E5741">
      <w:pPr>
        <w:spacing w:line="276" w:lineRule="auto"/>
        <w:jc w:val="both"/>
        <w:rPr>
          <w:rFonts w:ascii="Sylfaen" w:hAnsi="Sylfaen"/>
          <w:lang w:val="ka-GE"/>
        </w:rPr>
      </w:pPr>
      <w:r w:rsidRPr="001B3218">
        <w:rPr>
          <w:rFonts w:ascii="Sylfaen" w:hAnsi="Sylfaen"/>
          <w:lang w:val="ka-GE"/>
        </w:rPr>
        <w:t xml:space="preserve">სსიპ </w:t>
      </w:r>
      <w:r w:rsidR="000C2BF0" w:rsidRPr="000C2BF0">
        <w:rPr>
          <w:rFonts w:ascii="Sylfaen" w:hAnsi="Sylfaen"/>
          <w:lang w:val="ka-GE"/>
        </w:rPr>
        <w:t>- საქართველოს საერთაშორისო ხელშეკრულებების თარგმნის ბიურო</w:t>
      </w:r>
      <w:r w:rsidR="000C2BF0">
        <w:rPr>
          <w:rFonts w:ascii="Sylfaen" w:hAnsi="Sylfaen"/>
          <w:lang w:val="ka-GE"/>
        </w:rPr>
        <w:t xml:space="preserve"> </w:t>
      </w:r>
      <w:r w:rsidRPr="001B3218">
        <w:rPr>
          <w:rFonts w:ascii="Sylfaen" w:hAnsi="Sylfaen"/>
          <w:lang w:val="ka-GE"/>
        </w:rPr>
        <w:t>ეწევა მთარგმნელობით საქმიანობას</w:t>
      </w:r>
      <w:r w:rsidRPr="001B3218">
        <w:rPr>
          <w:rFonts w:ascii="Sylfaen" w:hAnsi="Sylfaen"/>
          <w:b/>
          <w:lang w:val="ka-GE"/>
        </w:rPr>
        <w:t xml:space="preserve"> </w:t>
      </w:r>
      <w:r w:rsidRPr="001B3218">
        <w:rPr>
          <w:rFonts w:ascii="Sylfaen" w:hAnsi="Sylfaen"/>
          <w:lang w:val="ka-GE"/>
        </w:rPr>
        <w:t>საგარეო საქმეთა სამინისტროს და სხვა სამინისტროებისთვის და მოქმედებს, როგორც მაკოორდინირებელი ორგანო სახელმწიფო ინსტიტუციებსა და მთარგმნელობითი მომსახურების გამწევ კერძო მიმწოდებლებს შორის.</w:t>
      </w:r>
    </w:p>
    <w:p w:rsidR="000C2BF0" w:rsidRPr="000C2BF0" w:rsidRDefault="000C2BF0" w:rsidP="007E5741">
      <w:pPr>
        <w:spacing w:line="276" w:lineRule="auto"/>
        <w:jc w:val="both"/>
        <w:rPr>
          <w:rFonts w:ascii="Sylfaen" w:hAnsi="Sylfaen"/>
          <w:b/>
          <w:bCs/>
          <w:lang w:val="ka-GE"/>
        </w:rPr>
      </w:pPr>
      <w:r w:rsidRPr="000C2BF0">
        <w:rPr>
          <w:rFonts w:ascii="Sylfaen" w:hAnsi="Sylfaen" w:cs="Sylfaen"/>
          <w:b/>
          <w:bCs/>
          <w:lang w:val="ka-GE"/>
        </w:rPr>
        <w:t>საჯარო</w:t>
      </w:r>
      <w:r w:rsidRPr="000C2BF0">
        <w:rPr>
          <w:b/>
          <w:bCs/>
          <w:lang w:val="ka-GE"/>
        </w:rPr>
        <w:t xml:space="preserve"> </w:t>
      </w:r>
      <w:r w:rsidRPr="000C2BF0">
        <w:rPr>
          <w:rFonts w:ascii="Sylfaen" w:hAnsi="Sylfaen" w:cs="Sylfaen"/>
          <w:b/>
          <w:bCs/>
          <w:lang w:val="ka-GE"/>
        </w:rPr>
        <w:t>დაწესებულებებს</w:t>
      </w:r>
      <w:r w:rsidRPr="000C2BF0">
        <w:rPr>
          <w:b/>
          <w:bCs/>
          <w:lang w:val="ka-GE"/>
        </w:rPr>
        <w:t xml:space="preserve"> </w:t>
      </w:r>
      <w:r w:rsidRPr="000C2BF0">
        <w:rPr>
          <w:rFonts w:ascii="Sylfaen" w:hAnsi="Sylfaen" w:cs="Sylfaen"/>
          <w:b/>
          <w:bCs/>
          <w:lang w:val="ka-GE"/>
        </w:rPr>
        <w:t>უნდა</w:t>
      </w:r>
      <w:r w:rsidRPr="000C2BF0">
        <w:rPr>
          <w:b/>
          <w:bCs/>
          <w:lang w:val="ka-GE"/>
        </w:rPr>
        <w:t xml:space="preserve"> </w:t>
      </w:r>
      <w:r w:rsidRPr="000C2BF0">
        <w:rPr>
          <w:rFonts w:ascii="Sylfaen" w:hAnsi="Sylfaen" w:cs="Sylfaen"/>
          <w:b/>
          <w:bCs/>
          <w:lang w:val="ka-GE"/>
        </w:rPr>
        <w:t>ჰქონდეთ</w:t>
      </w:r>
      <w:r w:rsidRPr="000C2BF0">
        <w:rPr>
          <w:b/>
          <w:bCs/>
          <w:lang w:val="ka-GE"/>
        </w:rPr>
        <w:t xml:space="preserve"> </w:t>
      </w:r>
      <w:r w:rsidRPr="000C2BF0">
        <w:rPr>
          <w:rFonts w:ascii="Sylfaen" w:hAnsi="Sylfaen" w:cs="Sylfaen"/>
          <w:b/>
          <w:bCs/>
          <w:lang w:val="ka-GE"/>
        </w:rPr>
        <w:t>მკაფიო</w:t>
      </w:r>
      <w:r w:rsidRPr="000C2BF0">
        <w:rPr>
          <w:b/>
          <w:bCs/>
          <w:lang w:val="ka-GE"/>
        </w:rPr>
        <w:t xml:space="preserve"> </w:t>
      </w:r>
      <w:r w:rsidRPr="000C2BF0">
        <w:rPr>
          <w:rFonts w:ascii="Sylfaen" w:hAnsi="Sylfaen" w:cs="Sylfaen"/>
          <w:b/>
          <w:bCs/>
          <w:lang w:val="ka-GE"/>
        </w:rPr>
        <w:t>ორგანიზაციული</w:t>
      </w:r>
      <w:r w:rsidRPr="000C2BF0">
        <w:rPr>
          <w:b/>
          <w:bCs/>
          <w:lang w:val="ka-GE"/>
        </w:rPr>
        <w:t xml:space="preserve"> </w:t>
      </w:r>
      <w:r w:rsidRPr="000C2BF0">
        <w:rPr>
          <w:rFonts w:ascii="Sylfaen" w:hAnsi="Sylfaen" w:cs="Sylfaen"/>
          <w:b/>
          <w:bCs/>
          <w:lang w:val="ka-GE"/>
        </w:rPr>
        <w:t>სტრუქტურა</w:t>
      </w:r>
      <w:r w:rsidRPr="000C2BF0">
        <w:rPr>
          <w:b/>
          <w:bCs/>
          <w:lang w:val="ka-GE"/>
        </w:rPr>
        <w:t xml:space="preserve">: </w:t>
      </w:r>
      <w:r w:rsidRPr="000C2BF0">
        <w:rPr>
          <w:rFonts w:ascii="Sylfaen" w:hAnsi="Sylfaen" w:cs="Sylfaen"/>
          <w:b/>
          <w:bCs/>
          <w:lang w:val="ka-GE"/>
        </w:rPr>
        <w:t>სამინისტრო</w:t>
      </w:r>
      <w:r w:rsidRPr="000C2BF0">
        <w:rPr>
          <w:b/>
          <w:bCs/>
          <w:lang w:val="ka-GE"/>
        </w:rPr>
        <w:t xml:space="preserve"> </w:t>
      </w:r>
      <w:r w:rsidRPr="000C2BF0">
        <w:rPr>
          <w:rFonts w:ascii="Sylfaen" w:hAnsi="Sylfaen" w:cs="Sylfaen"/>
          <w:b/>
          <w:bCs/>
          <w:lang w:val="ka-GE"/>
        </w:rPr>
        <w:t>უნდა</w:t>
      </w:r>
      <w:r w:rsidRPr="000C2BF0">
        <w:rPr>
          <w:b/>
          <w:bCs/>
          <w:lang w:val="ka-GE"/>
        </w:rPr>
        <w:t xml:space="preserve"> </w:t>
      </w:r>
      <w:r w:rsidRPr="000C2BF0">
        <w:rPr>
          <w:rFonts w:ascii="Sylfaen" w:hAnsi="Sylfaen" w:cs="Sylfaen"/>
          <w:b/>
          <w:bCs/>
          <w:lang w:val="ka-GE"/>
        </w:rPr>
        <w:t>შედგებოდეს</w:t>
      </w:r>
      <w:r w:rsidRPr="000C2BF0">
        <w:rPr>
          <w:b/>
          <w:bCs/>
          <w:lang w:val="ka-GE"/>
        </w:rPr>
        <w:t xml:space="preserve"> </w:t>
      </w:r>
      <w:r w:rsidRPr="000C2BF0">
        <w:rPr>
          <w:rFonts w:ascii="Sylfaen" w:hAnsi="Sylfaen" w:cs="Sylfaen"/>
          <w:b/>
          <w:bCs/>
          <w:lang w:val="ka-GE"/>
        </w:rPr>
        <w:t>ორი</w:t>
      </w:r>
      <w:r w:rsidRPr="000C2BF0">
        <w:rPr>
          <w:b/>
          <w:bCs/>
          <w:lang w:val="ka-GE"/>
        </w:rPr>
        <w:t xml:space="preserve"> </w:t>
      </w:r>
      <w:r w:rsidRPr="000C2BF0">
        <w:rPr>
          <w:rFonts w:ascii="Sylfaen" w:hAnsi="Sylfaen" w:cs="Sylfaen"/>
          <w:b/>
          <w:bCs/>
          <w:lang w:val="ka-GE"/>
        </w:rPr>
        <w:t>პოლიტიკური</w:t>
      </w:r>
      <w:r w:rsidRPr="000C2BF0">
        <w:rPr>
          <w:b/>
          <w:bCs/>
          <w:lang w:val="ka-GE"/>
        </w:rPr>
        <w:t xml:space="preserve"> (</w:t>
      </w:r>
      <w:r w:rsidRPr="000C2BF0">
        <w:rPr>
          <w:rFonts w:ascii="Sylfaen" w:hAnsi="Sylfaen" w:cs="Sylfaen"/>
          <w:b/>
          <w:bCs/>
          <w:lang w:val="ka-GE"/>
        </w:rPr>
        <w:t>მინისტრი</w:t>
      </w:r>
      <w:r w:rsidRPr="000C2BF0">
        <w:rPr>
          <w:b/>
          <w:bCs/>
          <w:lang w:val="ka-GE"/>
        </w:rPr>
        <w:t xml:space="preserve"> </w:t>
      </w:r>
      <w:r w:rsidRPr="000C2BF0">
        <w:rPr>
          <w:rFonts w:ascii="Sylfaen" w:hAnsi="Sylfaen" w:cs="Sylfaen"/>
          <w:b/>
          <w:bCs/>
          <w:lang w:val="ka-GE"/>
        </w:rPr>
        <w:t>და</w:t>
      </w:r>
      <w:r w:rsidRPr="000C2BF0">
        <w:rPr>
          <w:b/>
          <w:bCs/>
          <w:lang w:val="ka-GE"/>
        </w:rPr>
        <w:t xml:space="preserve"> </w:t>
      </w:r>
      <w:r w:rsidRPr="000C2BF0">
        <w:rPr>
          <w:rFonts w:ascii="Sylfaen" w:hAnsi="Sylfaen" w:cs="Sylfaen"/>
          <w:b/>
          <w:bCs/>
          <w:lang w:val="ka-GE"/>
        </w:rPr>
        <w:t>მოადგილე</w:t>
      </w:r>
      <w:r w:rsidRPr="000C2BF0">
        <w:rPr>
          <w:b/>
          <w:bCs/>
          <w:lang w:val="ka-GE"/>
        </w:rPr>
        <w:t xml:space="preserve">) </w:t>
      </w:r>
      <w:r w:rsidRPr="000C2BF0">
        <w:rPr>
          <w:rFonts w:ascii="Sylfaen" w:hAnsi="Sylfaen" w:cs="Sylfaen"/>
          <w:b/>
          <w:bCs/>
          <w:lang w:val="ka-GE"/>
        </w:rPr>
        <w:t>და</w:t>
      </w:r>
      <w:r w:rsidRPr="000C2BF0">
        <w:rPr>
          <w:b/>
          <w:bCs/>
          <w:lang w:val="ka-GE"/>
        </w:rPr>
        <w:t xml:space="preserve"> </w:t>
      </w:r>
      <w:r w:rsidRPr="000C2BF0">
        <w:rPr>
          <w:rFonts w:ascii="Sylfaen" w:hAnsi="Sylfaen" w:cs="Sylfaen"/>
          <w:b/>
          <w:bCs/>
          <w:lang w:val="ka-GE"/>
        </w:rPr>
        <w:t>ორი</w:t>
      </w:r>
      <w:r w:rsidRPr="000C2BF0">
        <w:rPr>
          <w:b/>
          <w:bCs/>
          <w:lang w:val="ka-GE"/>
        </w:rPr>
        <w:t xml:space="preserve"> </w:t>
      </w:r>
      <w:r w:rsidRPr="000C2BF0">
        <w:rPr>
          <w:rFonts w:ascii="Sylfaen" w:hAnsi="Sylfaen" w:cs="Sylfaen"/>
          <w:b/>
          <w:bCs/>
          <w:lang w:val="ka-GE"/>
        </w:rPr>
        <w:t>ადმინისტრაციული</w:t>
      </w:r>
      <w:r w:rsidRPr="000C2BF0">
        <w:rPr>
          <w:b/>
          <w:bCs/>
          <w:lang w:val="ka-GE"/>
        </w:rPr>
        <w:t xml:space="preserve"> </w:t>
      </w:r>
      <w:r w:rsidRPr="000C2BF0">
        <w:rPr>
          <w:rFonts w:ascii="Sylfaen" w:hAnsi="Sylfaen" w:cs="Sylfaen"/>
          <w:b/>
          <w:bCs/>
          <w:lang w:val="ka-GE"/>
        </w:rPr>
        <w:t>მმართველობითი</w:t>
      </w:r>
      <w:r w:rsidRPr="000C2BF0">
        <w:rPr>
          <w:b/>
          <w:bCs/>
          <w:lang w:val="ka-GE"/>
        </w:rPr>
        <w:t xml:space="preserve"> </w:t>
      </w:r>
      <w:r w:rsidRPr="000C2BF0">
        <w:rPr>
          <w:rFonts w:ascii="Sylfaen" w:hAnsi="Sylfaen" w:cs="Sylfaen"/>
          <w:b/>
          <w:bCs/>
          <w:lang w:val="ka-GE"/>
        </w:rPr>
        <w:t>დონისაგან</w:t>
      </w:r>
      <w:r w:rsidRPr="000C2BF0">
        <w:rPr>
          <w:b/>
          <w:bCs/>
          <w:lang w:val="ka-GE"/>
        </w:rPr>
        <w:t xml:space="preserve"> (</w:t>
      </w:r>
      <w:r w:rsidRPr="000C2BF0">
        <w:rPr>
          <w:rFonts w:ascii="Sylfaen" w:hAnsi="Sylfaen" w:cs="Sylfaen"/>
          <w:b/>
          <w:bCs/>
          <w:lang w:val="ka-GE"/>
        </w:rPr>
        <w:t>დეპარტამენტი</w:t>
      </w:r>
      <w:r w:rsidRPr="000C2BF0">
        <w:rPr>
          <w:b/>
          <w:bCs/>
          <w:lang w:val="ka-GE"/>
        </w:rPr>
        <w:t xml:space="preserve"> </w:t>
      </w:r>
      <w:r w:rsidRPr="000C2BF0">
        <w:rPr>
          <w:rFonts w:ascii="Sylfaen" w:hAnsi="Sylfaen" w:cs="Sylfaen"/>
          <w:b/>
          <w:bCs/>
          <w:lang w:val="ka-GE"/>
        </w:rPr>
        <w:t>ან</w:t>
      </w:r>
      <w:r w:rsidRPr="000C2BF0">
        <w:rPr>
          <w:b/>
          <w:bCs/>
          <w:lang w:val="ka-GE"/>
        </w:rPr>
        <w:t xml:space="preserve"> </w:t>
      </w:r>
      <w:r w:rsidRPr="000C2BF0">
        <w:rPr>
          <w:rFonts w:ascii="Sylfaen" w:hAnsi="Sylfaen" w:cs="Sylfaen"/>
          <w:b/>
          <w:bCs/>
          <w:lang w:val="ka-GE"/>
        </w:rPr>
        <w:t>სამსახური</w:t>
      </w:r>
      <w:r w:rsidRPr="000C2BF0">
        <w:rPr>
          <w:b/>
          <w:bCs/>
          <w:lang w:val="ka-GE"/>
        </w:rPr>
        <w:t xml:space="preserve"> </w:t>
      </w:r>
      <w:r w:rsidRPr="000C2BF0">
        <w:rPr>
          <w:rFonts w:ascii="Sylfaen" w:hAnsi="Sylfaen" w:cs="Sylfaen"/>
          <w:b/>
          <w:bCs/>
          <w:lang w:val="ka-GE"/>
        </w:rPr>
        <w:t>და</w:t>
      </w:r>
      <w:r w:rsidRPr="000C2BF0">
        <w:rPr>
          <w:b/>
          <w:bCs/>
          <w:lang w:val="ka-GE"/>
        </w:rPr>
        <w:t xml:space="preserve"> </w:t>
      </w:r>
      <w:r w:rsidRPr="000C2BF0">
        <w:rPr>
          <w:rFonts w:ascii="Sylfaen" w:hAnsi="Sylfaen" w:cs="Sylfaen"/>
          <w:b/>
          <w:bCs/>
          <w:lang w:val="ka-GE"/>
        </w:rPr>
        <w:t>სამმართველო</w:t>
      </w:r>
      <w:r w:rsidRPr="000C2BF0">
        <w:rPr>
          <w:b/>
          <w:bCs/>
          <w:lang w:val="ka-GE"/>
        </w:rPr>
        <w:t xml:space="preserve"> </w:t>
      </w:r>
      <w:r w:rsidRPr="000C2BF0">
        <w:rPr>
          <w:rFonts w:ascii="Sylfaen" w:hAnsi="Sylfaen" w:cs="Sylfaen"/>
          <w:b/>
          <w:bCs/>
          <w:lang w:val="ka-GE"/>
        </w:rPr>
        <w:t>ან</w:t>
      </w:r>
      <w:r w:rsidRPr="000C2BF0">
        <w:rPr>
          <w:b/>
          <w:bCs/>
          <w:lang w:val="ka-GE"/>
        </w:rPr>
        <w:t xml:space="preserve"> </w:t>
      </w:r>
      <w:r w:rsidRPr="000C2BF0">
        <w:rPr>
          <w:rFonts w:ascii="Sylfaen" w:hAnsi="Sylfaen" w:cs="Sylfaen"/>
          <w:b/>
          <w:bCs/>
          <w:lang w:val="ka-GE"/>
        </w:rPr>
        <w:t>განყოფილება</w:t>
      </w:r>
      <w:r w:rsidRPr="000C2BF0">
        <w:rPr>
          <w:b/>
          <w:bCs/>
          <w:lang w:val="ka-GE"/>
        </w:rPr>
        <w:t>).</w:t>
      </w:r>
    </w:p>
    <w:p w:rsidR="001B3218" w:rsidRPr="001B3218" w:rsidRDefault="001B3218" w:rsidP="007E5741">
      <w:pPr>
        <w:spacing w:line="276" w:lineRule="auto"/>
        <w:jc w:val="both"/>
        <w:rPr>
          <w:rFonts w:ascii="Sylfaen" w:hAnsi="Sylfaen"/>
          <w:lang w:val="ka-GE"/>
        </w:rPr>
      </w:pPr>
      <w:r w:rsidRPr="001B3218">
        <w:rPr>
          <w:rFonts w:ascii="Sylfaen" w:hAnsi="Sylfaen"/>
          <w:lang w:val="ka-GE"/>
        </w:rPr>
        <w:t xml:space="preserve">საგარეო საქმეთა სამინისტრო შედგება ორი პოლიტიკური და სამი ადმინისტრაციული მმართველობის დონისაგან. მესამე ადმინისტრაციული მმართველობის დონეს, სადაც </w:t>
      </w:r>
      <w:r w:rsidRPr="001B3218">
        <w:rPr>
          <w:rFonts w:ascii="Sylfaen" w:hAnsi="Sylfaen"/>
          <w:lang w:val="ka-GE"/>
        </w:rPr>
        <w:lastRenderedPageBreak/>
        <w:t>დეპარტამენტში შემავალი სამმართველო არის განყოფილებებად ჩაშლილი, ვხვდებით ადმინისტრაციულ დეპარტამენტში. ადმინისტრაციული დეპარტამენტის ოფიციალურ კორესპონდენციაზე მუშაობის სამსახურში 3 განყოფილებაა, რომელთაგან ერთი პასუხისმგებელია საქმისწარმოებაზე, მეორე - დიპლომატიური ფოსტის მიღება-ჩაბარებაზე, ხოლო მესამე - საარქივო საქმიანობის განხორციელებაზე. აღნიშნული სტრუქტურული მოწყობა ნაწილობრივ თანხვედრაშია პრინციპთან, რადგან სამ დონიანი დაყოფა ამ სამსახურში ფუნქციათა მრავალფეროვანი ხასიათის გამო გამონაკლისად შეიძლება ჩაითვალოს.</w:t>
      </w:r>
    </w:p>
    <w:p w:rsidR="000C2BF0" w:rsidRPr="000C2BF0" w:rsidRDefault="000C2BF0" w:rsidP="007E5741">
      <w:pPr>
        <w:spacing w:line="276" w:lineRule="auto"/>
        <w:jc w:val="both"/>
        <w:rPr>
          <w:rFonts w:ascii="Sylfaen" w:hAnsi="Sylfaen"/>
          <w:b/>
          <w:bCs/>
          <w:lang w:val="ka-GE"/>
        </w:rPr>
      </w:pPr>
      <w:r w:rsidRPr="000C2BF0">
        <w:rPr>
          <w:rFonts w:ascii="Sylfaen" w:hAnsi="Sylfaen" w:cs="Sylfaen"/>
          <w:b/>
          <w:bCs/>
          <w:lang w:val="ka-GE"/>
        </w:rPr>
        <w:t>მიზანშეწონილია</w:t>
      </w:r>
      <w:r w:rsidRPr="000C2BF0">
        <w:rPr>
          <w:b/>
          <w:bCs/>
          <w:lang w:val="ka-GE"/>
        </w:rPr>
        <w:t xml:space="preserve">, </w:t>
      </w:r>
      <w:r w:rsidRPr="000C2BF0">
        <w:rPr>
          <w:rFonts w:ascii="Sylfaen" w:hAnsi="Sylfaen" w:cs="Sylfaen"/>
          <w:b/>
          <w:bCs/>
          <w:lang w:val="ka-GE"/>
        </w:rPr>
        <w:t>სამინისტროს</w:t>
      </w:r>
      <w:r w:rsidRPr="000C2BF0">
        <w:rPr>
          <w:b/>
          <w:bCs/>
          <w:lang w:val="ka-GE"/>
        </w:rPr>
        <w:t xml:space="preserve"> </w:t>
      </w:r>
      <w:r w:rsidRPr="000C2BF0">
        <w:rPr>
          <w:rFonts w:ascii="Sylfaen" w:hAnsi="Sylfaen" w:cs="Sylfaen"/>
          <w:b/>
          <w:bCs/>
          <w:lang w:val="ka-GE"/>
        </w:rPr>
        <w:t>სისტემაში</w:t>
      </w:r>
      <w:r w:rsidRPr="000C2BF0">
        <w:rPr>
          <w:b/>
          <w:bCs/>
          <w:lang w:val="ka-GE"/>
        </w:rPr>
        <w:t xml:space="preserve"> </w:t>
      </w:r>
      <w:r w:rsidRPr="000C2BF0">
        <w:rPr>
          <w:rFonts w:ascii="Sylfaen" w:hAnsi="Sylfaen" w:cs="Sylfaen"/>
          <w:b/>
          <w:bCs/>
          <w:lang w:val="ka-GE"/>
        </w:rPr>
        <w:t>შემავალი/მოქმედი</w:t>
      </w:r>
      <w:r w:rsidRPr="000C2BF0">
        <w:rPr>
          <w:b/>
          <w:bCs/>
          <w:lang w:val="ka-GE"/>
        </w:rPr>
        <w:t xml:space="preserve"> </w:t>
      </w:r>
      <w:r w:rsidRPr="000C2BF0">
        <w:rPr>
          <w:rFonts w:ascii="Sylfaen" w:hAnsi="Sylfaen" w:cs="Sylfaen"/>
          <w:b/>
          <w:bCs/>
          <w:lang w:val="ka-GE"/>
        </w:rPr>
        <w:t>დაწესებულების</w:t>
      </w:r>
      <w:r w:rsidRPr="000C2BF0">
        <w:rPr>
          <w:b/>
          <w:bCs/>
          <w:lang w:val="ka-GE"/>
        </w:rPr>
        <w:t xml:space="preserve"> </w:t>
      </w:r>
      <w:r w:rsidRPr="000C2BF0">
        <w:rPr>
          <w:rFonts w:ascii="Sylfaen" w:hAnsi="Sylfaen" w:cs="Sylfaen"/>
          <w:b/>
          <w:bCs/>
          <w:lang w:val="ka-GE"/>
        </w:rPr>
        <w:t>ხელმძღვანელი</w:t>
      </w:r>
      <w:r w:rsidRPr="000C2BF0">
        <w:rPr>
          <w:b/>
          <w:bCs/>
          <w:lang w:val="ka-GE"/>
        </w:rPr>
        <w:t xml:space="preserve"> </w:t>
      </w:r>
      <w:r w:rsidRPr="000C2BF0">
        <w:rPr>
          <w:rFonts w:ascii="Sylfaen" w:hAnsi="Sylfaen" w:cs="Sylfaen"/>
          <w:b/>
          <w:bCs/>
          <w:lang w:val="ka-GE"/>
        </w:rPr>
        <w:t>იმავდროულად</w:t>
      </w:r>
      <w:r w:rsidRPr="000C2BF0">
        <w:rPr>
          <w:b/>
          <w:bCs/>
          <w:lang w:val="ka-GE"/>
        </w:rPr>
        <w:t xml:space="preserve"> </w:t>
      </w:r>
      <w:r w:rsidRPr="000C2BF0">
        <w:rPr>
          <w:rFonts w:ascii="Sylfaen" w:hAnsi="Sylfaen" w:cs="Sylfaen"/>
          <w:b/>
          <w:bCs/>
          <w:lang w:val="ka-GE"/>
        </w:rPr>
        <w:t>არ</w:t>
      </w:r>
      <w:r w:rsidRPr="000C2BF0">
        <w:rPr>
          <w:b/>
          <w:bCs/>
          <w:lang w:val="ka-GE"/>
        </w:rPr>
        <w:t xml:space="preserve"> </w:t>
      </w:r>
      <w:r w:rsidRPr="000C2BF0">
        <w:rPr>
          <w:rFonts w:ascii="Sylfaen" w:hAnsi="Sylfaen" w:cs="Sylfaen"/>
          <w:b/>
          <w:bCs/>
          <w:lang w:val="ka-GE"/>
        </w:rPr>
        <w:t>იკავებდეს</w:t>
      </w:r>
      <w:r w:rsidRPr="000C2BF0">
        <w:rPr>
          <w:b/>
          <w:bCs/>
          <w:lang w:val="ka-GE"/>
        </w:rPr>
        <w:t xml:space="preserve"> </w:t>
      </w:r>
      <w:r w:rsidRPr="000C2BF0">
        <w:rPr>
          <w:rFonts w:ascii="Sylfaen" w:hAnsi="Sylfaen" w:cs="Sylfaen"/>
          <w:b/>
          <w:bCs/>
          <w:lang w:val="ka-GE"/>
        </w:rPr>
        <w:t>მინისტრის</w:t>
      </w:r>
      <w:r w:rsidRPr="000C2BF0">
        <w:rPr>
          <w:b/>
          <w:bCs/>
          <w:lang w:val="ka-GE"/>
        </w:rPr>
        <w:t xml:space="preserve"> </w:t>
      </w:r>
      <w:r w:rsidRPr="000C2BF0">
        <w:rPr>
          <w:rFonts w:ascii="Sylfaen" w:hAnsi="Sylfaen" w:cs="Sylfaen"/>
          <w:b/>
          <w:bCs/>
          <w:lang w:val="ka-GE"/>
        </w:rPr>
        <w:t>მოადგილის</w:t>
      </w:r>
      <w:r w:rsidRPr="000C2BF0">
        <w:rPr>
          <w:b/>
          <w:bCs/>
          <w:lang w:val="ka-GE"/>
        </w:rPr>
        <w:t xml:space="preserve"> </w:t>
      </w:r>
      <w:r w:rsidRPr="000C2BF0">
        <w:rPr>
          <w:rFonts w:ascii="Sylfaen" w:hAnsi="Sylfaen" w:cs="Sylfaen"/>
          <w:b/>
          <w:bCs/>
          <w:lang w:val="ka-GE"/>
        </w:rPr>
        <w:t>თანამდებობას</w:t>
      </w:r>
      <w:r w:rsidRPr="000C2BF0">
        <w:rPr>
          <w:b/>
          <w:bCs/>
          <w:lang w:val="ka-GE"/>
        </w:rPr>
        <w:t xml:space="preserve">. </w:t>
      </w:r>
    </w:p>
    <w:p w:rsidR="001B3218" w:rsidRPr="001B3218" w:rsidRDefault="001B3218" w:rsidP="007E5741">
      <w:pPr>
        <w:spacing w:line="276" w:lineRule="auto"/>
        <w:jc w:val="both"/>
        <w:rPr>
          <w:rFonts w:ascii="Sylfaen" w:hAnsi="Sylfaen"/>
          <w:lang w:val="ka-GE"/>
        </w:rPr>
      </w:pPr>
      <w:r w:rsidRPr="001B3218">
        <w:rPr>
          <w:rFonts w:ascii="Sylfaen" w:hAnsi="Sylfaen"/>
          <w:lang w:val="ka-GE"/>
        </w:rPr>
        <w:t xml:space="preserve">საგარეო საქმეთა სამინისტროს სისტემაში შემავალი/მოქმედი არცერთი დაწესებულების ხელმძღვანელი არ იკავებს იმავდროულად მინისტრის მოადგილის თანმდებობას. აქედან გამომდინარე, ამ მხრივ საგარეო საქმეთა სამინისტრო სრულად შეესაბამება პრიცნიპით წარმოდგენილ მოთხოვნებს. </w:t>
      </w:r>
    </w:p>
    <w:p w:rsidR="000C2BF0" w:rsidRPr="000C2BF0" w:rsidRDefault="000C2BF0" w:rsidP="007E5741">
      <w:pPr>
        <w:spacing w:line="276" w:lineRule="auto"/>
        <w:jc w:val="both"/>
        <w:rPr>
          <w:rFonts w:ascii="Sylfaen" w:hAnsi="Sylfaen"/>
          <w:b/>
          <w:bCs/>
          <w:lang w:val="ka-GE"/>
        </w:rPr>
      </w:pPr>
      <w:r w:rsidRPr="000C2BF0">
        <w:rPr>
          <w:rFonts w:ascii="Sylfaen" w:hAnsi="Sylfaen" w:cs="Sylfaen"/>
          <w:b/>
          <w:bCs/>
          <w:lang w:val="ka-GE"/>
        </w:rPr>
        <w:t>მინისტრი</w:t>
      </w:r>
      <w:r w:rsidRPr="000C2BF0">
        <w:rPr>
          <w:b/>
          <w:bCs/>
          <w:lang w:val="ka-GE"/>
        </w:rPr>
        <w:t xml:space="preserve"> </w:t>
      </w:r>
      <w:r w:rsidRPr="000C2BF0">
        <w:rPr>
          <w:rFonts w:ascii="Sylfaen" w:hAnsi="Sylfaen" w:cs="Sylfaen"/>
          <w:b/>
          <w:bCs/>
          <w:lang w:val="ka-GE"/>
        </w:rPr>
        <w:t>უნდა</w:t>
      </w:r>
      <w:r w:rsidRPr="000C2BF0">
        <w:rPr>
          <w:b/>
          <w:bCs/>
          <w:lang w:val="ka-GE"/>
        </w:rPr>
        <w:t xml:space="preserve"> </w:t>
      </w:r>
      <w:r w:rsidRPr="000C2BF0">
        <w:rPr>
          <w:rFonts w:ascii="Sylfaen" w:hAnsi="Sylfaen" w:cs="Sylfaen"/>
          <w:b/>
          <w:bCs/>
          <w:lang w:val="ka-GE"/>
        </w:rPr>
        <w:t>ახორციელებდეს</w:t>
      </w:r>
      <w:r w:rsidRPr="000C2BF0">
        <w:rPr>
          <w:b/>
          <w:bCs/>
          <w:lang w:val="ka-GE"/>
        </w:rPr>
        <w:t xml:space="preserve"> </w:t>
      </w:r>
      <w:r w:rsidRPr="000C2BF0">
        <w:rPr>
          <w:rFonts w:ascii="Sylfaen" w:hAnsi="Sylfaen" w:cs="Sylfaen"/>
          <w:b/>
          <w:bCs/>
          <w:lang w:val="ka-GE"/>
        </w:rPr>
        <w:t>მის</w:t>
      </w:r>
      <w:r w:rsidRPr="000C2BF0">
        <w:rPr>
          <w:b/>
          <w:bCs/>
          <w:lang w:val="ka-GE"/>
        </w:rPr>
        <w:t xml:space="preserve"> </w:t>
      </w:r>
      <w:r w:rsidRPr="000C2BF0">
        <w:rPr>
          <w:rFonts w:ascii="Sylfaen" w:hAnsi="Sylfaen" w:cs="Sylfaen"/>
          <w:b/>
          <w:bCs/>
          <w:lang w:val="ka-GE"/>
        </w:rPr>
        <w:t>უფლებამოსილებებს</w:t>
      </w:r>
      <w:r w:rsidRPr="000C2BF0">
        <w:rPr>
          <w:b/>
          <w:bCs/>
          <w:lang w:val="ka-GE"/>
        </w:rPr>
        <w:t xml:space="preserve"> </w:t>
      </w:r>
      <w:r w:rsidRPr="000C2BF0">
        <w:rPr>
          <w:rFonts w:ascii="Sylfaen" w:hAnsi="Sylfaen" w:cs="Sylfaen"/>
          <w:b/>
          <w:bCs/>
          <w:lang w:val="ka-GE"/>
        </w:rPr>
        <w:t>მინისტრის</w:t>
      </w:r>
      <w:r w:rsidRPr="000C2BF0">
        <w:rPr>
          <w:b/>
          <w:bCs/>
          <w:lang w:val="ka-GE"/>
        </w:rPr>
        <w:t xml:space="preserve"> </w:t>
      </w:r>
      <w:r w:rsidRPr="000C2BF0">
        <w:rPr>
          <w:rFonts w:ascii="Sylfaen" w:hAnsi="Sylfaen" w:cs="Sylfaen"/>
          <w:b/>
          <w:bCs/>
          <w:lang w:val="ka-GE"/>
        </w:rPr>
        <w:t>მოადგილეების</w:t>
      </w:r>
      <w:r w:rsidRPr="000C2BF0">
        <w:rPr>
          <w:b/>
          <w:bCs/>
          <w:lang w:val="ka-GE"/>
        </w:rPr>
        <w:t xml:space="preserve"> </w:t>
      </w:r>
      <w:r w:rsidRPr="000C2BF0">
        <w:rPr>
          <w:rFonts w:ascii="Sylfaen" w:hAnsi="Sylfaen" w:cs="Sylfaen"/>
          <w:b/>
          <w:bCs/>
          <w:lang w:val="ka-GE"/>
        </w:rPr>
        <w:t>საქმიანობის</w:t>
      </w:r>
      <w:r w:rsidRPr="000C2BF0">
        <w:rPr>
          <w:b/>
          <w:bCs/>
          <w:lang w:val="ka-GE"/>
        </w:rPr>
        <w:t xml:space="preserve"> </w:t>
      </w:r>
      <w:r w:rsidRPr="000C2BF0">
        <w:rPr>
          <w:rFonts w:ascii="Sylfaen" w:hAnsi="Sylfaen" w:cs="Sylfaen"/>
          <w:b/>
          <w:bCs/>
          <w:lang w:val="ka-GE"/>
        </w:rPr>
        <w:t>კოორდინაციის</w:t>
      </w:r>
      <w:r w:rsidRPr="000C2BF0">
        <w:rPr>
          <w:b/>
          <w:bCs/>
          <w:lang w:val="ka-GE"/>
        </w:rPr>
        <w:t xml:space="preserve"> </w:t>
      </w:r>
      <w:r w:rsidRPr="000C2BF0">
        <w:rPr>
          <w:rFonts w:ascii="Sylfaen" w:hAnsi="Sylfaen" w:cs="Sylfaen"/>
          <w:b/>
          <w:bCs/>
          <w:lang w:val="ka-GE"/>
        </w:rPr>
        <w:t>გზით</w:t>
      </w:r>
      <w:r w:rsidRPr="000C2BF0">
        <w:rPr>
          <w:b/>
          <w:bCs/>
          <w:lang w:val="ka-GE"/>
        </w:rPr>
        <w:t xml:space="preserve">; </w:t>
      </w:r>
      <w:r w:rsidRPr="000C2BF0">
        <w:rPr>
          <w:rFonts w:ascii="Sylfaen" w:hAnsi="Sylfaen" w:cs="Sylfaen"/>
          <w:b/>
          <w:bCs/>
          <w:lang w:val="ka-GE"/>
        </w:rPr>
        <w:t>მინისტრი</w:t>
      </w:r>
      <w:r w:rsidRPr="000C2BF0">
        <w:rPr>
          <w:b/>
          <w:bCs/>
          <w:lang w:val="ka-GE"/>
        </w:rPr>
        <w:t xml:space="preserve"> </w:t>
      </w:r>
      <w:r w:rsidRPr="000C2BF0">
        <w:rPr>
          <w:rFonts w:ascii="Sylfaen" w:hAnsi="Sylfaen" w:cs="Sylfaen"/>
          <w:b/>
          <w:bCs/>
          <w:lang w:val="ka-GE"/>
        </w:rPr>
        <w:t>უშუალოდ</w:t>
      </w:r>
      <w:r w:rsidRPr="000C2BF0">
        <w:rPr>
          <w:b/>
          <w:bCs/>
          <w:lang w:val="ka-GE"/>
        </w:rPr>
        <w:t xml:space="preserve"> </w:t>
      </w:r>
      <w:r w:rsidRPr="000C2BF0">
        <w:rPr>
          <w:rFonts w:ascii="Sylfaen" w:hAnsi="Sylfaen" w:cs="Sylfaen"/>
          <w:b/>
          <w:bCs/>
          <w:lang w:val="ka-GE"/>
        </w:rPr>
        <w:t>უნდა</w:t>
      </w:r>
      <w:r w:rsidRPr="000C2BF0">
        <w:rPr>
          <w:b/>
          <w:bCs/>
          <w:lang w:val="ka-GE"/>
        </w:rPr>
        <w:t xml:space="preserve"> </w:t>
      </w:r>
      <w:r w:rsidRPr="000C2BF0">
        <w:rPr>
          <w:rFonts w:ascii="Sylfaen" w:hAnsi="Sylfaen" w:cs="Sylfaen"/>
          <w:b/>
          <w:bCs/>
          <w:lang w:val="ka-GE"/>
        </w:rPr>
        <w:t>ზედამხედველობდეს</w:t>
      </w:r>
      <w:r w:rsidRPr="000C2BF0">
        <w:rPr>
          <w:b/>
          <w:bCs/>
          <w:lang w:val="ka-GE"/>
        </w:rPr>
        <w:t xml:space="preserve"> </w:t>
      </w:r>
      <w:r w:rsidRPr="000C2BF0">
        <w:rPr>
          <w:rFonts w:ascii="Sylfaen" w:hAnsi="Sylfaen" w:cs="Sylfaen"/>
          <w:b/>
          <w:bCs/>
          <w:lang w:val="ka-GE"/>
        </w:rPr>
        <w:t>შეზღუდული</w:t>
      </w:r>
      <w:r w:rsidRPr="000C2BF0">
        <w:rPr>
          <w:b/>
          <w:bCs/>
          <w:lang w:val="ka-GE"/>
        </w:rPr>
        <w:t xml:space="preserve"> </w:t>
      </w:r>
      <w:r w:rsidRPr="000C2BF0">
        <w:rPr>
          <w:rFonts w:ascii="Sylfaen" w:hAnsi="Sylfaen" w:cs="Sylfaen"/>
          <w:b/>
          <w:bCs/>
          <w:lang w:val="ka-GE"/>
        </w:rPr>
        <w:t>რაოდენობის</w:t>
      </w:r>
      <w:r w:rsidRPr="000C2BF0">
        <w:rPr>
          <w:b/>
          <w:bCs/>
          <w:lang w:val="ka-GE"/>
        </w:rPr>
        <w:t xml:space="preserve"> </w:t>
      </w:r>
      <w:r w:rsidRPr="000C2BF0">
        <w:rPr>
          <w:rFonts w:ascii="Sylfaen" w:hAnsi="Sylfaen" w:cs="Sylfaen"/>
          <w:b/>
          <w:bCs/>
          <w:lang w:val="ka-GE"/>
        </w:rPr>
        <w:t>სტრუქტურულ</w:t>
      </w:r>
      <w:r w:rsidRPr="000C2BF0">
        <w:rPr>
          <w:b/>
          <w:bCs/>
          <w:lang w:val="ka-GE"/>
        </w:rPr>
        <w:t xml:space="preserve"> </w:t>
      </w:r>
      <w:r w:rsidRPr="000C2BF0">
        <w:rPr>
          <w:rFonts w:ascii="Sylfaen" w:hAnsi="Sylfaen" w:cs="Sylfaen"/>
          <w:b/>
          <w:bCs/>
          <w:lang w:val="ka-GE"/>
        </w:rPr>
        <w:t>ერთეულებს</w:t>
      </w:r>
      <w:r w:rsidRPr="000C2BF0">
        <w:rPr>
          <w:b/>
          <w:bCs/>
          <w:lang w:val="ka-GE"/>
        </w:rPr>
        <w:t>.</w:t>
      </w:r>
    </w:p>
    <w:p w:rsidR="000C2BF0" w:rsidRPr="000C2BF0" w:rsidRDefault="000C2BF0" w:rsidP="007E5741">
      <w:pPr>
        <w:spacing w:line="276" w:lineRule="auto"/>
        <w:jc w:val="both"/>
        <w:rPr>
          <w:rFonts w:ascii="Sylfaen" w:hAnsi="Sylfaen"/>
          <w:bCs/>
          <w:lang w:val="ka-GE"/>
        </w:rPr>
      </w:pPr>
      <w:r w:rsidRPr="000C2BF0">
        <w:rPr>
          <w:rFonts w:ascii="Sylfaen" w:hAnsi="Sylfaen"/>
          <w:bCs/>
          <w:lang w:val="ka-GE"/>
        </w:rPr>
        <w:t>საგარეო საქმეთა მინისტრს უშუალოდ ექვემდებარება 8 სტრუქტურული ერთეული და მინისტრის 6 მოადგილე, ჯამში 14 ერთეული. მინისტრისთვის ძალზე რთულია ამ რაოდენობის ერთეულების ეფექტიანად მართვა და სათანადო დროის და ყურადღების დათმობა თითოეული სფეროსთვის.</w:t>
      </w:r>
      <w:r w:rsidRPr="000C2BF0">
        <w:rPr>
          <w:rFonts w:ascii="Sylfaen" w:hAnsi="Sylfaen"/>
          <w:bCs/>
          <w:vertAlign w:val="superscript"/>
          <w:lang w:val="ka-GE"/>
        </w:rPr>
        <w:footnoteReference w:id="34"/>
      </w:r>
      <w:r w:rsidRPr="000C2BF0">
        <w:rPr>
          <w:rFonts w:ascii="Sylfaen" w:hAnsi="Sylfaen"/>
          <w:bCs/>
          <w:lang w:val="ka-GE"/>
        </w:rPr>
        <w:t xml:space="preserve"> </w:t>
      </w:r>
      <w:r>
        <w:rPr>
          <w:rFonts w:ascii="Sylfaen" w:hAnsi="Sylfaen"/>
          <w:bCs/>
          <w:lang w:val="ka-GE"/>
        </w:rPr>
        <w:t xml:space="preserve">შესაბამისად, აღნიშნული პრიცნიპი სამინისტროს </w:t>
      </w:r>
      <w:r w:rsidR="004C6410">
        <w:rPr>
          <w:rFonts w:ascii="Sylfaen" w:hAnsi="Sylfaen"/>
          <w:bCs/>
          <w:lang w:val="ka-GE"/>
        </w:rPr>
        <w:t>შემთ</w:t>
      </w:r>
      <w:r>
        <w:rPr>
          <w:rFonts w:ascii="Sylfaen" w:hAnsi="Sylfaen"/>
          <w:bCs/>
          <w:lang w:val="ka-GE"/>
        </w:rPr>
        <w:t>ხვევაში არ არის დაცული.</w:t>
      </w:r>
    </w:p>
    <w:p w:rsidR="000C2BF0" w:rsidRPr="000C2BF0" w:rsidRDefault="000C2BF0" w:rsidP="007E5741">
      <w:pPr>
        <w:spacing w:line="276" w:lineRule="auto"/>
        <w:jc w:val="both"/>
        <w:rPr>
          <w:rFonts w:ascii="Sylfaen" w:hAnsi="Sylfaen"/>
          <w:b/>
          <w:bCs/>
          <w:lang w:val="ka-GE"/>
        </w:rPr>
      </w:pPr>
      <w:r w:rsidRPr="000C2BF0">
        <w:rPr>
          <w:rFonts w:ascii="Sylfaen" w:hAnsi="Sylfaen" w:cs="Sylfaen"/>
          <w:b/>
          <w:bCs/>
          <w:lang w:val="ka-GE"/>
        </w:rPr>
        <w:t>მინისტრის</w:t>
      </w:r>
      <w:r w:rsidRPr="000C2BF0">
        <w:rPr>
          <w:b/>
          <w:bCs/>
          <w:lang w:val="ka-GE"/>
        </w:rPr>
        <w:t xml:space="preserve"> </w:t>
      </w:r>
      <w:r w:rsidRPr="000C2BF0">
        <w:rPr>
          <w:rFonts w:ascii="Sylfaen" w:hAnsi="Sylfaen" w:cs="Sylfaen"/>
          <w:b/>
          <w:bCs/>
          <w:lang w:val="ka-GE"/>
        </w:rPr>
        <w:t>მოადგილეებს</w:t>
      </w:r>
      <w:r w:rsidRPr="000C2BF0">
        <w:rPr>
          <w:b/>
          <w:bCs/>
          <w:lang w:val="ka-GE"/>
        </w:rPr>
        <w:t xml:space="preserve"> </w:t>
      </w:r>
      <w:r w:rsidRPr="000C2BF0">
        <w:rPr>
          <w:rFonts w:ascii="Sylfaen" w:hAnsi="Sylfaen" w:cs="Sylfaen"/>
          <w:b/>
          <w:bCs/>
          <w:lang w:val="ka-GE"/>
        </w:rPr>
        <w:t>შორის</w:t>
      </w:r>
      <w:r w:rsidRPr="000C2BF0">
        <w:rPr>
          <w:b/>
          <w:bCs/>
          <w:lang w:val="ka-GE"/>
        </w:rPr>
        <w:t xml:space="preserve"> </w:t>
      </w:r>
      <w:r w:rsidRPr="000C2BF0">
        <w:rPr>
          <w:rFonts w:ascii="Sylfaen" w:hAnsi="Sylfaen" w:cs="Sylfaen"/>
          <w:b/>
          <w:bCs/>
          <w:lang w:val="ka-GE"/>
        </w:rPr>
        <w:t>საკურატორო</w:t>
      </w:r>
      <w:r w:rsidRPr="000C2BF0">
        <w:rPr>
          <w:b/>
          <w:bCs/>
          <w:lang w:val="ka-GE"/>
        </w:rPr>
        <w:t xml:space="preserve"> </w:t>
      </w:r>
      <w:r w:rsidRPr="000C2BF0">
        <w:rPr>
          <w:rFonts w:ascii="Sylfaen" w:hAnsi="Sylfaen" w:cs="Sylfaen"/>
          <w:b/>
          <w:bCs/>
          <w:lang w:val="ka-GE"/>
        </w:rPr>
        <w:t>სფეროების</w:t>
      </w:r>
      <w:r w:rsidRPr="000C2BF0">
        <w:rPr>
          <w:b/>
          <w:bCs/>
          <w:lang w:val="ka-GE"/>
        </w:rPr>
        <w:t xml:space="preserve"> </w:t>
      </w:r>
      <w:r w:rsidRPr="000C2BF0">
        <w:rPr>
          <w:rFonts w:ascii="Sylfaen" w:hAnsi="Sylfaen" w:cs="Sylfaen"/>
          <w:b/>
          <w:bCs/>
          <w:lang w:val="ka-GE"/>
        </w:rPr>
        <w:t>გადანაწილებისას</w:t>
      </w:r>
      <w:r w:rsidRPr="000C2BF0">
        <w:rPr>
          <w:b/>
          <w:bCs/>
          <w:lang w:val="ka-GE"/>
        </w:rPr>
        <w:t xml:space="preserve"> </w:t>
      </w:r>
      <w:r w:rsidRPr="000C2BF0">
        <w:rPr>
          <w:rFonts w:ascii="Sylfaen" w:hAnsi="Sylfaen" w:cs="Sylfaen"/>
          <w:b/>
          <w:bCs/>
          <w:lang w:val="ka-GE"/>
        </w:rPr>
        <w:t>დაცული</w:t>
      </w:r>
      <w:r w:rsidRPr="000C2BF0">
        <w:rPr>
          <w:b/>
          <w:bCs/>
          <w:lang w:val="ka-GE"/>
        </w:rPr>
        <w:t xml:space="preserve"> </w:t>
      </w:r>
      <w:r w:rsidRPr="000C2BF0">
        <w:rPr>
          <w:rFonts w:ascii="Sylfaen" w:hAnsi="Sylfaen" w:cs="Sylfaen"/>
          <w:b/>
          <w:bCs/>
          <w:lang w:val="ka-GE"/>
        </w:rPr>
        <w:t>უნდა</w:t>
      </w:r>
      <w:r w:rsidRPr="000C2BF0">
        <w:rPr>
          <w:b/>
          <w:bCs/>
          <w:lang w:val="ka-GE"/>
        </w:rPr>
        <w:t xml:space="preserve"> </w:t>
      </w:r>
      <w:r w:rsidRPr="000C2BF0">
        <w:rPr>
          <w:rFonts w:ascii="Sylfaen" w:hAnsi="Sylfaen" w:cs="Sylfaen"/>
          <w:b/>
          <w:bCs/>
          <w:lang w:val="ka-GE"/>
        </w:rPr>
        <w:t>იყოს</w:t>
      </w:r>
      <w:r w:rsidRPr="000C2BF0">
        <w:rPr>
          <w:b/>
          <w:bCs/>
          <w:lang w:val="ka-GE"/>
        </w:rPr>
        <w:t xml:space="preserve"> </w:t>
      </w:r>
      <w:r w:rsidRPr="000C2BF0">
        <w:rPr>
          <w:rFonts w:ascii="Sylfaen" w:hAnsi="Sylfaen" w:cs="Sylfaen"/>
          <w:b/>
          <w:bCs/>
          <w:lang w:val="ka-GE"/>
        </w:rPr>
        <w:t>ბალანსი</w:t>
      </w:r>
      <w:r w:rsidRPr="000C2BF0">
        <w:rPr>
          <w:b/>
          <w:bCs/>
          <w:lang w:val="ka-GE"/>
        </w:rPr>
        <w:t xml:space="preserve">. </w:t>
      </w:r>
      <w:r w:rsidRPr="000C2BF0">
        <w:rPr>
          <w:rFonts w:ascii="Sylfaen" w:hAnsi="Sylfaen" w:cs="Sylfaen"/>
          <w:b/>
          <w:bCs/>
          <w:lang w:val="ka-GE"/>
        </w:rPr>
        <w:t>თითოეულმა</w:t>
      </w:r>
      <w:r w:rsidRPr="000C2BF0">
        <w:rPr>
          <w:b/>
          <w:bCs/>
          <w:lang w:val="ka-GE"/>
        </w:rPr>
        <w:t xml:space="preserve"> </w:t>
      </w:r>
      <w:r w:rsidRPr="000C2BF0">
        <w:rPr>
          <w:rFonts w:ascii="Sylfaen" w:hAnsi="Sylfaen" w:cs="Sylfaen"/>
          <w:b/>
          <w:bCs/>
          <w:lang w:val="ka-GE"/>
        </w:rPr>
        <w:t>მოადგილემ</w:t>
      </w:r>
      <w:r w:rsidRPr="000C2BF0">
        <w:rPr>
          <w:b/>
          <w:bCs/>
          <w:lang w:val="ka-GE"/>
        </w:rPr>
        <w:t xml:space="preserve"> </w:t>
      </w:r>
      <w:r w:rsidRPr="000C2BF0">
        <w:rPr>
          <w:rFonts w:ascii="Sylfaen" w:hAnsi="Sylfaen" w:cs="Sylfaen"/>
          <w:b/>
          <w:bCs/>
          <w:lang w:val="ka-GE"/>
        </w:rPr>
        <w:t>ზედამხედველობა</w:t>
      </w:r>
      <w:r w:rsidRPr="000C2BF0">
        <w:rPr>
          <w:b/>
          <w:bCs/>
          <w:lang w:val="ka-GE"/>
        </w:rPr>
        <w:t xml:space="preserve"> </w:t>
      </w:r>
      <w:r w:rsidRPr="000C2BF0">
        <w:rPr>
          <w:rFonts w:ascii="Sylfaen" w:hAnsi="Sylfaen" w:cs="Sylfaen"/>
          <w:b/>
          <w:bCs/>
          <w:lang w:val="ka-GE"/>
        </w:rPr>
        <w:t>უნდა</w:t>
      </w:r>
      <w:r w:rsidRPr="000C2BF0">
        <w:rPr>
          <w:b/>
          <w:bCs/>
          <w:lang w:val="ka-GE"/>
        </w:rPr>
        <w:t xml:space="preserve"> </w:t>
      </w:r>
      <w:r w:rsidRPr="000C2BF0">
        <w:rPr>
          <w:rFonts w:ascii="Sylfaen" w:hAnsi="Sylfaen" w:cs="Sylfaen"/>
          <w:b/>
          <w:bCs/>
          <w:lang w:val="ka-GE"/>
        </w:rPr>
        <w:t>გაუწიოს</w:t>
      </w:r>
      <w:r w:rsidRPr="000C2BF0">
        <w:rPr>
          <w:b/>
          <w:bCs/>
          <w:lang w:val="ka-GE"/>
        </w:rPr>
        <w:t xml:space="preserve"> </w:t>
      </w:r>
      <w:r w:rsidRPr="000C2BF0">
        <w:rPr>
          <w:rFonts w:ascii="Sylfaen" w:hAnsi="Sylfaen" w:cs="Sylfaen"/>
          <w:b/>
          <w:bCs/>
          <w:lang w:val="ka-GE"/>
        </w:rPr>
        <w:t>სულ</w:t>
      </w:r>
      <w:r w:rsidRPr="000C2BF0">
        <w:rPr>
          <w:b/>
          <w:bCs/>
          <w:lang w:val="ka-GE"/>
        </w:rPr>
        <w:t xml:space="preserve"> </w:t>
      </w:r>
      <w:r w:rsidRPr="000C2BF0">
        <w:rPr>
          <w:rFonts w:ascii="Sylfaen" w:hAnsi="Sylfaen" w:cs="Sylfaen"/>
          <w:b/>
          <w:bCs/>
          <w:lang w:val="ka-GE"/>
        </w:rPr>
        <w:t>მცირე</w:t>
      </w:r>
      <w:r w:rsidRPr="000C2BF0">
        <w:rPr>
          <w:b/>
          <w:bCs/>
          <w:lang w:val="ka-GE"/>
        </w:rPr>
        <w:t xml:space="preserve"> </w:t>
      </w:r>
      <w:r w:rsidRPr="000C2BF0">
        <w:rPr>
          <w:rFonts w:ascii="Sylfaen" w:hAnsi="Sylfaen" w:cs="Sylfaen"/>
          <w:b/>
          <w:bCs/>
          <w:lang w:val="ka-GE"/>
        </w:rPr>
        <w:t>ორ</w:t>
      </w:r>
      <w:r w:rsidRPr="000C2BF0">
        <w:rPr>
          <w:b/>
          <w:bCs/>
          <w:lang w:val="ka-GE"/>
        </w:rPr>
        <w:t xml:space="preserve"> </w:t>
      </w:r>
      <w:r w:rsidRPr="000C2BF0">
        <w:rPr>
          <w:rFonts w:ascii="Sylfaen" w:hAnsi="Sylfaen" w:cs="Sylfaen"/>
          <w:b/>
          <w:bCs/>
          <w:lang w:val="ka-GE"/>
        </w:rPr>
        <w:t>დეპარტამენტს</w:t>
      </w:r>
      <w:r w:rsidRPr="000C2BF0">
        <w:rPr>
          <w:b/>
          <w:bCs/>
          <w:lang w:val="ka-GE"/>
        </w:rPr>
        <w:t xml:space="preserve">. </w:t>
      </w:r>
      <w:r w:rsidRPr="000C2BF0">
        <w:rPr>
          <w:rFonts w:ascii="Sylfaen" w:hAnsi="Sylfaen" w:cs="Sylfaen"/>
          <w:b/>
          <w:bCs/>
          <w:lang w:val="ka-GE"/>
        </w:rPr>
        <w:t>მხარდამჭერი</w:t>
      </w:r>
      <w:r w:rsidRPr="000C2BF0">
        <w:rPr>
          <w:b/>
          <w:bCs/>
          <w:lang w:val="ka-GE"/>
        </w:rPr>
        <w:t xml:space="preserve"> </w:t>
      </w:r>
      <w:r w:rsidRPr="000C2BF0">
        <w:rPr>
          <w:rFonts w:ascii="Sylfaen" w:hAnsi="Sylfaen" w:cs="Sylfaen"/>
          <w:b/>
          <w:bCs/>
          <w:lang w:val="ka-GE"/>
        </w:rPr>
        <w:t>ფუნქციები</w:t>
      </w:r>
      <w:r w:rsidRPr="000C2BF0">
        <w:rPr>
          <w:b/>
          <w:bCs/>
          <w:lang w:val="ka-GE"/>
        </w:rPr>
        <w:t xml:space="preserve"> </w:t>
      </w:r>
      <w:r w:rsidRPr="000C2BF0">
        <w:rPr>
          <w:rFonts w:ascii="Sylfaen" w:hAnsi="Sylfaen" w:cs="Sylfaen"/>
          <w:b/>
          <w:bCs/>
          <w:lang w:val="ka-GE"/>
        </w:rPr>
        <w:t>სასურველია</w:t>
      </w:r>
      <w:r w:rsidRPr="000C2BF0">
        <w:rPr>
          <w:b/>
          <w:bCs/>
          <w:lang w:val="ka-GE"/>
        </w:rPr>
        <w:t xml:space="preserve"> </w:t>
      </w:r>
      <w:r w:rsidRPr="000C2BF0">
        <w:rPr>
          <w:rFonts w:ascii="Sylfaen" w:hAnsi="Sylfaen" w:cs="Sylfaen"/>
          <w:b/>
          <w:bCs/>
          <w:lang w:val="ka-GE"/>
        </w:rPr>
        <w:t>თავმოყრილი</w:t>
      </w:r>
      <w:r w:rsidRPr="000C2BF0">
        <w:rPr>
          <w:b/>
          <w:bCs/>
          <w:lang w:val="ka-GE"/>
        </w:rPr>
        <w:t xml:space="preserve"> </w:t>
      </w:r>
      <w:r w:rsidRPr="000C2BF0">
        <w:rPr>
          <w:rFonts w:ascii="Sylfaen" w:hAnsi="Sylfaen" w:cs="Sylfaen"/>
          <w:b/>
          <w:bCs/>
          <w:lang w:val="ka-GE"/>
        </w:rPr>
        <w:t>იყოს</w:t>
      </w:r>
      <w:r w:rsidRPr="000C2BF0">
        <w:rPr>
          <w:b/>
          <w:bCs/>
          <w:lang w:val="ka-GE"/>
        </w:rPr>
        <w:t xml:space="preserve"> </w:t>
      </w:r>
      <w:r w:rsidRPr="000C2BF0">
        <w:rPr>
          <w:rFonts w:ascii="Sylfaen" w:hAnsi="Sylfaen" w:cs="Sylfaen"/>
          <w:b/>
          <w:bCs/>
          <w:lang w:val="ka-GE"/>
        </w:rPr>
        <w:t>ერთი</w:t>
      </w:r>
      <w:r w:rsidRPr="000C2BF0">
        <w:rPr>
          <w:b/>
          <w:bCs/>
          <w:lang w:val="ka-GE"/>
        </w:rPr>
        <w:t xml:space="preserve"> </w:t>
      </w:r>
      <w:r w:rsidRPr="000C2BF0">
        <w:rPr>
          <w:rFonts w:ascii="Sylfaen" w:hAnsi="Sylfaen" w:cs="Sylfaen"/>
          <w:b/>
          <w:bCs/>
          <w:lang w:val="ka-GE"/>
        </w:rPr>
        <w:t>მოადგილის</w:t>
      </w:r>
      <w:r w:rsidRPr="000C2BF0">
        <w:rPr>
          <w:b/>
          <w:bCs/>
          <w:lang w:val="ka-GE"/>
        </w:rPr>
        <w:t xml:space="preserve"> </w:t>
      </w:r>
      <w:r w:rsidRPr="000C2BF0">
        <w:rPr>
          <w:rFonts w:ascii="Sylfaen" w:hAnsi="Sylfaen" w:cs="Sylfaen"/>
          <w:b/>
          <w:bCs/>
          <w:lang w:val="ka-GE"/>
        </w:rPr>
        <w:t>ქვეშ</w:t>
      </w:r>
      <w:r w:rsidRPr="000C2BF0">
        <w:rPr>
          <w:b/>
          <w:bCs/>
          <w:lang w:val="ka-GE"/>
        </w:rPr>
        <w:t xml:space="preserve">. </w:t>
      </w:r>
      <w:r w:rsidRPr="000C2BF0">
        <w:rPr>
          <w:rFonts w:ascii="Sylfaen" w:hAnsi="Sylfaen" w:cs="Sylfaen"/>
          <w:b/>
          <w:bCs/>
          <w:lang w:val="ka-GE"/>
        </w:rPr>
        <w:t>როგორც</w:t>
      </w:r>
      <w:r w:rsidRPr="000C2BF0">
        <w:rPr>
          <w:b/>
          <w:bCs/>
          <w:lang w:val="ka-GE"/>
        </w:rPr>
        <w:t xml:space="preserve"> </w:t>
      </w:r>
      <w:r w:rsidRPr="000C2BF0">
        <w:rPr>
          <w:rFonts w:ascii="Sylfaen" w:hAnsi="Sylfaen" w:cs="Sylfaen"/>
          <w:b/>
          <w:bCs/>
          <w:lang w:val="ka-GE"/>
        </w:rPr>
        <w:t>წესი</w:t>
      </w:r>
      <w:r w:rsidRPr="000C2BF0">
        <w:rPr>
          <w:b/>
          <w:bCs/>
          <w:lang w:val="ka-GE"/>
        </w:rPr>
        <w:t xml:space="preserve">, </w:t>
      </w:r>
      <w:r w:rsidRPr="000C2BF0">
        <w:rPr>
          <w:rFonts w:ascii="Sylfaen" w:hAnsi="Sylfaen" w:cs="Sylfaen"/>
          <w:b/>
          <w:bCs/>
          <w:lang w:val="ka-GE"/>
        </w:rPr>
        <w:t>დეპარტამენტები</w:t>
      </w:r>
      <w:r w:rsidRPr="000C2BF0">
        <w:rPr>
          <w:b/>
          <w:bCs/>
          <w:lang w:val="ka-GE"/>
        </w:rPr>
        <w:t xml:space="preserve">, </w:t>
      </w:r>
      <w:r w:rsidRPr="000C2BF0">
        <w:rPr>
          <w:rFonts w:ascii="Sylfaen" w:hAnsi="Sylfaen" w:cs="Sylfaen"/>
          <w:b/>
          <w:bCs/>
          <w:lang w:val="ka-GE"/>
        </w:rPr>
        <w:t>რომლებიც</w:t>
      </w:r>
      <w:r w:rsidRPr="000C2BF0">
        <w:rPr>
          <w:b/>
          <w:bCs/>
          <w:lang w:val="ka-GE"/>
        </w:rPr>
        <w:t xml:space="preserve"> </w:t>
      </w:r>
      <w:r w:rsidRPr="000C2BF0">
        <w:rPr>
          <w:rFonts w:ascii="Sylfaen" w:hAnsi="Sylfaen" w:cs="Sylfaen"/>
          <w:b/>
          <w:bCs/>
          <w:lang w:val="ka-GE"/>
        </w:rPr>
        <w:t>ერთმანეთთან</w:t>
      </w:r>
      <w:r w:rsidRPr="000C2BF0">
        <w:rPr>
          <w:b/>
          <w:bCs/>
          <w:lang w:val="ka-GE"/>
        </w:rPr>
        <w:t xml:space="preserve"> </w:t>
      </w:r>
      <w:r w:rsidRPr="000C2BF0">
        <w:rPr>
          <w:rFonts w:ascii="Sylfaen" w:hAnsi="Sylfaen" w:cs="Sylfaen"/>
          <w:b/>
          <w:bCs/>
          <w:lang w:val="ka-GE"/>
        </w:rPr>
        <w:t>დაკავშირებულ</w:t>
      </w:r>
      <w:r w:rsidRPr="000C2BF0">
        <w:rPr>
          <w:b/>
          <w:bCs/>
          <w:lang w:val="ka-GE"/>
        </w:rPr>
        <w:t xml:space="preserve"> </w:t>
      </w:r>
      <w:r w:rsidRPr="000C2BF0">
        <w:rPr>
          <w:rFonts w:ascii="Sylfaen" w:hAnsi="Sylfaen" w:cs="Sylfaen"/>
          <w:b/>
          <w:bCs/>
          <w:lang w:val="ka-GE"/>
        </w:rPr>
        <w:t>ფუნქციებს</w:t>
      </w:r>
      <w:r w:rsidRPr="000C2BF0">
        <w:rPr>
          <w:b/>
          <w:bCs/>
          <w:lang w:val="ka-GE"/>
        </w:rPr>
        <w:t xml:space="preserve"> </w:t>
      </w:r>
      <w:r w:rsidRPr="000C2BF0">
        <w:rPr>
          <w:rFonts w:ascii="Sylfaen" w:hAnsi="Sylfaen" w:cs="Sylfaen"/>
          <w:b/>
          <w:bCs/>
          <w:lang w:val="ka-GE"/>
        </w:rPr>
        <w:t>ასრულებენ</w:t>
      </w:r>
      <w:r w:rsidRPr="000C2BF0">
        <w:rPr>
          <w:b/>
          <w:bCs/>
          <w:lang w:val="ka-GE"/>
        </w:rPr>
        <w:t xml:space="preserve">, </w:t>
      </w:r>
      <w:r w:rsidRPr="000C2BF0">
        <w:rPr>
          <w:rFonts w:ascii="Sylfaen" w:hAnsi="Sylfaen" w:cs="Sylfaen"/>
          <w:b/>
          <w:bCs/>
          <w:lang w:val="ka-GE"/>
        </w:rPr>
        <w:t>უნდა</w:t>
      </w:r>
      <w:r w:rsidRPr="000C2BF0">
        <w:rPr>
          <w:b/>
          <w:bCs/>
          <w:lang w:val="ka-GE"/>
        </w:rPr>
        <w:t xml:space="preserve"> </w:t>
      </w:r>
      <w:r w:rsidRPr="000C2BF0">
        <w:rPr>
          <w:rFonts w:ascii="Sylfaen" w:hAnsi="Sylfaen" w:cs="Sylfaen"/>
          <w:b/>
          <w:bCs/>
          <w:lang w:val="ka-GE"/>
        </w:rPr>
        <w:t>ექვემდებარებოდნენ</w:t>
      </w:r>
      <w:r w:rsidRPr="000C2BF0">
        <w:rPr>
          <w:b/>
          <w:bCs/>
          <w:lang w:val="ka-GE"/>
        </w:rPr>
        <w:t xml:space="preserve"> </w:t>
      </w:r>
      <w:r w:rsidRPr="000C2BF0">
        <w:rPr>
          <w:rFonts w:ascii="Sylfaen" w:hAnsi="Sylfaen" w:cs="Sylfaen"/>
          <w:b/>
          <w:bCs/>
          <w:lang w:val="ka-GE"/>
        </w:rPr>
        <w:t>ერთსა</w:t>
      </w:r>
      <w:r w:rsidRPr="000C2BF0">
        <w:rPr>
          <w:b/>
          <w:bCs/>
          <w:lang w:val="ka-GE"/>
        </w:rPr>
        <w:t xml:space="preserve"> </w:t>
      </w:r>
      <w:r w:rsidRPr="000C2BF0">
        <w:rPr>
          <w:rFonts w:ascii="Sylfaen" w:hAnsi="Sylfaen" w:cs="Sylfaen"/>
          <w:b/>
          <w:bCs/>
          <w:lang w:val="ka-GE"/>
        </w:rPr>
        <w:t>და</w:t>
      </w:r>
      <w:r w:rsidRPr="000C2BF0">
        <w:rPr>
          <w:b/>
          <w:bCs/>
          <w:lang w:val="ka-GE"/>
        </w:rPr>
        <w:t xml:space="preserve"> </w:t>
      </w:r>
      <w:r w:rsidRPr="000C2BF0">
        <w:rPr>
          <w:rFonts w:ascii="Sylfaen" w:hAnsi="Sylfaen" w:cs="Sylfaen"/>
          <w:b/>
          <w:bCs/>
          <w:lang w:val="ka-GE"/>
        </w:rPr>
        <w:t>იმავე</w:t>
      </w:r>
      <w:r w:rsidRPr="000C2BF0">
        <w:rPr>
          <w:b/>
          <w:bCs/>
          <w:lang w:val="ka-GE"/>
        </w:rPr>
        <w:t xml:space="preserve"> </w:t>
      </w:r>
      <w:r w:rsidRPr="000C2BF0">
        <w:rPr>
          <w:rFonts w:ascii="Sylfaen" w:hAnsi="Sylfaen" w:cs="Sylfaen"/>
          <w:b/>
          <w:bCs/>
          <w:lang w:val="ka-GE"/>
        </w:rPr>
        <w:t>მოადგილეს</w:t>
      </w:r>
      <w:r w:rsidRPr="000C2BF0">
        <w:rPr>
          <w:b/>
          <w:bCs/>
          <w:lang w:val="ka-GE"/>
        </w:rPr>
        <w:t>.</w:t>
      </w:r>
    </w:p>
    <w:p w:rsidR="001B3218" w:rsidRPr="001B3218" w:rsidRDefault="001B3218" w:rsidP="007E5741">
      <w:pPr>
        <w:spacing w:line="276" w:lineRule="auto"/>
        <w:jc w:val="both"/>
        <w:rPr>
          <w:rFonts w:ascii="Sylfaen" w:hAnsi="Sylfaen"/>
          <w:lang w:val="ka-GE"/>
        </w:rPr>
      </w:pPr>
      <w:r w:rsidRPr="001B3218">
        <w:rPr>
          <w:rFonts w:ascii="Sylfaen" w:hAnsi="Sylfaen"/>
          <w:lang w:val="ka-GE"/>
        </w:rPr>
        <w:t xml:space="preserve">სამინისტროში საკურატორო სფერობის გადანაწილება ნაწილობრივ არის დაბალანსებული. აღნიშნული განსაკუთრებით შეიმჩნევა ფუნქციების საკურატორო სფეროებში დაჯგუფებისას.  დეპარტამენტები, რომლებიც ექვემდებარებიან მინისტრის მოადგილეებს არ არიან დაჯგუფებულნი </w:t>
      </w:r>
      <w:r w:rsidRPr="001B3218">
        <w:rPr>
          <w:rFonts w:ascii="Sylfaen" w:hAnsi="Sylfaen"/>
          <w:lang w:val="ka-GE"/>
        </w:rPr>
        <w:lastRenderedPageBreak/>
        <w:t xml:space="preserve">ფუნქციათა/საკითხთა ერთგვარობის პრინციპით, ხოლო მხარდამჭერი სტრუქტურული ერთეულები არ არის თავმოყრილი ერთი მოადგილის ქვეშ. </w:t>
      </w:r>
    </w:p>
    <w:p w:rsidR="001B3218" w:rsidRPr="001B3218" w:rsidRDefault="001B3218" w:rsidP="007E5741">
      <w:pPr>
        <w:spacing w:line="276" w:lineRule="auto"/>
        <w:jc w:val="both"/>
        <w:rPr>
          <w:rFonts w:ascii="Sylfaen" w:hAnsi="Sylfaen"/>
          <w:lang w:val="ka-GE"/>
        </w:rPr>
      </w:pPr>
      <w:r w:rsidRPr="001B3218">
        <w:rPr>
          <w:rFonts w:ascii="Sylfaen" w:hAnsi="Sylfaen"/>
          <w:lang w:val="ka-GE"/>
        </w:rPr>
        <w:t>შედარებით მსგავსი ფუნქციების მქონე დეპარტამენტები მინისტრის სხვადასხვა მოადგილეებს ექვემდებარება. მაგალითად, საერთაშორისო ორგანიზაციების დეპარტამენტი და საერთაშორისო ეკონომიკური ურთიერთობების დეპარტამენტი მინისტრის სხვადასხვა მოადგილეებს ექვემდებარება. უსაფრთხოების პოლიტიკის და ევრო-ატლანტიკური ინტეგრაციის დეპარტამენტი მინისტრის სხვა მოადგილეს ექვემდებარება, ევროინტეგრაციის დეპარტამენტი - სხვას, თუმცა, ამ ორ დეპარტამენტს მსგავსი ფუნქციები აქვთ.</w:t>
      </w:r>
    </w:p>
    <w:p w:rsidR="000C2BF0" w:rsidRPr="000C2BF0" w:rsidRDefault="000C2BF0" w:rsidP="007E5741">
      <w:pPr>
        <w:spacing w:line="276" w:lineRule="auto"/>
        <w:jc w:val="both"/>
        <w:rPr>
          <w:rFonts w:ascii="Sylfaen" w:hAnsi="Sylfaen"/>
          <w:b/>
          <w:bCs/>
          <w:lang w:val="ka-GE"/>
        </w:rPr>
      </w:pPr>
      <w:r w:rsidRPr="000C2BF0">
        <w:rPr>
          <w:rFonts w:ascii="Sylfaen" w:hAnsi="Sylfaen" w:cs="Sylfaen"/>
          <w:b/>
          <w:bCs/>
          <w:lang w:val="ka-GE"/>
        </w:rPr>
        <w:t>მინისტრებისა</w:t>
      </w:r>
      <w:r w:rsidRPr="000C2BF0">
        <w:rPr>
          <w:b/>
          <w:bCs/>
          <w:lang w:val="ka-GE"/>
        </w:rPr>
        <w:t xml:space="preserve"> </w:t>
      </w:r>
      <w:r w:rsidRPr="000C2BF0">
        <w:rPr>
          <w:rFonts w:ascii="Sylfaen" w:hAnsi="Sylfaen" w:cs="Sylfaen"/>
          <w:b/>
          <w:bCs/>
          <w:lang w:val="ka-GE"/>
        </w:rPr>
        <w:t>და</w:t>
      </w:r>
      <w:r w:rsidRPr="000C2BF0">
        <w:rPr>
          <w:b/>
          <w:bCs/>
          <w:lang w:val="ka-GE"/>
        </w:rPr>
        <w:t xml:space="preserve"> </w:t>
      </w:r>
      <w:r w:rsidRPr="000C2BF0">
        <w:rPr>
          <w:rFonts w:ascii="Sylfaen" w:hAnsi="Sylfaen" w:cs="Sylfaen"/>
          <w:b/>
          <w:bCs/>
          <w:lang w:val="ka-GE"/>
        </w:rPr>
        <w:t>მათი</w:t>
      </w:r>
      <w:r w:rsidRPr="000C2BF0">
        <w:rPr>
          <w:b/>
          <w:bCs/>
          <w:lang w:val="ka-GE"/>
        </w:rPr>
        <w:t xml:space="preserve"> </w:t>
      </w:r>
      <w:r w:rsidRPr="000C2BF0">
        <w:rPr>
          <w:rFonts w:ascii="Sylfaen" w:hAnsi="Sylfaen" w:cs="Sylfaen"/>
          <w:b/>
          <w:bCs/>
          <w:lang w:val="ka-GE"/>
        </w:rPr>
        <w:t>მოადგილეების</w:t>
      </w:r>
      <w:r w:rsidRPr="000C2BF0">
        <w:rPr>
          <w:b/>
          <w:bCs/>
          <w:lang w:val="ka-GE"/>
        </w:rPr>
        <w:t xml:space="preserve"> </w:t>
      </w:r>
      <w:r w:rsidRPr="000C2BF0">
        <w:rPr>
          <w:rFonts w:ascii="Sylfaen" w:hAnsi="Sylfaen" w:cs="Sylfaen"/>
          <w:b/>
          <w:bCs/>
          <w:lang w:val="ka-GE"/>
        </w:rPr>
        <w:t>საქმიანობის</w:t>
      </w:r>
      <w:r w:rsidRPr="000C2BF0">
        <w:rPr>
          <w:b/>
          <w:bCs/>
          <w:lang w:val="ka-GE"/>
        </w:rPr>
        <w:t xml:space="preserve"> </w:t>
      </w:r>
      <w:r w:rsidRPr="000C2BF0">
        <w:rPr>
          <w:rFonts w:ascii="Sylfaen" w:hAnsi="Sylfaen" w:cs="Sylfaen"/>
          <w:b/>
          <w:bCs/>
          <w:lang w:val="ka-GE"/>
        </w:rPr>
        <w:t>ხელშეწყობის</w:t>
      </w:r>
      <w:r w:rsidRPr="000C2BF0">
        <w:rPr>
          <w:b/>
          <w:bCs/>
          <w:lang w:val="ka-GE"/>
        </w:rPr>
        <w:t xml:space="preserve"> </w:t>
      </w:r>
      <w:r w:rsidRPr="000C2BF0">
        <w:rPr>
          <w:rFonts w:ascii="Sylfaen" w:hAnsi="Sylfaen" w:cs="Sylfaen"/>
          <w:b/>
          <w:bCs/>
          <w:lang w:val="ka-GE"/>
        </w:rPr>
        <w:t>მიზნით,</w:t>
      </w:r>
      <w:r w:rsidRPr="000C2BF0">
        <w:rPr>
          <w:b/>
          <w:bCs/>
          <w:lang w:val="ka-GE"/>
        </w:rPr>
        <w:t xml:space="preserve"> </w:t>
      </w:r>
      <w:r w:rsidRPr="000C2BF0">
        <w:rPr>
          <w:rFonts w:ascii="Sylfaen" w:hAnsi="Sylfaen" w:cs="Sylfaen"/>
          <w:b/>
          <w:bCs/>
          <w:lang w:val="ka-GE"/>
        </w:rPr>
        <w:t>სასურველია</w:t>
      </w:r>
      <w:r w:rsidRPr="000C2BF0">
        <w:rPr>
          <w:b/>
          <w:bCs/>
          <w:lang w:val="ka-GE"/>
        </w:rPr>
        <w:t xml:space="preserve"> </w:t>
      </w:r>
      <w:r w:rsidRPr="000C2BF0">
        <w:rPr>
          <w:rFonts w:ascii="Sylfaen" w:hAnsi="Sylfaen" w:cs="Sylfaen"/>
          <w:b/>
          <w:bCs/>
          <w:lang w:val="ka-GE"/>
        </w:rPr>
        <w:t>შეიქმნას</w:t>
      </w:r>
      <w:r w:rsidRPr="000C2BF0">
        <w:rPr>
          <w:b/>
          <w:bCs/>
          <w:lang w:val="ka-GE"/>
        </w:rPr>
        <w:t xml:space="preserve"> </w:t>
      </w:r>
      <w:r w:rsidRPr="000C2BF0">
        <w:rPr>
          <w:rFonts w:ascii="Sylfaen" w:hAnsi="Sylfaen" w:cs="Sylfaen"/>
          <w:b/>
          <w:bCs/>
          <w:lang w:val="ka-GE"/>
        </w:rPr>
        <w:t>კაბინეტი</w:t>
      </w:r>
      <w:r w:rsidRPr="000C2BF0">
        <w:rPr>
          <w:b/>
          <w:bCs/>
          <w:lang w:val="ka-GE"/>
        </w:rPr>
        <w:t xml:space="preserve"> (</w:t>
      </w:r>
      <w:r w:rsidRPr="000C2BF0">
        <w:rPr>
          <w:rFonts w:ascii="Sylfaen" w:hAnsi="Sylfaen" w:cs="Sylfaen"/>
          <w:b/>
          <w:bCs/>
          <w:lang w:val="ka-GE"/>
        </w:rPr>
        <w:t>აპარატი</w:t>
      </w:r>
      <w:r w:rsidRPr="000C2BF0">
        <w:rPr>
          <w:b/>
          <w:bCs/>
          <w:lang w:val="ka-GE"/>
        </w:rPr>
        <w:t xml:space="preserve">), </w:t>
      </w:r>
      <w:r w:rsidRPr="000C2BF0">
        <w:rPr>
          <w:rFonts w:ascii="Sylfaen" w:hAnsi="Sylfaen" w:cs="Sylfaen"/>
          <w:b/>
          <w:bCs/>
          <w:lang w:val="ka-GE"/>
        </w:rPr>
        <w:t>რომელიც</w:t>
      </w:r>
      <w:r w:rsidRPr="000C2BF0">
        <w:rPr>
          <w:b/>
          <w:bCs/>
          <w:lang w:val="ka-GE"/>
        </w:rPr>
        <w:t xml:space="preserve"> </w:t>
      </w:r>
      <w:r w:rsidRPr="000C2BF0">
        <w:rPr>
          <w:rFonts w:ascii="Sylfaen" w:hAnsi="Sylfaen" w:cs="Sylfaen"/>
          <w:b/>
          <w:bCs/>
          <w:lang w:val="ka-GE"/>
        </w:rPr>
        <w:t>დაკომპლექტებული</w:t>
      </w:r>
      <w:r w:rsidRPr="000C2BF0">
        <w:rPr>
          <w:b/>
          <w:bCs/>
          <w:lang w:val="ka-GE"/>
        </w:rPr>
        <w:t xml:space="preserve"> </w:t>
      </w:r>
      <w:r w:rsidRPr="000C2BF0">
        <w:rPr>
          <w:rFonts w:ascii="Sylfaen" w:hAnsi="Sylfaen" w:cs="Sylfaen"/>
          <w:b/>
          <w:bCs/>
          <w:lang w:val="ka-GE"/>
        </w:rPr>
        <w:t>იქნება</w:t>
      </w:r>
      <w:r w:rsidRPr="000C2BF0">
        <w:rPr>
          <w:b/>
          <w:bCs/>
          <w:lang w:val="ka-GE"/>
        </w:rPr>
        <w:t xml:space="preserve"> </w:t>
      </w:r>
      <w:r w:rsidRPr="000C2BF0">
        <w:rPr>
          <w:rFonts w:ascii="Sylfaen" w:hAnsi="Sylfaen" w:cs="Sylfaen"/>
          <w:b/>
          <w:bCs/>
          <w:lang w:val="ka-GE"/>
        </w:rPr>
        <w:t>მათ</w:t>
      </w:r>
      <w:r w:rsidRPr="000C2BF0">
        <w:rPr>
          <w:b/>
          <w:bCs/>
          <w:lang w:val="ka-GE"/>
        </w:rPr>
        <w:t xml:space="preserve"> </w:t>
      </w:r>
      <w:r w:rsidRPr="000C2BF0">
        <w:rPr>
          <w:rFonts w:ascii="Sylfaen" w:hAnsi="Sylfaen" w:cs="Sylfaen"/>
          <w:b/>
          <w:bCs/>
          <w:lang w:val="ka-GE"/>
        </w:rPr>
        <w:t>მიერ</w:t>
      </w:r>
      <w:r w:rsidRPr="000C2BF0">
        <w:rPr>
          <w:b/>
          <w:bCs/>
          <w:lang w:val="ka-GE"/>
        </w:rPr>
        <w:t xml:space="preserve"> </w:t>
      </w:r>
      <w:r w:rsidRPr="000C2BF0">
        <w:rPr>
          <w:rFonts w:ascii="Sylfaen" w:hAnsi="Sylfaen" w:cs="Sylfaen"/>
          <w:b/>
          <w:bCs/>
          <w:lang w:val="ka-GE"/>
        </w:rPr>
        <w:t>ნდობით</w:t>
      </w:r>
      <w:r w:rsidRPr="000C2BF0">
        <w:rPr>
          <w:b/>
          <w:bCs/>
          <w:lang w:val="ka-GE"/>
        </w:rPr>
        <w:t xml:space="preserve"> </w:t>
      </w:r>
      <w:r w:rsidRPr="000C2BF0">
        <w:rPr>
          <w:rFonts w:ascii="Sylfaen" w:hAnsi="Sylfaen" w:cs="Sylfaen"/>
          <w:b/>
          <w:bCs/>
          <w:lang w:val="ka-GE"/>
        </w:rPr>
        <w:t>აღჭურვილი</w:t>
      </w:r>
      <w:r w:rsidRPr="000C2BF0">
        <w:rPr>
          <w:b/>
          <w:bCs/>
          <w:lang w:val="ka-GE"/>
        </w:rPr>
        <w:t xml:space="preserve"> </w:t>
      </w:r>
      <w:r w:rsidRPr="000C2BF0">
        <w:rPr>
          <w:rFonts w:ascii="Sylfaen" w:hAnsi="Sylfaen" w:cs="Sylfaen"/>
          <w:b/>
          <w:bCs/>
          <w:lang w:val="ka-GE"/>
        </w:rPr>
        <w:t>პირებით</w:t>
      </w:r>
      <w:r w:rsidRPr="000C2BF0">
        <w:rPr>
          <w:b/>
          <w:bCs/>
          <w:lang w:val="ka-GE"/>
        </w:rPr>
        <w:t xml:space="preserve"> (</w:t>
      </w:r>
      <w:r w:rsidRPr="000C2BF0">
        <w:rPr>
          <w:rFonts w:ascii="Sylfaen" w:hAnsi="Sylfaen" w:cs="Sylfaen"/>
          <w:b/>
          <w:bCs/>
          <w:lang w:val="ka-GE"/>
        </w:rPr>
        <w:t>მაგ</w:t>
      </w:r>
      <w:r w:rsidRPr="000C2BF0">
        <w:rPr>
          <w:b/>
          <w:bCs/>
          <w:lang w:val="ka-GE"/>
        </w:rPr>
        <w:t xml:space="preserve">. </w:t>
      </w:r>
      <w:r w:rsidRPr="000C2BF0">
        <w:rPr>
          <w:rFonts w:ascii="Sylfaen" w:hAnsi="Sylfaen" w:cs="Sylfaen"/>
          <w:b/>
          <w:bCs/>
          <w:lang w:val="ka-GE"/>
        </w:rPr>
        <w:t>მრჩევლები</w:t>
      </w:r>
      <w:r w:rsidRPr="000C2BF0">
        <w:rPr>
          <w:b/>
          <w:bCs/>
          <w:lang w:val="ka-GE"/>
        </w:rPr>
        <w:t xml:space="preserve">, </w:t>
      </w:r>
      <w:r w:rsidRPr="000C2BF0">
        <w:rPr>
          <w:rFonts w:ascii="Sylfaen" w:hAnsi="Sylfaen" w:cs="Sylfaen"/>
          <w:b/>
          <w:bCs/>
          <w:lang w:val="ka-GE"/>
        </w:rPr>
        <w:t>თანაშემწეები</w:t>
      </w:r>
      <w:r w:rsidRPr="000C2BF0">
        <w:rPr>
          <w:b/>
          <w:bCs/>
          <w:lang w:val="ka-GE"/>
        </w:rPr>
        <w:t xml:space="preserve"> </w:t>
      </w:r>
      <w:r w:rsidRPr="000C2BF0">
        <w:rPr>
          <w:rFonts w:ascii="Sylfaen" w:hAnsi="Sylfaen" w:cs="Sylfaen"/>
          <w:b/>
          <w:bCs/>
          <w:lang w:val="ka-GE"/>
        </w:rPr>
        <w:t>და</w:t>
      </w:r>
      <w:r w:rsidRPr="000C2BF0">
        <w:rPr>
          <w:b/>
          <w:bCs/>
          <w:lang w:val="ka-GE"/>
        </w:rPr>
        <w:t xml:space="preserve"> </w:t>
      </w:r>
      <w:r w:rsidRPr="000C2BF0">
        <w:rPr>
          <w:rFonts w:ascii="Sylfaen" w:hAnsi="Sylfaen" w:cs="Sylfaen"/>
          <w:b/>
          <w:bCs/>
          <w:lang w:val="ka-GE"/>
        </w:rPr>
        <w:t>ადმინისტრაციული</w:t>
      </w:r>
      <w:r w:rsidRPr="000C2BF0">
        <w:rPr>
          <w:b/>
          <w:bCs/>
          <w:lang w:val="ka-GE"/>
        </w:rPr>
        <w:t xml:space="preserve"> </w:t>
      </w:r>
      <w:r w:rsidRPr="000C2BF0">
        <w:rPr>
          <w:rFonts w:ascii="Sylfaen" w:hAnsi="Sylfaen" w:cs="Sylfaen"/>
          <w:b/>
          <w:bCs/>
          <w:lang w:val="ka-GE"/>
        </w:rPr>
        <w:t>ხელშეკრულებით</w:t>
      </w:r>
      <w:r w:rsidRPr="000C2BF0">
        <w:rPr>
          <w:b/>
          <w:bCs/>
          <w:lang w:val="ka-GE"/>
        </w:rPr>
        <w:t xml:space="preserve"> </w:t>
      </w:r>
      <w:r w:rsidRPr="000C2BF0">
        <w:rPr>
          <w:rFonts w:ascii="Sylfaen" w:hAnsi="Sylfaen" w:cs="Sylfaen"/>
          <w:b/>
          <w:bCs/>
          <w:lang w:val="ka-GE"/>
        </w:rPr>
        <w:t>დასაქმებული</w:t>
      </w:r>
      <w:r w:rsidRPr="000C2BF0">
        <w:rPr>
          <w:b/>
          <w:bCs/>
          <w:lang w:val="ka-GE"/>
        </w:rPr>
        <w:t xml:space="preserve"> </w:t>
      </w:r>
      <w:r w:rsidRPr="000C2BF0">
        <w:rPr>
          <w:rFonts w:ascii="Sylfaen" w:hAnsi="Sylfaen" w:cs="Sylfaen"/>
          <w:b/>
          <w:bCs/>
          <w:lang w:val="ka-GE"/>
        </w:rPr>
        <w:t>სხვა</w:t>
      </w:r>
      <w:r w:rsidRPr="000C2BF0">
        <w:rPr>
          <w:b/>
          <w:bCs/>
          <w:lang w:val="ka-GE"/>
        </w:rPr>
        <w:t xml:space="preserve"> </w:t>
      </w:r>
      <w:r w:rsidRPr="000C2BF0">
        <w:rPr>
          <w:rFonts w:ascii="Sylfaen" w:hAnsi="Sylfaen" w:cs="Sylfaen"/>
          <w:b/>
          <w:bCs/>
          <w:lang w:val="ka-GE"/>
        </w:rPr>
        <w:t>პირები</w:t>
      </w:r>
      <w:r w:rsidRPr="000C2BF0">
        <w:rPr>
          <w:b/>
          <w:bCs/>
          <w:lang w:val="ka-GE"/>
        </w:rPr>
        <w:t xml:space="preserve">). </w:t>
      </w:r>
      <w:r w:rsidRPr="000C2BF0">
        <w:rPr>
          <w:rFonts w:ascii="Sylfaen" w:hAnsi="Sylfaen" w:cs="Sylfaen"/>
          <w:b/>
          <w:bCs/>
          <w:lang w:val="ka-GE"/>
        </w:rPr>
        <w:t>მინისტრსა</w:t>
      </w:r>
      <w:r w:rsidRPr="000C2BF0">
        <w:rPr>
          <w:b/>
          <w:bCs/>
          <w:lang w:val="ka-GE"/>
        </w:rPr>
        <w:t xml:space="preserve"> </w:t>
      </w:r>
      <w:r w:rsidRPr="000C2BF0">
        <w:rPr>
          <w:rFonts w:ascii="Sylfaen" w:hAnsi="Sylfaen" w:cs="Sylfaen"/>
          <w:b/>
          <w:bCs/>
          <w:lang w:val="ka-GE"/>
        </w:rPr>
        <w:t>და</w:t>
      </w:r>
      <w:r w:rsidRPr="000C2BF0">
        <w:rPr>
          <w:b/>
          <w:bCs/>
          <w:lang w:val="ka-GE"/>
        </w:rPr>
        <w:t xml:space="preserve"> </w:t>
      </w:r>
      <w:r w:rsidRPr="000C2BF0">
        <w:rPr>
          <w:rFonts w:ascii="Sylfaen" w:hAnsi="Sylfaen" w:cs="Sylfaen"/>
          <w:b/>
          <w:bCs/>
          <w:lang w:val="ka-GE"/>
        </w:rPr>
        <w:t>მის</w:t>
      </w:r>
      <w:r w:rsidRPr="000C2BF0">
        <w:rPr>
          <w:b/>
          <w:bCs/>
          <w:lang w:val="ka-GE"/>
        </w:rPr>
        <w:t xml:space="preserve"> </w:t>
      </w:r>
      <w:r w:rsidRPr="000C2BF0">
        <w:rPr>
          <w:rFonts w:ascii="Sylfaen" w:hAnsi="Sylfaen" w:cs="Sylfaen"/>
          <w:b/>
          <w:bCs/>
          <w:lang w:val="ka-GE"/>
        </w:rPr>
        <w:t>მოადგილეს</w:t>
      </w:r>
      <w:r w:rsidRPr="000C2BF0">
        <w:rPr>
          <w:b/>
          <w:bCs/>
          <w:lang w:val="ka-GE"/>
        </w:rPr>
        <w:t xml:space="preserve"> </w:t>
      </w:r>
      <w:r w:rsidRPr="000C2BF0">
        <w:rPr>
          <w:rFonts w:ascii="Sylfaen" w:hAnsi="Sylfaen" w:cs="Sylfaen"/>
          <w:b/>
          <w:bCs/>
          <w:lang w:val="ka-GE"/>
        </w:rPr>
        <w:t>შეუძლიათ</w:t>
      </w:r>
      <w:r w:rsidRPr="000C2BF0">
        <w:rPr>
          <w:b/>
          <w:bCs/>
          <w:lang w:val="ka-GE"/>
        </w:rPr>
        <w:t xml:space="preserve"> </w:t>
      </w:r>
      <w:r w:rsidRPr="000C2BF0">
        <w:rPr>
          <w:rFonts w:ascii="Sylfaen" w:hAnsi="Sylfaen" w:cs="Sylfaen"/>
          <w:b/>
          <w:bCs/>
          <w:lang w:val="ka-GE"/>
        </w:rPr>
        <w:t>შექმნან</w:t>
      </w:r>
      <w:r w:rsidRPr="000C2BF0">
        <w:rPr>
          <w:b/>
          <w:bCs/>
          <w:lang w:val="ka-GE"/>
        </w:rPr>
        <w:t xml:space="preserve"> </w:t>
      </w:r>
      <w:r w:rsidRPr="000C2BF0">
        <w:rPr>
          <w:rFonts w:ascii="Sylfaen" w:hAnsi="Sylfaen" w:cs="Sylfaen"/>
          <w:b/>
          <w:bCs/>
          <w:lang w:val="ka-GE"/>
        </w:rPr>
        <w:t>საერთო</w:t>
      </w:r>
      <w:r w:rsidRPr="000C2BF0">
        <w:rPr>
          <w:b/>
          <w:bCs/>
          <w:lang w:val="ka-GE"/>
        </w:rPr>
        <w:t xml:space="preserve"> </w:t>
      </w:r>
      <w:r w:rsidRPr="000C2BF0">
        <w:rPr>
          <w:rFonts w:ascii="Sylfaen" w:hAnsi="Sylfaen" w:cs="Sylfaen"/>
          <w:b/>
          <w:bCs/>
          <w:lang w:val="ka-GE"/>
        </w:rPr>
        <w:t>კაბინეტი (აპარატი)</w:t>
      </w:r>
      <w:r w:rsidRPr="000C2BF0">
        <w:rPr>
          <w:b/>
          <w:bCs/>
          <w:lang w:val="ka-GE"/>
        </w:rPr>
        <w:t>.</w:t>
      </w:r>
    </w:p>
    <w:p w:rsidR="001B3218" w:rsidRPr="001B3218" w:rsidRDefault="001B3218" w:rsidP="007E5741">
      <w:pPr>
        <w:spacing w:line="276" w:lineRule="auto"/>
        <w:jc w:val="both"/>
        <w:rPr>
          <w:rFonts w:ascii="Sylfaen" w:hAnsi="Sylfaen"/>
          <w:lang w:val="ka-GE"/>
        </w:rPr>
      </w:pPr>
      <w:r w:rsidRPr="001B3218">
        <w:rPr>
          <w:rFonts w:ascii="Sylfaen" w:hAnsi="Sylfaen"/>
          <w:lang w:val="ka-GE"/>
        </w:rPr>
        <w:t xml:space="preserve">საგარეო საქმეთა სამინისტროში შექმნილია მინისტრის სამდივნო, </w:t>
      </w:r>
      <w:r w:rsidRPr="001B3218">
        <w:rPr>
          <w:rFonts w:ascii="Sylfaen" w:hAnsi="Sylfaen"/>
        </w:rPr>
        <w:t>რომლის ძირითადი ამოცანაა მინისტრის ყოველდღიური საქმიანობის ხელშეწყობა</w:t>
      </w:r>
      <w:r w:rsidRPr="001B3218">
        <w:rPr>
          <w:rFonts w:ascii="Sylfaen" w:hAnsi="Sylfaen"/>
          <w:lang w:val="ka-GE"/>
        </w:rPr>
        <w:t xml:space="preserve"> და</w:t>
      </w:r>
      <w:r w:rsidRPr="001B3218">
        <w:rPr>
          <w:rFonts w:ascii="Sylfaen" w:hAnsi="Sylfaen"/>
        </w:rPr>
        <w:t xml:space="preserve"> სამინისტროს კომპეტენციას მიკუთვნებულ საკითხებზე მუშაობის კოორდინირება.</w:t>
      </w:r>
      <w:r w:rsidRPr="001B3218">
        <w:rPr>
          <w:rFonts w:ascii="Sylfaen" w:hAnsi="Sylfaen"/>
          <w:lang w:val="ka-GE"/>
        </w:rPr>
        <w:t xml:space="preserve"> აღნიშნული კი შესაბამისობაშია წარმოდგენილ პრინციპთან.</w:t>
      </w:r>
    </w:p>
    <w:p w:rsidR="000C2BF0" w:rsidRPr="000C2BF0" w:rsidRDefault="000C2BF0" w:rsidP="007E5741">
      <w:pPr>
        <w:spacing w:line="276" w:lineRule="auto"/>
        <w:jc w:val="both"/>
        <w:rPr>
          <w:rFonts w:ascii="Sylfaen" w:hAnsi="Sylfaen"/>
          <w:b/>
          <w:bCs/>
          <w:lang w:val="ka-GE"/>
        </w:rPr>
      </w:pPr>
      <w:r w:rsidRPr="000C2BF0">
        <w:rPr>
          <w:rFonts w:ascii="Sylfaen" w:hAnsi="Sylfaen" w:cs="Sylfaen"/>
          <w:b/>
          <w:bCs/>
          <w:lang w:val="ka-GE"/>
        </w:rPr>
        <w:t>პრიორიტეტული</w:t>
      </w:r>
      <w:r w:rsidRPr="000C2BF0">
        <w:rPr>
          <w:b/>
          <w:bCs/>
          <w:lang w:val="ka-GE"/>
        </w:rPr>
        <w:t xml:space="preserve"> </w:t>
      </w:r>
      <w:r w:rsidRPr="000C2BF0">
        <w:rPr>
          <w:rFonts w:ascii="Sylfaen" w:hAnsi="Sylfaen" w:cs="Sylfaen"/>
          <w:b/>
          <w:bCs/>
          <w:lang w:val="ka-GE"/>
        </w:rPr>
        <w:t>ფუნქციები</w:t>
      </w:r>
      <w:r w:rsidRPr="000C2BF0">
        <w:rPr>
          <w:b/>
          <w:bCs/>
          <w:lang w:val="ka-GE"/>
        </w:rPr>
        <w:t xml:space="preserve"> </w:t>
      </w:r>
      <w:r w:rsidRPr="000C2BF0">
        <w:rPr>
          <w:rFonts w:ascii="Sylfaen" w:hAnsi="Sylfaen" w:cs="Sylfaen"/>
          <w:b/>
          <w:bCs/>
          <w:lang w:val="ka-GE"/>
        </w:rPr>
        <w:t>უნდა</w:t>
      </w:r>
      <w:r w:rsidRPr="000C2BF0">
        <w:rPr>
          <w:b/>
          <w:bCs/>
          <w:lang w:val="ka-GE"/>
        </w:rPr>
        <w:t xml:space="preserve"> </w:t>
      </w:r>
      <w:r w:rsidRPr="000C2BF0">
        <w:rPr>
          <w:rFonts w:ascii="Sylfaen" w:hAnsi="Sylfaen" w:cs="Sylfaen"/>
          <w:b/>
          <w:bCs/>
          <w:lang w:val="ka-GE"/>
        </w:rPr>
        <w:t>აისახოს</w:t>
      </w:r>
      <w:r w:rsidRPr="000C2BF0">
        <w:rPr>
          <w:b/>
          <w:bCs/>
          <w:lang w:val="ka-GE"/>
        </w:rPr>
        <w:t xml:space="preserve"> </w:t>
      </w:r>
      <w:r w:rsidRPr="000C2BF0">
        <w:rPr>
          <w:rFonts w:ascii="Sylfaen" w:hAnsi="Sylfaen" w:cs="Sylfaen"/>
          <w:b/>
          <w:bCs/>
          <w:lang w:val="ka-GE"/>
        </w:rPr>
        <w:t>სამინისტროს</w:t>
      </w:r>
      <w:r w:rsidRPr="000C2BF0">
        <w:rPr>
          <w:b/>
          <w:bCs/>
          <w:lang w:val="ka-GE"/>
        </w:rPr>
        <w:t xml:space="preserve"> </w:t>
      </w:r>
      <w:r w:rsidRPr="000C2BF0">
        <w:rPr>
          <w:rFonts w:ascii="Sylfaen" w:hAnsi="Sylfaen" w:cs="Sylfaen"/>
          <w:b/>
          <w:bCs/>
          <w:lang w:val="ka-GE"/>
        </w:rPr>
        <w:t>სტრუქტურულ</w:t>
      </w:r>
      <w:r w:rsidRPr="000C2BF0">
        <w:rPr>
          <w:b/>
          <w:bCs/>
          <w:lang w:val="ka-GE"/>
        </w:rPr>
        <w:t xml:space="preserve"> </w:t>
      </w:r>
      <w:r w:rsidRPr="000C2BF0">
        <w:rPr>
          <w:rFonts w:ascii="Sylfaen" w:hAnsi="Sylfaen" w:cs="Sylfaen"/>
          <w:b/>
          <w:bCs/>
          <w:lang w:val="ka-GE"/>
        </w:rPr>
        <w:t>მოწყობაში</w:t>
      </w:r>
      <w:r w:rsidRPr="000C2BF0">
        <w:rPr>
          <w:b/>
          <w:bCs/>
          <w:lang w:val="ka-GE"/>
        </w:rPr>
        <w:t xml:space="preserve"> (</w:t>
      </w:r>
      <w:r w:rsidRPr="000C2BF0">
        <w:rPr>
          <w:rFonts w:ascii="Sylfaen" w:hAnsi="Sylfaen" w:cs="Sylfaen"/>
          <w:b/>
          <w:bCs/>
          <w:lang w:val="ka-GE"/>
        </w:rPr>
        <w:t>სუბორდინაციის</w:t>
      </w:r>
      <w:r w:rsidRPr="000C2BF0">
        <w:rPr>
          <w:b/>
          <w:bCs/>
          <w:lang w:val="ka-GE"/>
        </w:rPr>
        <w:t xml:space="preserve"> </w:t>
      </w:r>
      <w:r w:rsidRPr="000C2BF0">
        <w:rPr>
          <w:rFonts w:ascii="Sylfaen" w:hAnsi="Sylfaen" w:cs="Sylfaen"/>
          <w:b/>
          <w:bCs/>
          <w:lang w:val="ka-GE"/>
        </w:rPr>
        <w:t>და</w:t>
      </w:r>
      <w:r w:rsidRPr="000C2BF0">
        <w:rPr>
          <w:b/>
          <w:bCs/>
          <w:lang w:val="ka-GE"/>
        </w:rPr>
        <w:t xml:space="preserve"> </w:t>
      </w:r>
      <w:r w:rsidRPr="000C2BF0">
        <w:rPr>
          <w:rFonts w:ascii="Sylfaen" w:hAnsi="Sylfaen" w:cs="Sylfaen"/>
          <w:b/>
          <w:bCs/>
          <w:lang w:val="ka-GE"/>
        </w:rPr>
        <w:t>ადამიანისეული</w:t>
      </w:r>
      <w:r w:rsidRPr="000C2BF0">
        <w:rPr>
          <w:b/>
          <w:bCs/>
          <w:lang w:val="ka-GE"/>
        </w:rPr>
        <w:t xml:space="preserve"> </w:t>
      </w:r>
      <w:r w:rsidRPr="000C2BF0">
        <w:rPr>
          <w:rFonts w:ascii="Sylfaen" w:hAnsi="Sylfaen" w:cs="Sylfaen"/>
          <w:b/>
          <w:bCs/>
          <w:lang w:val="ka-GE"/>
        </w:rPr>
        <w:t>რესურსის</w:t>
      </w:r>
      <w:r w:rsidRPr="000C2BF0">
        <w:rPr>
          <w:b/>
          <w:bCs/>
          <w:lang w:val="ka-GE"/>
        </w:rPr>
        <w:t xml:space="preserve"> </w:t>
      </w:r>
      <w:r w:rsidRPr="000C2BF0">
        <w:rPr>
          <w:rFonts w:ascii="Sylfaen" w:hAnsi="Sylfaen" w:cs="Sylfaen"/>
          <w:b/>
          <w:bCs/>
          <w:lang w:val="ka-GE"/>
        </w:rPr>
        <w:t>თვალსაზრისით</w:t>
      </w:r>
      <w:r w:rsidRPr="000C2BF0">
        <w:rPr>
          <w:b/>
          <w:bCs/>
          <w:lang w:val="ka-GE"/>
        </w:rPr>
        <w:t xml:space="preserve">), </w:t>
      </w:r>
      <w:r w:rsidRPr="000C2BF0">
        <w:rPr>
          <w:rFonts w:ascii="Sylfaen" w:hAnsi="Sylfaen" w:cs="Sylfaen"/>
          <w:b/>
          <w:bCs/>
          <w:lang w:val="ka-GE"/>
        </w:rPr>
        <w:t>რაც</w:t>
      </w:r>
      <w:r w:rsidRPr="000C2BF0">
        <w:rPr>
          <w:b/>
          <w:bCs/>
          <w:lang w:val="ka-GE"/>
        </w:rPr>
        <w:t xml:space="preserve"> </w:t>
      </w:r>
      <w:r w:rsidRPr="000C2BF0">
        <w:rPr>
          <w:rFonts w:ascii="Sylfaen" w:hAnsi="Sylfaen" w:cs="Sylfaen"/>
          <w:b/>
          <w:bCs/>
          <w:lang w:val="ka-GE"/>
        </w:rPr>
        <w:t>უზრუნველყოფს</w:t>
      </w:r>
      <w:r w:rsidRPr="000C2BF0">
        <w:rPr>
          <w:b/>
          <w:bCs/>
          <w:lang w:val="ka-GE"/>
        </w:rPr>
        <w:t xml:space="preserve"> </w:t>
      </w:r>
      <w:r w:rsidRPr="000C2BF0">
        <w:rPr>
          <w:rFonts w:ascii="Sylfaen" w:hAnsi="Sylfaen" w:cs="Sylfaen"/>
          <w:b/>
          <w:bCs/>
          <w:lang w:val="ka-GE"/>
        </w:rPr>
        <w:t>ეფექტიანობას</w:t>
      </w:r>
      <w:r w:rsidRPr="000C2BF0">
        <w:rPr>
          <w:b/>
          <w:bCs/>
          <w:lang w:val="ka-GE"/>
        </w:rPr>
        <w:t>.</w:t>
      </w:r>
    </w:p>
    <w:p w:rsidR="001B3218" w:rsidRPr="001B3218" w:rsidRDefault="001B3218" w:rsidP="007E5741">
      <w:pPr>
        <w:spacing w:line="276" w:lineRule="auto"/>
        <w:jc w:val="both"/>
        <w:rPr>
          <w:rFonts w:ascii="Sylfaen" w:hAnsi="Sylfaen"/>
          <w:lang w:val="ka-GE"/>
        </w:rPr>
      </w:pPr>
      <w:r w:rsidRPr="001B3218">
        <w:rPr>
          <w:rFonts w:ascii="Sylfaen" w:hAnsi="Sylfaen"/>
          <w:lang w:val="ka-GE"/>
        </w:rPr>
        <w:t>საგარეო საქმეთა სამინისტროს პრიორიტეტული ამოცანები კარგად არის წარმოდგენილი სამინისტროს ორგანიზაციულ სტრქუტურაში. პრიორიტეტული ამოცანების განხორციელების მიზნით, სამინისტრო, დარგში პოლიტიკის შემუშავებასა და კოორდინაცია-კონტროლს უზრუნველყოფს სწორედ იმ სტრუქტურული ერთეულების საშუალებით, რომლებიც შექმნილია სამინისტროს მისია-მიზნებიდან გამომდინარე. აღნიშნული კი ნიშნავს იმას, რომ საგარეო საქმეთა სამინისტროს ორგანიზაციულ მოწყობაში ნათლად იკვეთება მისი პრიორიტეტული ფუნქციები.</w:t>
      </w:r>
    </w:p>
    <w:p w:rsidR="000C2BF0" w:rsidRPr="000C2BF0" w:rsidRDefault="000C2BF0" w:rsidP="007E5741">
      <w:pPr>
        <w:spacing w:line="276" w:lineRule="auto"/>
        <w:jc w:val="both"/>
        <w:rPr>
          <w:rFonts w:ascii="Sylfaen" w:hAnsi="Sylfaen"/>
          <w:b/>
          <w:bCs/>
          <w:lang w:val="ka-GE"/>
        </w:rPr>
      </w:pPr>
      <w:r w:rsidRPr="000C2BF0">
        <w:rPr>
          <w:rFonts w:ascii="Sylfaen" w:hAnsi="Sylfaen" w:cs="Sylfaen"/>
          <w:b/>
          <w:bCs/>
          <w:lang w:val="ka-GE"/>
        </w:rPr>
        <w:t>სამინისტრომ</w:t>
      </w:r>
      <w:r w:rsidRPr="000C2BF0">
        <w:rPr>
          <w:b/>
          <w:bCs/>
          <w:lang w:val="ka-GE"/>
        </w:rPr>
        <w:t xml:space="preserve"> </w:t>
      </w:r>
      <w:r w:rsidRPr="000C2BF0">
        <w:rPr>
          <w:rFonts w:ascii="Sylfaen" w:hAnsi="Sylfaen" w:cs="Sylfaen"/>
          <w:b/>
          <w:bCs/>
          <w:lang w:val="ka-GE"/>
        </w:rPr>
        <w:t>პოლიტიკის</w:t>
      </w:r>
      <w:r w:rsidRPr="000C2BF0">
        <w:rPr>
          <w:b/>
          <w:bCs/>
          <w:lang w:val="ka-GE"/>
        </w:rPr>
        <w:t xml:space="preserve"> </w:t>
      </w:r>
      <w:r w:rsidRPr="000C2BF0">
        <w:rPr>
          <w:rFonts w:ascii="Sylfaen" w:hAnsi="Sylfaen" w:cs="Sylfaen"/>
          <w:b/>
          <w:bCs/>
          <w:lang w:val="ka-GE"/>
        </w:rPr>
        <w:t>შემუშავებისა</w:t>
      </w:r>
      <w:r w:rsidRPr="000C2BF0">
        <w:rPr>
          <w:b/>
          <w:bCs/>
          <w:lang w:val="ka-GE"/>
        </w:rPr>
        <w:t xml:space="preserve"> </w:t>
      </w:r>
      <w:r w:rsidRPr="000C2BF0">
        <w:rPr>
          <w:rFonts w:ascii="Sylfaen" w:hAnsi="Sylfaen" w:cs="Sylfaen"/>
          <w:b/>
          <w:bCs/>
          <w:lang w:val="ka-GE"/>
        </w:rPr>
        <w:t>და</w:t>
      </w:r>
      <w:r w:rsidRPr="000C2BF0">
        <w:rPr>
          <w:b/>
          <w:bCs/>
          <w:lang w:val="ka-GE"/>
        </w:rPr>
        <w:t xml:space="preserve"> </w:t>
      </w:r>
      <w:r w:rsidRPr="000C2BF0">
        <w:rPr>
          <w:rFonts w:ascii="Sylfaen" w:hAnsi="Sylfaen" w:cs="Sylfaen"/>
          <w:b/>
          <w:bCs/>
          <w:lang w:val="ka-GE"/>
        </w:rPr>
        <w:t>კოორდინაციის</w:t>
      </w:r>
      <w:r w:rsidRPr="000C2BF0">
        <w:rPr>
          <w:b/>
          <w:bCs/>
          <w:lang w:val="ka-GE"/>
        </w:rPr>
        <w:t xml:space="preserve"> </w:t>
      </w:r>
      <w:r w:rsidRPr="000C2BF0">
        <w:rPr>
          <w:rFonts w:ascii="Sylfaen" w:hAnsi="Sylfaen" w:cs="Sylfaen"/>
          <w:b/>
          <w:bCs/>
          <w:lang w:val="ka-GE"/>
        </w:rPr>
        <w:t>ფუნქციების</w:t>
      </w:r>
      <w:r w:rsidRPr="000C2BF0">
        <w:rPr>
          <w:b/>
          <w:bCs/>
          <w:lang w:val="ka-GE"/>
        </w:rPr>
        <w:t xml:space="preserve"> </w:t>
      </w:r>
      <w:r w:rsidRPr="000C2BF0">
        <w:rPr>
          <w:rFonts w:ascii="Sylfaen" w:hAnsi="Sylfaen" w:cs="Sylfaen"/>
          <w:b/>
          <w:bCs/>
          <w:lang w:val="ka-GE"/>
        </w:rPr>
        <w:t>განხორციელება</w:t>
      </w:r>
      <w:r w:rsidRPr="000C2BF0">
        <w:rPr>
          <w:b/>
          <w:bCs/>
          <w:lang w:val="ka-GE"/>
        </w:rPr>
        <w:t xml:space="preserve"> </w:t>
      </w:r>
      <w:r w:rsidRPr="000C2BF0">
        <w:rPr>
          <w:rFonts w:ascii="Sylfaen" w:hAnsi="Sylfaen" w:cs="Sylfaen"/>
          <w:b/>
          <w:bCs/>
          <w:lang w:val="ka-GE"/>
        </w:rPr>
        <w:t>უნდა</w:t>
      </w:r>
      <w:r w:rsidRPr="000C2BF0">
        <w:rPr>
          <w:b/>
          <w:bCs/>
          <w:lang w:val="ka-GE"/>
        </w:rPr>
        <w:t xml:space="preserve"> </w:t>
      </w:r>
      <w:r w:rsidRPr="000C2BF0">
        <w:rPr>
          <w:rFonts w:ascii="Sylfaen" w:hAnsi="Sylfaen" w:cs="Sylfaen"/>
          <w:b/>
          <w:bCs/>
          <w:lang w:val="ka-GE"/>
        </w:rPr>
        <w:t>უზრუნველყოს</w:t>
      </w:r>
      <w:r w:rsidRPr="000C2BF0">
        <w:rPr>
          <w:b/>
          <w:bCs/>
          <w:lang w:val="ka-GE"/>
        </w:rPr>
        <w:t xml:space="preserve"> </w:t>
      </w:r>
      <w:r w:rsidRPr="000C2BF0">
        <w:rPr>
          <w:rFonts w:ascii="Sylfaen" w:hAnsi="Sylfaen" w:cs="Sylfaen"/>
          <w:b/>
          <w:bCs/>
          <w:lang w:val="ka-GE"/>
        </w:rPr>
        <w:t>შტატით</w:t>
      </w:r>
      <w:r w:rsidRPr="000C2BF0">
        <w:rPr>
          <w:b/>
          <w:bCs/>
          <w:lang w:val="ka-GE"/>
        </w:rPr>
        <w:t xml:space="preserve"> </w:t>
      </w:r>
      <w:r w:rsidRPr="000C2BF0">
        <w:rPr>
          <w:rFonts w:ascii="Sylfaen" w:hAnsi="Sylfaen" w:cs="Sylfaen"/>
          <w:b/>
          <w:bCs/>
          <w:lang w:val="ka-GE"/>
        </w:rPr>
        <w:t>გათვალისწინებულ</w:t>
      </w:r>
      <w:r w:rsidRPr="000C2BF0">
        <w:rPr>
          <w:b/>
          <w:bCs/>
          <w:lang w:val="ka-GE"/>
        </w:rPr>
        <w:t xml:space="preserve"> </w:t>
      </w:r>
      <w:r w:rsidRPr="000C2BF0">
        <w:rPr>
          <w:rFonts w:ascii="Sylfaen" w:hAnsi="Sylfaen" w:cs="Sylfaen"/>
          <w:b/>
          <w:bCs/>
          <w:lang w:val="ka-GE"/>
        </w:rPr>
        <w:t>პოზიციათა</w:t>
      </w:r>
      <w:r w:rsidRPr="000C2BF0">
        <w:rPr>
          <w:b/>
          <w:bCs/>
          <w:lang w:val="ka-GE"/>
        </w:rPr>
        <w:t xml:space="preserve"> 70%-</w:t>
      </w:r>
      <w:r w:rsidRPr="000C2BF0">
        <w:rPr>
          <w:rFonts w:ascii="Sylfaen" w:hAnsi="Sylfaen" w:cs="Sylfaen"/>
          <w:b/>
          <w:bCs/>
          <w:lang w:val="ka-GE"/>
        </w:rPr>
        <w:t>ის</w:t>
      </w:r>
      <w:r w:rsidRPr="000C2BF0">
        <w:rPr>
          <w:b/>
          <w:bCs/>
          <w:lang w:val="ka-GE"/>
        </w:rPr>
        <w:t xml:space="preserve">, </w:t>
      </w:r>
      <w:r w:rsidRPr="000C2BF0">
        <w:rPr>
          <w:rFonts w:ascii="Sylfaen" w:hAnsi="Sylfaen" w:cs="Sylfaen"/>
          <w:b/>
          <w:bCs/>
          <w:lang w:val="ka-GE"/>
        </w:rPr>
        <w:t>ხოლო</w:t>
      </w:r>
      <w:r w:rsidRPr="000C2BF0">
        <w:rPr>
          <w:b/>
          <w:bCs/>
          <w:lang w:val="ka-GE"/>
        </w:rPr>
        <w:t xml:space="preserve"> </w:t>
      </w:r>
      <w:r w:rsidRPr="000C2BF0">
        <w:rPr>
          <w:rFonts w:ascii="Sylfaen" w:hAnsi="Sylfaen" w:cs="Sylfaen"/>
          <w:b/>
          <w:bCs/>
          <w:lang w:val="ka-GE"/>
        </w:rPr>
        <w:t>მხარდამჭერი</w:t>
      </w:r>
      <w:r w:rsidRPr="000C2BF0">
        <w:rPr>
          <w:b/>
          <w:bCs/>
          <w:lang w:val="ka-GE"/>
        </w:rPr>
        <w:t xml:space="preserve"> </w:t>
      </w:r>
      <w:r w:rsidRPr="000C2BF0">
        <w:rPr>
          <w:rFonts w:ascii="Sylfaen" w:hAnsi="Sylfaen" w:cs="Sylfaen"/>
          <w:b/>
          <w:bCs/>
          <w:lang w:val="ka-GE"/>
        </w:rPr>
        <w:t>ფუნქციების</w:t>
      </w:r>
      <w:r w:rsidRPr="000C2BF0">
        <w:rPr>
          <w:b/>
          <w:bCs/>
          <w:lang w:val="ka-GE"/>
        </w:rPr>
        <w:t xml:space="preserve"> </w:t>
      </w:r>
      <w:r w:rsidRPr="000C2BF0">
        <w:rPr>
          <w:rFonts w:ascii="Sylfaen" w:hAnsi="Sylfaen" w:cs="Sylfaen"/>
          <w:b/>
          <w:bCs/>
          <w:lang w:val="ka-GE"/>
        </w:rPr>
        <w:t>განხორციელება</w:t>
      </w:r>
      <w:r w:rsidRPr="000C2BF0">
        <w:rPr>
          <w:b/>
          <w:bCs/>
          <w:lang w:val="ka-GE"/>
        </w:rPr>
        <w:t xml:space="preserve"> - </w:t>
      </w:r>
      <w:r w:rsidRPr="000C2BF0">
        <w:rPr>
          <w:rFonts w:ascii="Sylfaen" w:hAnsi="Sylfaen" w:cs="Sylfaen"/>
          <w:b/>
          <w:bCs/>
          <w:lang w:val="ka-GE"/>
        </w:rPr>
        <w:t>შტატით</w:t>
      </w:r>
      <w:r w:rsidRPr="000C2BF0">
        <w:rPr>
          <w:b/>
          <w:bCs/>
          <w:lang w:val="ka-GE"/>
        </w:rPr>
        <w:t xml:space="preserve"> </w:t>
      </w:r>
      <w:r w:rsidRPr="000C2BF0">
        <w:rPr>
          <w:rFonts w:ascii="Sylfaen" w:hAnsi="Sylfaen" w:cs="Sylfaen"/>
          <w:b/>
          <w:bCs/>
          <w:lang w:val="ka-GE"/>
        </w:rPr>
        <w:t>გათვალისწინებულ</w:t>
      </w:r>
      <w:r w:rsidRPr="000C2BF0">
        <w:rPr>
          <w:b/>
          <w:bCs/>
          <w:lang w:val="ka-GE"/>
        </w:rPr>
        <w:t xml:space="preserve"> </w:t>
      </w:r>
      <w:r w:rsidRPr="000C2BF0">
        <w:rPr>
          <w:rFonts w:ascii="Sylfaen" w:hAnsi="Sylfaen" w:cs="Sylfaen"/>
          <w:b/>
          <w:bCs/>
          <w:lang w:val="ka-GE"/>
        </w:rPr>
        <w:t>პოზიციათა</w:t>
      </w:r>
      <w:r w:rsidRPr="000C2BF0">
        <w:rPr>
          <w:b/>
          <w:bCs/>
          <w:lang w:val="ka-GE"/>
        </w:rPr>
        <w:t xml:space="preserve"> </w:t>
      </w:r>
      <w:r w:rsidRPr="000C2BF0">
        <w:rPr>
          <w:rFonts w:ascii="Sylfaen" w:hAnsi="Sylfaen" w:cs="Sylfaen"/>
          <w:b/>
          <w:bCs/>
          <w:lang w:val="ka-GE"/>
        </w:rPr>
        <w:t>მხოლოდ</w:t>
      </w:r>
      <w:r w:rsidRPr="000C2BF0">
        <w:rPr>
          <w:b/>
          <w:bCs/>
          <w:lang w:val="ka-GE"/>
        </w:rPr>
        <w:t xml:space="preserve"> 30%-</w:t>
      </w:r>
      <w:r w:rsidRPr="000C2BF0">
        <w:rPr>
          <w:rFonts w:ascii="Sylfaen" w:hAnsi="Sylfaen" w:cs="Sylfaen"/>
          <w:b/>
          <w:bCs/>
          <w:lang w:val="ka-GE"/>
        </w:rPr>
        <w:t>ის</w:t>
      </w:r>
      <w:r w:rsidRPr="000C2BF0">
        <w:rPr>
          <w:b/>
          <w:bCs/>
          <w:lang w:val="ka-GE"/>
        </w:rPr>
        <w:t xml:space="preserve"> </w:t>
      </w:r>
      <w:r w:rsidRPr="000C2BF0">
        <w:rPr>
          <w:rFonts w:ascii="Sylfaen" w:hAnsi="Sylfaen" w:cs="Sylfaen"/>
          <w:b/>
          <w:bCs/>
          <w:lang w:val="ka-GE"/>
        </w:rPr>
        <w:t>გამოყენებით</w:t>
      </w:r>
      <w:r w:rsidRPr="000C2BF0">
        <w:rPr>
          <w:b/>
          <w:bCs/>
          <w:lang w:val="ka-GE"/>
        </w:rPr>
        <w:t xml:space="preserve"> (</w:t>
      </w:r>
      <w:r w:rsidRPr="000C2BF0">
        <w:rPr>
          <w:rFonts w:ascii="Sylfaen" w:hAnsi="Sylfaen" w:cs="Sylfaen"/>
          <w:b/>
          <w:bCs/>
          <w:lang w:val="ka-GE"/>
        </w:rPr>
        <w:t>პოლიტიკა</w:t>
      </w:r>
      <w:r w:rsidRPr="000C2BF0">
        <w:rPr>
          <w:b/>
          <w:bCs/>
          <w:lang w:val="ka-GE"/>
        </w:rPr>
        <w:t xml:space="preserve">/ </w:t>
      </w:r>
      <w:r w:rsidRPr="000C2BF0">
        <w:rPr>
          <w:rFonts w:ascii="Sylfaen" w:hAnsi="Sylfaen" w:cs="Sylfaen"/>
          <w:b/>
          <w:bCs/>
          <w:lang w:val="ka-GE"/>
        </w:rPr>
        <w:t>მხარდაჭერა</w:t>
      </w:r>
      <w:r w:rsidRPr="000C2BF0">
        <w:rPr>
          <w:b/>
          <w:bCs/>
          <w:lang w:val="ka-GE"/>
        </w:rPr>
        <w:t>: 70%/30%).</w:t>
      </w:r>
    </w:p>
    <w:p w:rsidR="001B3218" w:rsidRPr="001B3218" w:rsidRDefault="001B3218" w:rsidP="007E5741">
      <w:pPr>
        <w:spacing w:line="276" w:lineRule="auto"/>
        <w:jc w:val="both"/>
        <w:rPr>
          <w:rFonts w:ascii="Sylfaen" w:hAnsi="Sylfaen"/>
          <w:lang w:val="ka-GE"/>
        </w:rPr>
      </w:pPr>
      <w:r w:rsidRPr="001B3218">
        <w:rPr>
          <w:rFonts w:ascii="Sylfaen" w:hAnsi="Sylfaen"/>
          <w:lang w:val="ka-GE"/>
        </w:rPr>
        <w:t xml:space="preserve">საგარეო საქმეთა სამინისტროს დაბალანსებული სტრუქტურა აქვს, სხვადასხვა ფუნქციებისთვის პერსონალის გამოყენების თვალსაზრისით. </w:t>
      </w:r>
      <w:r w:rsidRPr="001B3218">
        <w:rPr>
          <w:rFonts w:ascii="Sylfaen" w:hAnsi="Sylfaen"/>
          <w:iCs/>
          <w:lang w:val="ka-GE"/>
        </w:rPr>
        <w:t>სამინისტროს მისია/მიზნებიდან გამომდინარე სტრატეგიულ საკითხებზე და პრიორიტეტულ ამოცანებზე იხარჯება სამინისტროს</w:t>
      </w:r>
      <w:r w:rsidRPr="001B3218">
        <w:rPr>
          <w:rFonts w:ascii="Sylfaen" w:hAnsi="Sylfaen"/>
          <w:lang w:val="ka-GE"/>
        </w:rPr>
        <w:t xml:space="preserve"> 64%. საგარეო </w:t>
      </w:r>
      <w:r w:rsidRPr="001B3218">
        <w:rPr>
          <w:rFonts w:ascii="Sylfaen" w:hAnsi="Sylfaen"/>
          <w:lang w:val="ka-GE"/>
        </w:rPr>
        <w:lastRenderedPageBreak/>
        <w:t>საქმეთა სამინისტრო თითქმის სრულად შეესაბამება პრინციპს</w:t>
      </w:r>
      <w:r w:rsidRPr="001B3218">
        <w:rPr>
          <w:rFonts w:ascii="Sylfaen" w:hAnsi="Sylfaen"/>
          <w:b/>
          <w:lang w:val="ka-GE"/>
        </w:rPr>
        <w:t xml:space="preserve"> </w:t>
      </w:r>
      <w:r w:rsidRPr="001B3218">
        <w:rPr>
          <w:rFonts w:ascii="Sylfaen" w:hAnsi="Sylfaen"/>
          <w:lang w:val="ka-GE"/>
        </w:rPr>
        <w:t>და ერთ-ერთი საუკეთესო სამინისტროა, საქართველოს მთავრობაში, ამ თვალსაზრისით.</w:t>
      </w:r>
    </w:p>
    <w:p w:rsidR="000C2BF0" w:rsidRPr="000C2BF0" w:rsidRDefault="000C2BF0" w:rsidP="007E5741">
      <w:pPr>
        <w:spacing w:line="276" w:lineRule="auto"/>
        <w:jc w:val="both"/>
        <w:rPr>
          <w:rFonts w:ascii="Sylfaen" w:hAnsi="Sylfaen"/>
          <w:b/>
          <w:bCs/>
          <w:lang w:val="ka-GE"/>
        </w:rPr>
      </w:pPr>
      <w:r w:rsidRPr="000C2BF0">
        <w:rPr>
          <w:rFonts w:ascii="Sylfaen" w:hAnsi="Sylfaen" w:cs="Sylfaen"/>
          <w:b/>
          <w:bCs/>
          <w:lang w:val="ka-GE"/>
        </w:rPr>
        <w:t>ორგანიზაციის</w:t>
      </w:r>
      <w:r w:rsidRPr="000C2BF0">
        <w:rPr>
          <w:b/>
          <w:bCs/>
          <w:lang w:val="ka-GE"/>
        </w:rPr>
        <w:t xml:space="preserve"> </w:t>
      </w:r>
      <w:r w:rsidRPr="000C2BF0">
        <w:rPr>
          <w:rFonts w:ascii="Sylfaen" w:hAnsi="Sylfaen" w:cs="Sylfaen"/>
          <w:b/>
          <w:bCs/>
          <w:lang w:val="ka-GE"/>
        </w:rPr>
        <w:t>ადამიანისეული</w:t>
      </w:r>
      <w:r w:rsidRPr="000C2BF0">
        <w:rPr>
          <w:b/>
          <w:bCs/>
          <w:lang w:val="ka-GE"/>
        </w:rPr>
        <w:t xml:space="preserve"> </w:t>
      </w:r>
      <w:r w:rsidRPr="000C2BF0">
        <w:rPr>
          <w:rFonts w:ascii="Sylfaen" w:hAnsi="Sylfaen" w:cs="Sylfaen"/>
          <w:b/>
          <w:bCs/>
          <w:lang w:val="ka-GE"/>
        </w:rPr>
        <w:t>რესურსების</w:t>
      </w:r>
      <w:r w:rsidRPr="000C2BF0">
        <w:rPr>
          <w:b/>
          <w:bCs/>
          <w:lang w:val="ka-GE"/>
        </w:rPr>
        <w:t xml:space="preserve"> </w:t>
      </w:r>
      <w:r w:rsidRPr="000C2BF0">
        <w:rPr>
          <w:rFonts w:ascii="Sylfaen" w:hAnsi="Sylfaen" w:cs="Sylfaen"/>
          <w:b/>
          <w:bCs/>
          <w:lang w:val="ka-GE"/>
        </w:rPr>
        <w:t>ეფექტიანად</w:t>
      </w:r>
      <w:r w:rsidRPr="000C2BF0">
        <w:rPr>
          <w:b/>
          <w:bCs/>
          <w:lang w:val="ka-GE"/>
        </w:rPr>
        <w:t xml:space="preserve"> </w:t>
      </w:r>
      <w:r w:rsidRPr="000C2BF0">
        <w:rPr>
          <w:rFonts w:ascii="Sylfaen" w:hAnsi="Sylfaen" w:cs="Sylfaen"/>
          <w:b/>
          <w:bCs/>
          <w:lang w:val="ka-GE"/>
        </w:rPr>
        <w:t>გამოყენებისა</w:t>
      </w:r>
      <w:r w:rsidRPr="000C2BF0">
        <w:rPr>
          <w:b/>
          <w:bCs/>
          <w:lang w:val="ka-GE"/>
        </w:rPr>
        <w:t xml:space="preserve"> </w:t>
      </w:r>
      <w:r w:rsidRPr="000C2BF0">
        <w:rPr>
          <w:rFonts w:ascii="Sylfaen" w:hAnsi="Sylfaen" w:cs="Sylfaen"/>
          <w:b/>
          <w:bCs/>
          <w:lang w:val="ka-GE"/>
        </w:rPr>
        <w:t>და</w:t>
      </w:r>
      <w:r w:rsidRPr="000C2BF0">
        <w:rPr>
          <w:b/>
          <w:bCs/>
          <w:lang w:val="ka-GE"/>
        </w:rPr>
        <w:t xml:space="preserve"> </w:t>
      </w:r>
      <w:r w:rsidRPr="000C2BF0">
        <w:rPr>
          <w:rFonts w:ascii="Sylfaen" w:hAnsi="Sylfaen" w:cs="Sylfaen"/>
          <w:b/>
          <w:bCs/>
          <w:lang w:val="ka-GE"/>
        </w:rPr>
        <w:t>ზედმეტი</w:t>
      </w:r>
      <w:r w:rsidRPr="000C2BF0">
        <w:rPr>
          <w:b/>
          <w:bCs/>
          <w:lang w:val="ka-GE"/>
        </w:rPr>
        <w:t xml:space="preserve"> </w:t>
      </w:r>
      <w:r w:rsidRPr="000C2BF0">
        <w:rPr>
          <w:rFonts w:ascii="Sylfaen" w:hAnsi="Sylfaen" w:cs="Sylfaen"/>
          <w:b/>
          <w:bCs/>
          <w:lang w:val="ka-GE"/>
        </w:rPr>
        <w:t>მმართველობითი</w:t>
      </w:r>
      <w:r w:rsidRPr="000C2BF0">
        <w:rPr>
          <w:b/>
          <w:bCs/>
          <w:lang w:val="ka-GE"/>
        </w:rPr>
        <w:t xml:space="preserve"> </w:t>
      </w:r>
      <w:r w:rsidRPr="000C2BF0">
        <w:rPr>
          <w:rFonts w:ascii="Sylfaen" w:hAnsi="Sylfaen" w:cs="Sylfaen"/>
          <w:b/>
          <w:bCs/>
          <w:lang w:val="ka-GE"/>
        </w:rPr>
        <w:t>რგოლების</w:t>
      </w:r>
      <w:r w:rsidRPr="000C2BF0">
        <w:rPr>
          <w:b/>
          <w:bCs/>
          <w:lang w:val="ka-GE"/>
        </w:rPr>
        <w:t xml:space="preserve"> </w:t>
      </w:r>
      <w:r w:rsidRPr="000C2BF0">
        <w:rPr>
          <w:rFonts w:ascii="Sylfaen" w:hAnsi="Sylfaen" w:cs="Sylfaen"/>
          <w:b/>
          <w:bCs/>
          <w:lang w:val="ka-GE"/>
        </w:rPr>
        <w:t>შექმნის</w:t>
      </w:r>
      <w:r w:rsidRPr="000C2BF0">
        <w:rPr>
          <w:b/>
          <w:bCs/>
          <w:lang w:val="ka-GE"/>
        </w:rPr>
        <w:t xml:space="preserve"> </w:t>
      </w:r>
      <w:r w:rsidRPr="000C2BF0">
        <w:rPr>
          <w:rFonts w:ascii="Sylfaen" w:hAnsi="Sylfaen" w:cs="Sylfaen"/>
          <w:b/>
          <w:bCs/>
          <w:lang w:val="ka-GE"/>
        </w:rPr>
        <w:t>თავიდან</w:t>
      </w:r>
      <w:r w:rsidRPr="000C2BF0">
        <w:rPr>
          <w:b/>
          <w:bCs/>
          <w:lang w:val="ka-GE"/>
        </w:rPr>
        <w:t xml:space="preserve"> </w:t>
      </w:r>
      <w:r w:rsidRPr="000C2BF0">
        <w:rPr>
          <w:rFonts w:ascii="Sylfaen" w:hAnsi="Sylfaen" w:cs="Sylfaen"/>
          <w:b/>
          <w:bCs/>
          <w:lang w:val="ka-GE"/>
        </w:rPr>
        <w:t>აცილების</w:t>
      </w:r>
      <w:r w:rsidRPr="000C2BF0">
        <w:rPr>
          <w:b/>
          <w:bCs/>
          <w:lang w:val="ka-GE"/>
        </w:rPr>
        <w:t xml:space="preserve"> </w:t>
      </w:r>
      <w:r w:rsidRPr="000C2BF0">
        <w:rPr>
          <w:rFonts w:ascii="Sylfaen" w:hAnsi="Sylfaen" w:cs="Sylfaen"/>
          <w:b/>
          <w:bCs/>
          <w:lang w:val="ka-GE"/>
        </w:rPr>
        <w:t>მიზნით</w:t>
      </w:r>
      <w:r w:rsidRPr="000C2BF0">
        <w:rPr>
          <w:b/>
          <w:bCs/>
          <w:lang w:val="ka-GE"/>
        </w:rPr>
        <w:t xml:space="preserve">, </w:t>
      </w:r>
      <w:r w:rsidRPr="000C2BF0">
        <w:rPr>
          <w:rFonts w:ascii="Sylfaen" w:hAnsi="Sylfaen" w:cs="Sylfaen"/>
          <w:b/>
          <w:bCs/>
          <w:lang w:val="ka-GE"/>
        </w:rPr>
        <w:t>დეპარტამენტის</w:t>
      </w:r>
      <w:r w:rsidRPr="000C2BF0">
        <w:rPr>
          <w:b/>
          <w:bCs/>
          <w:lang w:val="ka-GE"/>
        </w:rPr>
        <w:t xml:space="preserve"> </w:t>
      </w:r>
      <w:r w:rsidRPr="000C2BF0">
        <w:rPr>
          <w:rFonts w:ascii="Sylfaen" w:hAnsi="Sylfaen" w:cs="Sylfaen"/>
          <w:b/>
          <w:bCs/>
          <w:lang w:val="ka-GE"/>
        </w:rPr>
        <w:t>უფროსის</w:t>
      </w:r>
      <w:r w:rsidRPr="000C2BF0">
        <w:rPr>
          <w:b/>
          <w:bCs/>
          <w:lang w:val="ka-GE"/>
        </w:rPr>
        <w:t xml:space="preserve"> </w:t>
      </w:r>
      <w:r w:rsidRPr="000C2BF0">
        <w:rPr>
          <w:rFonts w:ascii="Sylfaen" w:hAnsi="Sylfaen" w:cs="Sylfaen"/>
          <w:b/>
          <w:bCs/>
          <w:lang w:val="ka-GE"/>
        </w:rPr>
        <w:t>მოადგილის</w:t>
      </w:r>
      <w:r w:rsidRPr="000C2BF0">
        <w:rPr>
          <w:b/>
          <w:bCs/>
          <w:lang w:val="ka-GE"/>
        </w:rPr>
        <w:t xml:space="preserve"> </w:t>
      </w:r>
      <w:r w:rsidRPr="000C2BF0">
        <w:rPr>
          <w:rFonts w:ascii="Sylfaen" w:hAnsi="Sylfaen" w:cs="Sylfaen"/>
          <w:b/>
          <w:bCs/>
          <w:lang w:val="ka-GE"/>
        </w:rPr>
        <w:t>პოზიცია</w:t>
      </w:r>
      <w:r w:rsidRPr="000C2BF0">
        <w:rPr>
          <w:b/>
          <w:bCs/>
          <w:lang w:val="ka-GE"/>
        </w:rPr>
        <w:t xml:space="preserve"> </w:t>
      </w:r>
      <w:r w:rsidRPr="000C2BF0">
        <w:rPr>
          <w:rFonts w:ascii="Sylfaen" w:hAnsi="Sylfaen" w:cs="Sylfaen"/>
          <w:b/>
          <w:bCs/>
          <w:lang w:val="ka-GE"/>
        </w:rPr>
        <w:t>შემოღებულ</w:t>
      </w:r>
      <w:r w:rsidRPr="000C2BF0">
        <w:rPr>
          <w:b/>
          <w:bCs/>
          <w:lang w:val="ka-GE"/>
        </w:rPr>
        <w:t xml:space="preserve"> </w:t>
      </w:r>
      <w:r w:rsidRPr="000C2BF0">
        <w:rPr>
          <w:rFonts w:ascii="Sylfaen" w:hAnsi="Sylfaen" w:cs="Sylfaen"/>
          <w:b/>
          <w:bCs/>
          <w:lang w:val="ka-GE"/>
        </w:rPr>
        <w:t>უნდა</w:t>
      </w:r>
      <w:r w:rsidRPr="000C2BF0">
        <w:rPr>
          <w:b/>
          <w:bCs/>
          <w:lang w:val="ka-GE"/>
        </w:rPr>
        <w:t xml:space="preserve"> </w:t>
      </w:r>
      <w:r w:rsidRPr="000C2BF0">
        <w:rPr>
          <w:rFonts w:ascii="Sylfaen" w:hAnsi="Sylfaen" w:cs="Sylfaen"/>
          <w:b/>
          <w:bCs/>
          <w:lang w:val="ka-GE"/>
        </w:rPr>
        <w:t>იქნეს</w:t>
      </w:r>
      <w:r w:rsidRPr="000C2BF0">
        <w:rPr>
          <w:b/>
          <w:bCs/>
          <w:lang w:val="ka-GE"/>
        </w:rPr>
        <w:t xml:space="preserve"> </w:t>
      </w:r>
      <w:r w:rsidRPr="000C2BF0">
        <w:rPr>
          <w:rFonts w:ascii="Sylfaen" w:hAnsi="Sylfaen" w:cs="Sylfaen"/>
          <w:b/>
          <w:bCs/>
          <w:lang w:val="ka-GE"/>
        </w:rPr>
        <w:t>მხოლოდ</w:t>
      </w:r>
      <w:r w:rsidRPr="000C2BF0">
        <w:rPr>
          <w:b/>
          <w:bCs/>
          <w:lang w:val="ka-GE"/>
        </w:rPr>
        <w:t xml:space="preserve">: </w:t>
      </w:r>
      <w:r w:rsidRPr="000C2BF0">
        <w:rPr>
          <w:rFonts w:ascii="Sylfaen" w:hAnsi="Sylfaen" w:cs="Sylfaen"/>
          <w:b/>
          <w:bCs/>
          <w:lang w:val="ka-GE"/>
        </w:rPr>
        <w:t>რთული</w:t>
      </w:r>
      <w:r w:rsidRPr="000C2BF0">
        <w:rPr>
          <w:b/>
          <w:bCs/>
          <w:lang w:val="ka-GE"/>
        </w:rPr>
        <w:t xml:space="preserve"> </w:t>
      </w:r>
      <w:r w:rsidRPr="000C2BF0">
        <w:rPr>
          <w:rFonts w:ascii="Sylfaen" w:hAnsi="Sylfaen" w:cs="Sylfaen"/>
          <w:b/>
          <w:bCs/>
          <w:lang w:val="ka-GE"/>
        </w:rPr>
        <w:t>ან</w:t>
      </w:r>
      <w:r w:rsidRPr="000C2BF0">
        <w:rPr>
          <w:b/>
          <w:bCs/>
          <w:lang w:val="ka-GE"/>
        </w:rPr>
        <w:t>/</w:t>
      </w:r>
      <w:r w:rsidRPr="000C2BF0">
        <w:rPr>
          <w:rFonts w:ascii="Sylfaen" w:hAnsi="Sylfaen" w:cs="Sylfaen"/>
          <w:b/>
          <w:bCs/>
          <w:lang w:val="ka-GE"/>
        </w:rPr>
        <w:t>და</w:t>
      </w:r>
      <w:r w:rsidRPr="000C2BF0">
        <w:rPr>
          <w:b/>
          <w:bCs/>
          <w:lang w:val="ka-GE"/>
        </w:rPr>
        <w:t xml:space="preserve"> </w:t>
      </w:r>
      <w:r w:rsidRPr="000C2BF0">
        <w:rPr>
          <w:rFonts w:ascii="Sylfaen" w:hAnsi="Sylfaen" w:cs="Sylfaen"/>
          <w:b/>
          <w:bCs/>
          <w:lang w:val="ka-GE"/>
        </w:rPr>
        <w:t>არაერთგვაროვანი</w:t>
      </w:r>
      <w:r w:rsidRPr="000C2BF0">
        <w:rPr>
          <w:b/>
          <w:bCs/>
          <w:lang w:val="ka-GE"/>
        </w:rPr>
        <w:t xml:space="preserve"> </w:t>
      </w:r>
      <w:r w:rsidRPr="000C2BF0">
        <w:rPr>
          <w:rFonts w:ascii="Sylfaen" w:hAnsi="Sylfaen" w:cs="Sylfaen"/>
          <w:b/>
          <w:bCs/>
          <w:lang w:val="ka-GE"/>
        </w:rPr>
        <w:t>ფუნქციების</w:t>
      </w:r>
      <w:r w:rsidRPr="000C2BF0">
        <w:rPr>
          <w:b/>
          <w:bCs/>
          <w:lang w:val="ka-GE"/>
        </w:rPr>
        <w:t xml:space="preserve"> </w:t>
      </w:r>
      <w:r w:rsidRPr="000C2BF0">
        <w:rPr>
          <w:rFonts w:ascii="Sylfaen" w:hAnsi="Sylfaen" w:cs="Sylfaen"/>
          <w:b/>
          <w:bCs/>
          <w:lang w:val="ka-GE"/>
        </w:rPr>
        <w:t>არსებობისას</w:t>
      </w:r>
      <w:r w:rsidRPr="000C2BF0">
        <w:rPr>
          <w:b/>
          <w:bCs/>
          <w:lang w:val="ka-GE"/>
        </w:rPr>
        <w:t xml:space="preserve">; </w:t>
      </w:r>
      <w:r w:rsidRPr="000C2BF0">
        <w:rPr>
          <w:rFonts w:ascii="Sylfaen" w:hAnsi="Sylfaen" w:cs="Sylfaen"/>
          <w:b/>
          <w:bCs/>
          <w:lang w:val="ka-GE"/>
        </w:rPr>
        <w:t>სულ</w:t>
      </w:r>
      <w:r w:rsidRPr="000C2BF0">
        <w:rPr>
          <w:b/>
          <w:bCs/>
          <w:lang w:val="ka-GE"/>
        </w:rPr>
        <w:t xml:space="preserve"> </w:t>
      </w:r>
      <w:r w:rsidRPr="000C2BF0">
        <w:rPr>
          <w:rFonts w:ascii="Sylfaen" w:hAnsi="Sylfaen" w:cs="Sylfaen"/>
          <w:b/>
          <w:bCs/>
          <w:lang w:val="ka-GE"/>
        </w:rPr>
        <w:t>მცირე</w:t>
      </w:r>
      <w:r w:rsidRPr="000C2BF0">
        <w:rPr>
          <w:b/>
          <w:bCs/>
          <w:lang w:val="ka-GE"/>
        </w:rPr>
        <w:t xml:space="preserve"> </w:t>
      </w:r>
      <w:r w:rsidRPr="000C2BF0">
        <w:rPr>
          <w:rFonts w:ascii="Sylfaen" w:hAnsi="Sylfaen" w:cs="Sylfaen"/>
          <w:b/>
          <w:bCs/>
          <w:lang w:val="ka-GE"/>
        </w:rPr>
        <w:t>ოთხი</w:t>
      </w:r>
      <w:r w:rsidRPr="000C2BF0">
        <w:rPr>
          <w:b/>
          <w:bCs/>
          <w:lang w:val="ka-GE"/>
        </w:rPr>
        <w:t xml:space="preserve"> </w:t>
      </w:r>
      <w:r w:rsidRPr="000C2BF0">
        <w:rPr>
          <w:rFonts w:ascii="Sylfaen" w:hAnsi="Sylfaen" w:cs="Sylfaen"/>
          <w:b/>
          <w:bCs/>
          <w:lang w:val="ka-GE"/>
        </w:rPr>
        <w:t>ქვედანაყოფის</w:t>
      </w:r>
      <w:r w:rsidRPr="000C2BF0">
        <w:rPr>
          <w:b/>
          <w:bCs/>
          <w:lang w:val="ka-GE"/>
        </w:rPr>
        <w:t xml:space="preserve"> (</w:t>
      </w:r>
      <w:r w:rsidRPr="000C2BF0">
        <w:rPr>
          <w:rFonts w:ascii="Sylfaen" w:hAnsi="Sylfaen" w:cs="Sylfaen"/>
          <w:b/>
          <w:bCs/>
          <w:lang w:val="ka-GE"/>
        </w:rPr>
        <w:t>სამმართველოს</w:t>
      </w:r>
      <w:r w:rsidRPr="000C2BF0">
        <w:rPr>
          <w:b/>
          <w:bCs/>
          <w:lang w:val="ka-GE"/>
        </w:rPr>
        <w:t xml:space="preserve">) </w:t>
      </w:r>
      <w:r w:rsidRPr="000C2BF0">
        <w:rPr>
          <w:rFonts w:ascii="Sylfaen" w:hAnsi="Sylfaen" w:cs="Sylfaen"/>
          <w:b/>
          <w:bCs/>
          <w:lang w:val="ka-GE"/>
        </w:rPr>
        <w:t>არსებობისას</w:t>
      </w:r>
      <w:r w:rsidRPr="000C2BF0">
        <w:rPr>
          <w:b/>
          <w:bCs/>
          <w:lang w:val="ka-GE"/>
        </w:rPr>
        <w:t xml:space="preserve">. </w:t>
      </w:r>
      <w:r w:rsidRPr="000C2BF0">
        <w:rPr>
          <w:rFonts w:ascii="Sylfaen" w:hAnsi="Sylfaen" w:cs="Sylfaen"/>
          <w:b/>
          <w:bCs/>
          <w:lang w:val="ka-GE"/>
        </w:rPr>
        <w:t>დეპარტამენტის</w:t>
      </w:r>
      <w:r w:rsidRPr="000C2BF0">
        <w:rPr>
          <w:b/>
          <w:bCs/>
          <w:lang w:val="ka-GE"/>
        </w:rPr>
        <w:t xml:space="preserve"> </w:t>
      </w:r>
      <w:r w:rsidRPr="000C2BF0">
        <w:rPr>
          <w:rFonts w:ascii="Sylfaen" w:hAnsi="Sylfaen" w:cs="Sylfaen"/>
          <w:b/>
          <w:bCs/>
          <w:lang w:val="ka-GE"/>
        </w:rPr>
        <w:t>უფროსის</w:t>
      </w:r>
      <w:r w:rsidRPr="000C2BF0">
        <w:rPr>
          <w:b/>
          <w:bCs/>
          <w:lang w:val="ka-GE"/>
        </w:rPr>
        <w:t xml:space="preserve"> </w:t>
      </w:r>
      <w:r w:rsidRPr="000C2BF0">
        <w:rPr>
          <w:rFonts w:ascii="Sylfaen" w:hAnsi="Sylfaen" w:cs="Sylfaen"/>
          <w:b/>
          <w:bCs/>
          <w:lang w:val="ka-GE"/>
        </w:rPr>
        <w:t>მოადგილე</w:t>
      </w:r>
      <w:r w:rsidRPr="000C2BF0">
        <w:rPr>
          <w:b/>
          <w:bCs/>
          <w:lang w:val="ka-GE"/>
        </w:rPr>
        <w:t xml:space="preserve"> </w:t>
      </w:r>
      <w:r w:rsidRPr="000C2BF0">
        <w:rPr>
          <w:rFonts w:ascii="Sylfaen" w:hAnsi="Sylfaen" w:cs="Sylfaen"/>
          <w:b/>
          <w:bCs/>
          <w:lang w:val="ka-GE"/>
        </w:rPr>
        <w:t>შესაძლებელია</w:t>
      </w:r>
      <w:r w:rsidRPr="000C2BF0">
        <w:rPr>
          <w:b/>
          <w:bCs/>
          <w:lang w:val="ka-GE"/>
        </w:rPr>
        <w:t xml:space="preserve"> </w:t>
      </w:r>
      <w:r w:rsidRPr="000C2BF0">
        <w:rPr>
          <w:rFonts w:ascii="Sylfaen" w:hAnsi="Sylfaen" w:cs="Sylfaen"/>
          <w:b/>
          <w:bCs/>
          <w:lang w:val="ka-GE"/>
        </w:rPr>
        <w:t>არსებობდეს</w:t>
      </w:r>
      <w:r w:rsidRPr="000C2BF0">
        <w:rPr>
          <w:b/>
          <w:bCs/>
          <w:lang w:val="ka-GE"/>
        </w:rPr>
        <w:t xml:space="preserve"> </w:t>
      </w:r>
      <w:r w:rsidRPr="000C2BF0">
        <w:rPr>
          <w:rFonts w:ascii="Sylfaen" w:hAnsi="Sylfaen" w:cs="Sylfaen"/>
          <w:b/>
          <w:bCs/>
          <w:lang w:val="ka-GE"/>
        </w:rPr>
        <w:t>ასევე</w:t>
      </w:r>
      <w:r w:rsidRPr="000C2BF0">
        <w:rPr>
          <w:b/>
          <w:bCs/>
          <w:lang w:val="ka-GE"/>
        </w:rPr>
        <w:t xml:space="preserve"> </w:t>
      </w:r>
      <w:r w:rsidRPr="000C2BF0">
        <w:rPr>
          <w:rFonts w:ascii="Sylfaen" w:hAnsi="Sylfaen" w:cs="Sylfaen"/>
          <w:b/>
          <w:bCs/>
          <w:lang w:val="ka-GE"/>
        </w:rPr>
        <w:t>იმ</w:t>
      </w:r>
      <w:r w:rsidRPr="000C2BF0">
        <w:rPr>
          <w:b/>
          <w:bCs/>
          <w:lang w:val="ka-GE"/>
        </w:rPr>
        <w:t xml:space="preserve"> </w:t>
      </w:r>
      <w:r w:rsidRPr="000C2BF0">
        <w:rPr>
          <w:rFonts w:ascii="Sylfaen" w:hAnsi="Sylfaen" w:cs="Sylfaen"/>
          <w:b/>
          <w:bCs/>
          <w:lang w:val="ka-GE"/>
        </w:rPr>
        <w:t>დეპარტამენტებში</w:t>
      </w:r>
      <w:r w:rsidRPr="000C2BF0">
        <w:rPr>
          <w:b/>
          <w:bCs/>
          <w:lang w:val="ka-GE"/>
        </w:rPr>
        <w:t xml:space="preserve">, </w:t>
      </w:r>
      <w:r w:rsidRPr="000C2BF0">
        <w:rPr>
          <w:rFonts w:ascii="Sylfaen" w:hAnsi="Sylfaen" w:cs="Sylfaen"/>
          <w:b/>
          <w:bCs/>
          <w:lang w:val="ka-GE"/>
        </w:rPr>
        <w:t>სადაც</w:t>
      </w:r>
      <w:r w:rsidRPr="000C2BF0">
        <w:rPr>
          <w:b/>
          <w:bCs/>
          <w:lang w:val="ka-GE"/>
        </w:rPr>
        <w:t xml:space="preserve"> 10-</w:t>
      </w:r>
      <w:r w:rsidRPr="000C2BF0">
        <w:rPr>
          <w:rFonts w:ascii="Sylfaen" w:hAnsi="Sylfaen" w:cs="Sylfaen"/>
          <w:b/>
          <w:bCs/>
          <w:lang w:val="ka-GE"/>
        </w:rPr>
        <w:t>ზე</w:t>
      </w:r>
      <w:r w:rsidRPr="000C2BF0">
        <w:rPr>
          <w:b/>
          <w:bCs/>
          <w:lang w:val="ka-GE"/>
        </w:rPr>
        <w:t xml:space="preserve"> </w:t>
      </w:r>
      <w:r w:rsidRPr="000C2BF0">
        <w:rPr>
          <w:rFonts w:ascii="Sylfaen" w:hAnsi="Sylfaen" w:cs="Sylfaen"/>
          <w:b/>
          <w:bCs/>
          <w:lang w:val="ka-GE"/>
        </w:rPr>
        <w:t>მეტი</w:t>
      </w:r>
      <w:r w:rsidRPr="000C2BF0">
        <w:rPr>
          <w:b/>
          <w:bCs/>
          <w:lang w:val="ka-GE"/>
        </w:rPr>
        <w:t xml:space="preserve"> </w:t>
      </w:r>
      <w:r w:rsidRPr="000C2BF0">
        <w:rPr>
          <w:rFonts w:ascii="Sylfaen" w:hAnsi="Sylfaen" w:cs="Sylfaen"/>
          <w:b/>
          <w:bCs/>
          <w:lang w:val="ka-GE"/>
        </w:rPr>
        <w:t>თანამშრომელია</w:t>
      </w:r>
      <w:r w:rsidRPr="000C2BF0">
        <w:rPr>
          <w:b/>
          <w:bCs/>
          <w:lang w:val="ka-GE"/>
        </w:rPr>
        <w:t xml:space="preserve"> </w:t>
      </w:r>
      <w:r w:rsidRPr="000C2BF0">
        <w:rPr>
          <w:rFonts w:ascii="Sylfaen" w:hAnsi="Sylfaen" w:cs="Sylfaen"/>
          <w:b/>
          <w:bCs/>
          <w:lang w:val="ka-GE"/>
        </w:rPr>
        <w:t>სამმართველოებში</w:t>
      </w:r>
      <w:r w:rsidRPr="000C2BF0">
        <w:rPr>
          <w:b/>
          <w:bCs/>
          <w:lang w:val="ka-GE"/>
        </w:rPr>
        <w:t xml:space="preserve"> </w:t>
      </w:r>
      <w:r w:rsidRPr="000C2BF0">
        <w:rPr>
          <w:rFonts w:ascii="Sylfaen" w:hAnsi="Sylfaen" w:cs="Sylfaen"/>
          <w:b/>
          <w:bCs/>
          <w:lang w:val="ka-GE"/>
        </w:rPr>
        <w:t>გადანაწილების</w:t>
      </w:r>
      <w:r w:rsidRPr="000C2BF0">
        <w:rPr>
          <w:b/>
          <w:bCs/>
          <w:lang w:val="ka-GE"/>
        </w:rPr>
        <w:t xml:space="preserve"> </w:t>
      </w:r>
      <w:r w:rsidRPr="000C2BF0">
        <w:rPr>
          <w:rFonts w:ascii="Sylfaen" w:hAnsi="Sylfaen" w:cs="Sylfaen"/>
          <w:b/>
          <w:bCs/>
          <w:lang w:val="ka-GE"/>
        </w:rPr>
        <w:t>გარეშე</w:t>
      </w:r>
      <w:r w:rsidRPr="000C2BF0">
        <w:rPr>
          <w:b/>
          <w:bCs/>
          <w:lang w:val="ka-GE"/>
        </w:rPr>
        <w:t>.</w:t>
      </w:r>
    </w:p>
    <w:p w:rsidR="001B3218" w:rsidRPr="000C2BF0" w:rsidRDefault="001B3218" w:rsidP="007E5741">
      <w:pPr>
        <w:spacing w:line="276" w:lineRule="auto"/>
        <w:jc w:val="both"/>
        <w:rPr>
          <w:rFonts w:ascii="Sylfaen" w:hAnsi="Sylfaen"/>
          <w:lang w:val="ka-GE"/>
        </w:rPr>
      </w:pPr>
      <w:r w:rsidRPr="001B3218">
        <w:rPr>
          <w:rFonts w:ascii="Sylfaen" w:hAnsi="Sylfaen"/>
          <w:lang w:val="ka-GE"/>
        </w:rPr>
        <w:t>საგარეო საქმეთა სამინისტრო „გადატვირთულია“ ზედა იერარქიულ/მენეჯერულ დონეზე. თანამშრომელთა დაახლოებით 30% ხელმძღვანელ თანამდებობებზეა. დეპარტამენტის დირექტორის მოადგილეების გამოყენება ძალზე ფართოდაა გავრცელებული სამინისტროში, რაც ზრდის მენეჯერების რაოდენობას. სამინისტროს თითქმის ყველა დეპარტამენტს ჰყავს დირექტორის ერთი ან მეტი მოადგილე. საგარეო საქმეთა სამინისტროს საშტატო ნუსხით დამტკიცებულია დეპარტამენტის დირექტორის 28 მოადგილის და სამსახურის უფროსის 1 მოადგილის შტატი, მაშინ როდესაც სამინისტროში ჯამში 19 დეპარტამენტი და 2 სამსახურია. რამდენადაც უმეტეს დეპარტამენტებში საშუალოდ 2 სამმართველოა და მათ ჰყავთ სამმართველოს უფროსები, დეპარტამენტის დირექტორის მოადგილეების არსებობის საჭიროება არ არის.</w:t>
      </w:r>
    </w:p>
    <w:p w:rsidR="001B3218" w:rsidRPr="001B3218" w:rsidRDefault="001B3218" w:rsidP="007E5741">
      <w:pPr>
        <w:spacing w:line="276" w:lineRule="auto"/>
        <w:jc w:val="both"/>
        <w:rPr>
          <w:rFonts w:ascii="Sylfaen" w:hAnsi="Sylfaen"/>
          <w:lang w:val="ka-GE"/>
        </w:rPr>
      </w:pPr>
      <w:r w:rsidRPr="001B3218">
        <w:rPr>
          <w:rFonts w:ascii="Sylfaen" w:hAnsi="Sylfaen"/>
          <w:lang w:val="ka-GE"/>
        </w:rPr>
        <w:t>მენეჯერული რგოლის სიმრავლის გამო, დახლოებით 3 თანამშრომელზე 1 მენეჯერული პოზიციაა გათვალისწინებული, რაც საკმაოდ მაღალი მაჩვენებელია. ერთადერთი დეპარტამენტი, რომელიც შეესაბამება პრინციპს და სადაც შესაძლებელია შენარჩუნდეს დეპარტამენტის დირექტორის მოადგილის პოზიცია, არის ადმინისტრაციული დეპარტამენტი, სადაც შედის 5 სამსახური და 3 განყოფილება და ფუნქციებიც კომპლექსურია.</w:t>
      </w:r>
    </w:p>
    <w:p w:rsidR="001B3218" w:rsidRPr="001B3218" w:rsidRDefault="000C2BF0" w:rsidP="007E5741">
      <w:pPr>
        <w:spacing w:line="276" w:lineRule="auto"/>
        <w:jc w:val="both"/>
        <w:rPr>
          <w:rFonts w:ascii="Sylfaen" w:hAnsi="Sylfaen"/>
          <w:lang w:val="ka-GE"/>
        </w:rPr>
      </w:pPr>
      <w:r>
        <w:rPr>
          <w:rFonts w:ascii="Sylfaen" w:hAnsi="Sylfaen"/>
          <w:lang w:val="ka-GE"/>
        </w:rPr>
        <w:t xml:space="preserve">თუმცა, </w:t>
      </w:r>
      <w:r w:rsidR="001B3218" w:rsidRPr="001B3218">
        <w:rPr>
          <w:rFonts w:ascii="Sylfaen" w:hAnsi="Sylfaen"/>
          <w:lang w:val="ka-GE"/>
        </w:rPr>
        <w:t xml:space="preserve">გასათვალისწინებელია ისიც, რომ საგარეო საქმეთა სამინიტროს სპეციფიკიდან გამომდინარე მენეჯერულ პოზიციათა სიმრავლე შესაძლოა უკავშირდებოდეს პარიტეტულობის პრინციპს, რაც ამ სამინისტროს შემთხვევაში გამონაკლისად უნდა იქნეს მიჩნეული. </w:t>
      </w:r>
      <w:r>
        <w:rPr>
          <w:rFonts w:ascii="Sylfaen" w:hAnsi="Sylfaen"/>
          <w:lang w:val="ka-GE"/>
        </w:rPr>
        <w:t>ამავდროულად</w:t>
      </w:r>
      <w:r w:rsidR="001B3218" w:rsidRPr="001B3218">
        <w:rPr>
          <w:rFonts w:ascii="Sylfaen" w:hAnsi="Sylfaen"/>
          <w:lang w:val="ka-GE"/>
        </w:rPr>
        <w:t xml:space="preserve">, მიზანშეწონილია გადაიხედს მხარდამჭერ ერთეულებში ერთეულის ხელმძღვანელის მოადგილის აუცილებლობის საკითხი. </w:t>
      </w:r>
    </w:p>
    <w:p w:rsidR="000C2BF0" w:rsidRPr="000C2BF0" w:rsidRDefault="000C2BF0" w:rsidP="007E5741">
      <w:pPr>
        <w:spacing w:line="276" w:lineRule="auto"/>
        <w:jc w:val="both"/>
        <w:rPr>
          <w:rFonts w:ascii="Sylfaen" w:hAnsi="Sylfaen"/>
          <w:b/>
          <w:bCs/>
          <w:lang w:val="ka-GE"/>
        </w:rPr>
      </w:pPr>
      <w:r w:rsidRPr="000C2BF0">
        <w:rPr>
          <w:rFonts w:ascii="Sylfaen" w:hAnsi="Sylfaen" w:cs="Sylfaen"/>
          <w:b/>
          <w:bCs/>
          <w:lang w:val="ka-GE"/>
        </w:rPr>
        <w:t>სტრუქტურული</w:t>
      </w:r>
      <w:r w:rsidRPr="000C2BF0">
        <w:rPr>
          <w:b/>
          <w:bCs/>
          <w:lang w:val="ka-GE"/>
        </w:rPr>
        <w:t xml:space="preserve"> </w:t>
      </w:r>
      <w:r w:rsidRPr="000C2BF0">
        <w:rPr>
          <w:rFonts w:ascii="Sylfaen" w:hAnsi="Sylfaen" w:cs="Sylfaen"/>
          <w:b/>
          <w:bCs/>
          <w:lang w:val="ka-GE"/>
        </w:rPr>
        <w:t>ერთეულები</w:t>
      </w:r>
      <w:r w:rsidRPr="000C2BF0">
        <w:rPr>
          <w:b/>
          <w:bCs/>
          <w:lang w:val="ka-GE"/>
        </w:rPr>
        <w:t xml:space="preserve"> </w:t>
      </w:r>
      <w:r w:rsidRPr="000C2BF0">
        <w:rPr>
          <w:rFonts w:ascii="Sylfaen" w:hAnsi="Sylfaen" w:cs="Sylfaen"/>
          <w:b/>
          <w:bCs/>
          <w:lang w:val="ka-GE"/>
        </w:rPr>
        <w:t>მკაფიოდ</w:t>
      </w:r>
      <w:r w:rsidRPr="000C2BF0">
        <w:rPr>
          <w:b/>
          <w:bCs/>
          <w:lang w:val="ka-GE"/>
        </w:rPr>
        <w:t xml:space="preserve"> </w:t>
      </w:r>
      <w:r w:rsidRPr="000C2BF0">
        <w:rPr>
          <w:rFonts w:ascii="Sylfaen" w:hAnsi="Sylfaen" w:cs="Sylfaen"/>
          <w:b/>
          <w:bCs/>
          <w:lang w:val="ka-GE"/>
        </w:rPr>
        <w:t>უნდა</w:t>
      </w:r>
      <w:r w:rsidRPr="000C2BF0">
        <w:rPr>
          <w:b/>
          <w:bCs/>
          <w:lang w:val="ka-GE"/>
        </w:rPr>
        <w:t xml:space="preserve"> </w:t>
      </w:r>
      <w:r w:rsidRPr="000C2BF0">
        <w:rPr>
          <w:rFonts w:ascii="Sylfaen" w:hAnsi="Sylfaen" w:cs="Sylfaen"/>
          <w:b/>
          <w:bCs/>
          <w:lang w:val="ka-GE"/>
        </w:rPr>
        <w:t>იყოს</w:t>
      </w:r>
      <w:r w:rsidRPr="000C2BF0">
        <w:rPr>
          <w:b/>
          <w:bCs/>
          <w:lang w:val="ka-GE"/>
        </w:rPr>
        <w:t xml:space="preserve"> </w:t>
      </w:r>
      <w:r w:rsidRPr="000C2BF0">
        <w:rPr>
          <w:rFonts w:ascii="Sylfaen" w:hAnsi="Sylfaen" w:cs="Sylfaen"/>
          <w:b/>
          <w:bCs/>
          <w:lang w:val="ka-GE"/>
        </w:rPr>
        <w:t>დიფერენცირებული</w:t>
      </w:r>
      <w:r w:rsidRPr="000C2BF0">
        <w:rPr>
          <w:b/>
          <w:bCs/>
          <w:lang w:val="ka-GE"/>
        </w:rPr>
        <w:t xml:space="preserve"> (</w:t>
      </w:r>
      <w:r w:rsidRPr="000C2BF0">
        <w:rPr>
          <w:rFonts w:ascii="Sylfaen" w:hAnsi="Sylfaen" w:cs="Sylfaen"/>
          <w:b/>
          <w:bCs/>
          <w:lang w:val="ka-GE"/>
        </w:rPr>
        <w:t>ერთიანი</w:t>
      </w:r>
      <w:r w:rsidRPr="000C2BF0">
        <w:rPr>
          <w:b/>
          <w:bCs/>
          <w:lang w:val="ka-GE"/>
        </w:rPr>
        <w:t xml:space="preserve"> </w:t>
      </w:r>
      <w:r w:rsidRPr="000C2BF0">
        <w:rPr>
          <w:rFonts w:ascii="Sylfaen" w:hAnsi="Sylfaen" w:cs="Sylfaen"/>
          <w:b/>
          <w:bCs/>
          <w:lang w:val="ka-GE"/>
        </w:rPr>
        <w:t>მიდგომა</w:t>
      </w:r>
      <w:r w:rsidRPr="000C2BF0">
        <w:rPr>
          <w:b/>
          <w:bCs/>
          <w:lang w:val="ka-GE"/>
        </w:rPr>
        <w:t xml:space="preserve">: </w:t>
      </w:r>
      <w:r w:rsidRPr="000C2BF0">
        <w:rPr>
          <w:rFonts w:ascii="Sylfaen" w:hAnsi="Sylfaen" w:cs="Sylfaen"/>
          <w:b/>
          <w:bCs/>
          <w:lang w:val="ka-GE"/>
        </w:rPr>
        <w:t>დასახელებებთან</w:t>
      </w:r>
      <w:r w:rsidRPr="000C2BF0">
        <w:rPr>
          <w:b/>
          <w:bCs/>
          <w:lang w:val="ka-GE"/>
        </w:rPr>
        <w:t xml:space="preserve"> (</w:t>
      </w:r>
      <w:r w:rsidRPr="000C2BF0">
        <w:rPr>
          <w:rFonts w:ascii="Sylfaen" w:hAnsi="Sylfaen" w:cs="Sylfaen"/>
          <w:b/>
          <w:bCs/>
          <w:lang w:val="ka-GE"/>
        </w:rPr>
        <w:t>დეპარტამენტი</w:t>
      </w:r>
      <w:r w:rsidRPr="000C2BF0">
        <w:rPr>
          <w:b/>
          <w:bCs/>
          <w:lang w:val="ka-GE"/>
        </w:rPr>
        <w:t>/</w:t>
      </w:r>
      <w:r w:rsidRPr="000C2BF0">
        <w:rPr>
          <w:rFonts w:ascii="Sylfaen" w:hAnsi="Sylfaen" w:cs="Sylfaen"/>
          <w:b/>
          <w:bCs/>
          <w:lang w:val="ka-GE"/>
        </w:rPr>
        <w:t>სამსახური</w:t>
      </w:r>
      <w:r w:rsidRPr="000C2BF0">
        <w:rPr>
          <w:b/>
          <w:bCs/>
          <w:lang w:val="ka-GE"/>
        </w:rPr>
        <w:t xml:space="preserve"> </w:t>
      </w:r>
      <w:r w:rsidRPr="000C2BF0">
        <w:rPr>
          <w:rFonts w:ascii="Sylfaen" w:hAnsi="Sylfaen" w:cs="Sylfaen"/>
          <w:b/>
          <w:bCs/>
          <w:lang w:val="ka-GE"/>
        </w:rPr>
        <w:t>და</w:t>
      </w:r>
      <w:r w:rsidRPr="000C2BF0">
        <w:rPr>
          <w:b/>
          <w:bCs/>
          <w:lang w:val="ka-GE"/>
        </w:rPr>
        <w:t xml:space="preserve"> </w:t>
      </w:r>
      <w:r w:rsidRPr="000C2BF0">
        <w:rPr>
          <w:rFonts w:ascii="Sylfaen" w:hAnsi="Sylfaen" w:cs="Sylfaen"/>
          <w:b/>
          <w:bCs/>
          <w:lang w:val="ka-GE"/>
        </w:rPr>
        <w:t>სამმართველო</w:t>
      </w:r>
      <w:r w:rsidRPr="000C2BF0">
        <w:rPr>
          <w:b/>
          <w:bCs/>
          <w:lang w:val="ka-GE"/>
        </w:rPr>
        <w:t>/</w:t>
      </w:r>
      <w:r w:rsidRPr="000C2BF0">
        <w:rPr>
          <w:rFonts w:ascii="Sylfaen" w:hAnsi="Sylfaen" w:cs="Sylfaen"/>
          <w:b/>
          <w:bCs/>
          <w:lang w:val="ka-GE"/>
        </w:rPr>
        <w:t>განყოფილება</w:t>
      </w:r>
      <w:r w:rsidRPr="000C2BF0">
        <w:rPr>
          <w:b/>
          <w:bCs/>
          <w:lang w:val="ka-GE"/>
        </w:rPr>
        <w:t xml:space="preserve">) </w:t>
      </w:r>
      <w:r w:rsidRPr="000C2BF0">
        <w:rPr>
          <w:rFonts w:ascii="Sylfaen" w:hAnsi="Sylfaen" w:cs="Sylfaen"/>
          <w:b/>
          <w:bCs/>
          <w:lang w:val="ka-GE"/>
        </w:rPr>
        <w:t>და</w:t>
      </w:r>
      <w:r w:rsidRPr="000C2BF0">
        <w:rPr>
          <w:b/>
          <w:bCs/>
          <w:lang w:val="ka-GE"/>
        </w:rPr>
        <w:t xml:space="preserve"> </w:t>
      </w:r>
      <w:r w:rsidRPr="000C2BF0">
        <w:rPr>
          <w:rFonts w:ascii="Sylfaen" w:hAnsi="Sylfaen" w:cs="Sylfaen"/>
          <w:b/>
          <w:bCs/>
          <w:lang w:val="ka-GE"/>
        </w:rPr>
        <w:t>დაბალანსებულ</w:t>
      </w:r>
      <w:r w:rsidRPr="000C2BF0">
        <w:rPr>
          <w:b/>
          <w:bCs/>
          <w:lang w:val="ka-GE"/>
        </w:rPr>
        <w:t xml:space="preserve"> </w:t>
      </w:r>
      <w:r w:rsidRPr="000C2BF0">
        <w:rPr>
          <w:rFonts w:ascii="Sylfaen" w:hAnsi="Sylfaen" w:cs="Sylfaen"/>
          <w:b/>
          <w:bCs/>
          <w:lang w:val="ka-GE"/>
        </w:rPr>
        <w:t>ზომასთან</w:t>
      </w:r>
      <w:r w:rsidRPr="000C2BF0">
        <w:rPr>
          <w:b/>
          <w:bCs/>
          <w:lang w:val="ka-GE"/>
        </w:rPr>
        <w:t xml:space="preserve"> </w:t>
      </w:r>
      <w:r w:rsidRPr="000C2BF0">
        <w:rPr>
          <w:rFonts w:ascii="Sylfaen" w:hAnsi="Sylfaen" w:cs="Sylfaen"/>
          <w:b/>
          <w:bCs/>
          <w:lang w:val="ka-GE"/>
        </w:rPr>
        <w:t>მიმართებით</w:t>
      </w:r>
      <w:r w:rsidRPr="000C2BF0">
        <w:rPr>
          <w:b/>
          <w:bCs/>
          <w:lang w:val="ka-GE"/>
        </w:rPr>
        <w:t>).</w:t>
      </w:r>
    </w:p>
    <w:p w:rsidR="001B3218" w:rsidRPr="001B3218" w:rsidRDefault="001B3218" w:rsidP="007E5741">
      <w:pPr>
        <w:spacing w:line="276" w:lineRule="auto"/>
        <w:jc w:val="both"/>
        <w:rPr>
          <w:rFonts w:ascii="Sylfaen" w:hAnsi="Sylfaen"/>
          <w:bCs/>
        </w:rPr>
      </w:pPr>
      <w:r w:rsidRPr="001B3218">
        <w:rPr>
          <w:rFonts w:ascii="Sylfaen" w:hAnsi="Sylfaen"/>
          <w:bCs/>
          <w:lang w:val="ka-GE"/>
        </w:rPr>
        <w:t xml:space="preserve">საგარეო საქმეთა სამინისტროში პირველადი სტრუქტურული ერთეულია დეპარტამენტი, თუმცა ასევე </w:t>
      </w:r>
      <w:r w:rsidR="000C2BF0">
        <w:rPr>
          <w:rFonts w:ascii="Sylfaen" w:hAnsi="Sylfaen"/>
          <w:bCs/>
          <w:lang w:val="ka-GE"/>
        </w:rPr>
        <w:t xml:space="preserve">პირველად სტრუქტურულ ერთეულად </w:t>
      </w:r>
      <w:r w:rsidRPr="001B3218">
        <w:rPr>
          <w:rFonts w:ascii="Sylfaen" w:hAnsi="Sylfaen"/>
          <w:bCs/>
          <w:lang w:val="ka-GE"/>
        </w:rPr>
        <w:t xml:space="preserve">შექმნილია საიდუმლო საქმისწარმოების </w:t>
      </w:r>
      <w:r w:rsidRPr="001B3218">
        <w:rPr>
          <w:rFonts w:ascii="Sylfaen" w:hAnsi="Sylfaen"/>
          <w:bCs/>
          <w:lang w:val="ka-GE"/>
        </w:rPr>
        <w:lastRenderedPageBreak/>
        <w:t xml:space="preserve">სამმართველო და ინფორმაციული ტექნოლოგიების სამსახური. სამსახური გვხვდება არა მხოლოდ პირველი დონის სტრუქტურულ ერთეულად, არამედ მეორე დონის სტრუქტურულ ერთეულადაც - ადმინისტრაციულ დეპარტამენტში (დეპარტამენტი 5 სამსახურად არის ჩაშლილი). საერთო ტენდენციაა დეპარტამენტების სამმართველოებად დაყოფა. </w:t>
      </w:r>
    </w:p>
    <w:p w:rsidR="001B3218" w:rsidRPr="001B3218" w:rsidRDefault="001B3218" w:rsidP="007E5741">
      <w:pPr>
        <w:spacing w:line="276" w:lineRule="auto"/>
        <w:jc w:val="both"/>
        <w:rPr>
          <w:rFonts w:ascii="Sylfaen" w:hAnsi="Sylfaen"/>
          <w:lang w:val="ka-GE"/>
        </w:rPr>
      </w:pPr>
      <w:r w:rsidRPr="001B3218">
        <w:rPr>
          <w:rFonts w:ascii="Sylfaen" w:hAnsi="Sylfaen"/>
          <w:lang w:val="ka-GE"/>
        </w:rPr>
        <w:t xml:space="preserve">უნდა აღინიშნოს, რომ პრინციპიდან გამომდინარე სამინისტროში არ ხდება მხარდამჭერი ფუნქციისა და პოლიტიკის შემუშავება-კოორდინაციის ფუნქციის განმახორციელებელი დეპარტამენტების დიფერენცირება, მხარდამჭერის შემთხვევაში - სამსახურის, განყოფილების, ხოლო პოლიტიკის შემუშავების შემთხვევაში - დეპარტამენტის, სამმართველოს სახით. </w:t>
      </w:r>
    </w:p>
    <w:p w:rsidR="001B3218" w:rsidRPr="001B3218" w:rsidRDefault="001B3218" w:rsidP="007E5741">
      <w:pPr>
        <w:spacing w:line="276" w:lineRule="auto"/>
        <w:jc w:val="both"/>
        <w:rPr>
          <w:rFonts w:ascii="Sylfaen" w:hAnsi="Sylfaen"/>
          <w:b/>
          <w:bCs/>
          <w:lang w:val="ka-GE"/>
        </w:rPr>
      </w:pPr>
      <w:r w:rsidRPr="001B3218">
        <w:rPr>
          <w:rFonts w:ascii="Sylfaen" w:hAnsi="Sylfaen"/>
          <w:b/>
          <w:bCs/>
          <w:lang w:val="ka-GE"/>
        </w:rPr>
        <w:t xml:space="preserve">შრომითი ხელშეკრულებით დასაქმებული პირები უნდა ასრულებდნენ არამუდმივ ან დამხმარე ფუნქციებს. </w:t>
      </w:r>
    </w:p>
    <w:p w:rsidR="00830209" w:rsidRDefault="001B3218" w:rsidP="007E5741">
      <w:pPr>
        <w:spacing w:line="276" w:lineRule="auto"/>
        <w:jc w:val="both"/>
        <w:rPr>
          <w:rFonts w:ascii="Sylfaen" w:hAnsi="Sylfaen"/>
          <w:lang w:val="ka-GE"/>
        </w:rPr>
      </w:pPr>
      <w:r w:rsidRPr="001B3218">
        <w:rPr>
          <w:rFonts w:ascii="Sylfaen" w:hAnsi="Sylfaen"/>
          <w:lang w:val="ka-GE"/>
        </w:rPr>
        <w:t>საგარეო საქმეთა სამინისტროში შრომითი ხელშეკრულებით დასაქმებულთა რაოდენობა 17%</w:t>
      </w:r>
      <w:r w:rsidR="000C2BF0">
        <w:rPr>
          <w:rFonts w:ascii="Sylfaen" w:hAnsi="Sylfaen"/>
          <w:lang w:val="ka-GE"/>
        </w:rPr>
        <w:t>-ია</w:t>
      </w:r>
      <w:r w:rsidRPr="001B3218">
        <w:rPr>
          <w:rFonts w:ascii="Sylfaen" w:hAnsi="Sylfaen"/>
          <w:lang w:val="ka-GE"/>
        </w:rPr>
        <w:t xml:space="preserve">, ხოლო ფუნქციათა უმეტესობა პრაქტიკულად მსგავსია შტატით გათვალისწინებული თანამშრომლების ძირითადი ფუნქციების. </w:t>
      </w:r>
    </w:p>
    <w:p w:rsidR="000D32F8" w:rsidRDefault="000D32F8" w:rsidP="007E5741">
      <w:pPr>
        <w:pStyle w:val="Heading1"/>
        <w:spacing w:line="276" w:lineRule="auto"/>
        <w:jc w:val="center"/>
        <w:rPr>
          <w:lang w:val="ka-GE"/>
        </w:rPr>
      </w:pPr>
      <w:bookmarkStart w:id="29" w:name="_Toc500779516"/>
      <w:r>
        <w:rPr>
          <w:rFonts w:ascii="Sylfaen" w:hAnsi="Sylfaen" w:cs="Sylfaen"/>
          <w:lang w:val="ka-GE"/>
        </w:rPr>
        <w:t>დანართი 1</w:t>
      </w:r>
      <w:r w:rsidR="007A40B4">
        <w:rPr>
          <w:rFonts w:ascii="Sylfaen" w:hAnsi="Sylfaen" w:cs="Sylfaen"/>
          <w:lang w:val="ka-GE"/>
        </w:rPr>
        <w:t>2</w:t>
      </w:r>
      <w:r>
        <w:rPr>
          <w:lang w:val="ka-GE"/>
        </w:rPr>
        <w:t xml:space="preserve">. </w:t>
      </w:r>
      <w:r>
        <w:rPr>
          <w:rFonts w:ascii="Sylfaen" w:hAnsi="Sylfaen" w:cs="Sylfaen"/>
          <w:lang w:val="ka-GE"/>
        </w:rPr>
        <w:t>საქართველოს</w:t>
      </w:r>
      <w:r>
        <w:rPr>
          <w:lang w:val="ka-GE"/>
        </w:rPr>
        <w:t xml:space="preserve"> </w:t>
      </w:r>
      <w:r>
        <w:rPr>
          <w:rFonts w:ascii="Sylfaen" w:hAnsi="Sylfaen" w:cs="Sylfaen"/>
          <w:lang w:val="ka-GE"/>
        </w:rPr>
        <w:t>იუსტიციის</w:t>
      </w:r>
      <w:r>
        <w:rPr>
          <w:lang w:val="ka-GE"/>
        </w:rPr>
        <w:t xml:space="preserve"> </w:t>
      </w:r>
      <w:r>
        <w:rPr>
          <w:rFonts w:ascii="Sylfaen" w:hAnsi="Sylfaen" w:cs="Sylfaen"/>
          <w:lang w:val="ka-GE"/>
        </w:rPr>
        <w:t>სამაინისტრო</w:t>
      </w:r>
      <w:bookmarkEnd w:id="29"/>
    </w:p>
    <w:p w:rsidR="000C2BF0" w:rsidRPr="000C2BF0" w:rsidRDefault="000C2BF0" w:rsidP="000C2BF0">
      <w:pPr>
        <w:spacing w:before="240" w:line="276" w:lineRule="auto"/>
        <w:jc w:val="both"/>
        <w:rPr>
          <w:rFonts w:ascii="Sylfaen" w:hAnsi="Sylfaen"/>
          <w:b/>
          <w:bCs/>
          <w:lang w:val="ka-GE"/>
        </w:rPr>
      </w:pPr>
      <w:r w:rsidRPr="000C2BF0">
        <w:rPr>
          <w:rFonts w:ascii="Sylfaen" w:hAnsi="Sylfaen" w:cs="Sylfaen"/>
          <w:b/>
          <w:bCs/>
          <w:lang w:val="ka-GE"/>
        </w:rPr>
        <w:t>სამინისტრომ</w:t>
      </w:r>
      <w:r w:rsidRPr="000C2BF0">
        <w:rPr>
          <w:b/>
          <w:bCs/>
          <w:lang w:val="ka-GE"/>
        </w:rPr>
        <w:t xml:space="preserve"> </w:t>
      </w:r>
      <w:r w:rsidRPr="000C2BF0">
        <w:rPr>
          <w:rFonts w:ascii="Sylfaen" w:hAnsi="Sylfaen" w:cs="Sylfaen"/>
          <w:b/>
          <w:bCs/>
          <w:lang w:val="ka-GE"/>
        </w:rPr>
        <w:t>უნდა</w:t>
      </w:r>
      <w:r w:rsidRPr="000C2BF0">
        <w:rPr>
          <w:b/>
          <w:bCs/>
          <w:lang w:val="ka-GE"/>
        </w:rPr>
        <w:t xml:space="preserve"> </w:t>
      </w:r>
      <w:r w:rsidRPr="000C2BF0">
        <w:rPr>
          <w:rFonts w:ascii="Sylfaen" w:hAnsi="Sylfaen" w:cs="Sylfaen"/>
          <w:b/>
          <w:bCs/>
          <w:lang w:val="ka-GE"/>
        </w:rPr>
        <w:t>შეიმუშავოს</w:t>
      </w:r>
      <w:r w:rsidRPr="000C2BF0">
        <w:rPr>
          <w:b/>
          <w:bCs/>
          <w:lang w:val="ka-GE"/>
        </w:rPr>
        <w:t xml:space="preserve"> </w:t>
      </w:r>
      <w:r w:rsidRPr="000C2BF0">
        <w:rPr>
          <w:rFonts w:ascii="Sylfaen" w:hAnsi="Sylfaen" w:cs="Sylfaen"/>
          <w:b/>
          <w:bCs/>
          <w:lang w:val="ka-GE"/>
        </w:rPr>
        <w:t>პოლიტიკა</w:t>
      </w:r>
      <w:r w:rsidRPr="000C2BF0">
        <w:rPr>
          <w:b/>
          <w:bCs/>
          <w:lang w:val="ka-GE"/>
        </w:rPr>
        <w:t xml:space="preserve">, </w:t>
      </w:r>
      <w:r w:rsidRPr="000C2BF0">
        <w:rPr>
          <w:rFonts w:ascii="Sylfaen" w:hAnsi="Sylfaen" w:cs="Sylfaen"/>
          <w:b/>
          <w:bCs/>
          <w:lang w:val="ka-GE"/>
        </w:rPr>
        <w:t>ხოლო</w:t>
      </w:r>
      <w:r w:rsidRPr="000C2BF0">
        <w:rPr>
          <w:b/>
          <w:bCs/>
          <w:lang w:val="ka-GE"/>
        </w:rPr>
        <w:t xml:space="preserve"> </w:t>
      </w:r>
      <w:r w:rsidRPr="000C2BF0">
        <w:rPr>
          <w:rFonts w:ascii="Sylfaen" w:hAnsi="Sylfaen" w:cs="Sylfaen"/>
          <w:b/>
          <w:bCs/>
          <w:lang w:val="ka-GE"/>
        </w:rPr>
        <w:t>სამინისტროს</w:t>
      </w:r>
      <w:r w:rsidRPr="000C2BF0">
        <w:rPr>
          <w:b/>
          <w:bCs/>
          <w:lang w:val="ka-GE"/>
        </w:rPr>
        <w:t xml:space="preserve"> </w:t>
      </w:r>
      <w:r w:rsidRPr="000C2BF0">
        <w:rPr>
          <w:rFonts w:ascii="Sylfaen" w:hAnsi="Sylfaen" w:cs="Sylfaen"/>
          <w:b/>
          <w:bCs/>
          <w:lang w:val="ka-GE"/>
        </w:rPr>
        <w:t>სისტემაში</w:t>
      </w:r>
      <w:r w:rsidRPr="000C2BF0">
        <w:rPr>
          <w:b/>
          <w:bCs/>
          <w:lang w:val="ka-GE"/>
        </w:rPr>
        <w:t xml:space="preserve"> </w:t>
      </w:r>
      <w:r w:rsidRPr="000C2BF0">
        <w:rPr>
          <w:rFonts w:ascii="Sylfaen" w:hAnsi="Sylfaen" w:cs="Sylfaen"/>
          <w:b/>
          <w:bCs/>
          <w:lang w:val="ka-GE"/>
        </w:rPr>
        <w:t>შემავალმა</w:t>
      </w:r>
      <w:r w:rsidRPr="000C2BF0">
        <w:rPr>
          <w:b/>
          <w:bCs/>
          <w:lang w:val="sq-AL"/>
        </w:rPr>
        <w:t xml:space="preserve"> </w:t>
      </w:r>
      <w:r w:rsidRPr="000C2BF0">
        <w:rPr>
          <w:rFonts w:ascii="Sylfaen" w:hAnsi="Sylfaen" w:cs="Sylfaen"/>
          <w:b/>
          <w:bCs/>
          <w:lang w:val="ka-GE"/>
        </w:rPr>
        <w:t>დაწესებულებებმა</w:t>
      </w:r>
      <w:r w:rsidRPr="000C2BF0">
        <w:rPr>
          <w:b/>
          <w:bCs/>
          <w:lang w:val="ka-GE"/>
        </w:rPr>
        <w:t xml:space="preserve"> </w:t>
      </w:r>
      <w:r w:rsidRPr="000C2BF0">
        <w:rPr>
          <w:rFonts w:ascii="Sylfaen" w:hAnsi="Sylfaen" w:cs="Sylfaen"/>
          <w:b/>
          <w:bCs/>
          <w:lang w:val="ka-GE"/>
        </w:rPr>
        <w:t>უნდა</w:t>
      </w:r>
      <w:r w:rsidRPr="000C2BF0">
        <w:rPr>
          <w:b/>
          <w:bCs/>
          <w:lang w:val="ka-GE"/>
        </w:rPr>
        <w:t xml:space="preserve"> </w:t>
      </w:r>
      <w:r w:rsidRPr="000C2BF0">
        <w:rPr>
          <w:rFonts w:ascii="Sylfaen" w:hAnsi="Sylfaen" w:cs="Sylfaen"/>
          <w:b/>
          <w:bCs/>
          <w:lang w:val="ka-GE"/>
        </w:rPr>
        <w:t>განახორციელონ</w:t>
      </w:r>
      <w:r w:rsidRPr="000C2BF0">
        <w:rPr>
          <w:b/>
          <w:bCs/>
          <w:lang w:val="ka-GE"/>
        </w:rPr>
        <w:t xml:space="preserve"> </w:t>
      </w:r>
      <w:r w:rsidRPr="000C2BF0">
        <w:rPr>
          <w:rFonts w:ascii="Sylfaen" w:hAnsi="Sylfaen" w:cs="Sylfaen"/>
          <w:b/>
          <w:bCs/>
          <w:lang w:val="ka-GE"/>
        </w:rPr>
        <w:t>აღნიშნული</w:t>
      </w:r>
      <w:r w:rsidRPr="000C2BF0">
        <w:rPr>
          <w:b/>
          <w:bCs/>
          <w:lang w:val="ka-GE"/>
        </w:rPr>
        <w:t xml:space="preserve"> </w:t>
      </w:r>
      <w:r w:rsidRPr="000C2BF0">
        <w:rPr>
          <w:rFonts w:ascii="Sylfaen" w:hAnsi="Sylfaen" w:cs="Sylfaen"/>
          <w:b/>
          <w:bCs/>
          <w:lang w:val="ka-GE"/>
        </w:rPr>
        <w:t>პოლიტიკა</w:t>
      </w:r>
      <w:r w:rsidRPr="000C2BF0">
        <w:rPr>
          <w:b/>
          <w:bCs/>
          <w:lang w:val="ka-GE"/>
        </w:rPr>
        <w:t>.</w:t>
      </w:r>
    </w:p>
    <w:p w:rsidR="000D32F8" w:rsidRPr="000D32F8" w:rsidRDefault="000D32F8" w:rsidP="007E5741">
      <w:pPr>
        <w:spacing w:line="276" w:lineRule="auto"/>
        <w:jc w:val="both"/>
        <w:rPr>
          <w:rFonts w:ascii="Sylfaen" w:hAnsi="Sylfaen"/>
          <w:lang w:val="ka-GE"/>
        </w:rPr>
      </w:pPr>
      <w:r w:rsidRPr="000D32F8">
        <w:rPr>
          <w:rFonts w:ascii="Sylfaen" w:hAnsi="Sylfaen"/>
          <w:lang w:val="ka-GE"/>
        </w:rPr>
        <w:t>იუსტიციის სამინისტროს ინსტიტუციური ანალიზის შედეგად გამოიკვეთა, რომ სამინისტროს მასშტაბით პოლიტიკის შემუშავება რიგ საკითხებთან დაკავშირებით</w:t>
      </w:r>
      <w:r w:rsidRPr="000D32F8">
        <w:rPr>
          <w:rFonts w:ascii="Sylfaen" w:hAnsi="Sylfaen"/>
          <w:vertAlign w:val="superscript"/>
          <w:lang w:val="ka-GE"/>
        </w:rPr>
        <w:footnoteReference w:id="35"/>
      </w:r>
      <w:r w:rsidRPr="000D32F8">
        <w:rPr>
          <w:rFonts w:ascii="Sylfaen" w:hAnsi="Sylfaen"/>
          <w:lang w:val="ka-GE"/>
        </w:rPr>
        <w:t xml:space="preserve"> არის სამინისტროს არსებითი კომპეტენცია; თუმცა, საჯარო სამართლის იურიდიულ პირებთან მიმართებით, სამინისტროს გააჩნია თავისი ხედვა და დანერგილი პრაქტიკა, რომლის თანახმად, სამინისტროს დაქვემდებარებაში არსებული სსიპ-ი თავის დროზე კონკრეტული დარგის განვითარების მიზნით შეიქმნა. </w:t>
      </w:r>
    </w:p>
    <w:p w:rsidR="000D32F8" w:rsidRPr="000D32F8" w:rsidRDefault="000D32F8" w:rsidP="007E5741">
      <w:pPr>
        <w:spacing w:line="276" w:lineRule="auto"/>
        <w:jc w:val="both"/>
        <w:rPr>
          <w:rFonts w:ascii="Sylfaen" w:hAnsi="Sylfaen"/>
          <w:lang w:val="ka-GE"/>
        </w:rPr>
      </w:pPr>
      <w:r w:rsidRPr="000D32F8">
        <w:rPr>
          <w:rFonts w:ascii="Sylfaen" w:hAnsi="Sylfaen"/>
          <w:lang w:val="ka-GE"/>
        </w:rPr>
        <w:t xml:space="preserve">შეგვიძლია გამოვყოთ რამდენიმე ძირითადი მიმართულება, რომელზეც სამინისტროს ფარგლებში პოლიტიკის შემმუშავებელი სტრუქტურული ერთეულის იდენტიფიცირება რთულია. მაგალითად, მოქალაქეობისა და მიგრაციის საკითხები, სააღსრულებო პოლიტიკა, ინფორმაციული </w:t>
      </w:r>
      <w:r w:rsidRPr="000D32F8">
        <w:rPr>
          <w:rFonts w:ascii="Sylfaen" w:hAnsi="Sylfaen"/>
          <w:lang w:val="ka-GE"/>
        </w:rPr>
        <w:lastRenderedPageBreak/>
        <w:t xml:space="preserve">ტექნოლოგიების განვითარების ხელშეწყობა, მომხარებელთათვის  მაღალი ხარისხის მომსახურების გაწევის სტანდარტის შემუშავება, დანაშაულის პრევენციისა და პატიმართა რესოციალიზაცია-რეაბილიტაციის სახელმწიფო პოლიტიკის შემუშავება. ამ მიმართულებებით საქმინობას სამინისტრო სსიპ-ების დონეზე ახორციელებს. </w:t>
      </w:r>
    </w:p>
    <w:p w:rsidR="000D32F8" w:rsidRPr="000D32F8" w:rsidRDefault="000D32F8" w:rsidP="007E5741">
      <w:pPr>
        <w:spacing w:line="276" w:lineRule="auto"/>
        <w:jc w:val="both"/>
        <w:rPr>
          <w:rFonts w:ascii="Sylfaen" w:hAnsi="Sylfaen"/>
          <w:lang w:val="ka-GE"/>
        </w:rPr>
      </w:pPr>
      <w:r w:rsidRPr="000D32F8">
        <w:rPr>
          <w:rFonts w:ascii="Sylfaen" w:hAnsi="Sylfaen"/>
          <w:lang w:val="ka-GE"/>
        </w:rPr>
        <w:t xml:space="preserve">იუსტიციის სამინისტროს შემთხვევაში გასათვალისწინებელია ისიც, რომ სამინისტროს ძალიან მრავალფეროვანი და მნიშნელოვანი სფეროები აქვს ჩაბარებული. ამჟამად სამინისტრო პასუხისმგებელია არა მხოლოდ საკანონმდებლო რეფორმებზე, კანონპროექტების შემუშავების წესებზე, რეგულირების ზეგავლენის შეფასებაზე, საერთაშორისო სასამართლოებში ქვეყნის წარდგენაზე და სასამართლო გადაწყვეტილებების აღსრულებაზე, რაც იუსტიციის სამინისტროს ძირითად უფლებამოსილებას წარმოადგენს ბევრ სხვა სახელმწიფოში, არამედ ელექტრონული მმართველობის დანერგვა, მომსახურების მიწოდების სტანდარტების შემუშავება და სხვა ზემოთ მოყვანილი ფუნქციაც აქ შემოდის. ეს მრავალფეროვნება ბუნებრივია აისახება სამინისტროს აპარატზე. </w:t>
      </w:r>
    </w:p>
    <w:p w:rsidR="000D32F8" w:rsidRPr="000D32F8" w:rsidRDefault="000D32F8" w:rsidP="007E5741">
      <w:pPr>
        <w:spacing w:line="276" w:lineRule="auto"/>
        <w:jc w:val="both"/>
        <w:rPr>
          <w:rFonts w:ascii="Sylfaen" w:hAnsi="Sylfaen"/>
          <w:lang w:val="ka-GE"/>
        </w:rPr>
      </w:pPr>
      <w:r w:rsidRPr="000D32F8">
        <w:rPr>
          <w:rFonts w:ascii="Sylfaen" w:hAnsi="Sylfaen"/>
          <w:lang w:val="ka-GE"/>
        </w:rPr>
        <w:t>გარდა ამისა, უნდა აღინიშნოს ის სსიპ-ები, რომელთა საქმიანობა ცდება იუსტიციის სამინისტროს კომპეტენციას მიკუთვნებულ საკითხებს და შესაბამისად, სამინისტროს აპარატში არ არსებობს მათი პოლიტიკის შემუშავების პოტენციალი. ეს განსაკუთრებით ცხადია იმ სსიპ-ებთან დაკავშირებით, რომლებიც დაკავებულნი არიან მომსახურების მიწოდებით</w:t>
      </w:r>
      <w:r w:rsidRPr="000D32F8">
        <w:rPr>
          <w:rFonts w:ascii="Sylfaen" w:hAnsi="Sylfaen"/>
          <w:vertAlign w:val="superscript"/>
          <w:lang w:val="ka-GE"/>
        </w:rPr>
        <w:footnoteReference w:id="36"/>
      </w:r>
      <w:r w:rsidRPr="000D32F8">
        <w:rPr>
          <w:rFonts w:ascii="Sylfaen" w:hAnsi="Sylfaen"/>
          <w:lang w:val="ka-GE"/>
        </w:rPr>
        <w:t xml:space="preserve"> და ტექნოლოგიების განვითარების საკითხებით</w:t>
      </w:r>
      <w:r w:rsidRPr="000D32F8">
        <w:rPr>
          <w:rFonts w:ascii="Sylfaen" w:hAnsi="Sylfaen"/>
          <w:vertAlign w:val="superscript"/>
          <w:lang w:val="ka-GE"/>
        </w:rPr>
        <w:footnoteReference w:id="37"/>
      </w:r>
      <w:r w:rsidRPr="000D32F8">
        <w:rPr>
          <w:rFonts w:ascii="Sylfaen" w:hAnsi="Sylfaen"/>
          <w:lang w:val="ka-GE"/>
        </w:rPr>
        <w:t>. იგივე შეიძლება ითქვას აღსრულების ეროვნულ ბიუროსა და ნოტარიუსთა პალატაზე, რომელთა შემთხვევაშიც სამინისტროში არც ერთი დეპარტამენტი არ გეგმვას პოლიტიკას.</w:t>
      </w:r>
      <w:r w:rsidR="000228DC">
        <w:rPr>
          <w:rFonts w:ascii="Sylfaen" w:hAnsi="Sylfaen"/>
          <w:lang w:val="ka-GE"/>
        </w:rPr>
        <w:t xml:space="preserve"> </w:t>
      </w:r>
    </w:p>
    <w:p w:rsidR="000D32F8" w:rsidRPr="000D32F8" w:rsidRDefault="000D32F8" w:rsidP="007E5741">
      <w:pPr>
        <w:spacing w:line="276" w:lineRule="auto"/>
        <w:jc w:val="both"/>
        <w:rPr>
          <w:rFonts w:ascii="Sylfaen" w:hAnsi="Sylfaen"/>
          <w:lang w:val="ka-GE"/>
        </w:rPr>
      </w:pPr>
      <w:r w:rsidRPr="000D32F8">
        <w:rPr>
          <w:rFonts w:ascii="Sylfaen" w:hAnsi="Sylfaen"/>
          <w:lang w:val="ka-GE"/>
        </w:rPr>
        <w:t>იუსტიციის სამინისტროში პოლიტიკის დაგეგმვის ფუნქციის სამინისტროს დონეზე კონცენტრაციის პრობლემა სტრატეგიის დოკუმენტიდანაც ნათლად ჩანს. კერძოდ, საქართველოს იუსტიციის სამინისტროს 2016-2019 წლების</w:t>
      </w:r>
      <w:r w:rsidRPr="000D32F8">
        <w:rPr>
          <w:rFonts w:ascii="Sylfaen" w:hAnsi="Sylfaen"/>
          <w:vertAlign w:val="superscript"/>
          <w:lang w:val="ka-GE"/>
        </w:rPr>
        <w:footnoteReference w:id="38"/>
      </w:r>
      <w:r w:rsidRPr="000D32F8">
        <w:rPr>
          <w:rFonts w:ascii="Sylfaen" w:hAnsi="Sylfaen"/>
          <w:lang w:val="ka-GE"/>
        </w:rPr>
        <w:t>, ასევე, 2017-2020 წლების საშუალოვადიან სამოქმედო გეგმებში</w:t>
      </w:r>
      <w:r w:rsidRPr="000D32F8">
        <w:rPr>
          <w:rFonts w:ascii="Sylfaen" w:hAnsi="Sylfaen"/>
          <w:vertAlign w:val="superscript"/>
          <w:lang w:val="ka-GE"/>
        </w:rPr>
        <w:footnoteReference w:id="39"/>
      </w:r>
      <w:r w:rsidRPr="000D32F8">
        <w:rPr>
          <w:rFonts w:ascii="Sylfaen" w:hAnsi="Sylfaen"/>
          <w:lang w:val="ka-GE"/>
        </w:rPr>
        <w:t xml:space="preserve"> პრიორიტეტულ მიმართულებათა უმრავლესობაზე პასუხისმგებელია სსიპ-ი და არა სამინისტრო - დარგობრივი დეპარტამენტი.</w:t>
      </w:r>
    </w:p>
    <w:p w:rsidR="000228DC" w:rsidRPr="000228DC" w:rsidRDefault="000228DC" w:rsidP="007E5741">
      <w:pPr>
        <w:spacing w:line="276" w:lineRule="auto"/>
        <w:jc w:val="both"/>
        <w:rPr>
          <w:rFonts w:ascii="Sylfaen" w:hAnsi="Sylfaen"/>
          <w:b/>
          <w:bCs/>
          <w:lang w:val="ka-GE"/>
        </w:rPr>
      </w:pPr>
      <w:r w:rsidRPr="000228DC">
        <w:rPr>
          <w:rFonts w:ascii="Sylfaen" w:hAnsi="Sylfaen" w:cs="Sylfaen"/>
          <w:b/>
          <w:bCs/>
          <w:lang w:val="ka-GE"/>
        </w:rPr>
        <w:t>სამინისტროს</w:t>
      </w:r>
      <w:r w:rsidRPr="000228DC">
        <w:rPr>
          <w:b/>
          <w:bCs/>
          <w:lang w:val="ka-GE"/>
        </w:rPr>
        <w:t xml:space="preserve"> </w:t>
      </w:r>
      <w:r w:rsidRPr="000228DC">
        <w:rPr>
          <w:rFonts w:ascii="Sylfaen" w:hAnsi="Sylfaen" w:cs="Sylfaen"/>
          <w:b/>
          <w:bCs/>
          <w:lang w:val="ka-GE"/>
        </w:rPr>
        <w:t>სისტემაში</w:t>
      </w:r>
      <w:r w:rsidRPr="000228DC">
        <w:rPr>
          <w:b/>
          <w:bCs/>
          <w:lang w:val="ka-GE"/>
        </w:rPr>
        <w:t xml:space="preserve"> </w:t>
      </w:r>
      <w:r w:rsidRPr="000228DC">
        <w:rPr>
          <w:rFonts w:ascii="Sylfaen" w:hAnsi="Sylfaen" w:cs="Sylfaen"/>
          <w:b/>
          <w:bCs/>
          <w:lang w:val="ka-GE"/>
        </w:rPr>
        <w:t>შემავალი</w:t>
      </w:r>
      <w:r w:rsidRPr="000228DC">
        <w:rPr>
          <w:b/>
          <w:bCs/>
          <w:lang w:val="ka-GE"/>
        </w:rPr>
        <w:t xml:space="preserve"> </w:t>
      </w:r>
      <w:r w:rsidRPr="000228DC">
        <w:rPr>
          <w:rFonts w:ascii="Sylfaen" w:hAnsi="Sylfaen" w:cs="Sylfaen"/>
          <w:b/>
          <w:bCs/>
          <w:lang w:val="ka-GE"/>
        </w:rPr>
        <w:t>დაწესებულების</w:t>
      </w:r>
      <w:r w:rsidRPr="000228DC">
        <w:rPr>
          <w:b/>
          <w:bCs/>
          <w:lang w:val="ka-GE"/>
        </w:rPr>
        <w:t xml:space="preserve"> </w:t>
      </w:r>
      <w:r w:rsidRPr="000228DC">
        <w:rPr>
          <w:rFonts w:ascii="Sylfaen" w:hAnsi="Sylfaen" w:cs="Sylfaen"/>
          <w:b/>
          <w:bCs/>
          <w:lang w:val="ka-GE"/>
        </w:rPr>
        <w:t>მანდატი</w:t>
      </w:r>
      <w:r w:rsidRPr="000228DC">
        <w:rPr>
          <w:b/>
          <w:bCs/>
          <w:lang w:val="ka-GE"/>
        </w:rPr>
        <w:t xml:space="preserve"> </w:t>
      </w:r>
      <w:r w:rsidRPr="000228DC">
        <w:rPr>
          <w:rFonts w:ascii="Sylfaen" w:hAnsi="Sylfaen" w:cs="Sylfaen"/>
          <w:b/>
          <w:bCs/>
          <w:lang w:val="ka-GE"/>
        </w:rPr>
        <w:t>უნდა</w:t>
      </w:r>
      <w:r w:rsidRPr="000228DC">
        <w:rPr>
          <w:b/>
          <w:bCs/>
          <w:lang w:val="ka-GE"/>
        </w:rPr>
        <w:t xml:space="preserve"> </w:t>
      </w:r>
      <w:r w:rsidRPr="000228DC">
        <w:rPr>
          <w:rFonts w:ascii="Sylfaen" w:hAnsi="Sylfaen" w:cs="Sylfaen"/>
          <w:b/>
          <w:bCs/>
          <w:lang w:val="ka-GE"/>
        </w:rPr>
        <w:t>შეესაბამებოდეს</w:t>
      </w:r>
      <w:r w:rsidRPr="000228DC">
        <w:rPr>
          <w:b/>
          <w:bCs/>
          <w:lang w:val="ka-GE"/>
        </w:rPr>
        <w:t xml:space="preserve"> </w:t>
      </w:r>
      <w:r w:rsidRPr="000228DC">
        <w:rPr>
          <w:rFonts w:ascii="Sylfaen" w:hAnsi="Sylfaen" w:cs="Sylfaen"/>
          <w:b/>
          <w:bCs/>
          <w:lang w:val="ka-GE"/>
        </w:rPr>
        <w:t>სამინისტროს</w:t>
      </w:r>
      <w:r w:rsidRPr="000228DC">
        <w:rPr>
          <w:b/>
          <w:bCs/>
          <w:lang w:val="ka-GE"/>
        </w:rPr>
        <w:t xml:space="preserve"> </w:t>
      </w:r>
      <w:r w:rsidRPr="000228DC">
        <w:rPr>
          <w:rFonts w:ascii="Sylfaen" w:hAnsi="Sylfaen" w:cs="Sylfaen"/>
          <w:b/>
          <w:bCs/>
          <w:lang w:val="ka-GE"/>
        </w:rPr>
        <w:t>მანდატს</w:t>
      </w:r>
      <w:r w:rsidRPr="000228DC">
        <w:rPr>
          <w:b/>
          <w:bCs/>
          <w:lang w:val="ka-GE"/>
        </w:rPr>
        <w:t xml:space="preserve">. </w:t>
      </w:r>
      <w:r w:rsidRPr="000228DC">
        <w:rPr>
          <w:rFonts w:ascii="Sylfaen" w:hAnsi="Sylfaen" w:cs="Sylfaen"/>
          <w:b/>
          <w:bCs/>
          <w:lang w:val="ka-GE"/>
        </w:rPr>
        <w:t>სამინისტრო</w:t>
      </w:r>
      <w:r w:rsidRPr="000228DC">
        <w:rPr>
          <w:b/>
          <w:bCs/>
          <w:lang w:val="ka-GE"/>
        </w:rPr>
        <w:t xml:space="preserve"> </w:t>
      </w:r>
      <w:r w:rsidRPr="000228DC">
        <w:rPr>
          <w:rFonts w:ascii="Sylfaen" w:hAnsi="Sylfaen" w:cs="Sylfaen"/>
          <w:b/>
          <w:bCs/>
          <w:lang w:val="ka-GE"/>
        </w:rPr>
        <w:t>სამსახურებრივ</w:t>
      </w:r>
      <w:r w:rsidRPr="000228DC">
        <w:rPr>
          <w:b/>
          <w:bCs/>
          <w:lang w:val="ka-GE"/>
        </w:rPr>
        <w:t xml:space="preserve"> </w:t>
      </w:r>
      <w:r w:rsidRPr="000228DC">
        <w:rPr>
          <w:rFonts w:ascii="Sylfaen" w:hAnsi="Sylfaen" w:cs="Sylfaen"/>
          <w:b/>
          <w:bCs/>
          <w:lang w:val="ka-GE"/>
        </w:rPr>
        <w:t>ზედამხედველობას</w:t>
      </w:r>
      <w:r w:rsidRPr="000228DC">
        <w:rPr>
          <w:b/>
          <w:bCs/>
          <w:lang w:val="ka-GE"/>
        </w:rPr>
        <w:t xml:space="preserve"> </w:t>
      </w:r>
      <w:r w:rsidRPr="000228DC">
        <w:rPr>
          <w:rFonts w:ascii="Sylfaen" w:hAnsi="Sylfaen" w:cs="Sylfaen"/>
          <w:b/>
          <w:bCs/>
          <w:lang w:val="ka-GE"/>
        </w:rPr>
        <w:t>უნდა</w:t>
      </w:r>
      <w:r w:rsidRPr="000228DC">
        <w:rPr>
          <w:b/>
          <w:bCs/>
          <w:lang w:val="ka-GE"/>
        </w:rPr>
        <w:t xml:space="preserve"> </w:t>
      </w:r>
      <w:r w:rsidRPr="000228DC">
        <w:rPr>
          <w:rFonts w:ascii="Sylfaen" w:hAnsi="Sylfaen" w:cs="Sylfaen"/>
          <w:b/>
          <w:bCs/>
          <w:lang w:val="ka-GE"/>
        </w:rPr>
        <w:t>უწევდეს</w:t>
      </w:r>
      <w:r w:rsidRPr="000228DC">
        <w:rPr>
          <w:b/>
          <w:bCs/>
          <w:lang w:val="ka-GE"/>
        </w:rPr>
        <w:t xml:space="preserve"> </w:t>
      </w:r>
      <w:r w:rsidRPr="000228DC">
        <w:rPr>
          <w:rFonts w:ascii="Sylfaen" w:hAnsi="Sylfaen" w:cs="Sylfaen"/>
          <w:b/>
          <w:bCs/>
          <w:lang w:val="ka-GE"/>
        </w:rPr>
        <w:t>მის</w:t>
      </w:r>
      <w:r w:rsidRPr="000228DC">
        <w:rPr>
          <w:b/>
          <w:bCs/>
          <w:lang w:val="ka-GE"/>
        </w:rPr>
        <w:t xml:space="preserve"> </w:t>
      </w:r>
      <w:r w:rsidRPr="000228DC">
        <w:rPr>
          <w:rFonts w:ascii="Sylfaen" w:hAnsi="Sylfaen" w:cs="Sylfaen"/>
          <w:b/>
          <w:bCs/>
          <w:lang w:val="ka-GE"/>
        </w:rPr>
        <w:t>სისტემაში</w:t>
      </w:r>
      <w:r w:rsidRPr="000228DC">
        <w:rPr>
          <w:b/>
          <w:bCs/>
          <w:lang w:val="ka-GE"/>
        </w:rPr>
        <w:t xml:space="preserve"> </w:t>
      </w:r>
      <w:r w:rsidRPr="000228DC">
        <w:rPr>
          <w:rFonts w:ascii="Sylfaen" w:hAnsi="Sylfaen" w:cs="Sylfaen"/>
          <w:b/>
          <w:bCs/>
          <w:lang w:val="ka-GE"/>
        </w:rPr>
        <w:t>შემავალ</w:t>
      </w:r>
      <w:r w:rsidRPr="000228DC">
        <w:rPr>
          <w:b/>
          <w:bCs/>
          <w:lang w:val="sq-AL"/>
        </w:rPr>
        <w:t xml:space="preserve"> </w:t>
      </w:r>
      <w:r w:rsidRPr="000228DC">
        <w:rPr>
          <w:rFonts w:ascii="Sylfaen" w:hAnsi="Sylfaen" w:cs="Sylfaen"/>
          <w:b/>
          <w:bCs/>
          <w:lang w:val="ka-GE"/>
        </w:rPr>
        <w:t>დაწესებულებათა</w:t>
      </w:r>
      <w:r w:rsidRPr="000228DC">
        <w:rPr>
          <w:b/>
          <w:bCs/>
          <w:lang w:val="ka-GE"/>
        </w:rPr>
        <w:t xml:space="preserve"> </w:t>
      </w:r>
      <w:r w:rsidRPr="000228DC">
        <w:rPr>
          <w:rFonts w:ascii="Sylfaen" w:hAnsi="Sylfaen" w:cs="Sylfaen"/>
          <w:b/>
          <w:bCs/>
          <w:lang w:val="ka-GE"/>
        </w:rPr>
        <w:t>საქმიანობას</w:t>
      </w:r>
      <w:r w:rsidRPr="000228DC">
        <w:rPr>
          <w:b/>
          <w:bCs/>
          <w:lang w:val="sq-AL"/>
        </w:rPr>
        <w:t xml:space="preserve"> </w:t>
      </w:r>
      <w:r w:rsidRPr="000228DC">
        <w:rPr>
          <w:rFonts w:ascii="Sylfaen" w:hAnsi="Sylfaen" w:cs="Sylfaen"/>
          <w:b/>
          <w:bCs/>
          <w:lang w:val="ka-GE"/>
        </w:rPr>
        <w:t>შესაბამისი</w:t>
      </w:r>
      <w:r w:rsidRPr="000228DC">
        <w:rPr>
          <w:b/>
          <w:bCs/>
          <w:lang w:val="ka-GE"/>
        </w:rPr>
        <w:t xml:space="preserve"> </w:t>
      </w:r>
      <w:r w:rsidRPr="000228DC">
        <w:rPr>
          <w:rFonts w:ascii="Sylfaen" w:hAnsi="Sylfaen" w:cs="Sylfaen"/>
          <w:b/>
          <w:bCs/>
          <w:lang w:val="ka-GE"/>
        </w:rPr>
        <w:t>პოლიტიკის</w:t>
      </w:r>
      <w:r w:rsidRPr="000228DC">
        <w:rPr>
          <w:b/>
          <w:bCs/>
          <w:lang w:val="ka-GE"/>
        </w:rPr>
        <w:t xml:space="preserve"> </w:t>
      </w:r>
      <w:r w:rsidRPr="000228DC">
        <w:rPr>
          <w:rFonts w:ascii="Sylfaen" w:hAnsi="Sylfaen" w:cs="Sylfaen"/>
          <w:b/>
          <w:bCs/>
          <w:lang w:val="ka-GE"/>
        </w:rPr>
        <w:t>დეპარტამენტის</w:t>
      </w:r>
      <w:r w:rsidRPr="000228DC">
        <w:rPr>
          <w:b/>
          <w:bCs/>
          <w:lang w:val="ka-GE"/>
        </w:rPr>
        <w:t xml:space="preserve"> </w:t>
      </w:r>
      <w:r w:rsidRPr="000228DC">
        <w:rPr>
          <w:rFonts w:ascii="Sylfaen" w:hAnsi="Sylfaen" w:cs="Sylfaen"/>
          <w:b/>
          <w:bCs/>
          <w:lang w:val="ka-GE"/>
        </w:rPr>
        <w:t>საშუალებით</w:t>
      </w:r>
      <w:r w:rsidRPr="000228DC">
        <w:rPr>
          <w:b/>
          <w:bCs/>
          <w:lang w:val="ka-GE"/>
        </w:rPr>
        <w:t>.</w:t>
      </w:r>
    </w:p>
    <w:p w:rsidR="000D32F8" w:rsidRPr="000D32F8" w:rsidRDefault="000D32F8" w:rsidP="007E5741">
      <w:pPr>
        <w:spacing w:line="276" w:lineRule="auto"/>
        <w:jc w:val="both"/>
        <w:rPr>
          <w:rFonts w:ascii="Sylfaen" w:hAnsi="Sylfaen"/>
          <w:lang w:val="ka-GE"/>
        </w:rPr>
      </w:pPr>
      <w:r w:rsidRPr="000D32F8">
        <w:rPr>
          <w:rFonts w:ascii="Sylfaen" w:hAnsi="Sylfaen"/>
          <w:lang w:val="ka-GE"/>
        </w:rPr>
        <w:lastRenderedPageBreak/>
        <w:t>იუსტიციის სამინისტროს სისტემაში მოქმედებს 11 სსიპ-ი, რომელთა ფუნქციებიც მკაფიოდ არის განსაზღვრული სადამფუძნებლო დოკუმენტებით. თუმცა გარკვეულ შემთხვევებში რჩება ღია კითხვები მათი ფუნქციების სამინისტროს მანდატთან შესაბამისობის კუთხით.</w:t>
      </w:r>
    </w:p>
    <w:p w:rsidR="000D32F8" w:rsidRPr="000D32F8" w:rsidRDefault="000D32F8" w:rsidP="007E5741">
      <w:pPr>
        <w:spacing w:line="276" w:lineRule="auto"/>
        <w:jc w:val="both"/>
        <w:rPr>
          <w:rFonts w:ascii="Sylfaen" w:hAnsi="Sylfaen"/>
          <w:lang w:val="ka-GE"/>
        </w:rPr>
      </w:pPr>
      <w:r w:rsidRPr="000D32F8">
        <w:rPr>
          <w:rFonts w:ascii="Sylfaen" w:hAnsi="Sylfaen"/>
          <w:lang w:val="ka-GE"/>
        </w:rPr>
        <w:t>თუ სამინისტროს სისტემაში შემავალი/მოქმედი დაწესებულებები ასრულებენ მაკოორდინირებელი სამინისტროს მანდატისგან განსხვავებულ ფუნქციებს, მაშინ გასათვალისწინებელია ასეთი დაწესებულების მანდატის უფრო დეტალური შესწავლა (მაგალითად, IT პოლიტიკის შემუშავების მხარდაჭერა სსიპ-ის მიერ, რომელიც ექვემდებარება იუსტიციის სამინისტროს, როდესაც IT პოლიტიკა არ შედის ამ სამინისტროს მანდატში და არ არსებობს სამინისტროს დეპარტამენტი, რომელიც ასეთ როლს შეასრულებს).</w:t>
      </w:r>
    </w:p>
    <w:p w:rsidR="000228DC" w:rsidRPr="000228DC" w:rsidRDefault="000228DC" w:rsidP="007E5741">
      <w:pPr>
        <w:spacing w:line="276" w:lineRule="auto"/>
        <w:jc w:val="both"/>
        <w:rPr>
          <w:rFonts w:ascii="Sylfaen" w:hAnsi="Sylfaen"/>
          <w:b/>
          <w:bCs/>
          <w:lang w:val="ka-GE"/>
        </w:rPr>
      </w:pPr>
      <w:r w:rsidRPr="000228DC">
        <w:rPr>
          <w:rFonts w:ascii="Sylfaen" w:hAnsi="Sylfaen" w:cs="Sylfaen"/>
          <w:b/>
          <w:bCs/>
          <w:lang w:val="ka-GE"/>
        </w:rPr>
        <w:t>საჯარო</w:t>
      </w:r>
      <w:r w:rsidRPr="000228DC">
        <w:rPr>
          <w:b/>
          <w:bCs/>
          <w:lang w:val="ka-GE"/>
        </w:rPr>
        <w:t xml:space="preserve"> </w:t>
      </w:r>
      <w:r w:rsidRPr="000228DC">
        <w:rPr>
          <w:rFonts w:ascii="Sylfaen" w:hAnsi="Sylfaen" w:cs="Sylfaen"/>
          <w:b/>
          <w:bCs/>
          <w:lang w:val="ka-GE"/>
        </w:rPr>
        <w:t>დაწესებულებებს</w:t>
      </w:r>
      <w:r w:rsidRPr="000228DC">
        <w:rPr>
          <w:b/>
          <w:bCs/>
          <w:lang w:val="ka-GE"/>
        </w:rPr>
        <w:t xml:space="preserve"> </w:t>
      </w:r>
      <w:r w:rsidRPr="000228DC">
        <w:rPr>
          <w:rFonts w:ascii="Sylfaen" w:hAnsi="Sylfaen" w:cs="Sylfaen"/>
          <w:b/>
          <w:bCs/>
          <w:lang w:val="ka-GE"/>
        </w:rPr>
        <w:t>უნდა</w:t>
      </w:r>
      <w:r w:rsidRPr="000228DC">
        <w:rPr>
          <w:b/>
          <w:bCs/>
          <w:lang w:val="ka-GE"/>
        </w:rPr>
        <w:t xml:space="preserve"> </w:t>
      </w:r>
      <w:r w:rsidRPr="000228DC">
        <w:rPr>
          <w:rFonts w:ascii="Sylfaen" w:hAnsi="Sylfaen" w:cs="Sylfaen"/>
          <w:b/>
          <w:bCs/>
          <w:lang w:val="ka-GE"/>
        </w:rPr>
        <w:t>ჰქონდეთ</w:t>
      </w:r>
      <w:r w:rsidRPr="000228DC">
        <w:rPr>
          <w:b/>
          <w:bCs/>
          <w:lang w:val="ka-GE"/>
        </w:rPr>
        <w:t xml:space="preserve"> </w:t>
      </w:r>
      <w:r w:rsidRPr="000228DC">
        <w:rPr>
          <w:rFonts w:ascii="Sylfaen" w:hAnsi="Sylfaen" w:cs="Sylfaen"/>
          <w:b/>
          <w:bCs/>
          <w:lang w:val="ka-GE"/>
        </w:rPr>
        <w:t>მკაფიო</w:t>
      </w:r>
      <w:r w:rsidRPr="000228DC">
        <w:rPr>
          <w:b/>
          <w:bCs/>
          <w:lang w:val="ka-GE"/>
        </w:rPr>
        <w:t xml:space="preserve"> </w:t>
      </w:r>
      <w:r w:rsidRPr="000228DC">
        <w:rPr>
          <w:rFonts w:ascii="Sylfaen" w:hAnsi="Sylfaen" w:cs="Sylfaen"/>
          <w:b/>
          <w:bCs/>
          <w:lang w:val="ka-GE"/>
        </w:rPr>
        <w:t>ორგანიზაციული</w:t>
      </w:r>
      <w:r w:rsidRPr="000228DC">
        <w:rPr>
          <w:b/>
          <w:bCs/>
          <w:lang w:val="ka-GE"/>
        </w:rPr>
        <w:t xml:space="preserve"> </w:t>
      </w:r>
      <w:r w:rsidRPr="000228DC">
        <w:rPr>
          <w:rFonts w:ascii="Sylfaen" w:hAnsi="Sylfaen" w:cs="Sylfaen"/>
          <w:b/>
          <w:bCs/>
          <w:lang w:val="ka-GE"/>
        </w:rPr>
        <w:t>სტრუქტურა</w:t>
      </w:r>
      <w:r w:rsidRPr="000228DC">
        <w:rPr>
          <w:b/>
          <w:bCs/>
          <w:lang w:val="ka-GE"/>
        </w:rPr>
        <w:t xml:space="preserve">: </w:t>
      </w:r>
      <w:r w:rsidRPr="000228DC">
        <w:rPr>
          <w:rFonts w:ascii="Sylfaen" w:hAnsi="Sylfaen" w:cs="Sylfaen"/>
          <w:b/>
          <w:bCs/>
          <w:lang w:val="ka-GE"/>
        </w:rPr>
        <w:t>სამინისტრო</w:t>
      </w:r>
      <w:r w:rsidRPr="000228DC">
        <w:rPr>
          <w:b/>
          <w:bCs/>
          <w:lang w:val="ka-GE"/>
        </w:rPr>
        <w:t xml:space="preserve"> </w:t>
      </w:r>
      <w:r w:rsidRPr="000228DC">
        <w:rPr>
          <w:rFonts w:ascii="Sylfaen" w:hAnsi="Sylfaen" w:cs="Sylfaen"/>
          <w:b/>
          <w:bCs/>
          <w:lang w:val="ka-GE"/>
        </w:rPr>
        <w:t>უნდა</w:t>
      </w:r>
      <w:r w:rsidRPr="000228DC">
        <w:rPr>
          <w:b/>
          <w:bCs/>
          <w:lang w:val="ka-GE"/>
        </w:rPr>
        <w:t xml:space="preserve"> </w:t>
      </w:r>
      <w:r w:rsidRPr="000228DC">
        <w:rPr>
          <w:rFonts w:ascii="Sylfaen" w:hAnsi="Sylfaen" w:cs="Sylfaen"/>
          <w:b/>
          <w:bCs/>
          <w:lang w:val="ka-GE"/>
        </w:rPr>
        <w:t>შედგებოდეს</w:t>
      </w:r>
      <w:r w:rsidRPr="000228DC">
        <w:rPr>
          <w:b/>
          <w:bCs/>
          <w:lang w:val="ka-GE"/>
        </w:rPr>
        <w:t xml:space="preserve"> </w:t>
      </w:r>
      <w:r w:rsidRPr="000228DC">
        <w:rPr>
          <w:rFonts w:ascii="Sylfaen" w:hAnsi="Sylfaen" w:cs="Sylfaen"/>
          <w:b/>
          <w:bCs/>
          <w:lang w:val="ka-GE"/>
        </w:rPr>
        <w:t>ორი</w:t>
      </w:r>
      <w:r w:rsidRPr="000228DC">
        <w:rPr>
          <w:b/>
          <w:bCs/>
          <w:lang w:val="ka-GE"/>
        </w:rPr>
        <w:t xml:space="preserve"> </w:t>
      </w:r>
      <w:r w:rsidRPr="000228DC">
        <w:rPr>
          <w:rFonts w:ascii="Sylfaen" w:hAnsi="Sylfaen" w:cs="Sylfaen"/>
          <w:b/>
          <w:bCs/>
          <w:lang w:val="ka-GE"/>
        </w:rPr>
        <w:t>პოლიტიკური</w:t>
      </w:r>
      <w:r w:rsidRPr="000228DC">
        <w:rPr>
          <w:b/>
          <w:bCs/>
          <w:lang w:val="ka-GE"/>
        </w:rPr>
        <w:t xml:space="preserve"> (</w:t>
      </w:r>
      <w:r w:rsidRPr="000228DC">
        <w:rPr>
          <w:rFonts w:ascii="Sylfaen" w:hAnsi="Sylfaen" w:cs="Sylfaen"/>
          <w:b/>
          <w:bCs/>
          <w:lang w:val="ka-GE"/>
        </w:rPr>
        <w:t>მინისტრი</w:t>
      </w:r>
      <w:r w:rsidRPr="000228DC">
        <w:rPr>
          <w:b/>
          <w:bCs/>
          <w:lang w:val="ka-GE"/>
        </w:rPr>
        <w:t xml:space="preserve"> </w:t>
      </w:r>
      <w:r w:rsidRPr="000228DC">
        <w:rPr>
          <w:rFonts w:ascii="Sylfaen" w:hAnsi="Sylfaen" w:cs="Sylfaen"/>
          <w:b/>
          <w:bCs/>
          <w:lang w:val="ka-GE"/>
        </w:rPr>
        <w:t>და</w:t>
      </w:r>
      <w:r w:rsidRPr="000228DC">
        <w:rPr>
          <w:b/>
          <w:bCs/>
          <w:lang w:val="ka-GE"/>
        </w:rPr>
        <w:t xml:space="preserve"> </w:t>
      </w:r>
      <w:r w:rsidRPr="000228DC">
        <w:rPr>
          <w:rFonts w:ascii="Sylfaen" w:hAnsi="Sylfaen" w:cs="Sylfaen"/>
          <w:b/>
          <w:bCs/>
          <w:lang w:val="ka-GE"/>
        </w:rPr>
        <w:t>მოადგილე</w:t>
      </w:r>
      <w:r w:rsidRPr="000228DC">
        <w:rPr>
          <w:b/>
          <w:bCs/>
          <w:lang w:val="ka-GE"/>
        </w:rPr>
        <w:t xml:space="preserve">) </w:t>
      </w:r>
      <w:r w:rsidRPr="000228DC">
        <w:rPr>
          <w:rFonts w:ascii="Sylfaen" w:hAnsi="Sylfaen" w:cs="Sylfaen"/>
          <w:b/>
          <w:bCs/>
          <w:lang w:val="ka-GE"/>
        </w:rPr>
        <w:t>და</w:t>
      </w:r>
      <w:r w:rsidRPr="000228DC">
        <w:rPr>
          <w:b/>
          <w:bCs/>
          <w:lang w:val="ka-GE"/>
        </w:rPr>
        <w:t xml:space="preserve"> </w:t>
      </w:r>
      <w:r w:rsidRPr="000228DC">
        <w:rPr>
          <w:rFonts w:ascii="Sylfaen" w:hAnsi="Sylfaen" w:cs="Sylfaen"/>
          <w:b/>
          <w:bCs/>
          <w:lang w:val="ka-GE"/>
        </w:rPr>
        <w:t>ორი</w:t>
      </w:r>
      <w:r w:rsidRPr="000228DC">
        <w:rPr>
          <w:b/>
          <w:bCs/>
          <w:lang w:val="ka-GE"/>
        </w:rPr>
        <w:t xml:space="preserve"> </w:t>
      </w:r>
      <w:r w:rsidRPr="000228DC">
        <w:rPr>
          <w:rFonts w:ascii="Sylfaen" w:hAnsi="Sylfaen" w:cs="Sylfaen"/>
          <w:b/>
          <w:bCs/>
          <w:lang w:val="ka-GE"/>
        </w:rPr>
        <w:t>ადმინისტრაციული</w:t>
      </w:r>
      <w:r w:rsidRPr="000228DC">
        <w:rPr>
          <w:b/>
          <w:bCs/>
          <w:lang w:val="ka-GE"/>
        </w:rPr>
        <w:t xml:space="preserve"> </w:t>
      </w:r>
      <w:r w:rsidRPr="000228DC">
        <w:rPr>
          <w:rFonts w:ascii="Sylfaen" w:hAnsi="Sylfaen" w:cs="Sylfaen"/>
          <w:b/>
          <w:bCs/>
          <w:lang w:val="ka-GE"/>
        </w:rPr>
        <w:t>მმართველობითი</w:t>
      </w:r>
      <w:r w:rsidRPr="000228DC">
        <w:rPr>
          <w:b/>
          <w:bCs/>
          <w:lang w:val="ka-GE"/>
        </w:rPr>
        <w:t xml:space="preserve"> </w:t>
      </w:r>
      <w:r w:rsidRPr="000228DC">
        <w:rPr>
          <w:rFonts w:ascii="Sylfaen" w:hAnsi="Sylfaen" w:cs="Sylfaen"/>
          <w:b/>
          <w:bCs/>
          <w:lang w:val="ka-GE"/>
        </w:rPr>
        <w:t>დონისაგან</w:t>
      </w:r>
      <w:r w:rsidRPr="000228DC">
        <w:rPr>
          <w:b/>
          <w:bCs/>
          <w:lang w:val="ka-GE"/>
        </w:rPr>
        <w:t xml:space="preserve"> (</w:t>
      </w:r>
      <w:r w:rsidRPr="000228DC">
        <w:rPr>
          <w:rFonts w:ascii="Sylfaen" w:hAnsi="Sylfaen" w:cs="Sylfaen"/>
          <w:b/>
          <w:bCs/>
          <w:lang w:val="ka-GE"/>
        </w:rPr>
        <w:t>დეპარტამენტი</w:t>
      </w:r>
      <w:r w:rsidRPr="000228DC">
        <w:rPr>
          <w:b/>
          <w:bCs/>
          <w:lang w:val="ka-GE"/>
        </w:rPr>
        <w:t xml:space="preserve"> </w:t>
      </w:r>
      <w:r w:rsidRPr="000228DC">
        <w:rPr>
          <w:rFonts w:ascii="Sylfaen" w:hAnsi="Sylfaen" w:cs="Sylfaen"/>
          <w:b/>
          <w:bCs/>
          <w:lang w:val="ka-GE"/>
        </w:rPr>
        <w:t>ან</w:t>
      </w:r>
      <w:r w:rsidRPr="000228DC">
        <w:rPr>
          <w:b/>
          <w:bCs/>
          <w:lang w:val="ka-GE"/>
        </w:rPr>
        <w:t xml:space="preserve"> </w:t>
      </w:r>
      <w:r w:rsidRPr="000228DC">
        <w:rPr>
          <w:rFonts w:ascii="Sylfaen" w:hAnsi="Sylfaen" w:cs="Sylfaen"/>
          <w:b/>
          <w:bCs/>
          <w:lang w:val="ka-GE"/>
        </w:rPr>
        <w:t>სამსახური</w:t>
      </w:r>
      <w:r w:rsidRPr="000228DC">
        <w:rPr>
          <w:b/>
          <w:bCs/>
          <w:lang w:val="ka-GE"/>
        </w:rPr>
        <w:t xml:space="preserve"> </w:t>
      </w:r>
      <w:r w:rsidRPr="000228DC">
        <w:rPr>
          <w:rFonts w:ascii="Sylfaen" w:hAnsi="Sylfaen" w:cs="Sylfaen"/>
          <w:b/>
          <w:bCs/>
          <w:lang w:val="ka-GE"/>
        </w:rPr>
        <w:t>და</w:t>
      </w:r>
      <w:r w:rsidRPr="000228DC">
        <w:rPr>
          <w:b/>
          <w:bCs/>
          <w:lang w:val="ka-GE"/>
        </w:rPr>
        <w:t xml:space="preserve"> </w:t>
      </w:r>
      <w:r w:rsidRPr="000228DC">
        <w:rPr>
          <w:rFonts w:ascii="Sylfaen" w:hAnsi="Sylfaen" w:cs="Sylfaen"/>
          <w:b/>
          <w:bCs/>
          <w:lang w:val="ka-GE"/>
        </w:rPr>
        <w:t>სამმართველო</w:t>
      </w:r>
      <w:r w:rsidRPr="000228DC">
        <w:rPr>
          <w:b/>
          <w:bCs/>
          <w:lang w:val="ka-GE"/>
        </w:rPr>
        <w:t xml:space="preserve"> </w:t>
      </w:r>
      <w:r w:rsidRPr="000228DC">
        <w:rPr>
          <w:rFonts w:ascii="Sylfaen" w:hAnsi="Sylfaen" w:cs="Sylfaen"/>
          <w:b/>
          <w:bCs/>
          <w:lang w:val="ka-GE"/>
        </w:rPr>
        <w:t>ან</w:t>
      </w:r>
      <w:r w:rsidRPr="000228DC">
        <w:rPr>
          <w:b/>
          <w:bCs/>
          <w:lang w:val="ka-GE"/>
        </w:rPr>
        <w:t xml:space="preserve"> </w:t>
      </w:r>
      <w:r w:rsidRPr="000228DC">
        <w:rPr>
          <w:rFonts w:ascii="Sylfaen" w:hAnsi="Sylfaen" w:cs="Sylfaen"/>
          <w:b/>
          <w:bCs/>
          <w:lang w:val="ka-GE"/>
        </w:rPr>
        <w:t>განყოფილება</w:t>
      </w:r>
      <w:r w:rsidRPr="000228DC">
        <w:rPr>
          <w:b/>
          <w:bCs/>
          <w:lang w:val="ka-GE"/>
        </w:rPr>
        <w:t>).</w:t>
      </w:r>
    </w:p>
    <w:p w:rsidR="000D32F8" w:rsidRDefault="000D32F8" w:rsidP="007E5741">
      <w:pPr>
        <w:spacing w:line="276" w:lineRule="auto"/>
        <w:jc w:val="both"/>
        <w:rPr>
          <w:rFonts w:ascii="Sylfaen" w:hAnsi="Sylfaen"/>
          <w:lang w:val="ka-GE"/>
        </w:rPr>
      </w:pPr>
      <w:r w:rsidRPr="000D32F8">
        <w:rPr>
          <w:rFonts w:ascii="Sylfaen" w:hAnsi="Sylfaen"/>
          <w:lang w:val="ka-GE"/>
        </w:rPr>
        <w:t xml:space="preserve">იუსტიციის სამინისტროში არსებული მმართველობითი დონეები შეესაბამება მოცემულ პრინციპს. სამინისტროში არსებობს ორი პოლიტიკური მმართველობის დონე - მინისტრისა და მინისტრის მოადგილეების სახით, და ორი ადმინისტრაციული მმართველობის დონე - დეპარტამენტები, რომლებიც თავისმხრივ ჩაშლილია სამმართველოებად. </w:t>
      </w:r>
    </w:p>
    <w:p w:rsidR="000228DC" w:rsidRPr="000228DC" w:rsidRDefault="000228DC" w:rsidP="000228DC">
      <w:pPr>
        <w:spacing w:line="276" w:lineRule="auto"/>
        <w:jc w:val="both"/>
        <w:rPr>
          <w:rFonts w:ascii="Sylfaen" w:hAnsi="Sylfaen"/>
          <w:b/>
          <w:bCs/>
          <w:lang w:val="ka-GE"/>
        </w:rPr>
      </w:pPr>
      <w:r w:rsidRPr="000228DC">
        <w:rPr>
          <w:rFonts w:ascii="Sylfaen" w:hAnsi="Sylfaen" w:cs="Sylfaen"/>
          <w:b/>
          <w:bCs/>
          <w:lang w:val="ka-GE"/>
        </w:rPr>
        <w:t>მინისტრი</w:t>
      </w:r>
      <w:r w:rsidRPr="000228DC">
        <w:rPr>
          <w:b/>
          <w:bCs/>
          <w:lang w:val="ka-GE"/>
        </w:rPr>
        <w:t xml:space="preserve"> </w:t>
      </w:r>
      <w:r w:rsidRPr="000228DC">
        <w:rPr>
          <w:rFonts w:ascii="Sylfaen" w:hAnsi="Sylfaen" w:cs="Sylfaen"/>
          <w:b/>
          <w:bCs/>
          <w:lang w:val="ka-GE"/>
        </w:rPr>
        <w:t>უნდა</w:t>
      </w:r>
      <w:r w:rsidRPr="000228DC">
        <w:rPr>
          <w:b/>
          <w:bCs/>
          <w:lang w:val="ka-GE"/>
        </w:rPr>
        <w:t xml:space="preserve"> </w:t>
      </w:r>
      <w:r w:rsidRPr="000228DC">
        <w:rPr>
          <w:rFonts w:ascii="Sylfaen" w:hAnsi="Sylfaen" w:cs="Sylfaen"/>
          <w:b/>
          <w:bCs/>
          <w:lang w:val="ka-GE"/>
        </w:rPr>
        <w:t>ახორციელებდეს</w:t>
      </w:r>
      <w:r w:rsidRPr="000228DC">
        <w:rPr>
          <w:b/>
          <w:bCs/>
          <w:lang w:val="ka-GE"/>
        </w:rPr>
        <w:t xml:space="preserve"> </w:t>
      </w:r>
      <w:r w:rsidRPr="000228DC">
        <w:rPr>
          <w:rFonts w:ascii="Sylfaen" w:hAnsi="Sylfaen" w:cs="Sylfaen"/>
          <w:b/>
          <w:bCs/>
          <w:lang w:val="ka-GE"/>
        </w:rPr>
        <w:t>მის</w:t>
      </w:r>
      <w:r w:rsidRPr="000228DC">
        <w:rPr>
          <w:b/>
          <w:bCs/>
          <w:lang w:val="ka-GE"/>
        </w:rPr>
        <w:t xml:space="preserve"> </w:t>
      </w:r>
      <w:r w:rsidRPr="000228DC">
        <w:rPr>
          <w:rFonts w:ascii="Sylfaen" w:hAnsi="Sylfaen" w:cs="Sylfaen"/>
          <w:b/>
          <w:bCs/>
          <w:lang w:val="ka-GE"/>
        </w:rPr>
        <w:t>უფლებამოსილებებს</w:t>
      </w:r>
      <w:r w:rsidRPr="000228DC">
        <w:rPr>
          <w:b/>
          <w:bCs/>
          <w:lang w:val="ka-GE"/>
        </w:rPr>
        <w:t xml:space="preserve"> </w:t>
      </w:r>
      <w:r w:rsidRPr="000228DC">
        <w:rPr>
          <w:rFonts w:ascii="Sylfaen" w:hAnsi="Sylfaen" w:cs="Sylfaen"/>
          <w:b/>
          <w:bCs/>
          <w:lang w:val="ka-GE"/>
        </w:rPr>
        <w:t>მინისტრის</w:t>
      </w:r>
      <w:r w:rsidRPr="000228DC">
        <w:rPr>
          <w:b/>
          <w:bCs/>
          <w:lang w:val="ka-GE"/>
        </w:rPr>
        <w:t xml:space="preserve"> </w:t>
      </w:r>
      <w:r w:rsidRPr="000228DC">
        <w:rPr>
          <w:rFonts w:ascii="Sylfaen" w:hAnsi="Sylfaen" w:cs="Sylfaen"/>
          <w:b/>
          <w:bCs/>
          <w:lang w:val="ka-GE"/>
        </w:rPr>
        <w:t>მოადგილეების</w:t>
      </w:r>
      <w:r w:rsidRPr="000228DC">
        <w:rPr>
          <w:b/>
          <w:bCs/>
          <w:lang w:val="ka-GE"/>
        </w:rPr>
        <w:t xml:space="preserve"> </w:t>
      </w:r>
      <w:r w:rsidRPr="000228DC">
        <w:rPr>
          <w:rFonts w:ascii="Sylfaen" w:hAnsi="Sylfaen" w:cs="Sylfaen"/>
          <w:b/>
          <w:bCs/>
          <w:lang w:val="ka-GE"/>
        </w:rPr>
        <w:t>საქმიანობის</w:t>
      </w:r>
      <w:r w:rsidRPr="000228DC">
        <w:rPr>
          <w:b/>
          <w:bCs/>
          <w:lang w:val="ka-GE"/>
        </w:rPr>
        <w:t xml:space="preserve"> </w:t>
      </w:r>
      <w:r w:rsidRPr="000228DC">
        <w:rPr>
          <w:rFonts w:ascii="Sylfaen" w:hAnsi="Sylfaen" w:cs="Sylfaen"/>
          <w:b/>
          <w:bCs/>
          <w:lang w:val="ka-GE"/>
        </w:rPr>
        <w:t>კოორდინაციის</w:t>
      </w:r>
      <w:r w:rsidRPr="000228DC">
        <w:rPr>
          <w:b/>
          <w:bCs/>
          <w:lang w:val="ka-GE"/>
        </w:rPr>
        <w:t xml:space="preserve"> </w:t>
      </w:r>
      <w:r w:rsidRPr="000228DC">
        <w:rPr>
          <w:rFonts w:ascii="Sylfaen" w:hAnsi="Sylfaen" w:cs="Sylfaen"/>
          <w:b/>
          <w:bCs/>
          <w:lang w:val="ka-GE"/>
        </w:rPr>
        <w:t>გზით</w:t>
      </w:r>
      <w:r w:rsidRPr="000228DC">
        <w:rPr>
          <w:b/>
          <w:bCs/>
          <w:lang w:val="ka-GE"/>
        </w:rPr>
        <w:t xml:space="preserve">; </w:t>
      </w:r>
      <w:r w:rsidRPr="000228DC">
        <w:rPr>
          <w:rFonts w:ascii="Sylfaen" w:hAnsi="Sylfaen" w:cs="Sylfaen"/>
          <w:b/>
          <w:bCs/>
          <w:lang w:val="ka-GE"/>
        </w:rPr>
        <w:t>მინისტრი</w:t>
      </w:r>
      <w:r w:rsidRPr="000228DC">
        <w:rPr>
          <w:b/>
          <w:bCs/>
          <w:lang w:val="ka-GE"/>
        </w:rPr>
        <w:t xml:space="preserve"> </w:t>
      </w:r>
      <w:r w:rsidRPr="000228DC">
        <w:rPr>
          <w:rFonts w:ascii="Sylfaen" w:hAnsi="Sylfaen" w:cs="Sylfaen"/>
          <w:b/>
          <w:bCs/>
          <w:lang w:val="ka-GE"/>
        </w:rPr>
        <w:t>უშუალოდ</w:t>
      </w:r>
      <w:r w:rsidRPr="000228DC">
        <w:rPr>
          <w:b/>
          <w:bCs/>
          <w:lang w:val="ka-GE"/>
        </w:rPr>
        <w:t xml:space="preserve"> </w:t>
      </w:r>
      <w:r w:rsidRPr="000228DC">
        <w:rPr>
          <w:rFonts w:ascii="Sylfaen" w:hAnsi="Sylfaen" w:cs="Sylfaen"/>
          <w:b/>
          <w:bCs/>
          <w:lang w:val="ka-GE"/>
        </w:rPr>
        <w:t>უნდა</w:t>
      </w:r>
      <w:r w:rsidRPr="000228DC">
        <w:rPr>
          <w:b/>
          <w:bCs/>
          <w:lang w:val="ka-GE"/>
        </w:rPr>
        <w:t xml:space="preserve"> </w:t>
      </w:r>
      <w:r w:rsidRPr="000228DC">
        <w:rPr>
          <w:rFonts w:ascii="Sylfaen" w:hAnsi="Sylfaen" w:cs="Sylfaen"/>
          <w:b/>
          <w:bCs/>
          <w:lang w:val="ka-GE"/>
        </w:rPr>
        <w:t>ზედამხედველობდეს</w:t>
      </w:r>
      <w:r w:rsidRPr="000228DC">
        <w:rPr>
          <w:b/>
          <w:bCs/>
          <w:lang w:val="ka-GE"/>
        </w:rPr>
        <w:t xml:space="preserve"> </w:t>
      </w:r>
      <w:r w:rsidRPr="000228DC">
        <w:rPr>
          <w:rFonts w:ascii="Sylfaen" w:hAnsi="Sylfaen" w:cs="Sylfaen"/>
          <w:b/>
          <w:bCs/>
          <w:lang w:val="ka-GE"/>
        </w:rPr>
        <w:t>შეზღუდული</w:t>
      </w:r>
      <w:r w:rsidRPr="000228DC">
        <w:rPr>
          <w:b/>
          <w:bCs/>
          <w:lang w:val="ka-GE"/>
        </w:rPr>
        <w:t xml:space="preserve"> </w:t>
      </w:r>
      <w:r w:rsidRPr="000228DC">
        <w:rPr>
          <w:rFonts w:ascii="Sylfaen" w:hAnsi="Sylfaen" w:cs="Sylfaen"/>
          <w:b/>
          <w:bCs/>
          <w:lang w:val="ka-GE"/>
        </w:rPr>
        <w:t>რაოდენობის</w:t>
      </w:r>
      <w:r w:rsidRPr="000228DC">
        <w:rPr>
          <w:b/>
          <w:bCs/>
          <w:lang w:val="ka-GE"/>
        </w:rPr>
        <w:t xml:space="preserve"> </w:t>
      </w:r>
      <w:r w:rsidRPr="000228DC">
        <w:rPr>
          <w:rFonts w:ascii="Sylfaen" w:hAnsi="Sylfaen" w:cs="Sylfaen"/>
          <w:b/>
          <w:bCs/>
          <w:lang w:val="ka-GE"/>
        </w:rPr>
        <w:t>სტრუქტურულ</w:t>
      </w:r>
      <w:r w:rsidRPr="000228DC">
        <w:rPr>
          <w:b/>
          <w:bCs/>
          <w:lang w:val="ka-GE"/>
        </w:rPr>
        <w:t xml:space="preserve"> </w:t>
      </w:r>
      <w:r w:rsidRPr="000228DC">
        <w:rPr>
          <w:rFonts w:ascii="Sylfaen" w:hAnsi="Sylfaen" w:cs="Sylfaen"/>
          <w:b/>
          <w:bCs/>
          <w:lang w:val="ka-GE"/>
        </w:rPr>
        <w:t>ერთეულებს</w:t>
      </w:r>
      <w:r w:rsidRPr="000228DC">
        <w:rPr>
          <w:b/>
          <w:bCs/>
          <w:lang w:val="ka-GE"/>
        </w:rPr>
        <w:t>.</w:t>
      </w:r>
    </w:p>
    <w:p w:rsidR="000228DC" w:rsidRPr="000228DC" w:rsidRDefault="000228DC" w:rsidP="000228DC">
      <w:pPr>
        <w:spacing w:line="276" w:lineRule="auto"/>
        <w:jc w:val="both"/>
        <w:rPr>
          <w:rFonts w:ascii="Sylfaen" w:hAnsi="Sylfaen"/>
          <w:lang w:val="ka-GE"/>
        </w:rPr>
      </w:pPr>
      <w:r w:rsidRPr="000228DC">
        <w:rPr>
          <w:rFonts w:ascii="Sylfaen" w:hAnsi="Sylfaen"/>
          <w:lang w:val="ka-GE"/>
        </w:rPr>
        <w:t>იუსტიციის სამინისტროში ამ მხრივ პრინციპი დარღვეულია. მინისტრს უშუალოდ ექვემდებარება 4 სტრუქტურული ერთეული (გენერალური ინსპექცია, შიდა აუდიტის დეპარტამენტი, PR, ადამიანური</w:t>
      </w:r>
      <w:r w:rsidR="00665C7F">
        <w:rPr>
          <w:rFonts w:ascii="Sylfaen" w:hAnsi="Sylfaen"/>
          <w:lang w:val="ka-GE"/>
        </w:rPr>
        <w:t xml:space="preserve"> </w:t>
      </w:r>
      <w:r w:rsidRPr="000228DC">
        <w:rPr>
          <w:rFonts w:ascii="Sylfaen" w:hAnsi="Sylfaen"/>
          <w:lang w:val="ka-GE"/>
        </w:rPr>
        <w:t>რესურსების მართვის დეპარტამენტი) და 3 სსიპ-ი (საჯარო რეესტრის ეროვნული სააგენტო, საქართველოს ნოტარიუსთა პალატა და აღსრულების ეროვნული ბიურო). მინისტრი საერთო კოორდინაციას უწევს ასევე მინისტრის 4 მოადგილეს.</w:t>
      </w:r>
    </w:p>
    <w:p w:rsidR="000D32F8" w:rsidRPr="000228DC" w:rsidRDefault="000228DC" w:rsidP="007E5741">
      <w:pPr>
        <w:spacing w:line="276" w:lineRule="auto"/>
        <w:jc w:val="both"/>
        <w:rPr>
          <w:rFonts w:ascii="Sylfaen" w:hAnsi="Sylfaen"/>
          <w:b/>
          <w:bCs/>
          <w:lang w:val="ka-GE"/>
        </w:rPr>
      </w:pPr>
      <w:r w:rsidRPr="000228DC">
        <w:rPr>
          <w:rFonts w:ascii="Sylfaen" w:hAnsi="Sylfaen" w:cs="Sylfaen"/>
          <w:b/>
          <w:bCs/>
          <w:lang w:val="ka-GE"/>
        </w:rPr>
        <w:t>მინისტრის</w:t>
      </w:r>
      <w:r w:rsidRPr="000228DC">
        <w:rPr>
          <w:b/>
          <w:bCs/>
          <w:lang w:val="ka-GE"/>
        </w:rPr>
        <w:t xml:space="preserve"> </w:t>
      </w:r>
      <w:r w:rsidRPr="000228DC">
        <w:rPr>
          <w:rFonts w:ascii="Sylfaen" w:hAnsi="Sylfaen" w:cs="Sylfaen"/>
          <w:b/>
          <w:bCs/>
          <w:lang w:val="ka-GE"/>
        </w:rPr>
        <w:t>მოადგილეებს</w:t>
      </w:r>
      <w:r w:rsidRPr="000228DC">
        <w:rPr>
          <w:b/>
          <w:bCs/>
          <w:lang w:val="ka-GE"/>
        </w:rPr>
        <w:t xml:space="preserve"> </w:t>
      </w:r>
      <w:r w:rsidRPr="000228DC">
        <w:rPr>
          <w:rFonts w:ascii="Sylfaen" w:hAnsi="Sylfaen" w:cs="Sylfaen"/>
          <w:b/>
          <w:bCs/>
          <w:lang w:val="ka-GE"/>
        </w:rPr>
        <w:t>შორის</w:t>
      </w:r>
      <w:r w:rsidRPr="000228DC">
        <w:rPr>
          <w:b/>
          <w:bCs/>
          <w:lang w:val="ka-GE"/>
        </w:rPr>
        <w:t xml:space="preserve"> </w:t>
      </w:r>
      <w:r w:rsidRPr="000228DC">
        <w:rPr>
          <w:rFonts w:ascii="Sylfaen" w:hAnsi="Sylfaen" w:cs="Sylfaen"/>
          <w:b/>
          <w:bCs/>
          <w:lang w:val="ka-GE"/>
        </w:rPr>
        <w:t>საკურატორო</w:t>
      </w:r>
      <w:r w:rsidRPr="000228DC">
        <w:rPr>
          <w:b/>
          <w:bCs/>
          <w:lang w:val="ka-GE"/>
        </w:rPr>
        <w:t xml:space="preserve"> </w:t>
      </w:r>
      <w:r w:rsidRPr="000228DC">
        <w:rPr>
          <w:rFonts w:ascii="Sylfaen" w:hAnsi="Sylfaen" w:cs="Sylfaen"/>
          <w:b/>
          <w:bCs/>
          <w:lang w:val="ka-GE"/>
        </w:rPr>
        <w:t>სფეროების</w:t>
      </w:r>
      <w:r w:rsidRPr="000228DC">
        <w:rPr>
          <w:b/>
          <w:bCs/>
          <w:lang w:val="ka-GE"/>
        </w:rPr>
        <w:t xml:space="preserve"> </w:t>
      </w:r>
      <w:r w:rsidRPr="000228DC">
        <w:rPr>
          <w:rFonts w:ascii="Sylfaen" w:hAnsi="Sylfaen" w:cs="Sylfaen"/>
          <w:b/>
          <w:bCs/>
          <w:lang w:val="ka-GE"/>
        </w:rPr>
        <w:t>გადანაწილებისას</w:t>
      </w:r>
      <w:r w:rsidRPr="000228DC">
        <w:rPr>
          <w:b/>
          <w:bCs/>
          <w:lang w:val="ka-GE"/>
        </w:rPr>
        <w:t xml:space="preserve"> </w:t>
      </w:r>
      <w:r w:rsidRPr="000228DC">
        <w:rPr>
          <w:rFonts w:ascii="Sylfaen" w:hAnsi="Sylfaen" w:cs="Sylfaen"/>
          <w:b/>
          <w:bCs/>
          <w:lang w:val="ka-GE"/>
        </w:rPr>
        <w:t>დაცული</w:t>
      </w:r>
      <w:r w:rsidRPr="000228DC">
        <w:rPr>
          <w:b/>
          <w:bCs/>
          <w:lang w:val="ka-GE"/>
        </w:rPr>
        <w:t xml:space="preserve"> </w:t>
      </w:r>
      <w:r w:rsidRPr="000228DC">
        <w:rPr>
          <w:rFonts w:ascii="Sylfaen" w:hAnsi="Sylfaen" w:cs="Sylfaen"/>
          <w:b/>
          <w:bCs/>
          <w:lang w:val="ka-GE"/>
        </w:rPr>
        <w:t>უნდა</w:t>
      </w:r>
      <w:r w:rsidRPr="000228DC">
        <w:rPr>
          <w:b/>
          <w:bCs/>
          <w:lang w:val="ka-GE"/>
        </w:rPr>
        <w:t xml:space="preserve"> </w:t>
      </w:r>
      <w:r w:rsidRPr="000228DC">
        <w:rPr>
          <w:rFonts w:ascii="Sylfaen" w:hAnsi="Sylfaen" w:cs="Sylfaen"/>
          <w:b/>
          <w:bCs/>
          <w:lang w:val="ka-GE"/>
        </w:rPr>
        <w:t>იყოს</w:t>
      </w:r>
      <w:r w:rsidRPr="000228DC">
        <w:rPr>
          <w:b/>
          <w:bCs/>
          <w:lang w:val="ka-GE"/>
        </w:rPr>
        <w:t xml:space="preserve"> </w:t>
      </w:r>
      <w:r w:rsidRPr="000228DC">
        <w:rPr>
          <w:rFonts w:ascii="Sylfaen" w:hAnsi="Sylfaen" w:cs="Sylfaen"/>
          <w:b/>
          <w:bCs/>
          <w:lang w:val="ka-GE"/>
        </w:rPr>
        <w:t>ბალანსი</w:t>
      </w:r>
      <w:r w:rsidRPr="000228DC">
        <w:rPr>
          <w:b/>
          <w:bCs/>
          <w:lang w:val="ka-GE"/>
        </w:rPr>
        <w:t xml:space="preserve">. </w:t>
      </w:r>
      <w:r w:rsidRPr="000228DC">
        <w:rPr>
          <w:rFonts w:ascii="Sylfaen" w:hAnsi="Sylfaen" w:cs="Sylfaen"/>
          <w:b/>
          <w:bCs/>
          <w:lang w:val="ka-GE"/>
        </w:rPr>
        <w:t>თითოეულმა</w:t>
      </w:r>
      <w:r w:rsidRPr="000228DC">
        <w:rPr>
          <w:b/>
          <w:bCs/>
          <w:lang w:val="ka-GE"/>
        </w:rPr>
        <w:t xml:space="preserve"> </w:t>
      </w:r>
      <w:r w:rsidRPr="000228DC">
        <w:rPr>
          <w:rFonts w:ascii="Sylfaen" w:hAnsi="Sylfaen" w:cs="Sylfaen"/>
          <w:b/>
          <w:bCs/>
          <w:lang w:val="ka-GE"/>
        </w:rPr>
        <w:t>მოადგილემ</w:t>
      </w:r>
      <w:r w:rsidRPr="000228DC">
        <w:rPr>
          <w:b/>
          <w:bCs/>
          <w:lang w:val="ka-GE"/>
        </w:rPr>
        <w:t xml:space="preserve"> </w:t>
      </w:r>
      <w:r w:rsidRPr="000228DC">
        <w:rPr>
          <w:rFonts w:ascii="Sylfaen" w:hAnsi="Sylfaen" w:cs="Sylfaen"/>
          <w:b/>
          <w:bCs/>
          <w:lang w:val="ka-GE"/>
        </w:rPr>
        <w:t>ზედამხედველობა</w:t>
      </w:r>
      <w:r w:rsidRPr="000228DC">
        <w:rPr>
          <w:b/>
          <w:bCs/>
          <w:lang w:val="ka-GE"/>
        </w:rPr>
        <w:t xml:space="preserve"> </w:t>
      </w:r>
      <w:r w:rsidRPr="000228DC">
        <w:rPr>
          <w:rFonts w:ascii="Sylfaen" w:hAnsi="Sylfaen" w:cs="Sylfaen"/>
          <w:b/>
          <w:bCs/>
          <w:lang w:val="ka-GE"/>
        </w:rPr>
        <w:t>უნდა</w:t>
      </w:r>
      <w:r w:rsidRPr="000228DC">
        <w:rPr>
          <w:b/>
          <w:bCs/>
          <w:lang w:val="ka-GE"/>
        </w:rPr>
        <w:t xml:space="preserve"> </w:t>
      </w:r>
      <w:r w:rsidRPr="000228DC">
        <w:rPr>
          <w:rFonts w:ascii="Sylfaen" w:hAnsi="Sylfaen" w:cs="Sylfaen"/>
          <w:b/>
          <w:bCs/>
          <w:lang w:val="ka-GE"/>
        </w:rPr>
        <w:t>გაუწიოს</w:t>
      </w:r>
      <w:r w:rsidRPr="000228DC">
        <w:rPr>
          <w:b/>
          <w:bCs/>
          <w:lang w:val="ka-GE"/>
        </w:rPr>
        <w:t xml:space="preserve"> </w:t>
      </w:r>
      <w:r w:rsidRPr="000228DC">
        <w:rPr>
          <w:rFonts w:ascii="Sylfaen" w:hAnsi="Sylfaen" w:cs="Sylfaen"/>
          <w:b/>
          <w:bCs/>
          <w:lang w:val="ka-GE"/>
        </w:rPr>
        <w:t>სულ</w:t>
      </w:r>
      <w:r w:rsidRPr="000228DC">
        <w:rPr>
          <w:b/>
          <w:bCs/>
          <w:lang w:val="ka-GE"/>
        </w:rPr>
        <w:t xml:space="preserve"> </w:t>
      </w:r>
      <w:r w:rsidRPr="000228DC">
        <w:rPr>
          <w:rFonts w:ascii="Sylfaen" w:hAnsi="Sylfaen" w:cs="Sylfaen"/>
          <w:b/>
          <w:bCs/>
          <w:lang w:val="ka-GE"/>
        </w:rPr>
        <w:t>მცირე</w:t>
      </w:r>
      <w:r w:rsidRPr="000228DC">
        <w:rPr>
          <w:b/>
          <w:bCs/>
          <w:lang w:val="ka-GE"/>
        </w:rPr>
        <w:t xml:space="preserve"> </w:t>
      </w:r>
      <w:r w:rsidRPr="000228DC">
        <w:rPr>
          <w:rFonts w:ascii="Sylfaen" w:hAnsi="Sylfaen" w:cs="Sylfaen"/>
          <w:b/>
          <w:bCs/>
          <w:lang w:val="ka-GE"/>
        </w:rPr>
        <w:t>ორ</w:t>
      </w:r>
      <w:r w:rsidRPr="000228DC">
        <w:rPr>
          <w:b/>
          <w:bCs/>
          <w:lang w:val="ka-GE"/>
        </w:rPr>
        <w:t xml:space="preserve"> </w:t>
      </w:r>
      <w:r w:rsidRPr="000228DC">
        <w:rPr>
          <w:rFonts w:ascii="Sylfaen" w:hAnsi="Sylfaen" w:cs="Sylfaen"/>
          <w:b/>
          <w:bCs/>
          <w:lang w:val="ka-GE"/>
        </w:rPr>
        <w:t>დეპარტამენტს</w:t>
      </w:r>
      <w:r w:rsidRPr="000228DC">
        <w:rPr>
          <w:b/>
          <w:bCs/>
          <w:lang w:val="ka-GE"/>
        </w:rPr>
        <w:t xml:space="preserve">. </w:t>
      </w:r>
      <w:r w:rsidRPr="000228DC">
        <w:rPr>
          <w:rFonts w:ascii="Sylfaen" w:hAnsi="Sylfaen" w:cs="Sylfaen"/>
          <w:b/>
          <w:bCs/>
          <w:lang w:val="ka-GE"/>
        </w:rPr>
        <w:t>მხარდამჭერი</w:t>
      </w:r>
      <w:r w:rsidRPr="000228DC">
        <w:rPr>
          <w:b/>
          <w:bCs/>
          <w:lang w:val="ka-GE"/>
        </w:rPr>
        <w:t xml:space="preserve"> </w:t>
      </w:r>
      <w:r w:rsidRPr="000228DC">
        <w:rPr>
          <w:rFonts w:ascii="Sylfaen" w:hAnsi="Sylfaen" w:cs="Sylfaen"/>
          <w:b/>
          <w:bCs/>
          <w:lang w:val="ka-GE"/>
        </w:rPr>
        <w:t>ფუნქციები</w:t>
      </w:r>
      <w:r w:rsidRPr="000228DC">
        <w:rPr>
          <w:b/>
          <w:bCs/>
          <w:lang w:val="ka-GE"/>
        </w:rPr>
        <w:t xml:space="preserve"> </w:t>
      </w:r>
      <w:r w:rsidRPr="000228DC">
        <w:rPr>
          <w:rFonts w:ascii="Sylfaen" w:hAnsi="Sylfaen" w:cs="Sylfaen"/>
          <w:b/>
          <w:bCs/>
          <w:lang w:val="ka-GE"/>
        </w:rPr>
        <w:t>სასურველია</w:t>
      </w:r>
      <w:r w:rsidRPr="000228DC">
        <w:rPr>
          <w:b/>
          <w:bCs/>
          <w:lang w:val="ka-GE"/>
        </w:rPr>
        <w:t xml:space="preserve"> </w:t>
      </w:r>
      <w:r w:rsidRPr="000228DC">
        <w:rPr>
          <w:rFonts w:ascii="Sylfaen" w:hAnsi="Sylfaen" w:cs="Sylfaen"/>
          <w:b/>
          <w:bCs/>
          <w:lang w:val="ka-GE"/>
        </w:rPr>
        <w:t>თავმოყრილი</w:t>
      </w:r>
      <w:r w:rsidRPr="000228DC">
        <w:rPr>
          <w:b/>
          <w:bCs/>
          <w:lang w:val="ka-GE"/>
        </w:rPr>
        <w:t xml:space="preserve"> </w:t>
      </w:r>
      <w:r w:rsidRPr="000228DC">
        <w:rPr>
          <w:rFonts w:ascii="Sylfaen" w:hAnsi="Sylfaen" w:cs="Sylfaen"/>
          <w:b/>
          <w:bCs/>
          <w:lang w:val="ka-GE"/>
        </w:rPr>
        <w:t>იყოს</w:t>
      </w:r>
      <w:r w:rsidRPr="000228DC">
        <w:rPr>
          <w:b/>
          <w:bCs/>
          <w:lang w:val="ka-GE"/>
        </w:rPr>
        <w:t xml:space="preserve"> </w:t>
      </w:r>
      <w:r w:rsidRPr="000228DC">
        <w:rPr>
          <w:rFonts w:ascii="Sylfaen" w:hAnsi="Sylfaen" w:cs="Sylfaen"/>
          <w:b/>
          <w:bCs/>
          <w:lang w:val="ka-GE"/>
        </w:rPr>
        <w:t>ერთი</w:t>
      </w:r>
      <w:r w:rsidRPr="000228DC">
        <w:rPr>
          <w:b/>
          <w:bCs/>
          <w:lang w:val="ka-GE"/>
        </w:rPr>
        <w:t xml:space="preserve"> </w:t>
      </w:r>
      <w:r w:rsidRPr="000228DC">
        <w:rPr>
          <w:rFonts w:ascii="Sylfaen" w:hAnsi="Sylfaen" w:cs="Sylfaen"/>
          <w:b/>
          <w:bCs/>
          <w:lang w:val="ka-GE"/>
        </w:rPr>
        <w:t>მოადგილის</w:t>
      </w:r>
      <w:r w:rsidRPr="000228DC">
        <w:rPr>
          <w:b/>
          <w:bCs/>
          <w:lang w:val="ka-GE"/>
        </w:rPr>
        <w:t xml:space="preserve"> </w:t>
      </w:r>
      <w:r w:rsidRPr="000228DC">
        <w:rPr>
          <w:rFonts w:ascii="Sylfaen" w:hAnsi="Sylfaen" w:cs="Sylfaen"/>
          <w:b/>
          <w:bCs/>
          <w:lang w:val="ka-GE"/>
        </w:rPr>
        <w:t>ქვეშ</w:t>
      </w:r>
      <w:r w:rsidRPr="000228DC">
        <w:rPr>
          <w:b/>
          <w:bCs/>
          <w:lang w:val="ka-GE"/>
        </w:rPr>
        <w:t xml:space="preserve">. </w:t>
      </w:r>
      <w:r w:rsidRPr="000228DC">
        <w:rPr>
          <w:rFonts w:ascii="Sylfaen" w:hAnsi="Sylfaen" w:cs="Sylfaen"/>
          <w:b/>
          <w:bCs/>
          <w:lang w:val="ka-GE"/>
        </w:rPr>
        <w:t>როგორც</w:t>
      </w:r>
      <w:r w:rsidRPr="000228DC">
        <w:rPr>
          <w:b/>
          <w:bCs/>
          <w:lang w:val="ka-GE"/>
        </w:rPr>
        <w:t xml:space="preserve"> </w:t>
      </w:r>
      <w:r w:rsidRPr="000228DC">
        <w:rPr>
          <w:rFonts w:ascii="Sylfaen" w:hAnsi="Sylfaen" w:cs="Sylfaen"/>
          <w:b/>
          <w:bCs/>
          <w:lang w:val="ka-GE"/>
        </w:rPr>
        <w:t>წესი</w:t>
      </w:r>
      <w:r w:rsidRPr="000228DC">
        <w:rPr>
          <w:b/>
          <w:bCs/>
          <w:lang w:val="ka-GE"/>
        </w:rPr>
        <w:t xml:space="preserve">, </w:t>
      </w:r>
      <w:r w:rsidRPr="000228DC">
        <w:rPr>
          <w:rFonts w:ascii="Sylfaen" w:hAnsi="Sylfaen" w:cs="Sylfaen"/>
          <w:b/>
          <w:bCs/>
          <w:lang w:val="ka-GE"/>
        </w:rPr>
        <w:t>დეპარტამენტები</w:t>
      </w:r>
      <w:r w:rsidRPr="000228DC">
        <w:rPr>
          <w:b/>
          <w:bCs/>
          <w:lang w:val="ka-GE"/>
        </w:rPr>
        <w:t xml:space="preserve">, </w:t>
      </w:r>
      <w:r w:rsidRPr="000228DC">
        <w:rPr>
          <w:rFonts w:ascii="Sylfaen" w:hAnsi="Sylfaen" w:cs="Sylfaen"/>
          <w:b/>
          <w:bCs/>
          <w:lang w:val="ka-GE"/>
        </w:rPr>
        <w:t>რომლებიც</w:t>
      </w:r>
      <w:r w:rsidRPr="000228DC">
        <w:rPr>
          <w:b/>
          <w:bCs/>
          <w:lang w:val="ka-GE"/>
        </w:rPr>
        <w:t xml:space="preserve"> </w:t>
      </w:r>
      <w:r w:rsidRPr="000228DC">
        <w:rPr>
          <w:rFonts w:ascii="Sylfaen" w:hAnsi="Sylfaen" w:cs="Sylfaen"/>
          <w:b/>
          <w:bCs/>
          <w:lang w:val="ka-GE"/>
        </w:rPr>
        <w:t>ერთმანეთთან</w:t>
      </w:r>
      <w:r w:rsidRPr="000228DC">
        <w:rPr>
          <w:b/>
          <w:bCs/>
          <w:lang w:val="ka-GE"/>
        </w:rPr>
        <w:t xml:space="preserve"> </w:t>
      </w:r>
      <w:r w:rsidRPr="000228DC">
        <w:rPr>
          <w:rFonts w:ascii="Sylfaen" w:hAnsi="Sylfaen" w:cs="Sylfaen"/>
          <w:b/>
          <w:bCs/>
          <w:lang w:val="ka-GE"/>
        </w:rPr>
        <w:t>დაკავშირებულ</w:t>
      </w:r>
      <w:r w:rsidRPr="000228DC">
        <w:rPr>
          <w:b/>
          <w:bCs/>
          <w:lang w:val="ka-GE"/>
        </w:rPr>
        <w:t xml:space="preserve"> </w:t>
      </w:r>
      <w:r w:rsidRPr="000228DC">
        <w:rPr>
          <w:rFonts w:ascii="Sylfaen" w:hAnsi="Sylfaen" w:cs="Sylfaen"/>
          <w:b/>
          <w:bCs/>
          <w:lang w:val="ka-GE"/>
        </w:rPr>
        <w:t>ფუნქციებს</w:t>
      </w:r>
      <w:r w:rsidRPr="000228DC">
        <w:rPr>
          <w:b/>
          <w:bCs/>
          <w:lang w:val="ka-GE"/>
        </w:rPr>
        <w:t xml:space="preserve"> </w:t>
      </w:r>
      <w:r w:rsidRPr="000228DC">
        <w:rPr>
          <w:rFonts w:ascii="Sylfaen" w:hAnsi="Sylfaen" w:cs="Sylfaen"/>
          <w:b/>
          <w:bCs/>
          <w:lang w:val="ka-GE"/>
        </w:rPr>
        <w:t>ასრულებენ</w:t>
      </w:r>
      <w:r w:rsidRPr="000228DC">
        <w:rPr>
          <w:b/>
          <w:bCs/>
          <w:lang w:val="ka-GE"/>
        </w:rPr>
        <w:t xml:space="preserve">, </w:t>
      </w:r>
      <w:r w:rsidRPr="000228DC">
        <w:rPr>
          <w:rFonts w:ascii="Sylfaen" w:hAnsi="Sylfaen" w:cs="Sylfaen"/>
          <w:b/>
          <w:bCs/>
          <w:lang w:val="ka-GE"/>
        </w:rPr>
        <w:t>უნდა</w:t>
      </w:r>
      <w:r w:rsidRPr="000228DC">
        <w:rPr>
          <w:b/>
          <w:bCs/>
          <w:lang w:val="ka-GE"/>
        </w:rPr>
        <w:t xml:space="preserve"> </w:t>
      </w:r>
      <w:r w:rsidRPr="000228DC">
        <w:rPr>
          <w:rFonts w:ascii="Sylfaen" w:hAnsi="Sylfaen" w:cs="Sylfaen"/>
          <w:b/>
          <w:bCs/>
          <w:lang w:val="ka-GE"/>
        </w:rPr>
        <w:t>ექვემდებარებოდნენ</w:t>
      </w:r>
      <w:r w:rsidRPr="000228DC">
        <w:rPr>
          <w:b/>
          <w:bCs/>
          <w:lang w:val="ka-GE"/>
        </w:rPr>
        <w:t xml:space="preserve"> </w:t>
      </w:r>
      <w:r w:rsidRPr="000228DC">
        <w:rPr>
          <w:rFonts w:ascii="Sylfaen" w:hAnsi="Sylfaen" w:cs="Sylfaen"/>
          <w:b/>
          <w:bCs/>
          <w:lang w:val="ka-GE"/>
        </w:rPr>
        <w:t>ერთსა</w:t>
      </w:r>
      <w:r w:rsidRPr="000228DC">
        <w:rPr>
          <w:b/>
          <w:bCs/>
          <w:lang w:val="ka-GE"/>
        </w:rPr>
        <w:t xml:space="preserve"> </w:t>
      </w:r>
      <w:r w:rsidRPr="000228DC">
        <w:rPr>
          <w:rFonts w:ascii="Sylfaen" w:hAnsi="Sylfaen" w:cs="Sylfaen"/>
          <w:b/>
          <w:bCs/>
          <w:lang w:val="ka-GE"/>
        </w:rPr>
        <w:t>და</w:t>
      </w:r>
      <w:r w:rsidRPr="000228DC">
        <w:rPr>
          <w:b/>
          <w:bCs/>
          <w:lang w:val="ka-GE"/>
        </w:rPr>
        <w:t xml:space="preserve"> </w:t>
      </w:r>
      <w:r w:rsidRPr="000228DC">
        <w:rPr>
          <w:rFonts w:ascii="Sylfaen" w:hAnsi="Sylfaen" w:cs="Sylfaen"/>
          <w:b/>
          <w:bCs/>
          <w:lang w:val="ka-GE"/>
        </w:rPr>
        <w:t>იმავე</w:t>
      </w:r>
      <w:r w:rsidRPr="000228DC">
        <w:rPr>
          <w:b/>
          <w:bCs/>
          <w:lang w:val="ka-GE"/>
        </w:rPr>
        <w:t xml:space="preserve"> </w:t>
      </w:r>
      <w:r w:rsidRPr="000228DC">
        <w:rPr>
          <w:rFonts w:ascii="Sylfaen" w:hAnsi="Sylfaen" w:cs="Sylfaen"/>
          <w:b/>
          <w:bCs/>
          <w:lang w:val="ka-GE"/>
        </w:rPr>
        <w:t>მოადგილეს</w:t>
      </w:r>
      <w:r w:rsidRPr="000228DC">
        <w:rPr>
          <w:b/>
          <w:bCs/>
          <w:lang w:val="ka-GE"/>
        </w:rPr>
        <w:t>.</w:t>
      </w:r>
    </w:p>
    <w:p w:rsidR="000D32F8" w:rsidRPr="000D32F8" w:rsidRDefault="000D32F8" w:rsidP="007E5741">
      <w:pPr>
        <w:spacing w:line="276" w:lineRule="auto"/>
        <w:jc w:val="both"/>
        <w:rPr>
          <w:rFonts w:ascii="Sylfaen" w:hAnsi="Sylfaen"/>
          <w:lang w:val="ka-GE"/>
        </w:rPr>
      </w:pPr>
      <w:r w:rsidRPr="000D32F8">
        <w:rPr>
          <w:rFonts w:ascii="Sylfaen" w:hAnsi="Sylfaen"/>
          <w:lang w:val="ka-GE"/>
        </w:rPr>
        <w:t xml:space="preserve">იუსტიციის მინისტრს დღეს ჰყავს 4 მოადგილე და მათთვის საკურატორო სფეროების გადანაწილება ნაწილობრივ დაუბალანსებელია. </w:t>
      </w:r>
    </w:p>
    <w:p w:rsidR="000D32F8" w:rsidRPr="000D32F8" w:rsidRDefault="000D32F8" w:rsidP="007E5741">
      <w:pPr>
        <w:spacing w:line="276" w:lineRule="auto"/>
        <w:jc w:val="both"/>
        <w:rPr>
          <w:rFonts w:ascii="Sylfaen" w:hAnsi="Sylfaen"/>
          <w:lang w:val="ka-GE"/>
        </w:rPr>
      </w:pPr>
      <w:r w:rsidRPr="000D32F8">
        <w:rPr>
          <w:rFonts w:ascii="Sylfaen" w:hAnsi="Sylfaen"/>
          <w:lang w:val="ka-GE"/>
        </w:rPr>
        <w:lastRenderedPageBreak/>
        <w:t xml:space="preserve">მინისტრის ერთი მოადგილე ზედამხედველობს მხოლოდ სამ სსიპ-ს მაშინ, როცა სხვა მოადგილე ზედამხედველობს ერთ დეპარტამენტს (ეკონომიკური დეპარტამენტი) და ხუთ სსიპ-ს (იუსტიციის სახლი, იუსტიციის სასწავლო ცენტრი, სახელმწიფო სერვისების განვითარების სააგენტო, მონაცემთა გაცვლის სააგენტო და „სმართ ლოჯიქი“); ამასთანავე, მინისტრის პირველი მოადგილე ზედამხედველობას უწევს სამინისტროს 6 ძირითად დეპარტამენტს, რომელთაგან ადმინისტრაციული დეპარტამენტის გარდა, ყველა პოლიტიკის შემმუშავებელ სტრუქტურულ ერთეულს წარმოადგენს (ანალიტიკური, სამართალშემოქმედების, ხელშეკრულებათა ექსპერტიზისა და სასამართლო წარმომადგენლობის, საერთაშორისო საჯარო სამართლის, ევროკავშირის სამართლის დეპარატემენტები). ადმინისტრაციულ დეპარტამენტს ბუნებრივია არ აქვს დიდი კავშირი პირველი მოადგილის დაქვემდებარებაში არსებულ სხვა დეპარტამენტებთან. გარდა ამისა, მინისტრის ერთ-ერთი მოადგილე ზედამხედველობას უწევს მხოლოდ დარგობრივი პოლიტიკის ორ დეპარტამენტს - არბიტრაჟებსა და უცხო ქვეყნის სასამართლოებში სახელმწიფო წარმომადგენლობის დეპარტამენტი და საერთასორისო სასამართლოებსი სახელმწიფო წარმომადგენლობის დეპარტამენტი. </w:t>
      </w:r>
    </w:p>
    <w:p w:rsidR="000D32F8" w:rsidRPr="000D32F8" w:rsidRDefault="000D32F8" w:rsidP="007E5741">
      <w:pPr>
        <w:spacing w:line="276" w:lineRule="auto"/>
        <w:jc w:val="both"/>
        <w:rPr>
          <w:rFonts w:ascii="Sylfaen" w:hAnsi="Sylfaen"/>
          <w:lang w:val="ka-GE"/>
        </w:rPr>
      </w:pPr>
      <w:r w:rsidRPr="000D32F8">
        <w:rPr>
          <w:rFonts w:ascii="Sylfaen" w:hAnsi="Sylfaen"/>
          <w:lang w:val="ka-GE"/>
        </w:rPr>
        <w:t xml:space="preserve">ინსტიტუციური ანალიზის ზემოთ მოყვანილი პრინციპიდან გამომდინარე, სასურველია სტრატეგიული მხარდაჭერის ყველა დეპარტამენტის ერთი მოადგილის ქვეშ გაერთიანება.  </w:t>
      </w:r>
    </w:p>
    <w:p w:rsidR="000D32F8" w:rsidRPr="000D32F8" w:rsidRDefault="000D32F8" w:rsidP="007E5741">
      <w:pPr>
        <w:spacing w:line="276" w:lineRule="auto"/>
        <w:jc w:val="both"/>
        <w:rPr>
          <w:rFonts w:ascii="Sylfaen" w:hAnsi="Sylfaen"/>
          <w:lang w:val="ka-GE"/>
        </w:rPr>
      </w:pPr>
      <w:r w:rsidRPr="000D32F8">
        <w:rPr>
          <w:rFonts w:ascii="Sylfaen" w:hAnsi="Sylfaen"/>
          <w:lang w:val="ka-GE"/>
        </w:rPr>
        <w:t xml:space="preserve">გარდა რაოდენობრივი დისბალანსისა, სამინისტროში გამოიკვეთა ასევე საკურატორო სფეროთა თემატური გადანაწილების პრობლემაც. აღნიშნული გულისხმობს იმას, რომ დარგში კონკრეტული მიმართულებით ამოცანების ეფექტიანად განხორციელების მიზნით, უმჯობესია სტრუქტურული ერთეულები და სსიპ-ები საკურატორო სფეროებში დაჯგუფდნენ ისე, რომ გაადვილდეს კონკრეტულ საკითხზე კოორდინაცია და კომუნიკაცია. </w:t>
      </w:r>
    </w:p>
    <w:p w:rsidR="000228DC" w:rsidRPr="000228DC" w:rsidRDefault="000228DC" w:rsidP="007E5741">
      <w:pPr>
        <w:spacing w:line="276" w:lineRule="auto"/>
        <w:jc w:val="both"/>
        <w:rPr>
          <w:rFonts w:ascii="Sylfaen" w:hAnsi="Sylfaen"/>
          <w:b/>
          <w:bCs/>
          <w:lang w:val="ka-GE"/>
        </w:rPr>
      </w:pPr>
      <w:r w:rsidRPr="000228DC">
        <w:rPr>
          <w:rFonts w:ascii="Sylfaen" w:hAnsi="Sylfaen" w:cs="Sylfaen"/>
          <w:b/>
          <w:bCs/>
          <w:lang w:val="ka-GE"/>
        </w:rPr>
        <w:t>მინისტრებისა</w:t>
      </w:r>
      <w:r w:rsidRPr="000228DC">
        <w:rPr>
          <w:b/>
          <w:bCs/>
          <w:lang w:val="ka-GE"/>
        </w:rPr>
        <w:t xml:space="preserve"> </w:t>
      </w:r>
      <w:r w:rsidRPr="000228DC">
        <w:rPr>
          <w:rFonts w:ascii="Sylfaen" w:hAnsi="Sylfaen" w:cs="Sylfaen"/>
          <w:b/>
          <w:bCs/>
          <w:lang w:val="ka-GE"/>
        </w:rPr>
        <w:t>და</w:t>
      </w:r>
      <w:r w:rsidRPr="000228DC">
        <w:rPr>
          <w:b/>
          <w:bCs/>
          <w:lang w:val="ka-GE"/>
        </w:rPr>
        <w:t xml:space="preserve"> </w:t>
      </w:r>
      <w:r w:rsidRPr="000228DC">
        <w:rPr>
          <w:rFonts w:ascii="Sylfaen" w:hAnsi="Sylfaen" w:cs="Sylfaen"/>
          <w:b/>
          <w:bCs/>
          <w:lang w:val="ka-GE"/>
        </w:rPr>
        <w:t>მათი</w:t>
      </w:r>
      <w:r w:rsidRPr="000228DC">
        <w:rPr>
          <w:b/>
          <w:bCs/>
          <w:lang w:val="ka-GE"/>
        </w:rPr>
        <w:t xml:space="preserve"> </w:t>
      </w:r>
      <w:r w:rsidRPr="000228DC">
        <w:rPr>
          <w:rFonts w:ascii="Sylfaen" w:hAnsi="Sylfaen" w:cs="Sylfaen"/>
          <w:b/>
          <w:bCs/>
          <w:lang w:val="ka-GE"/>
        </w:rPr>
        <w:t>მოადგილეების</w:t>
      </w:r>
      <w:r w:rsidRPr="000228DC">
        <w:rPr>
          <w:b/>
          <w:bCs/>
          <w:lang w:val="ka-GE"/>
        </w:rPr>
        <w:t xml:space="preserve"> </w:t>
      </w:r>
      <w:r w:rsidRPr="000228DC">
        <w:rPr>
          <w:rFonts w:ascii="Sylfaen" w:hAnsi="Sylfaen" w:cs="Sylfaen"/>
          <w:b/>
          <w:bCs/>
          <w:lang w:val="ka-GE"/>
        </w:rPr>
        <w:t>საქმიანობის</w:t>
      </w:r>
      <w:r w:rsidRPr="000228DC">
        <w:rPr>
          <w:b/>
          <w:bCs/>
          <w:lang w:val="ka-GE"/>
        </w:rPr>
        <w:t xml:space="preserve"> </w:t>
      </w:r>
      <w:r w:rsidRPr="000228DC">
        <w:rPr>
          <w:rFonts w:ascii="Sylfaen" w:hAnsi="Sylfaen" w:cs="Sylfaen"/>
          <w:b/>
          <w:bCs/>
          <w:lang w:val="ka-GE"/>
        </w:rPr>
        <w:t>ხელშეწყობის</w:t>
      </w:r>
      <w:r w:rsidRPr="000228DC">
        <w:rPr>
          <w:b/>
          <w:bCs/>
          <w:lang w:val="ka-GE"/>
        </w:rPr>
        <w:t xml:space="preserve"> </w:t>
      </w:r>
      <w:r w:rsidRPr="000228DC">
        <w:rPr>
          <w:rFonts w:ascii="Sylfaen" w:hAnsi="Sylfaen" w:cs="Sylfaen"/>
          <w:b/>
          <w:bCs/>
          <w:lang w:val="ka-GE"/>
        </w:rPr>
        <w:t>მიზნით,</w:t>
      </w:r>
      <w:r w:rsidRPr="000228DC">
        <w:rPr>
          <w:b/>
          <w:bCs/>
          <w:lang w:val="ka-GE"/>
        </w:rPr>
        <w:t xml:space="preserve"> </w:t>
      </w:r>
      <w:r w:rsidRPr="000228DC">
        <w:rPr>
          <w:rFonts w:ascii="Sylfaen" w:hAnsi="Sylfaen" w:cs="Sylfaen"/>
          <w:b/>
          <w:bCs/>
          <w:lang w:val="ka-GE"/>
        </w:rPr>
        <w:t>სასურველია</w:t>
      </w:r>
      <w:r w:rsidRPr="000228DC">
        <w:rPr>
          <w:b/>
          <w:bCs/>
          <w:lang w:val="ka-GE"/>
        </w:rPr>
        <w:t xml:space="preserve"> </w:t>
      </w:r>
      <w:r w:rsidRPr="000228DC">
        <w:rPr>
          <w:rFonts w:ascii="Sylfaen" w:hAnsi="Sylfaen" w:cs="Sylfaen"/>
          <w:b/>
          <w:bCs/>
          <w:lang w:val="ka-GE"/>
        </w:rPr>
        <w:t>შეიქმნას</w:t>
      </w:r>
      <w:r w:rsidRPr="000228DC">
        <w:rPr>
          <w:b/>
          <w:bCs/>
          <w:lang w:val="ka-GE"/>
        </w:rPr>
        <w:t xml:space="preserve"> </w:t>
      </w:r>
      <w:r w:rsidRPr="000228DC">
        <w:rPr>
          <w:rFonts w:ascii="Sylfaen" w:hAnsi="Sylfaen" w:cs="Sylfaen"/>
          <w:b/>
          <w:bCs/>
          <w:lang w:val="ka-GE"/>
        </w:rPr>
        <w:t>კაბინეტი</w:t>
      </w:r>
      <w:r w:rsidRPr="000228DC">
        <w:rPr>
          <w:b/>
          <w:bCs/>
          <w:lang w:val="ka-GE"/>
        </w:rPr>
        <w:t xml:space="preserve"> (</w:t>
      </w:r>
      <w:r w:rsidRPr="000228DC">
        <w:rPr>
          <w:rFonts w:ascii="Sylfaen" w:hAnsi="Sylfaen" w:cs="Sylfaen"/>
          <w:b/>
          <w:bCs/>
          <w:lang w:val="ka-GE"/>
        </w:rPr>
        <w:t>აპარატი</w:t>
      </w:r>
      <w:r w:rsidRPr="000228DC">
        <w:rPr>
          <w:b/>
          <w:bCs/>
          <w:lang w:val="ka-GE"/>
        </w:rPr>
        <w:t xml:space="preserve">), </w:t>
      </w:r>
      <w:r w:rsidRPr="000228DC">
        <w:rPr>
          <w:rFonts w:ascii="Sylfaen" w:hAnsi="Sylfaen" w:cs="Sylfaen"/>
          <w:b/>
          <w:bCs/>
          <w:lang w:val="ka-GE"/>
        </w:rPr>
        <w:t>რომელიც</w:t>
      </w:r>
      <w:r w:rsidRPr="000228DC">
        <w:rPr>
          <w:b/>
          <w:bCs/>
          <w:lang w:val="ka-GE"/>
        </w:rPr>
        <w:t xml:space="preserve"> </w:t>
      </w:r>
      <w:r w:rsidRPr="000228DC">
        <w:rPr>
          <w:rFonts w:ascii="Sylfaen" w:hAnsi="Sylfaen" w:cs="Sylfaen"/>
          <w:b/>
          <w:bCs/>
          <w:lang w:val="ka-GE"/>
        </w:rPr>
        <w:t>დაკომპლექტებული</w:t>
      </w:r>
      <w:r w:rsidRPr="000228DC">
        <w:rPr>
          <w:b/>
          <w:bCs/>
          <w:lang w:val="ka-GE"/>
        </w:rPr>
        <w:t xml:space="preserve"> </w:t>
      </w:r>
      <w:r w:rsidRPr="000228DC">
        <w:rPr>
          <w:rFonts w:ascii="Sylfaen" w:hAnsi="Sylfaen" w:cs="Sylfaen"/>
          <w:b/>
          <w:bCs/>
          <w:lang w:val="ka-GE"/>
        </w:rPr>
        <w:t>იქნება</w:t>
      </w:r>
      <w:r w:rsidRPr="000228DC">
        <w:rPr>
          <w:b/>
          <w:bCs/>
          <w:lang w:val="ka-GE"/>
        </w:rPr>
        <w:t xml:space="preserve"> </w:t>
      </w:r>
      <w:r w:rsidRPr="000228DC">
        <w:rPr>
          <w:rFonts w:ascii="Sylfaen" w:hAnsi="Sylfaen" w:cs="Sylfaen"/>
          <w:b/>
          <w:bCs/>
          <w:lang w:val="ka-GE"/>
        </w:rPr>
        <w:t>მათ</w:t>
      </w:r>
      <w:r w:rsidRPr="000228DC">
        <w:rPr>
          <w:b/>
          <w:bCs/>
          <w:lang w:val="ka-GE"/>
        </w:rPr>
        <w:t xml:space="preserve"> </w:t>
      </w:r>
      <w:r w:rsidRPr="000228DC">
        <w:rPr>
          <w:rFonts w:ascii="Sylfaen" w:hAnsi="Sylfaen" w:cs="Sylfaen"/>
          <w:b/>
          <w:bCs/>
          <w:lang w:val="ka-GE"/>
        </w:rPr>
        <w:t>მიერ</w:t>
      </w:r>
      <w:r w:rsidRPr="000228DC">
        <w:rPr>
          <w:b/>
          <w:bCs/>
          <w:lang w:val="ka-GE"/>
        </w:rPr>
        <w:t xml:space="preserve"> </w:t>
      </w:r>
      <w:r w:rsidRPr="000228DC">
        <w:rPr>
          <w:rFonts w:ascii="Sylfaen" w:hAnsi="Sylfaen" w:cs="Sylfaen"/>
          <w:b/>
          <w:bCs/>
          <w:lang w:val="ka-GE"/>
        </w:rPr>
        <w:t>ნდობით</w:t>
      </w:r>
      <w:r w:rsidRPr="000228DC">
        <w:rPr>
          <w:b/>
          <w:bCs/>
          <w:lang w:val="ka-GE"/>
        </w:rPr>
        <w:t xml:space="preserve"> </w:t>
      </w:r>
      <w:r w:rsidRPr="000228DC">
        <w:rPr>
          <w:rFonts w:ascii="Sylfaen" w:hAnsi="Sylfaen" w:cs="Sylfaen"/>
          <w:b/>
          <w:bCs/>
          <w:lang w:val="ka-GE"/>
        </w:rPr>
        <w:t>აღჭურვილი</w:t>
      </w:r>
      <w:r w:rsidRPr="000228DC">
        <w:rPr>
          <w:b/>
          <w:bCs/>
          <w:lang w:val="ka-GE"/>
        </w:rPr>
        <w:t xml:space="preserve"> </w:t>
      </w:r>
      <w:r w:rsidRPr="000228DC">
        <w:rPr>
          <w:rFonts w:ascii="Sylfaen" w:hAnsi="Sylfaen" w:cs="Sylfaen"/>
          <w:b/>
          <w:bCs/>
          <w:lang w:val="ka-GE"/>
        </w:rPr>
        <w:t>პირებით</w:t>
      </w:r>
      <w:r w:rsidRPr="000228DC">
        <w:rPr>
          <w:b/>
          <w:bCs/>
          <w:lang w:val="ka-GE"/>
        </w:rPr>
        <w:t xml:space="preserve"> (</w:t>
      </w:r>
      <w:r w:rsidRPr="000228DC">
        <w:rPr>
          <w:rFonts w:ascii="Sylfaen" w:hAnsi="Sylfaen" w:cs="Sylfaen"/>
          <w:b/>
          <w:bCs/>
          <w:lang w:val="ka-GE"/>
        </w:rPr>
        <w:t>მაგ</w:t>
      </w:r>
      <w:r w:rsidRPr="000228DC">
        <w:rPr>
          <w:b/>
          <w:bCs/>
          <w:lang w:val="ka-GE"/>
        </w:rPr>
        <w:t xml:space="preserve">. </w:t>
      </w:r>
      <w:r w:rsidRPr="000228DC">
        <w:rPr>
          <w:rFonts w:ascii="Sylfaen" w:hAnsi="Sylfaen" w:cs="Sylfaen"/>
          <w:b/>
          <w:bCs/>
          <w:lang w:val="ka-GE"/>
        </w:rPr>
        <w:t>მრჩევლები</w:t>
      </w:r>
      <w:r w:rsidRPr="000228DC">
        <w:rPr>
          <w:b/>
          <w:bCs/>
          <w:lang w:val="ka-GE"/>
        </w:rPr>
        <w:t xml:space="preserve">, </w:t>
      </w:r>
      <w:r w:rsidRPr="000228DC">
        <w:rPr>
          <w:rFonts w:ascii="Sylfaen" w:hAnsi="Sylfaen" w:cs="Sylfaen"/>
          <w:b/>
          <w:bCs/>
          <w:lang w:val="ka-GE"/>
        </w:rPr>
        <w:t>თანაშემწეები</w:t>
      </w:r>
      <w:r w:rsidRPr="000228DC">
        <w:rPr>
          <w:b/>
          <w:bCs/>
          <w:lang w:val="ka-GE"/>
        </w:rPr>
        <w:t xml:space="preserve"> </w:t>
      </w:r>
      <w:r w:rsidRPr="000228DC">
        <w:rPr>
          <w:rFonts w:ascii="Sylfaen" w:hAnsi="Sylfaen" w:cs="Sylfaen"/>
          <w:b/>
          <w:bCs/>
          <w:lang w:val="ka-GE"/>
        </w:rPr>
        <w:t>და</w:t>
      </w:r>
      <w:r w:rsidRPr="000228DC">
        <w:rPr>
          <w:b/>
          <w:bCs/>
          <w:lang w:val="ka-GE"/>
        </w:rPr>
        <w:t xml:space="preserve"> </w:t>
      </w:r>
      <w:r w:rsidRPr="000228DC">
        <w:rPr>
          <w:rFonts w:ascii="Sylfaen" w:hAnsi="Sylfaen" w:cs="Sylfaen"/>
          <w:b/>
          <w:bCs/>
          <w:lang w:val="ka-GE"/>
        </w:rPr>
        <w:t>ადმინისტრაციული</w:t>
      </w:r>
      <w:r w:rsidRPr="000228DC">
        <w:rPr>
          <w:b/>
          <w:bCs/>
          <w:lang w:val="ka-GE"/>
        </w:rPr>
        <w:t xml:space="preserve"> </w:t>
      </w:r>
      <w:r w:rsidRPr="000228DC">
        <w:rPr>
          <w:rFonts w:ascii="Sylfaen" w:hAnsi="Sylfaen" w:cs="Sylfaen"/>
          <w:b/>
          <w:bCs/>
          <w:lang w:val="ka-GE"/>
        </w:rPr>
        <w:t>ხელშეკრულებით</w:t>
      </w:r>
      <w:r w:rsidRPr="000228DC">
        <w:rPr>
          <w:b/>
          <w:bCs/>
          <w:lang w:val="ka-GE"/>
        </w:rPr>
        <w:t xml:space="preserve"> </w:t>
      </w:r>
      <w:r w:rsidRPr="000228DC">
        <w:rPr>
          <w:rFonts w:ascii="Sylfaen" w:hAnsi="Sylfaen" w:cs="Sylfaen"/>
          <w:b/>
          <w:bCs/>
          <w:lang w:val="ka-GE"/>
        </w:rPr>
        <w:t>დასაქმებული</w:t>
      </w:r>
      <w:r w:rsidRPr="000228DC">
        <w:rPr>
          <w:b/>
          <w:bCs/>
          <w:lang w:val="ka-GE"/>
        </w:rPr>
        <w:t xml:space="preserve"> </w:t>
      </w:r>
      <w:r w:rsidRPr="000228DC">
        <w:rPr>
          <w:rFonts w:ascii="Sylfaen" w:hAnsi="Sylfaen" w:cs="Sylfaen"/>
          <w:b/>
          <w:bCs/>
          <w:lang w:val="ka-GE"/>
        </w:rPr>
        <w:t>სხვა</w:t>
      </w:r>
      <w:r w:rsidRPr="000228DC">
        <w:rPr>
          <w:b/>
          <w:bCs/>
          <w:lang w:val="ka-GE"/>
        </w:rPr>
        <w:t xml:space="preserve"> </w:t>
      </w:r>
      <w:r w:rsidRPr="000228DC">
        <w:rPr>
          <w:rFonts w:ascii="Sylfaen" w:hAnsi="Sylfaen" w:cs="Sylfaen"/>
          <w:b/>
          <w:bCs/>
          <w:lang w:val="ka-GE"/>
        </w:rPr>
        <w:t>პირები</w:t>
      </w:r>
      <w:r w:rsidRPr="000228DC">
        <w:rPr>
          <w:b/>
          <w:bCs/>
          <w:lang w:val="ka-GE"/>
        </w:rPr>
        <w:t xml:space="preserve">). </w:t>
      </w:r>
      <w:r w:rsidRPr="000228DC">
        <w:rPr>
          <w:rFonts w:ascii="Sylfaen" w:hAnsi="Sylfaen" w:cs="Sylfaen"/>
          <w:b/>
          <w:bCs/>
          <w:lang w:val="ka-GE"/>
        </w:rPr>
        <w:t>მინისტრსა</w:t>
      </w:r>
      <w:r w:rsidRPr="000228DC">
        <w:rPr>
          <w:b/>
          <w:bCs/>
          <w:lang w:val="ka-GE"/>
        </w:rPr>
        <w:t xml:space="preserve"> </w:t>
      </w:r>
      <w:r w:rsidRPr="000228DC">
        <w:rPr>
          <w:rFonts w:ascii="Sylfaen" w:hAnsi="Sylfaen" w:cs="Sylfaen"/>
          <w:b/>
          <w:bCs/>
          <w:lang w:val="ka-GE"/>
        </w:rPr>
        <w:t>და</w:t>
      </w:r>
      <w:r w:rsidRPr="000228DC">
        <w:rPr>
          <w:b/>
          <w:bCs/>
          <w:lang w:val="ka-GE"/>
        </w:rPr>
        <w:t xml:space="preserve"> </w:t>
      </w:r>
      <w:r w:rsidRPr="000228DC">
        <w:rPr>
          <w:rFonts w:ascii="Sylfaen" w:hAnsi="Sylfaen" w:cs="Sylfaen"/>
          <w:b/>
          <w:bCs/>
          <w:lang w:val="ka-GE"/>
        </w:rPr>
        <w:t>მის</w:t>
      </w:r>
      <w:r w:rsidRPr="000228DC">
        <w:rPr>
          <w:b/>
          <w:bCs/>
          <w:lang w:val="ka-GE"/>
        </w:rPr>
        <w:t xml:space="preserve"> </w:t>
      </w:r>
      <w:r w:rsidRPr="000228DC">
        <w:rPr>
          <w:rFonts w:ascii="Sylfaen" w:hAnsi="Sylfaen" w:cs="Sylfaen"/>
          <w:b/>
          <w:bCs/>
          <w:lang w:val="ka-GE"/>
        </w:rPr>
        <w:t>მოადგილეს</w:t>
      </w:r>
      <w:r w:rsidRPr="000228DC">
        <w:rPr>
          <w:b/>
          <w:bCs/>
          <w:lang w:val="ka-GE"/>
        </w:rPr>
        <w:t xml:space="preserve"> </w:t>
      </w:r>
      <w:r w:rsidRPr="000228DC">
        <w:rPr>
          <w:rFonts w:ascii="Sylfaen" w:hAnsi="Sylfaen" w:cs="Sylfaen"/>
          <w:b/>
          <w:bCs/>
          <w:lang w:val="ka-GE"/>
        </w:rPr>
        <w:t>შეუძლიათ</w:t>
      </w:r>
      <w:r w:rsidRPr="000228DC">
        <w:rPr>
          <w:b/>
          <w:bCs/>
          <w:lang w:val="ka-GE"/>
        </w:rPr>
        <w:t xml:space="preserve"> </w:t>
      </w:r>
      <w:r w:rsidRPr="000228DC">
        <w:rPr>
          <w:rFonts w:ascii="Sylfaen" w:hAnsi="Sylfaen" w:cs="Sylfaen"/>
          <w:b/>
          <w:bCs/>
          <w:lang w:val="ka-GE"/>
        </w:rPr>
        <w:t>შექმნან</w:t>
      </w:r>
      <w:r w:rsidRPr="000228DC">
        <w:rPr>
          <w:b/>
          <w:bCs/>
          <w:lang w:val="ka-GE"/>
        </w:rPr>
        <w:t xml:space="preserve"> </w:t>
      </w:r>
      <w:r w:rsidRPr="000228DC">
        <w:rPr>
          <w:rFonts w:ascii="Sylfaen" w:hAnsi="Sylfaen" w:cs="Sylfaen"/>
          <w:b/>
          <w:bCs/>
          <w:lang w:val="ka-GE"/>
        </w:rPr>
        <w:t>საერთო</w:t>
      </w:r>
      <w:r w:rsidRPr="000228DC">
        <w:rPr>
          <w:b/>
          <w:bCs/>
          <w:lang w:val="ka-GE"/>
        </w:rPr>
        <w:t xml:space="preserve"> </w:t>
      </w:r>
      <w:r w:rsidRPr="000228DC">
        <w:rPr>
          <w:rFonts w:ascii="Sylfaen" w:hAnsi="Sylfaen" w:cs="Sylfaen"/>
          <w:b/>
          <w:bCs/>
          <w:lang w:val="ka-GE"/>
        </w:rPr>
        <w:t>კაბინეტი (აპარატი)</w:t>
      </w:r>
      <w:r w:rsidRPr="000228DC">
        <w:rPr>
          <w:b/>
          <w:bCs/>
          <w:lang w:val="ka-GE"/>
        </w:rPr>
        <w:t>.</w:t>
      </w:r>
    </w:p>
    <w:p w:rsidR="000D32F8" w:rsidRPr="000D32F8" w:rsidRDefault="000D32F8" w:rsidP="007E5741">
      <w:pPr>
        <w:spacing w:line="276" w:lineRule="auto"/>
        <w:jc w:val="both"/>
        <w:rPr>
          <w:rFonts w:ascii="Sylfaen" w:hAnsi="Sylfaen"/>
          <w:bCs/>
          <w:lang w:val="ka-GE"/>
        </w:rPr>
      </w:pPr>
      <w:r w:rsidRPr="000D32F8">
        <w:rPr>
          <w:rFonts w:ascii="Sylfaen" w:hAnsi="Sylfaen"/>
          <w:bCs/>
          <w:lang w:val="ka-GE"/>
        </w:rPr>
        <w:t xml:space="preserve">იუსტიციის სამინისტროში კაბინეტი არ გვხვდება, თუმცა აღნიშნული პრინციპის გათვალისწინებით, რეკომენდებულია ამ ტიპის ორგანიზაციული მოწყობისა და ფუნქციური დატვირთვის სტრუქტურული ერთეულის არსებობა. ეს გამართლებულია „საჯარო სამსახურის შესახებ“ საქართველოს კანონის იმპლემენტაციის პროცესის ხელშეწყობის აუცილებლობითაც. </w:t>
      </w:r>
    </w:p>
    <w:p w:rsidR="000228DC" w:rsidRDefault="000228DC" w:rsidP="007E5741">
      <w:pPr>
        <w:spacing w:line="276" w:lineRule="auto"/>
        <w:jc w:val="both"/>
        <w:rPr>
          <w:rFonts w:ascii="Sylfaen" w:hAnsi="Sylfaen"/>
          <w:b/>
          <w:bCs/>
          <w:lang w:val="ka-GE"/>
        </w:rPr>
      </w:pPr>
      <w:r w:rsidRPr="00B31189">
        <w:rPr>
          <w:rFonts w:ascii="Sylfaen" w:hAnsi="Sylfaen" w:cs="Sylfaen"/>
          <w:b/>
          <w:bCs/>
          <w:lang w:val="ka-GE"/>
        </w:rPr>
        <w:t>პრიორიტეტული</w:t>
      </w:r>
      <w:r w:rsidRPr="00B31189">
        <w:rPr>
          <w:b/>
          <w:bCs/>
          <w:lang w:val="ka-GE"/>
        </w:rPr>
        <w:t xml:space="preserve"> </w:t>
      </w:r>
      <w:r w:rsidRPr="00B31189">
        <w:rPr>
          <w:rFonts w:ascii="Sylfaen" w:hAnsi="Sylfaen" w:cs="Sylfaen"/>
          <w:b/>
          <w:bCs/>
          <w:lang w:val="ka-GE"/>
        </w:rPr>
        <w:t>ფუნქციები</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აისახოს</w:t>
      </w:r>
      <w:r w:rsidRPr="00B31189">
        <w:rPr>
          <w:b/>
          <w:bCs/>
          <w:lang w:val="ka-GE"/>
        </w:rPr>
        <w:t xml:space="preserve"> </w:t>
      </w:r>
      <w:r w:rsidRPr="00B31189">
        <w:rPr>
          <w:rFonts w:ascii="Sylfaen" w:hAnsi="Sylfaen" w:cs="Sylfaen"/>
          <w:b/>
          <w:bCs/>
          <w:lang w:val="ka-GE"/>
        </w:rPr>
        <w:t>სამინისტროს</w:t>
      </w:r>
      <w:r w:rsidRPr="00B31189">
        <w:rPr>
          <w:b/>
          <w:bCs/>
          <w:lang w:val="ka-GE"/>
        </w:rPr>
        <w:t xml:space="preserve"> </w:t>
      </w:r>
      <w:r w:rsidRPr="00B31189">
        <w:rPr>
          <w:rFonts w:ascii="Sylfaen" w:hAnsi="Sylfaen" w:cs="Sylfaen"/>
          <w:b/>
          <w:bCs/>
          <w:lang w:val="ka-GE"/>
        </w:rPr>
        <w:t>სტრუქტურულ</w:t>
      </w:r>
      <w:r w:rsidRPr="00B31189">
        <w:rPr>
          <w:b/>
          <w:bCs/>
          <w:lang w:val="ka-GE"/>
        </w:rPr>
        <w:t xml:space="preserve"> </w:t>
      </w:r>
      <w:r w:rsidRPr="00B31189">
        <w:rPr>
          <w:rFonts w:ascii="Sylfaen" w:hAnsi="Sylfaen" w:cs="Sylfaen"/>
          <w:b/>
          <w:bCs/>
          <w:lang w:val="ka-GE"/>
        </w:rPr>
        <w:t>მოწყობაში</w:t>
      </w:r>
      <w:r w:rsidRPr="00B31189">
        <w:rPr>
          <w:b/>
          <w:bCs/>
          <w:lang w:val="ka-GE"/>
        </w:rPr>
        <w:t xml:space="preserve"> (</w:t>
      </w:r>
      <w:r w:rsidRPr="00B31189">
        <w:rPr>
          <w:rFonts w:ascii="Sylfaen" w:hAnsi="Sylfaen" w:cs="Sylfaen"/>
          <w:b/>
          <w:bCs/>
          <w:lang w:val="ka-GE"/>
        </w:rPr>
        <w:t>სუბორდინაციის</w:t>
      </w:r>
      <w:r w:rsidRPr="00B31189">
        <w:rPr>
          <w:b/>
          <w:bCs/>
          <w:lang w:val="ka-GE"/>
        </w:rPr>
        <w:t xml:space="preserve"> </w:t>
      </w:r>
      <w:r w:rsidRPr="00B31189">
        <w:rPr>
          <w:rFonts w:ascii="Sylfaen" w:hAnsi="Sylfaen" w:cs="Sylfaen"/>
          <w:b/>
          <w:bCs/>
          <w:lang w:val="ka-GE"/>
        </w:rPr>
        <w:t>და</w:t>
      </w:r>
      <w:r w:rsidRPr="00B31189">
        <w:rPr>
          <w:b/>
          <w:bCs/>
          <w:lang w:val="ka-GE"/>
        </w:rPr>
        <w:t xml:space="preserve"> </w:t>
      </w:r>
      <w:r w:rsidRPr="00B31189">
        <w:rPr>
          <w:rFonts w:ascii="Sylfaen" w:hAnsi="Sylfaen" w:cs="Sylfaen"/>
          <w:b/>
          <w:bCs/>
          <w:lang w:val="ka-GE"/>
        </w:rPr>
        <w:t>ადამიანისეული</w:t>
      </w:r>
      <w:r w:rsidRPr="00B31189">
        <w:rPr>
          <w:b/>
          <w:bCs/>
          <w:lang w:val="ka-GE"/>
        </w:rPr>
        <w:t xml:space="preserve"> </w:t>
      </w:r>
      <w:r w:rsidRPr="00B31189">
        <w:rPr>
          <w:rFonts w:ascii="Sylfaen" w:hAnsi="Sylfaen" w:cs="Sylfaen"/>
          <w:b/>
          <w:bCs/>
          <w:lang w:val="ka-GE"/>
        </w:rPr>
        <w:t>რესურსის</w:t>
      </w:r>
      <w:r w:rsidRPr="00B31189">
        <w:rPr>
          <w:b/>
          <w:bCs/>
          <w:lang w:val="ka-GE"/>
        </w:rPr>
        <w:t xml:space="preserve"> </w:t>
      </w:r>
      <w:r w:rsidRPr="00B31189">
        <w:rPr>
          <w:rFonts w:ascii="Sylfaen" w:hAnsi="Sylfaen" w:cs="Sylfaen"/>
          <w:b/>
          <w:bCs/>
          <w:lang w:val="ka-GE"/>
        </w:rPr>
        <w:t>თვალსაზრისით</w:t>
      </w:r>
      <w:r w:rsidRPr="00B31189">
        <w:rPr>
          <w:b/>
          <w:bCs/>
          <w:lang w:val="ka-GE"/>
        </w:rPr>
        <w:t xml:space="preserve">), </w:t>
      </w:r>
      <w:r w:rsidRPr="00B31189">
        <w:rPr>
          <w:rFonts w:ascii="Sylfaen" w:hAnsi="Sylfaen" w:cs="Sylfaen"/>
          <w:b/>
          <w:bCs/>
          <w:lang w:val="ka-GE"/>
        </w:rPr>
        <w:t>რაც</w:t>
      </w:r>
      <w:r w:rsidRPr="00B31189">
        <w:rPr>
          <w:b/>
          <w:bCs/>
          <w:lang w:val="ka-GE"/>
        </w:rPr>
        <w:t xml:space="preserve"> </w:t>
      </w:r>
      <w:r w:rsidRPr="00B31189">
        <w:rPr>
          <w:rFonts w:ascii="Sylfaen" w:hAnsi="Sylfaen" w:cs="Sylfaen"/>
          <w:b/>
          <w:bCs/>
          <w:lang w:val="ka-GE"/>
        </w:rPr>
        <w:t>უზრუნველყოფს</w:t>
      </w:r>
      <w:r w:rsidRPr="00B31189">
        <w:rPr>
          <w:b/>
          <w:bCs/>
          <w:lang w:val="ka-GE"/>
        </w:rPr>
        <w:t xml:space="preserve"> </w:t>
      </w:r>
      <w:r w:rsidRPr="00B31189">
        <w:rPr>
          <w:rFonts w:ascii="Sylfaen" w:hAnsi="Sylfaen" w:cs="Sylfaen"/>
          <w:b/>
          <w:bCs/>
          <w:lang w:val="ka-GE"/>
        </w:rPr>
        <w:t>ეფექტიანობას</w:t>
      </w:r>
      <w:r w:rsidRPr="00B31189">
        <w:rPr>
          <w:b/>
          <w:bCs/>
          <w:lang w:val="ka-GE"/>
        </w:rPr>
        <w:t>.</w:t>
      </w:r>
    </w:p>
    <w:p w:rsidR="000D32F8" w:rsidRPr="000D32F8" w:rsidRDefault="000D32F8" w:rsidP="007E5741">
      <w:pPr>
        <w:spacing w:line="276" w:lineRule="auto"/>
        <w:jc w:val="both"/>
        <w:rPr>
          <w:rFonts w:ascii="Sylfaen" w:hAnsi="Sylfaen"/>
          <w:lang w:val="ka-GE"/>
        </w:rPr>
      </w:pPr>
      <w:r w:rsidRPr="000D32F8">
        <w:rPr>
          <w:rFonts w:ascii="Sylfaen" w:hAnsi="Sylfaen"/>
          <w:lang w:val="ka-GE"/>
        </w:rPr>
        <w:lastRenderedPageBreak/>
        <w:t>იუსტიციის სამინისტრო არის სწორად ის ცენტრალური რგოლი, რომელიც ახორციელებს სახელმწიფო მმართველობას  სამართალშემოქმედების, კანონმდებლობის ჰარმონიზაციისა და საზოგადოების მართლშეგნების ამაღლების სფეროში.</w:t>
      </w:r>
    </w:p>
    <w:p w:rsidR="000D32F8" w:rsidRPr="000D32F8" w:rsidRDefault="000D32F8" w:rsidP="007E5741">
      <w:pPr>
        <w:spacing w:line="276" w:lineRule="auto"/>
        <w:jc w:val="both"/>
        <w:rPr>
          <w:rFonts w:ascii="Sylfaen" w:hAnsi="Sylfaen"/>
          <w:lang w:val="ka-GE"/>
        </w:rPr>
      </w:pPr>
      <w:r w:rsidRPr="000D32F8">
        <w:rPr>
          <w:rFonts w:ascii="Sylfaen" w:hAnsi="Sylfaen"/>
          <w:lang w:val="ka-GE"/>
        </w:rPr>
        <w:t>სამართალშემოქმედებისა და ქვეყნის ინტერესების სამართლებრივი მხარდაჭერის მიზნით, სახელმწიფო პოლიტიკის შემუშავებას და მართვას, მათ შორის, სისხლის სამართლის სისტემის რეფორმის განხორციელებას ახორციელებს საკუთარი აპარატის მეშვეობით. ამ პროცესში დიდი წვლილი უწყებათაშორის საკოორდინაციო საბჭოებს მიუძღვის</w:t>
      </w:r>
      <w:r w:rsidRPr="000D32F8">
        <w:rPr>
          <w:rFonts w:ascii="Sylfaen" w:hAnsi="Sylfaen"/>
          <w:vertAlign w:val="superscript"/>
          <w:lang w:val="ka-GE"/>
        </w:rPr>
        <w:footnoteReference w:id="40"/>
      </w:r>
      <w:r w:rsidRPr="000D32F8">
        <w:rPr>
          <w:rFonts w:ascii="Sylfaen" w:hAnsi="Sylfaen"/>
          <w:lang w:val="ka-GE"/>
        </w:rPr>
        <w:t>. სამინისტროს ფუნქცია კი ამ საბჭოების კოორდინაციაა.</w:t>
      </w:r>
    </w:p>
    <w:p w:rsidR="000D32F8" w:rsidRPr="000D32F8" w:rsidRDefault="000D32F8" w:rsidP="007E5741">
      <w:pPr>
        <w:spacing w:line="276" w:lineRule="auto"/>
        <w:jc w:val="both"/>
        <w:rPr>
          <w:rFonts w:ascii="Sylfaen" w:hAnsi="Sylfaen"/>
          <w:lang w:val="ka-GE"/>
        </w:rPr>
      </w:pPr>
      <w:r w:rsidRPr="000D32F8">
        <w:rPr>
          <w:rFonts w:ascii="Sylfaen" w:hAnsi="Sylfaen"/>
          <w:lang w:val="ka-GE"/>
        </w:rPr>
        <w:t xml:space="preserve">პრიორიტეტული ამოცანების განხორციელების მიზნით, ზოგ შემთხვევაში, სამინისტრო დარგში პოლიტიკის შემუშავებასა და კოორდინაცია-კონტროლს უზრუნველყოფს სწორედ იმ სტრუქტურული ერთეულების საშუალებით, რომლებიც შექმნილია მისია-მიზნებიდან გამომდინარე. </w:t>
      </w:r>
    </w:p>
    <w:p w:rsidR="000D32F8" w:rsidRPr="000D32F8" w:rsidRDefault="000D32F8" w:rsidP="007E5741">
      <w:pPr>
        <w:spacing w:line="276" w:lineRule="auto"/>
        <w:jc w:val="both"/>
        <w:rPr>
          <w:rFonts w:ascii="Sylfaen" w:hAnsi="Sylfaen"/>
          <w:lang w:val="ka-GE"/>
        </w:rPr>
      </w:pPr>
      <w:r w:rsidRPr="000D32F8">
        <w:rPr>
          <w:rFonts w:ascii="Sylfaen" w:hAnsi="Sylfaen"/>
          <w:lang w:val="ka-GE"/>
        </w:rPr>
        <w:t xml:space="preserve">მაგრამ პოლიტიკის ზოგი სფეროსთვის არ არსებობს შესაბამისი ერთეულები სამინისტროს აპარატში, რომლებიც ამ სფეროებზე იმუშავებდა. როგორც უკვე აღვნიშნეთ, ეს სფეროები გადაცემული აქვს სამინისტროს დაქვემდებარებაში არსებულ  სსიპ-ებს, რაც არ შეესაბამება ინსტიტუციური მოწყობის აღნიშნულ პრინციპს. </w:t>
      </w:r>
    </w:p>
    <w:p w:rsidR="000228DC" w:rsidRDefault="000228DC" w:rsidP="007E5741">
      <w:pPr>
        <w:spacing w:line="276" w:lineRule="auto"/>
        <w:jc w:val="both"/>
        <w:rPr>
          <w:rFonts w:ascii="Sylfaen" w:hAnsi="Sylfaen"/>
          <w:b/>
          <w:bCs/>
          <w:lang w:val="ka-GE"/>
        </w:rPr>
      </w:pPr>
      <w:r w:rsidRPr="00B31189">
        <w:rPr>
          <w:rFonts w:ascii="Sylfaen" w:hAnsi="Sylfaen" w:cs="Sylfaen"/>
          <w:b/>
          <w:bCs/>
          <w:lang w:val="ka-GE"/>
        </w:rPr>
        <w:t>სამინისტრომ</w:t>
      </w:r>
      <w:r w:rsidRPr="00B31189">
        <w:rPr>
          <w:b/>
          <w:bCs/>
          <w:lang w:val="ka-GE"/>
        </w:rPr>
        <w:t xml:space="preserve"> </w:t>
      </w:r>
      <w:r w:rsidRPr="00B31189">
        <w:rPr>
          <w:rFonts w:ascii="Sylfaen" w:hAnsi="Sylfaen" w:cs="Sylfaen"/>
          <w:b/>
          <w:bCs/>
          <w:lang w:val="ka-GE"/>
        </w:rPr>
        <w:t>პოლიტიკის</w:t>
      </w:r>
      <w:r w:rsidRPr="00B31189">
        <w:rPr>
          <w:b/>
          <w:bCs/>
          <w:lang w:val="ka-GE"/>
        </w:rPr>
        <w:t xml:space="preserve"> </w:t>
      </w:r>
      <w:r w:rsidRPr="00B31189">
        <w:rPr>
          <w:rFonts w:ascii="Sylfaen" w:hAnsi="Sylfaen" w:cs="Sylfaen"/>
          <w:b/>
          <w:bCs/>
          <w:lang w:val="ka-GE"/>
        </w:rPr>
        <w:t>შემუშავებისა</w:t>
      </w:r>
      <w:r w:rsidRPr="00B31189">
        <w:rPr>
          <w:b/>
          <w:bCs/>
          <w:lang w:val="ka-GE"/>
        </w:rPr>
        <w:t xml:space="preserve"> </w:t>
      </w:r>
      <w:r w:rsidRPr="00B31189">
        <w:rPr>
          <w:rFonts w:ascii="Sylfaen" w:hAnsi="Sylfaen" w:cs="Sylfaen"/>
          <w:b/>
          <w:bCs/>
          <w:lang w:val="ka-GE"/>
        </w:rPr>
        <w:t>და</w:t>
      </w:r>
      <w:r w:rsidRPr="00B31189">
        <w:rPr>
          <w:b/>
          <w:bCs/>
          <w:lang w:val="ka-GE"/>
        </w:rPr>
        <w:t xml:space="preserve"> </w:t>
      </w:r>
      <w:r w:rsidRPr="00B31189">
        <w:rPr>
          <w:rFonts w:ascii="Sylfaen" w:hAnsi="Sylfaen" w:cs="Sylfaen"/>
          <w:b/>
          <w:bCs/>
          <w:lang w:val="ka-GE"/>
        </w:rPr>
        <w:t>კოორდინაციის</w:t>
      </w:r>
      <w:r w:rsidRPr="00B31189">
        <w:rPr>
          <w:b/>
          <w:bCs/>
          <w:lang w:val="ka-GE"/>
        </w:rPr>
        <w:t xml:space="preserve"> </w:t>
      </w:r>
      <w:r w:rsidRPr="00B31189">
        <w:rPr>
          <w:rFonts w:ascii="Sylfaen" w:hAnsi="Sylfaen" w:cs="Sylfaen"/>
          <w:b/>
          <w:bCs/>
          <w:lang w:val="ka-GE"/>
        </w:rPr>
        <w:t>ფუნქციების</w:t>
      </w:r>
      <w:r w:rsidRPr="00B31189">
        <w:rPr>
          <w:b/>
          <w:bCs/>
          <w:lang w:val="ka-GE"/>
        </w:rPr>
        <w:t xml:space="preserve"> </w:t>
      </w:r>
      <w:r w:rsidRPr="00B31189">
        <w:rPr>
          <w:rFonts w:ascii="Sylfaen" w:hAnsi="Sylfaen" w:cs="Sylfaen"/>
          <w:b/>
          <w:bCs/>
          <w:lang w:val="ka-GE"/>
        </w:rPr>
        <w:t>განხორციელება</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უზრუნველყოს</w:t>
      </w:r>
      <w:r w:rsidRPr="00B31189">
        <w:rPr>
          <w:b/>
          <w:bCs/>
          <w:lang w:val="ka-GE"/>
        </w:rPr>
        <w:t xml:space="preserve"> </w:t>
      </w:r>
      <w:r w:rsidRPr="00B31189">
        <w:rPr>
          <w:rFonts w:ascii="Sylfaen" w:hAnsi="Sylfaen" w:cs="Sylfaen"/>
          <w:b/>
          <w:bCs/>
          <w:lang w:val="ka-GE"/>
        </w:rPr>
        <w:t>შტატით</w:t>
      </w:r>
      <w:r w:rsidRPr="00B31189">
        <w:rPr>
          <w:b/>
          <w:bCs/>
          <w:lang w:val="ka-GE"/>
        </w:rPr>
        <w:t xml:space="preserve"> </w:t>
      </w:r>
      <w:r w:rsidRPr="00B31189">
        <w:rPr>
          <w:rFonts w:ascii="Sylfaen" w:hAnsi="Sylfaen" w:cs="Sylfaen"/>
          <w:b/>
          <w:bCs/>
          <w:lang w:val="ka-GE"/>
        </w:rPr>
        <w:t>გათვალისწინებულ</w:t>
      </w:r>
      <w:r w:rsidRPr="00B31189">
        <w:rPr>
          <w:b/>
          <w:bCs/>
          <w:lang w:val="ka-GE"/>
        </w:rPr>
        <w:t xml:space="preserve"> </w:t>
      </w:r>
      <w:r w:rsidRPr="00B31189">
        <w:rPr>
          <w:rFonts w:ascii="Sylfaen" w:hAnsi="Sylfaen" w:cs="Sylfaen"/>
          <w:b/>
          <w:bCs/>
          <w:lang w:val="ka-GE"/>
        </w:rPr>
        <w:t>პოზიციათა</w:t>
      </w:r>
      <w:r w:rsidRPr="00B31189">
        <w:rPr>
          <w:b/>
          <w:bCs/>
          <w:lang w:val="ka-GE"/>
        </w:rPr>
        <w:t xml:space="preserve"> 70%-</w:t>
      </w:r>
      <w:r w:rsidRPr="00B31189">
        <w:rPr>
          <w:rFonts w:ascii="Sylfaen" w:hAnsi="Sylfaen" w:cs="Sylfaen"/>
          <w:b/>
          <w:bCs/>
          <w:lang w:val="ka-GE"/>
        </w:rPr>
        <w:t>ის</w:t>
      </w:r>
      <w:r w:rsidRPr="00B31189">
        <w:rPr>
          <w:b/>
          <w:bCs/>
          <w:lang w:val="ka-GE"/>
        </w:rPr>
        <w:t xml:space="preserve">, </w:t>
      </w:r>
      <w:r w:rsidRPr="00B31189">
        <w:rPr>
          <w:rFonts w:ascii="Sylfaen" w:hAnsi="Sylfaen" w:cs="Sylfaen"/>
          <w:b/>
          <w:bCs/>
          <w:lang w:val="ka-GE"/>
        </w:rPr>
        <w:t>ხოლო</w:t>
      </w:r>
      <w:r w:rsidRPr="00B31189">
        <w:rPr>
          <w:b/>
          <w:bCs/>
          <w:lang w:val="ka-GE"/>
        </w:rPr>
        <w:t xml:space="preserve"> </w:t>
      </w:r>
      <w:r w:rsidRPr="00B31189">
        <w:rPr>
          <w:rFonts w:ascii="Sylfaen" w:hAnsi="Sylfaen" w:cs="Sylfaen"/>
          <w:b/>
          <w:bCs/>
          <w:lang w:val="ka-GE"/>
        </w:rPr>
        <w:t>მხარდამჭერი</w:t>
      </w:r>
      <w:r w:rsidRPr="00B31189">
        <w:rPr>
          <w:b/>
          <w:bCs/>
          <w:lang w:val="ka-GE"/>
        </w:rPr>
        <w:t xml:space="preserve"> </w:t>
      </w:r>
      <w:r w:rsidRPr="00B31189">
        <w:rPr>
          <w:rFonts w:ascii="Sylfaen" w:hAnsi="Sylfaen" w:cs="Sylfaen"/>
          <w:b/>
          <w:bCs/>
          <w:lang w:val="ka-GE"/>
        </w:rPr>
        <w:t>ფუნქციების</w:t>
      </w:r>
      <w:r w:rsidRPr="00B31189">
        <w:rPr>
          <w:b/>
          <w:bCs/>
          <w:lang w:val="ka-GE"/>
        </w:rPr>
        <w:t xml:space="preserve"> </w:t>
      </w:r>
      <w:r w:rsidRPr="00B31189">
        <w:rPr>
          <w:rFonts w:ascii="Sylfaen" w:hAnsi="Sylfaen" w:cs="Sylfaen"/>
          <w:b/>
          <w:bCs/>
          <w:lang w:val="ka-GE"/>
        </w:rPr>
        <w:t>განხორციელება</w:t>
      </w:r>
      <w:r w:rsidRPr="00B31189">
        <w:rPr>
          <w:b/>
          <w:bCs/>
          <w:lang w:val="ka-GE"/>
        </w:rPr>
        <w:t xml:space="preserve"> - </w:t>
      </w:r>
      <w:r w:rsidRPr="00B31189">
        <w:rPr>
          <w:rFonts w:ascii="Sylfaen" w:hAnsi="Sylfaen" w:cs="Sylfaen"/>
          <w:b/>
          <w:bCs/>
          <w:lang w:val="ka-GE"/>
        </w:rPr>
        <w:t>შტატით</w:t>
      </w:r>
      <w:r w:rsidRPr="00B31189">
        <w:rPr>
          <w:b/>
          <w:bCs/>
          <w:lang w:val="ka-GE"/>
        </w:rPr>
        <w:t xml:space="preserve"> </w:t>
      </w:r>
      <w:r w:rsidRPr="00B31189">
        <w:rPr>
          <w:rFonts w:ascii="Sylfaen" w:hAnsi="Sylfaen" w:cs="Sylfaen"/>
          <w:b/>
          <w:bCs/>
          <w:lang w:val="ka-GE"/>
        </w:rPr>
        <w:t>გათვალისწინებულ</w:t>
      </w:r>
      <w:r w:rsidRPr="00B31189">
        <w:rPr>
          <w:b/>
          <w:bCs/>
          <w:lang w:val="ka-GE"/>
        </w:rPr>
        <w:t xml:space="preserve"> </w:t>
      </w:r>
      <w:r w:rsidRPr="00B31189">
        <w:rPr>
          <w:rFonts w:ascii="Sylfaen" w:hAnsi="Sylfaen" w:cs="Sylfaen"/>
          <w:b/>
          <w:bCs/>
          <w:lang w:val="ka-GE"/>
        </w:rPr>
        <w:t>პოზიციათა</w:t>
      </w:r>
      <w:r w:rsidRPr="00B31189">
        <w:rPr>
          <w:b/>
          <w:bCs/>
          <w:lang w:val="ka-GE"/>
        </w:rPr>
        <w:t xml:space="preserve"> </w:t>
      </w:r>
      <w:r w:rsidRPr="00B31189">
        <w:rPr>
          <w:rFonts w:ascii="Sylfaen" w:hAnsi="Sylfaen" w:cs="Sylfaen"/>
          <w:b/>
          <w:bCs/>
          <w:lang w:val="ka-GE"/>
        </w:rPr>
        <w:t>მხოლოდ</w:t>
      </w:r>
      <w:r w:rsidRPr="00B31189">
        <w:rPr>
          <w:b/>
          <w:bCs/>
          <w:lang w:val="ka-GE"/>
        </w:rPr>
        <w:t xml:space="preserve"> 30%-</w:t>
      </w:r>
      <w:r w:rsidRPr="00B31189">
        <w:rPr>
          <w:rFonts w:ascii="Sylfaen" w:hAnsi="Sylfaen" w:cs="Sylfaen"/>
          <w:b/>
          <w:bCs/>
          <w:lang w:val="ka-GE"/>
        </w:rPr>
        <w:t>ის</w:t>
      </w:r>
      <w:r w:rsidRPr="00B31189">
        <w:rPr>
          <w:b/>
          <w:bCs/>
          <w:lang w:val="ka-GE"/>
        </w:rPr>
        <w:t xml:space="preserve"> </w:t>
      </w:r>
      <w:r w:rsidRPr="00B31189">
        <w:rPr>
          <w:rFonts w:ascii="Sylfaen" w:hAnsi="Sylfaen" w:cs="Sylfaen"/>
          <w:b/>
          <w:bCs/>
          <w:lang w:val="ka-GE"/>
        </w:rPr>
        <w:t>გამოყენებით</w:t>
      </w:r>
      <w:r w:rsidRPr="00B31189">
        <w:rPr>
          <w:b/>
          <w:bCs/>
          <w:lang w:val="ka-GE"/>
        </w:rPr>
        <w:t xml:space="preserve"> (</w:t>
      </w:r>
      <w:r w:rsidRPr="00B31189">
        <w:rPr>
          <w:rFonts w:ascii="Sylfaen" w:hAnsi="Sylfaen" w:cs="Sylfaen"/>
          <w:b/>
          <w:bCs/>
          <w:lang w:val="ka-GE"/>
        </w:rPr>
        <w:t>პოლიტიკა</w:t>
      </w:r>
      <w:r w:rsidRPr="00B31189">
        <w:rPr>
          <w:b/>
          <w:bCs/>
          <w:lang w:val="ka-GE"/>
        </w:rPr>
        <w:t xml:space="preserve">/ </w:t>
      </w:r>
      <w:r w:rsidRPr="00B31189">
        <w:rPr>
          <w:rFonts w:ascii="Sylfaen" w:hAnsi="Sylfaen" w:cs="Sylfaen"/>
          <w:b/>
          <w:bCs/>
          <w:lang w:val="ka-GE"/>
        </w:rPr>
        <w:t>მხარდაჭერა</w:t>
      </w:r>
      <w:r w:rsidRPr="00B31189">
        <w:rPr>
          <w:b/>
          <w:bCs/>
          <w:lang w:val="ka-GE"/>
        </w:rPr>
        <w:t>: 70%/30%).</w:t>
      </w:r>
    </w:p>
    <w:p w:rsidR="000D32F8" w:rsidRPr="000D32F8" w:rsidRDefault="000D32F8" w:rsidP="007E5741">
      <w:pPr>
        <w:spacing w:line="276" w:lineRule="auto"/>
        <w:jc w:val="both"/>
        <w:rPr>
          <w:rFonts w:ascii="Sylfaen" w:hAnsi="Sylfaen"/>
          <w:lang w:val="ka-GE"/>
        </w:rPr>
      </w:pPr>
      <w:r w:rsidRPr="000D32F8">
        <w:rPr>
          <w:rFonts w:ascii="Sylfaen" w:hAnsi="Sylfaen"/>
          <w:lang w:val="ka-GE"/>
        </w:rPr>
        <w:t xml:space="preserve">იუსტიციის სამინისტროში არსებული მდგომარეობით პოლიტიკის შემუშავება-კოორდინაციაზე სამინისტროს ადამიანური რესურსის </w:t>
      </w:r>
      <w:r w:rsidR="000228DC">
        <w:rPr>
          <w:rFonts w:ascii="Sylfaen" w:hAnsi="Sylfaen"/>
          <w:lang w:val="ka-GE"/>
        </w:rPr>
        <w:t>44</w:t>
      </w:r>
      <w:r w:rsidRPr="000D32F8">
        <w:rPr>
          <w:rFonts w:ascii="Sylfaen" w:hAnsi="Sylfaen"/>
          <w:lang w:val="ka-GE"/>
        </w:rPr>
        <w:t xml:space="preserve"> % არის მიმართული მაშინ, როცა მხარდამჭერი ფუნქციის განხორციელებას სამინისტროს აპარატში დასაქმებულთა </w:t>
      </w:r>
      <w:r w:rsidR="000228DC">
        <w:rPr>
          <w:rFonts w:ascii="Sylfaen" w:hAnsi="Sylfaen"/>
          <w:lang w:val="ka-GE"/>
        </w:rPr>
        <w:t>56</w:t>
      </w:r>
      <w:r w:rsidRPr="000D32F8">
        <w:rPr>
          <w:rFonts w:ascii="Sylfaen" w:hAnsi="Sylfaen"/>
          <w:lang w:val="ka-GE"/>
        </w:rPr>
        <w:t xml:space="preserve"> % ახორციელებს.</w:t>
      </w:r>
    </w:p>
    <w:p w:rsidR="000228DC" w:rsidRDefault="000228DC" w:rsidP="007E5741">
      <w:pPr>
        <w:spacing w:line="276" w:lineRule="auto"/>
        <w:jc w:val="both"/>
        <w:rPr>
          <w:rFonts w:ascii="Sylfaen" w:hAnsi="Sylfaen"/>
          <w:b/>
          <w:bCs/>
          <w:lang w:val="ka-GE"/>
        </w:rPr>
      </w:pPr>
      <w:r w:rsidRPr="00B31189">
        <w:rPr>
          <w:rFonts w:ascii="Sylfaen" w:hAnsi="Sylfaen" w:cs="Sylfaen"/>
          <w:b/>
          <w:bCs/>
          <w:lang w:val="ka-GE"/>
        </w:rPr>
        <w:t>ორგანიზაციის</w:t>
      </w:r>
      <w:r w:rsidRPr="00B31189">
        <w:rPr>
          <w:b/>
          <w:bCs/>
          <w:lang w:val="ka-GE"/>
        </w:rPr>
        <w:t xml:space="preserve"> </w:t>
      </w:r>
      <w:r w:rsidRPr="00B31189">
        <w:rPr>
          <w:rFonts w:ascii="Sylfaen" w:hAnsi="Sylfaen" w:cs="Sylfaen"/>
          <w:b/>
          <w:bCs/>
          <w:lang w:val="ka-GE"/>
        </w:rPr>
        <w:t>ადამიანისეული</w:t>
      </w:r>
      <w:r w:rsidRPr="00B31189">
        <w:rPr>
          <w:b/>
          <w:bCs/>
          <w:lang w:val="ka-GE"/>
        </w:rPr>
        <w:t xml:space="preserve"> </w:t>
      </w:r>
      <w:r w:rsidRPr="00B31189">
        <w:rPr>
          <w:rFonts w:ascii="Sylfaen" w:hAnsi="Sylfaen" w:cs="Sylfaen"/>
          <w:b/>
          <w:bCs/>
          <w:lang w:val="ka-GE"/>
        </w:rPr>
        <w:t>რესურსების</w:t>
      </w:r>
      <w:r w:rsidRPr="00B31189">
        <w:rPr>
          <w:b/>
          <w:bCs/>
          <w:lang w:val="ka-GE"/>
        </w:rPr>
        <w:t xml:space="preserve"> </w:t>
      </w:r>
      <w:r w:rsidRPr="00B31189">
        <w:rPr>
          <w:rFonts w:ascii="Sylfaen" w:hAnsi="Sylfaen" w:cs="Sylfaen"/>
          <w:b/>
          <w:bCs/>
          <w:lang w:val="ka-GE"/>
        </w:rPr>
        <w:t>ეფექტიანად</w:t>
      </w:r>
      <w:r w:rsidRPr="00B31189">
        <w:rPr>
          <w:b/>
          <w:bCs/>
          <w:lang w:val="ka-GE"/>
        </w:rPr>
        <w:t xml:space="preserve"> </w:t>
      </w:r>
      <w:r w:rsidRPr="00B31189">
        <w:rPr>
          <w:rFonts w:ascii="Sylfaen" w:hAnsi="Sylfaen" w:cs="Sylfaen"/>
          <w:b/>
          <w:bCs/>
          <w:lang w:val="ka-GE"/>
        </w:rPr>
        <w:t>გამოყენებისა</w:t>
      </w:r>
      <w:r w:rsidRPr="00B31189">
        <w:rPr>
          <w:b/>
          <w:bCs/>
          <w:lang w:val="ka-GE"/>
        </w:rPr>
        <w:t xml:space="preserve"> </w:t>
      </w:r>
      <w:r w:rsidRPr="00B31189">
        <w:rPr>
          <w:rFonts w:ascii="Sylfaen" w:hAnsi="Sylfaen" w:cs="Sylfaen"/>
          <w:b/>
          <w:bCs/>
          <w:lang w:val="ka-GE"/>
        </w:rPr>
        <w:t>და</w:t>
      </w:r>
      <w:r w:rsidRPr="00B31189">
        <w:rPr>
          <w:b/>
          <w:bCs/>
          <w:lang w:val="ka-GE"/>
        </w:rPr>
        <w:t xml:space="preserve"> </w:t>
      </w:r>
      <w:r w:rsidRPr="00B31189">
        <w:rPr>
          <w:rFonts w:ascii="Sylfaen" w:hAnsi="Sylfaen" w:cs="Sylfaen"/>
          <w:b/>
          <w:bCs/>
          <w:lang w:val="ka-GE"/>
        </w:rPr>
        <w:t>ზედმეტი</w:t>
      </w:r>
      <w:r w:rsidRPr="00B31189">
        <w:rPr>
          <w:b/>
          <w:bCs/>
          <w:lang w:val="ka-GE"/>
        </w:rPr>
        <w:t xml:space="preserve"> </w:t>
      </w:r>
      <w:r w:rsidRPr="00B31189">
        <w:rPr>
          <w:rFonts w:ascii="Sylfaen" w:hAnsi="Sylfaen" w:cs="Sylfaen"/>
          <w:b/>
          <w:bCs/>
          <w:lang w:val="ka-GE"/>
        </w:rPr>
        <w:t>მმართველობითი</w:t>
      </w:r>
      <w:r w:rsidRPr="00B31189">
        <w:rPr>
          <w:b/>
          <w:bCs/>
          <w:lang w:val="ka-GE"/>
        </w:rPr>
        <w:t xml:space="preserve"> </w:t>
      </w:r>
      <w:r w:rsidRPr="00B31189">
        <w:rPr>
          <w:rFonts w:ascii="Sylfaen" w:hAnsi="Sylfaen" w:cs="Sylfaen"/>
          <w:b/>
          <w:bCs/>
          <w:lang w:val="ka-GE"/>
        </w:rPr>
        <w:t>რგოლების</w:t>
      </w:r>
      <w:r w:rsidRPr="00B31189">
        <w:rPr>
          <w:b/>
          <w:bCs/>
          <w:lang w:val="ka-GE"/>
        </w:rPr>
        <w:t xml:space="preserve"> </w:t>
      </w:r>
      <w:r w:rsidRPr="00B31189">
        <w:rPr>
          <w:rFonts w:ascii="Sylfaen" w:hAnsi="Sylfaen" w:cs="Sylfaen"/>
          <w:b/>
          <w:bCs/>
          <w:lang w:val="ka-GE"/>
        </w:rPr>
        <w:t>შექმნის</w:t>
      </w:r>
      <w:r w:rsidRPr="00B31189">
        <w:rPr>
          <w:b/>
          <w:bCs/>
          <w:lang w:val="ka-GE"/>
        </w:rPr>
        <w:t xml:space="preserve"> </w:t>
      </w:r>
      <w:r w:rsidRPr="00B31189">
        <w:rPr>
          <w:rFonts w:ascii="Sylfaen" w:hAnsi="Sylfaen" w:cs="Sylfaen"/>
          <w:b/>
          <w:bCs/>
          <w:lang w:val="ka-GE"/>
        </w:rPr>
        <w:t>თავიდან</w:t>
      </w:r>
      <w:r w:rsidRPr="00B31189">
        <w:rPr>
          <w:b/>
          <w:bCs/>
          <w:lang w:val="ka-GE"/>
        </w:rPr>
        <w:t xml:space="preserve"> </w:t>
      </w:r>
      <w:r w:rsidRPr="00B31189">
        <w:rPr>
          <w:rFonts w:ascii="Sylfaen" w:hAnsi="Sylfaen" w:cs="Sylfaen"/>
          <w:b/>
          <w:bCs/>
          <w:lang w:val="ka-GE"/>
        </w:rPr>
        <w:t>აცილების</w:t>
      </w:r>
      <w:r w:rsidRPr="00B31189">
        <w:rPr>
          <w:b/>
          <w:bCs/>
          <w:lang w:val="ka-GE"/>
        </w:rPr>
        <w:t xml:space="preserve"> </w:t>
      </w:r>
      <w:r w:rsidRPr="00B31189">
        <w:rPr>
          <w:rFonts w:ascii="Sylfaen" w:hAnsi="Sylfaen" w:cs="Sylfaen"/>
          <w:b/>
          <w:bCs/>
          <w:lang w:val="ka-GE"/>
        </w:rPr>
        <w:t>მიზნით</w:t>
      </w:r>
      <w:r w:rsidRPr="00B31189">
        <w:rPr>
          <w:b/>
          <w:bCs/>
          <w:lang w:val="ka-GE"/>
        </w:rPr>
        <w:t xml:space="preserve">, </w:t>
      </w:r>
      <w:r w:rsidRPr="00B31189">
        <w:rPr>
          <w:rFonts w:ascii="Sylfaen" w:hAnsi="Sylfaen" w:cs="Sylfaen"/>
          <w:b/>
          <w:bCs/>
          <w:lang w:val="ka-GE"/>
        </w:rPr>
        <w:t>დეპარტამენტის</w:t>
      </w:r>
      <w:r w:rsidRPr="00B31189">
        <w:rPr>
          <w:b/>
          <w:bCs/>
          <w:lang w:val="ka-GE"/>
        </w:rPr>
        <w:t xml:space="preserve"> </w:t>
      </w:r>
      <w:r w:rsidRPr="00B31189">
        <w:rPr>
          <w:rFonts w:ascii="Sylfaen" w:hAnsi="Sylfaen" w:cs="Sylfaen"/>
          <w:b/>
          <w:bCs/>
          <w:lang w:val="ka-GE"/>
        </w:rPr>
        <w:t>უფროსის</w:t>
      </w:r>
      <w:r w:rsidRPr="00B31189">
        <w:rPr>
          <w:b/>
          <w:bCs/>
          <w:lang w:val="ka-GE"/>
        </w:rPr>
        <w:t xml:space="preserve"> </w:t>
      </w:r>
      <w:r w:rsidRPr="00B31189">
        <w:rPr>
          <w:rFonts w:ascii="Sylfaen" w:hAnsi="Sylfaen" w:cs="Sylfaen"/>
          <w:b/>
          <w:bCs/>
          <w:lang w:val="ka-GE"/>
        </w:rPr>
        <w:t>მოადგილის</w:t>
      </w:r>
      <w:r w:rsidRPr="00B31189">
        <w:rPr>
          <w:b/>
          <w:bCs/>
          <w:lang w:val="ka-GE"/>
        </w:rPr>
        <w:t xml:space="preserve"> </w:t>
      </w:r>
      <w:r w:rsidRPr="00B31189">
        <w:rPr>
          <w:rFonts w:ascii="Sylfaen" w:hAnsi="Sylfaen" w:cs="Sylfaen"/>
          <w:b/>
          <w:bCs/>
          <w:lang w:val="ka-GE"/>
        </w:rPr>
        <w:t>პოზიცია</w:t>
      </w:r>
      <w:r w:rsidRPr="00B31189">
        <w:rPr>
          <w:b/>
          <w:bCs/>
          <w:lang w:val="ka-GE"/>
        </w:rPr>
        <w:t xml:space="preserve"> </w:t>
      </w:r>
      <w:r w:rsidRPr="00B31189">
        <w:rPr>
          <w:rFonts w:ascii="Sylfaen" w:hAnsi="Sylfaen" w:cs="Sylfaen"/>
          <w:b/>
          <w:bCs/>
          <w:lang w:val="ka-GE"/>
        </w:rPr>
        <w:t>შემოღებულ</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იქნეს</w:t>
      </w:r>
      <w:r w:rsidRPr="00B31189">
        <w:rPr>
          <w:b/>
          <w:bCs/>
          <w:lang w:val="ka-GE"/>
        </w:rPr>
        <w:t xml:space="preserve"> </w:t>
      </w:r>
      <w:r w:rsidRPr="00B31189">
        <w:rPr>
          <w:rFonts w:ascii="Sylfaen" w:hAnsi="Sylfaen" w:cs="Sylfaen"/>
          <w:b/>
          <w:bCs/>
          <w:lang w:val="ka-GE"/>
        </w:rPr>
        <w:t>მხოლოდ</w:t>
      </w:r>
      <w:r w:rsidRPr="00B31189">
        <w:rPr>
          <w:b/>
          <w:bCs/>
          <w:lang w:val="ka-GE"/>
        </w:rPr>
        <w:t xml:space="preserve">: </w:t>
      </w:r>
      <w:r w:rsidRPr="00B31189">
        <w:rPr>
          <w:rFonts w:ascii="Sylfaen" w:hAnsi="Sylfaen" w:cs="Sylfaen"/>
          <w:b/>
          <w:bCs/>
          <w:lang w:val="ka-GE"/>
        </w:rPr>
        <w:t>რთული</w:t>
      </w:r>
      <w:r w:rsidRPr="00B31189">
        <w:rPr>
          <w:b/>
          <w:bCs/>
          <w:lang w:val="ka-GE"/>
        </w:rPr>
        <w:t xml:space="preserve"> </w:t>
      </w:r>
      <w:r w:rsidRPr="00B31189">
        <w:rPr>
          <w:rFonts w:ascii="Sylfaen" w:hAnsi="Sylfaen" w:cs="Sylfaen"/>
          <w:b/>
          <w:bCs/>
          <w:lang w:val="ka-GE"/>
        </w:rPr>
        <w:t>ან</w:t>
      </w:r>
      <w:r w:rsidRPr="00B31189">
        <w:rPr>
          <w:b/>
          <w:bCs/>
          <w:lang w:val="ka-GE"/>
        </w:rPr>
        <w:t>/</w:t>
      </w:r>
      <w:r w:rsidRPr="00B31189">
        <w:rPr>
          <w:rFonts w:ascii="Sylfaen" w:hAnsi="Sylfaen" w:cs="Sylfaen"/>
          <w:b/>
          <w:bCs/>
          <w:lang w:val="ka-GE"/>
        </w:rPr>
        <w:t>და</w:t>
      </w:r>
      <w:r w:rsidRPr="00B31189">
        <w:rPr>
          <w:b/>
          <w:bCs/>
          <w:lang w:val="ka-GE"/>
        </w:rPr>
        <w:t xml:space="preserve"> </w:t>
      </w:r>
      <w:r w:rsidRPr="00B31189">
        <w:rPr>
          <w:rFonts w:ascii="Sylfaen" w:hAnsi="Sylfaen" w:cs="Sylfaen"/>
          <w:b/>
          <w:bCs/>
          <w:lang w:val="ka-GE"/>
        </w:rPr>
        <w:t>არაერთგვაროვანი</w:t>
      </w:r>
      <w:r w:rsidRPr="00B31189">
        <w:rPr>
          <w:b/>
          <w:bCs/>
          <w:lang w:val="ka-GE"/>
        </w:rPr>
        <w:t xml:space="preserve"> </w:t>
      </w:r>
      <w:r w:rsidRPr="00B31189">
        <w:rPr>
          <w:rFonts w:ascii="Sylfaen" w:hAnsi="Sylfaen" w:cs="Sylfaen"/>
          <w:b/>
          <w:bCs/>
          <w:lang w:val="ka-GE"/>
        </w:rPr>
        <w:t>ფუნქციების</w:t>
      </w:r>
      <w:r w:rsidRPr="00B31189">
        <w:rPr>
          <w:b/>
          <w:bCs/>
          <w:lang w:val="ka-GE"/>
        </w:rPr>
        <w:t xml:space="preserve"> </w:t>
      </w:r>
      <w:r w:rsidRPr="00B31189">
        <w:rPr>
          <w:rFonts w:ascii="Sylfaen" w:hAnsi="Sylfaen" w:cs="Sylfaen"/>
          <w:b/>
          <w:bCs/>
          <w:lang w:val="ka-GE"/>
        </w:rPr>
        <w:t>არსებობისას</w:t>
      </w:r>
      <w:r w:rsidRPr="00B31189">
        <w:rPr>
          <w:b/>
          <w:bCs/>
          <w:lang w:val="ka-GE"/>
        </w:rPr>
        <w:t xml:space="preserve">; </w:t>
      </w:r>
      <w:r w:rsidRPr="00B31189">
        <w:rPr>
          <w:rFonts w:ascii="Sylfaen" w:hAnsi="Sylfaen" w:cs="Sylfaen"/>
          <w:b/>
          <w:bCs/>
          <w:lang w:val="ka-GE"/>
        </w:rPr>
        <w:t>სულ</w:t>
      </w:r>
      <w:r w:rsidRPr="00B31189">
        <w:rPr>
          <w:b/>
          <w:bCs/>
          <w:lang w:val="ka-GE"/>
        </w:rPr>
        <w:t xml:space="preserve"> </w:t>
      </w:r>
      <w:r w:rsidRPr="00B31189">
        <w:rPr>
          <w:rFonts w:ascii="Sylfaen" w:hAnsi="Sylfaen" w:cs="Sylfaen"/>
          <w:b/>
          <w:bCs/>
          <w:lang w:val="ka-GE"/>
        </w:rPr>
        <w:t>მცირე</w:t>
      </w:r>
      <w:r w:rsidRPr="00B31189">
        <w:rPr>
          <w:b/>
          <w:bCs/>
          <w:lang w:val="ka-GE"/>
        </w:rPr>
        <w:t xml:space="preserve"> </w:t>
      </w:r>
      <w:r w:rsidRPr="00B31189">
        <w:rPr>
          <w:rFonts w:ascii="Sylfaen" w:hAnsi="Sylfaen" w:cs="Sylfaen"/>
          <w:b/>
          <w:bCs/>
          <w:lang w:val="ka-GE"/>
        </w:rPr>
        <w:t>ოთხი</w:t>
      </w:r>
      <w:r w:rsidRPr="00B31189">
        <w:rPr>
          <w:b/>
          <w:bCs/>
          <w:lang w:val="ka-GE"/>
        </w:rPr>
        <w:t xml:space="preserve"> </w:t>
      </w:r>
      <w:r w:rsidRPr="00B31189">
        <w:rPr>
          <w:rFonts w:ascii="Sylfaen" w:hAnsi="Sylfaen" w:cs="Sylfaen"/>
          <w:b/>
          <w:bCs/>
          <w:lang w:val="ka-GE"/>
        </w:rPr>
        <w:t>ქვედანაყოფის</w:t>
      </w:r>
      <w:r w:rsidRPr="00B31189">
        <w:rPr>
          <w:b/>
          <w:bCs/>
          <w:lang w:val="ka-GE"/>
        </w:rPr>
        <w:t xml:space="preserve"> (</w:t>
      </w:r>
      <w:r w:rsidRPr="00B31189">
        <w:rPr>
          <w:rFonts w:ascii="Sylfaen" w:hAnsi="Sylfaen" w:cs="Sylfaen"/>
          <w:b/>
          <w:bCs/>
          <w:lang w:val="ka-GE"/>
        </w:rPr>
        <w:t>სამმართველოს</w:t>
      </w:r>
      <w:r w:rsidRPr="00B31189">
        <w:rPr>
          <w:b/>
          <w:bCs/>
          <w:lang w:val="ka-GE"/>
        </w:rPr>
        <w:t xml:space="preserve">) </w:t>
      </w:r>
      <w:r w:rsidRPr="00B31189">
        <w:rPr>
          <w:rFonts w:ascii="Sylfaen" w:hAnsi="Sylfaen" w:cs="Sylfaen"/>
          <w:b/>
          <w:bCs/>
          <w:lang w:val="ka-GE"/>
        </w:rPr>
        <w:t>არსებობისას</w:t>
      </w:r>
      <w:r w:rsidRPr="00B31189">
        <w:rPr>
          <w:b/>
          <w:bCs/>
          <w:lang w:val="ka-GE"/>
        </w:rPr>
        <w:t xml:space="preserve">. </w:t>
      </w:r>
      <w:r w:rsidRPr="00B31189">
        <w:rPr>
          <w:rFonts w:ascii="Sylfaen" w:hAnsi="Sylfaen" w:cs="Sylfaen"/>
          <w:b/>
          <w:bCs/>
          <w:lang w:val="ka-GE"/>
        </w:rPr>
        <w:t>დეპარტამენტის</w:t>
      </w:r>
      <w:r w:rsidRPr="00B31189">
        <w:rPr>
          <w:b/>
          <w:bCs/>
          <w:lang w:val="ka-GE"/>
        </w:rPr>
        <w:t xml:space="preserve"> </w:t>
      </w:r>
      <w:r w:rsidRPr="00B31189">
        <w:rPr>
          <w:rFonts w:ascii="Sylfaen" w:hAnsi="Sylfaen" w:cs="Sylfaen"/>
          <w:b/>
          <w:bCs/>
          <w:lang w:val="ka-GE"/>
        </w:rPr>
        <w:t>უფროსის</w:t>
      </w:r>
      <w:r w:rsidRPr="00B31189">
        <w:rPr>
          <w:b/>
          <w:bCs/>
          <w:lang w:val="ka-GE"/>
        </w:rPr>
        <w:t xml:space="preserve"> </w:t>
      </w:r>
      <w:r w:rsidRPr="00B31189">
        <w:rPr>
          <w:rFonts w:ascii="Sylfaen" w:hAnsi="Sylfaen" w:cs="Sylfaen"/>
          <w:b/>
          <w:bCs/>
          <w:lang w:val="ka-GE"/>
        </w:rPr>
        <w:t>მოადგილე</w:t>
      </w:r>
      <w:r w:rsidRPr="00B31189">
        <w:rPr>
          <w:b/>
          <w:bCs/>
          <w:lang w:val="ka-GE"/>
        </w:rPr>
        <w:t xml:space="preserve"> </w:t>
      </w:r>
      <w:r w:rsidRPr="00B31189">
        <w:rPr>
          <w:rFonts w:ascii="Sylfaen" w:hAnsi="Sylfaen" w:cs="Sylfaen"/>
          <w:b/>
          <w:bCs/>
          <w:lang w:val="ka-GE"/>
        </w:rPr>
        <w:t>შესაძლებელია</w:t>
      </w:r>
      <w:r w:rsidRPr="00B31189">
        <w:rPr>
          <w:b/>
          <w:bCs/>
          <w:lang w:val="ka-GE"/>
        </w:rPr>
        <w:t xml:space="preserve"> </w:t>
      </w:r>
      <w:r w:rsidRPr="00B31189">
        <w:rPr>
          <w:rFonts w:ascii="Sylfaen" w:hAnsi="Sylfaen" w:cs="Sylfaen"/>
          <w:b/>
          <w:bCs/>
          <w:lang w:val="ka-GE"/>
        </w:rPr>
        <w:t>არსებობდეს</w:t>
      </w:r>
      <w:r w:rsidRPr="00B31189">
        <w:rPr>
          <w:b/>
          <w:bCs/>
          <w:lang w:val="ka-GE"/>
        </w:rPr>
        <w:t xml:space="preserve"> </w:t>
      </w:r>
      <w:r w:rsidRPr="00B31189">
        <w:rPr>
          <w:rFonts w:ascii="Sylfaen" w:hAnsi="Sylfaen" w:cs="Sylfaen"/>
          <w:b/>
          <w:bCs/>
          <w:lang w:val="ka-GE"/>
        </w:rPr>
        <w:t>ასევე</w:t>
      </w:r>
      <w:r w:rsidRPr="00B31189">
        <w:rPr>
          <w:b/>
          <w:bCs/>
          <w:lang w:val="ka-GE"/>
        </w:rPr>
        <w:t xml:space="preserve"> </w:t>
      </w:r>
      <w:r w:rsidRPr="00B31189">
        <w:rPr>
          <w:rFonts w:ascii="Sylfaen" w:hAnsi="Sylfaen" w:cs="Sylfaen"/>
          <w:b/>
          <w:bCs/>
          <w:lang w:val="ka-GE"/>
        </w:rPr>
        <w:t>იმ</w:t>
      </w:r>
      <w:r w:rsidRPr="00B31189">
        <w:rPr>
          <w:b/>
          <w:bCs/>
          <w:lang w:val="ka-GE"/>
        </w:rPr>
        <w:t xml:space="preserve"> </w:t>
      </w:r>
      <w:r w:rsidRPr="00B31189">
        <w:rPr>
          <w:rFonts w:ascii="Sylfaen" w:hAnsi="Sylfaen" w:cs="Sylfaen"/>
          <w:b/>
          <w:bCs/>
          <w:lang w:val="ka-GE"/>
        </w:rPr>
        <w:t>დეპარტამენტებში</w:t>
      </w:r>
      <w:r w:rsidRPr="00B31189">
        <w:rPr>
          <w:b/>
          <w:bCs/>
          <w:lang w:val="ka-GE"/>
        </w:rPr>
        <w:t xml:space="preserve">, </w:t>
      </w:r>
      <w:r w:rsidRPr="00B31189">
        <w:rPr>
          <w:rFonts w:ascii="Sylfaen" w:hAnsi="Sylfaen" w:cs="Sylfaen"/>
          <w:b/>
          <w:bCs/>
          <w:lang w:val="ka-GE"/>
        </w:rPr>
        <w:t>სადაც</w:t>
      </w:r>
      <w:r w:rsidRPr="00B31189">
        <w:rPr>
          <w:b/>
          <w:bCs/>
          <w:lang w:val="ka-GE"/>
        </w:rPr>
        <w:t xml:space="preserve"> 10-</w:t>
      </w:r>
      <w:r w:rsidRPr="00B31189">
        <w:rPr>
          <w:rFonts w:ascii="Sylfaen" w:hAnsi="Sylfaen" w:cs="Sylfaen"/>
          <w:b/>
          <w:bCs/>
          <w:lang w:val="ka-GE"/>
        </w:rPr>
        <w:t>ზე</w:t>
      </w:r>
      <w:r w:rsidRPr="00B31189">
        <w:rPr>
          <w:b/>
          <w:bCs/>
          <w:lang w:val="ka-GE"/>
        </w:rPr>
        <w:t xml:space="preserve"> </w:t>
      </w:r>
      <w:r w:rsidRPr="00B31189">
        <w:rPr>
          <w:rFonts w:ascii="Sylfaen" w:hAnsi="Sylfaen" w:cs="Sylfaen"/>
          <w:b/>
          <w:bCs/>
          <w:lang w:val="ka-GE"/>
        </w:rPr>
        <w:t>მეტი</w:t>
      </w:r>
      <w:r w:rsidRPr="00B31189">
        <w:rPr>
          <w:b/>
          <w:bCs/>
          <w:lang w:val="ka-GE"/>
        </w:rPr>
        <w:t xml:space="preserve"> </w:t>
      </w:r>
      <w:r w:rsidRPr="00B31189">
        <w:rPr>
          <w:rFonts w:ascii="Sylfaen" w:hAnsi="Sylfaen" w:cs="Sylfaen"/>
          <w:b/>
          <w:bCs/>
          <w:lang w:val="ka-GE"/>
        </w:rPr>
        <w:t>თანამშრომელია</w:t>
      </w:r>
      <w:r w:rsidRPr="00B31189">
        <w:rPr>
          <w:b/>
          <w:bCs/>
          <w:lang w:val="ka-GE"/>
        </w:rPr>
        <w:t xml:space="preserve"> </w:t>
      </w:r>
      <w:r w:rsidRPr="00B31189">
        <w:rPr>
          <w:rFonts w:ascii="Sylfaen" w:hAnsi="Sylfaen" w:cs="Sylfaen"/>
          <w:b/>
          <w:bCs/>
          <w:lang w:val="ka-GE"/>
        </w:rPr>
        <w:t>სამმართველოებში</w:t>
      </w:r>
      <w:r w:rsidRPr="00B31189">
        <w:rPr>
          <w:b/>
          <w:bCs/>
          <w:lang w:val="ka-GE"/>
        </w:rPr>
        <w:t xml:space="preserve"> </w:t>
      </w:r>
      <w:r w:rsidRPr="00B31189">
        <w:rPr>
          <w:rFonts w:ascii="Sylfaen" w:hAnsi="Sylfaen" w:cs="Sylfaen"/>
          <w:b/>
          <w:bCs/>
          <w:lang w:val="ka-GE"/>
        </w:rPr>
        <w:t>გადანაწილების</w:t>
      </w:r>
      <w:r w:rsidRPr="00B31189">
        <w:rPr>
          <w:b/>
          <w:bCs/>
          <w:lang w:val="ka-GE"/>
        </w:rPr>
        <w:t xml:space="preserve"> </w:t>
      </w:r>
      <w:r w:rsidRPr="00B31189">
        <w:rPr>
          <w:rFonts w:ascii="Sylfaen" w:hAnsi="Sylfaen" w:cs="Sylfaen"/>
          <w:b/>
          <w:bCs/>
          <w:lang w:val="ka-GE"/>
        </w:rPr>
        <w:t>გარეშე</w:t>
      </w:r>
      <w:r w:rsidRPr="00B31189">
        <w:rPr>
          <w:b/>
          <w:bCs/>
          <w:lang w:val="ka-GE"/>
        </w:rPr>
        <w:t>.</w:t>
      </w:r>
    </w:p>
    <w:p w:rsidR="000D32F8" w:rsidRPr="000D32F8" w:rsidRDefault="000D32F8" w:rsidP="007E5741">
      <w:pPr>
        <w:spacing w:line="276" w:lineRule="auto"/>
        <w:jc w:val="both"/>
        <w:rPr>
          <w:rFonts w:ascii="Sylfaen" w:hAnsi="Sylfaen"/>
          <w:lang w:val="ka-GE"/>
        </w:rPr>
      </w:pPr>
      <w:r w:rsidRPr="000D32F8">
        <w:rPr>
          <w:rFonts w:ascii="Sylfaen" w:hAnsi="Sylfaen"/>
          <w:lang w:val="ka-GE"/>
        </w:rPr>
        <w:lastRenderedPageBreak/>
        <w:t>იუსტიციის სამინისტროს აპარატში თანამშრომელთა 25.35%  მენეჯერულ პოზიციებზე</w:t>
      </w:r>
      <w:r w:rsidR="00665C7F">
        <w:rPr>
          <w:rFonts w:ascii="Sylfaen" w:hAnsi="Sylfaen"/>
          <w:lang w:val="ka-GE"/>
        </w:rPr>
        <w:t xml:space="preserve">ა </w:t>
      </w:r>
      <w:r w:rsidRPr="000D32F8">
        <w:rPr>
          <w:rFonts w:ascii="Sylfaen" w:hAnsi="Sylfaen"/>
          <w:lang w:val="ka-GE"/>
        </w:rPr>
        <w:t>დასაქმებული.</w:t>
      </w:r>
      <w:r w:rsidR="000228DC">
        <w:rPr>
          <w:rFonts w:ascii="Sylfaen" w:hAnsi="Sylfaen"/>
          <w:lang w:val="ka-GE"/>
        </w:rPr>
        <w:t xml:space="preserve"> </w:t>
      </w:r>
      <w:r w:rsidRPr="000D32F8">
        <w:rPr>
          <w:rFonts w:ascii="Sylfaen" w:hAnsi="Sylfaen"/>
          <w:lang w:val="ka-GE"/>
        </w:rPr>
        <w:t xml:space="preserve">სამინისტროში ხშირად არის გამოყენებული დეპარტამენტის უფროსის მოადგილის თანამდებობა, თითოეულ დეპარტამენტში, დიდსა თუ პატარაში და მიუხედავად იმისა, ექვემდებარებათ თუ არა სამმართველოები. ცამეტიდან ექვს დეპარტამენტში, დეპარტამენტის უფროსებთან ერთად, არის უფროსის ორი მოადგილე. </w:t>
      </w:r>
    </w:p>
    <w:p w:rsidR="000D32F8" w:rsidRPr="000D32F8" w:rsidRDefault="000D32F8" w:rsidP="007E5741">
      <w:pPr>
        <w:spacing w:line="276" w:lineRule="auto"/>
        <w:jc w:val="both"/>
        <w:rPr>
          <w:rFonts w:ascii="Sylfaen" w:hAnsi="Sylfaen"/>
          <w:lang w:val="ka-GE"/>
        </w:rPr>
      </w:pPr>
      <w:r w:rsidRPr="000D32F8">
        <w:rPr>
          <w:rFonts w:ascii="Sylfaen" w:hAnsi="Sylfaen"/>
          <w:lang w:val="ka-GE"/>
        </w:rPr>
        <w:t xml:space="preserve">დეპარტამენტებში დაქვემდებარებულ პირებთან შედარებით მაღალია მენეჯერების რიცხვი და ხშირად გვხვდება შეფარდება: 1 მენეჯერი ორ </w:t>
      </w:r>
      <w:r w:rsidR="000228DC">
        <w:rPr>
          <w:rFonts w:ascii="Sylfaen" w:hAnsi="Sylfaen"/>
          <w:lang w:val="ka-GE"/>
        </w:rPr>
        <w:t>დაქვემდებარებულთან</w:t>
      </w:r>
      <w:r w:rsidRPr="000D32F8">
        <w:rPr>
          <w:rFonts w:ascii="Sylfaen" w:hAnsi="Sylfaen"/>
          <w:lang w:val="ka-GE"/>
        </w:rPr>
        <w:t>. მაგალითად, მენეჯერული და არამენეჯერული პოზიციების შეფარდება ხელშეკრულებათა ექსპერტიზისა და სასამართლო წარმომადგენლობის დეპარტამენტში</w:t>
      </w:r>
      <w:r w:rsidR="000228DC">
        <w:rPr>
          <w:rFonts w:ascii="Sylfaen" w:hAnsi="Sylfaen"/>
          <w:lang w:val="ka-GE"/>
        </w:rPr>
        <w:t xml:space="preserve"> - 3:</w:t>
      </w:r>
      <w:r w:rsidRPr="000D32F8">
        <w:rPr>
          <w:rFonts w:ascii="Sylfaen" w:hAnsi="Sylfaen"/>
          <w:lang w:val="ka-GE"/>
        </w:rPr>
        <w:t xml:space="preserve">7-თან  საერთაშორისო სასამართლოებში სახელმწიფო წარმომადგენლობის დეპარტამენტში 5:9-თან, პრესასა და საზოგადოებასთან ურთიერთობების დეპარტამენტში 5:9-თან და სხვა. </w:t>
      </w:r>
    </w:p>
    <w:p w:rsidR="000228DC" w:rsidRDefault="000228DC" w:rsidP="007E5741">
      <w:pPr>
        <w:spacing w:line="276" w:lineRule="auto"/>
        <w:jc w:val="both"/>
        <w:rPr>
          <w:rFonts w:ascii="Sylfaen" w:hAnsi="Sylfaen"/>
          <w:b/>
          <w:bCs/>
          <w:lang w:val="ka-GE"/>
        </w:rPr>
      </w:pPr>
      <w:r w:rsidRPr="00B31189">
        <w:rPr>
          <w:rFonts w:ascii="Sylfaen" w:hAnsi="Sylfaen" w:cs="Sylfaen"/>
          <w:b/>
          <w:bCs/>
          <w:lang w:val="ka-GE"/>
        </w:rPr>
        <w:t>სტრუქტურული</w:t>
      </w:r>
      <w:r w:rsidRPr="00B31189">
        <w:rPr>
          <w:b/>
          <w:bCs/>
          <w:lang w:val="ka-GE"/>
        </w:rPr>
        <w:t xml:space="preserve"> </w:t>
      </w:r>
      <w:r w:rsidRPr="00B31189">
        <w:rPr>
          <w:rFonts w:ascii="Sylfaen" w:hAnsi="Sylfaen" w:cs="Sylfaen"/>
          <w:b/>
          <w:bCs/>
          <w:lang w:val="ka-GE"/>
        </w:rPr>
        <w:t>ერთეულები</w:t>
      </w:r>
      <w:r w:rsidRPr="00B31189">
        <w:rPr>
          <w:b/>
          <w:bCs/>
          <w:lang w:val="ka-GE"/>
        </w:rPr>
        <w:t xml:space="preserve"> </w:t>
      </w:r>
      <w:r w:rsidRPr="00B31189">
        <w:rPr>
          <w:rFonts w:ascii="Sylfaen" w:hAnsi="Sylfaen" w:cs="Sylfaen"/>
          <w:b/>
          <w:bCs/>
          <w:lang w:val="ka-GE"/>
        </w:rPr>
        <w:t>მკაფიოდ</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იყოს</w:t>
      </w:r>
      <w:r w:rsidRPr="00B31189">
        <w:rPr>
          <w:b/>
          <w:bCs/>
          <w:lang w:val="ka-GE"/>
        </w:rPr>
        <w:t xml:space="preserve"> </w:t>
      </w:r>
      <w:r w:rsidRPr="00B31189">
        <w:rPr>
          <w:rFonts w:ascii="Sylfaen" w:hAnsi="Sylfaen" w:cs="Sylfaen"/>
          <w:b/>
          <w:bCs/>
          <w:lang w:val="ka-GE"/>
        </w:rPr>
        <w:t>დიფერენცირებული</w:t>
      </w:r>
      <w:r w:rsidRPr="00B31189">
        <w:rPr>
          <w:b/>
          <w:bCs/>
          <w:lang w:val="ka-GE"/>
        </w:rPr>
        <w:t xml:space="preserve"> (</w:t>
      </w:r>
      <w:r w:rsidRPr="00B31189">
        <w:rPr>
          <w:rFonts w:ascii="Sylfaen" w:hAnsi="Sylfaen" w:cs="Sylfaen"/>
          <w:b/>
          <w:bCs/>
          <w:lang w:val="ka-GE"/>
        </w:rPr>
        <w:t>ერთიანი</w:t>
      </w:r>
      <w:r w:rsidRPr="00B31189">
        <w:rPr>
          <w:b/>
          <w:bCs/>
          <w:lang w:val="ka-GE"/>
        </w:rPr>
        <w:t xml:space="preserve"> </w:t>
      </w:r>
      <w:r w:rsidRPr="00B31189">
        <w:rPr>
          <w:rFonts w:ascii="Sylfaen" w:hAnsi="Sylfaen" w:cs="Sylfaen"/>
          <w:b/>
          <w:bCs/>
          <w:lang w:val="ka-GE"/>
        </w:rPr>
        <w:t>მიდგომა</w:t>
      </w:r>
      <w:r w:rsidRPr="00B31189">
        <w:rPr>
          <w:b/>
          <w:bCs/>
          <w:lang w:val="ka-GE"/>
        </w:rPr>
        <w:t xml:space="preserve">: </w:t>
      </w:r>
      <w:r w:rsidRPr="00B31189">
        <w:rPr>
          <w:rFonts w:ascii="Sylfaen" w:hAnsi="Sylfaen" w:cs="Sylfaen"/>
          <w:b/>
          <w:bCs/>
          <w:lang w:val="ka-GE"/>
        </w:rPr>
        <w:t>დასახელებებთან</w:t>
      </w:r>
      <w:r w:rsidRPr="00B31189">
        <w:rPr>
          <w:b/>
          <w:bCs/>
          <w:lang w:val="ka-GE"/>
        </w:rPr>
        <w:t xml:space="preserve"> (</w:t>
      </w:r>
      <w:r w:rsidRPr="00B31189">
        <w:rPr>
          <w:rFonts w:ascii="Sylfaen" w:hAnsi="Sylfaen" w:cs="Sylfaen"/>
          <w:b/>
          <w:bCs/>
          <w:lang w:val="ka-GE"/>
        </w:rPr>
        <w:t>დეპარტამენტი</w:t>
      </w:r>
      <w:r w:rsidRPr="00B31189">
        <w:rPr>
          <w:b/>
          <w:bCs/>
          <w:lang w:val="ka-GE"/>
        </w:rPr>
        <w:t>/</w:t>
      </w:r>
      <w:r w:rsidRPr="00B31189">
        <w:rPr>
          <w:rFonts w:ascii="Sylfaen" w:hAnsi="Sylfaen" w:cs="Sylfaen"/>
          <w:b/>
          <w:bCs/>
          <w:lang w:val="ka-GE"/>
        </w:rPr>
        <w:t>სამსახური</w:t>
      </w:r>
      <w:r w:rsidRPr="00B31189">
        <w:rPr>
          <w:b/>
          <w:bCs/>
          <w:lang w:val="ka-GE"/>
        </w:rPr>
        <w:t xml:space="preserve"> </w:t>
      </w:r>
      <w:r w:rsidRPr="00B31189">
        <w:rPr>
          <w:rFonts w:ascii="Sylfaen" w:hAnsi="Sylfaen" w:cs="Sylfaen"/>
          <w:b/>
          <w:bCs/>
          <w:lang w:val="ka-GE"/>
        </w:rPr>
        <w:t>და</w:t>
      </w:r>
      <w:r w:rsidRPr="00B31189">
        <w:rPr>
          <w:b/>
          <w:bCs/>
          <w:lang w:val="ka-GE"/>
        </w:rPr>
        <w:t xml:space="preserve"> </w:t>
      </w:r>
      <w:r w:rsidRPr="00B31189">
        <w:rPr>
          <w:rFonts w:ascii="Sylfaen" w:hAnsi="Sylfaen" w:cs="Sylfaen"/>
          <w:b/>
          <w:bCs/>
          <w:lang w:val="ka-GE"/>
        </w:rPr>
        <w:t>სამმართველო</w:t>
      </w:r>
      <w:r w:rsidRPr="00B31189">
        <w:rPr>
          <w:b/>
          <w:bCs/>
          <w:lang w:val="ka-GE"/>
        </w:rPr>
        <w:t>/</w:t>
      </w:r>
      <w:r w:rsidRPr="00B31189">
        <w:rPr>
          <w:rFonts w:ascii="Sylfaen" w:hAnsi="Sylfaen" w:cs="Sylfaen"/>
          <w:b/>
          <w:bCs/>
          <w:lang w:val="ka-GE"/>
        </w:rPr>
        <w:t>განყოფილება</w:t>
      </w:r>
      <w:r w:rsidRPr="00B31189">
        <w:rPr>
          <w:b/>
          <w:bCs/>
          <w:lang w:val="ka-GE"/>
        </w:rPr>
        <w:t xml:space="preserve">) </w:t>
      </w:r>
      <w:r w:rsidRPr="00B31189">
        <w:rPr>
          <w:rFonts w:ascii="Sylfaen" w:hAnsi="Sylfaen" w:cs="Sylfaen"/>
          <w:b/>
          <w:bCs/>
          <w:lang w:val="ka-GE"/>
        </w:rPr>
        <w:t>და</w:t>
      </w:r>
      <w:r w:rsidRPr="00B31189">
        <w:rPr>
          <w:b/>
          <w:bCs/>
          <w:lang w:val="ka-GE"/>
        </w:rPr>
        <w:t xml:space="preserve"> </w:t>
      </w:r>
      <w:r w:rsidRPr="00B31189">
        <w:rPr>
          <w:rFonts w:ascii="Sylfaen" w:hAnsi="Sylfaen" w:cs="Sylfaen"/>
          <w:b/>
          <w:bCs/>
          <w:lang w:val="ka-GE"/>
        </w:rPr>
        <w:t>დაბალანსებულ</w:t>
      </w:r>
      <w:r w:rsidRPr="00B31189">
        <w:rPr>
          <w:b/>
          <w:bCs/>
          <w:lang w:val="ka-GE"/>
        </w:rPr>
        <w:t xml:space="preserve"> </w:t>
      </w:r>
      <w:r w:rsidRPr="00B31189">
        <w:rPr>
          <w:rFonts w:ascii="Sylfaen" w:hAnsi="Sylfaen" w:cs="Sylfaen"/>
          <w:b/>
          <w:bCs/>
          <w:lang w:val="ka-GE"/>
        </w:rPr>
        <w:t>ზომასთან</w:t>
      </w:r>
      <w:r w:rsidRPr="00B31189">
        <w:rPr>
          <w:b/>
          <w:bCs/>
          <w:lang w:val="ka-GE"/>
        </w:rPr>
        <w:t xml:space="preserve"> </w:t>
      </w:r>
      <w:r w:rsidRPr="00B31189">
        <w:rPr>
          <w:rFonts w:ascii="Sylfaen" w:hAnsi="Sylfaen" w:cs="Sylfaen"/>
          <w:b/>
          <w:bCs/>
          <w:lang w:val="ka-GE"/>
        </w:rPr>
        <w:t>მიმართებით</w:t>
      </w:r>
      <w:r w:rsidRPr="00B31189">
        <w:rPr>
          <w:b/>
          <w:bCs/>
          <w:lang w:val="ka-GE"/>
        </w:rPr>
        <w:t>).</w:t>
      </w:r>
    </w:p>
    <w:p w:rsidR="000D32F8" w:rsidRPr="000D32F8" w:rsidRDefault="000D32F8" w:rsidP="007E5741">
      <w:pPr>
        <w:spacing w:line="276" w:lineRule="auto"/>
        <w:jc w:val="both"/>
        <w:rPr>
          <w:rFonts w:ascii="Sylfaen" w:hAnsi="Sylfaen"/>
          <w:bCs/>
          <w:lang w:val="ka-GE"/>
        </w:rPr>
      </w:pPr>
      <w:r w:rsidRPr="000D32F8">
        <w:rPr>
          <w:rFonts w:ascii="Sylfaen" w:hAnsi="Sylfaen"/>
          <w:bCs/>
          <w:lang w:val="ka-GE"/>
        </w:rPr>
        <w:t xml:space="preserve">სამინისტროში სტრუქტურულ ერთეულები წარმოდგენილნი არიან დეპარტამენტის სახით, რომლებიც იყოფიან სამმართველოებად. ამ მხრივ სამინისტროში ერთგვაროვანი მიდგომაა ჩამოყალიბებული. </w:t>
      </w:r>
    </w:p>
    <w:p w:rsidR="000D32F8" w:rsidRPr="000D32F8" w:rsidRDefault="000D32F8" w:rsidP="007E5741">
      <w:pPr>
        <w:spacing w:line="276" w:lineRule="auto"/>
        <w:jc w:val="both"/>
        <w:rPr>
          <w:rFonts w:ascii="Sylfaen" w:hAnsi="Sylfaen"/>
          <w:b/>
          <w:bCs/>
          <w:lang w:val="ka-GE"/>
        </w:rPr>
      </w:pPr>
      <w:r w:rsidRPr="000D32F8">
        <w:rPr>
          <w:rFonts w:ascii="Sylfaen" w:hAnsi="Sylfaen"/>
          <w:b/>
          <w:bCs/>
          <w:lang w:val="ka-GE"/>
        </w:rPr>
        <w:t xml:space="preserve">შრომითი ხელშეკრულებით დასაქმებული პირები უნდა ასრულებდნენ არამუდმივ ან დამხმარე ფუნქციებს. </w:t>
      </w:r>
    </w:p>
    <w:p w:rsidR="000D32F8" w:rsidRPr="000D32F8" w:rsidRDefault="000D32F8" w:rsidP="007E5741">
      <w:pPr>
        <w:spacing w:line="276" w:lineRule="auto"/>
        <w:jc w:val="both"/>
        <w:rPr>
          <w:rFonts w:ascii="Sylfaen" w:hAnsi="Sylfaen"/>
          <w:lang w:val="ka-GE"/>
        </w:rPr>
      </w:pPr>
      <w:r w:rsidRPr="000D32F8">
        <w:rPr>
          <w:rFonts w:ascii="Sylfaen" w:hAnsi="Sylfaen"/>
          <w:lang w:val="ka-GE"/>
        </w:rPr>
        <w:t>სამინისტროში შრომითი ხელშეკრულებით დასაქმებულთა მაჩვენებელი 12.42</w:t>
      </w:r>
      <w:r w:rsidR="000228DC">
        <w:rPr>
          <w:rFonts w:ascii="Sylfaen" w:hAnsi="Sylfaen"/>
          <w:lang w:val="ka-GE"/>
        </w:rPr>
        <w:t>%</w:t>
      </w:r>
      <w:r w:rsidRPr="000D32F8">
        <w:rPr>
          <w:rFonts w:ascii="Sylfaen" w:hAnsi="Sylfaen"/>
          <w:lang w:val="ka-GE"/>
        </w:rPr>
        <w:t xml:space="preserve">. </w:t>
      </w:r>
    </w:p>
    <w:p w:rsidR="000D32F8" w:rsidRPr="000D32F8" w:rsidRDefault="000D32F8" w:rsidP="000228DC">
      <w:pPr>
        <w:pStyle w:val="Heading1"/>
        <w:spacing w:before="0" w:after="240" w:line="276" w:lineRule="auto"/>
        <w:jc w:val="center"/>
        <w:rPr>
          <w:lang w:val="ka-GE"/>
        </w:rPr>
      </w:pPr>
      <w:bookmarkStart w:id="30" w:name="_Toc500779517"/>
      <w:r>
        <w:rPr>
          <w:rFonts w:ascii="Sylfaen" w:hAnsi="Sylfaen" w:cs="Sylfaen"/>
          <w:lang w:val="ka-GE"/>
        </w:rPr>
        <w:t>დანართი 1</w:t>
      </w:r>
      <w:r w:rsidR="007A40B4">
        <w:rPr>
          <w:rFonts w:ascii="Sylfaen" w:hAnsi="Sylfaen" w:cs="Sylfaen"/>
          <w:lang w:val="ka-GE"/>
        </w:rPr>
        <w:t>3</w:t>
      </w:r>
      <w:r>
        <w:rPr>
          <w:rFonts w:ascii="Sylfaen" w:hAnsi="Sylfaen" w:cs="Sylfaen"/>
          <w:lang w:val="ka-GE"/>
        </w:rPr>
        <w:t xml:space="preserve">. </w:t>
      </w:r>
      <w:r w:rsidRPr="000D32F8">
        <w:rPr>
          <w:rFonts w:ascii="Sylfaen" w:hAnsi="Sylfaen" w:cs="Sylfaen"/>
          <w:lang w:val="ka-GE"/>
        </w:rPr>
        <w:t>საქართველოს</w:t>
      </w:r>
      <w:r w:rsidRPr="000D32F8">
        <w:rPr>
          <w:lang w:val="ka-GE"/>
        </w:rPr>
        <w:t xml:space="preserve"> </w:t>
      </w:r>
      <w:r w:rsidRPr="000D32F8">
        <w:rPr>
          <w:rFonts w:ascii="Sylfaen" w:hAnsi="Sylfaen" w:cs="Sylfaen"/>
          <w:lang w:val="ka-GE"/>
        </w:rPr>
        <w:t>ენერგეტიკის</w:t>
      </w:r>
      <w:r w:rsidRPr="000D32F8">
        <w:rPr>
          <w:lang w:val="ka-GE"/>
        </w:rPr>
        <w:t xml:space="preserve"> </w:t>
      </w:r>
      <w:r w:rsidRPr="000D32F8">
        <w:rPr>
          <w:rFonts w:ascii="Sylfaen" w:hAnsi="Sylfaen" w:cs="Sylfaen"/>
          <w:lang w:val="ka-GE"/>
        </w:rPr>
        <w:t>სამინისტრო</w:t>
      </w:r>
      <w:bookmarkEnd w:id="30"/>
    </w:p>
    <w:p w:rsidR="004442AD" w:rsidRDefault="004442AD" w:rsidP="000228DC">
      <w:pPr>
        <w:spacing w:before="240" w:line="276" w:lineRule="auto"/>
        <w:jc w:val="both"/>
        <w:rPr>
          <w:rFonts w:ascii="Sylfaen" w:hAnsi="Sylfaen"/>
          <w:b/>
          <w:bCs/>
          <w:lang w:val="ka-GE"/>
        </w:rPr>
      </w:pPr>
      <w:r w:rsidRPr="00B31189">
        <w:rPr>
          <w:rFonts w:ascii="Sylfaen" w:hAnsi="Sylfaen" w:cs="Sylfaen"/>
          <w:b/>
          <w:bCs/>
          <w:lang w:val="ka-GE"/>
        </w:rPr>
        <w:t>სამინისტრომ</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შეიმუშავოს</w:t>
      </w:r>
      <w:r w:rsidRPr="00B31189">
        <w:rPr>
          <w:b/>
          <w:bCs/>
          <w:lang w:val="ka-GE"/>
        </w:rPr>
        <w:t xml:space="preserve"> </w:t>
      </w:r>
      <w:r w:rsidRPr="00B31189">
        <w:rPr>
          <w:rFonts w:ascii="Sylfaen" w:hAnsi="Sylfaen" w:cs="Sylfaen"/>
          <w:b/>
          <w:bCs/>
          <w:lang w:val="ka-GE"/>
        </w:rPr>
        <w:t>პოლიტიკა</w:t>
      </w:r>
      <w:r w:rsidRPr="00B31189">
        <w:rPr>
          <w:b/>
          <w:bCs/>
          <w:lang w:val="ka-GE"/>
        </w:rPr>
        <w:t xml:space="preserve">, </w:t>
      </w:r>
      <w:r w:rsidRPr="00B31189">
        <w:rPr>
          <w:rFonts w:ascii="Sylfaen" w:hAnsi="Sylfaen" w:cs="Sylfaen"/>
          <w:b/>
          <w:bCs/>
          <w:lang w:val="ka-GE"/>
        </w:rPr>
        <w:t>ხოლო</w:t>
      </w:r>
      <w:r w:rsidRPr="00B31189">
        <w:rPr>
          <w:b/>
          <w:bCs/>
          <w:lang w:val="ka-GE"/>
        </w:rPr>
        <w:t xml:space="preserve"> </w:t>
      </w:r>
      <w:r w:rsidRPr="00B31189">
        <w:rPr>
          <w:rFonts w:ascii="Sylfaen" w:hAnsi="Sylfaen" w:cs="Sylfaen"/>
          <w:b/>
          <w:bCs/>
          <w:lang w:val="ka-GE"/>
        </w:rPr>
        <w:t>სამინისტროს</w:t>
      </w:r>
      <w:r w:rsidRPr="00B31189">
        <w:rPr>
          <w:b/>
          <w:bCs/>
          <w:lang w:val="ka-GE"/>
        </w:rPr>
        <w:t xml:space="preserve"> </w:t>
      </w:r>
      <w:r w:rsidRPr="00B31189">
        <w:rPr>
          <w:rFonts w:ascii="Sylfaen" w:hAnsi="Sylfaen" w:cs="Sylfaen"/>
          <w:b/>
          <w:bCs/>
          <w:lang w:val="ka-GE"/>
        </w:rPr>
        <w:t>სისტემაში</w:t>
      </w:r>
      <w:r w:rsidRPr="00B31189">
        <w:rPr>
          <w:b/>
          <w:bCs/>
          <w:lang w:val="ka-GE"/>
        </w:rPr>
        <w:t xml:space="preserve"> </w:t>
      </w:r>
      <w:r w:rsidRPr="00B31189">
        <w:rPr>
          <w:rFonts w:ascii="Sylfaen" w:hAnsi="Sylfaen" w:cs="Sylfaen"/>
          <w:b/>
          <w:bCs/>
          <w:lang w:val="ka-GE"/>
        </w:rPr>
        <w:t>შემავალმა</w:t>
      </w:r>
      <w:r w:rsidRPr="00B31189">
        <w:rPr>
          <w:b/>
          <w:bCs/>
          <w:lang w:val="sq-AL"/>
        </w:rPr>
        <w:t xml:space="preserve"> </w:t>
      </w:r>
      <w:r w:rsidRPr="00B31189">
        <w:rPr>
          <w:rFonts w:ascii="Sylfaen" w:hAnsi="Sylfaen" w:cs="Sylfaen"/>
          <w:b/>
          <w:bCs/>
          <w:lang w:val="ka-GE"/>
        </w:rPr>
        <w:t>დაწესებულებებმა</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განახორციელონ</w:t>
      </w:r>
      <w:r w:rsidRPr="00B31189">
        <w:rPr>
          <w:b/>
          <w:bCs/>
          <w:lang w:val="ka-GE"/>
        </w:rPr>
        <w:t xml:space="preserve"> </w:t>
      </w:r>
      <w:r w:rsidRPr="00B31189">
        <w:rPr>
          <w:rFonts w:ascii="Sylfaen" w:hAnsi="Sylfaen" w:cs="Sylfaen"/>
          <w:b/>
          <w:bCs/>
          <w:lang w:val="ka-GE"/>
        </w:rPr>
        <w:t>აღნიშნული</w:t>
      </w:r>
      <w:r w:rsidRPr="00B31189">
        <w:rPr>
          <w:b/>
          <w:bCs/>
          <w:lang w:val="ka-GE"/>
        </w:rPr>
        <w:t xml:space="preserve"> </w:t>
      </w:r>
      <w:r w:rsidRPr="00B31189">
        <w:rPr>
          <w:rFonts w:ascii="Sylfaen" w:hAnsi="Sylfaen" w:cs="Sylfaen"/>
          <w:b/>
          <w:bCs/>
          <w:lang w:val="ka-GE"/>
        </w:rPr>
        <w:t>პოლიტიკა</w:t>
      </w:r>
      <w:r w:rsidRPr="00B31189">
        <w:rPr>
          <w:b/>
          <w:bCs/>
          <w:lang w:val="ka-GE"/>
        </w:rPr>
        <w:t>.</w:t>
      </w:r>
    </w:p>
    <w:p w:rsidR="000D32F8" w:rsidRPr="000D32F8" w:rsidRDefault="000D32F8" w:rsidP="000228DC">
      <w:pPr>
        <w:spacing w:before="240" w:line="276" w:lineRule="auto"/>
        <w:jc w:val="both"/>
        <w:rPr>
          <w:rFonts w:ascii="Sylfaen" w:hAnsi="Sylfaen"/>
          <w:lang w:val="ka-GE"/>
        </w:rPr>
      </w:pPr>
      <w:r w:rsidRPr="000D32F8">
        <w:rPr>
          <w:rFonts w:ascii="Sylfaen" w:hAnsi="Sylfaen"/>
          <w:lang w:val="ka-GE"/>
        </w:rPr>
        <w:t xml:space="preserve">სამინისტრო, პოლიტიკის შემუშავების კუთხით, კონკრეტულ ეტაპზე გამოკვეთილი საჭიროებების მიხედვით მუშაობს. შესაბამისად, შედარებით სუსტად არის განვითარებული სტრატეგიული დაგეგმვის კომპონენტი. </w:t>
      </w:r>
    </w:p>
    <w:p w:rsidR="000D32F8" w:rsidRPr="000D32F8" w:rsidRDefault="000D32F8" w:rsidP="007E5741">
      <w:pPr>
        <w:spacing w:line="276" w:lineRule="auto"/>
        <w:jc w:val="both"/>
        <w:rPr>
          <w:rFonts w:ascii="Sylfaen" w:hAnsi="Sylfaen"/>
          <w:b/>
          <w:bCs/>
          <w:lang w:val="ka-GE"/>
        </w:rPr>
      </w:pPr>
      <w:r w:rsidRPr="000D32F8">
        <w:rPr>
          <w:rFonts w:ascii="Sylfaen" w:hAnsi="Sylfaen"/>
          <w:lang w:val="ka-GE"/>
        </w:rPr>
        <w:t xml:space="preserve">სამინისტრო პერიოდულად ამტკიცებს მოკლევადიან, საშუალოვადიან და გრძელვადიან გეგმებს. თუმცა, საჯაროდ ხელმისაწვდომ სამოქმედო გეგმებში კონკრეტულად განსაზღვრული არ არის, თუ რომელი ერთეულია პასუხისმგებელი კონკრეტულ ამოცანაზე. სტრატეგიული განვითარების </w:t>
      </w:r>
      <w:r w:rsidRPr="000D32F8">
        <w:rPr>
          <w:rFonts w:ascii="Sylfaen" w:hAnsi="Sylfaen"/>
          <w:lang w:val="ka-GE"/>
        </w:rPr>
        <w:lastRenderedPageBreak/>
        <w:t xml:space="preserve">ათწლიანი გეგმა კი ინსტიტუციური ანალიზის განხორციელების დროისათვის შემუშავების პროცესში იყო.  </w:t>
      </w:r>
    </w:p>
    <w:p w:rsidR="004442AD" w:rsidRDefault="004442AD" w:rsidP="007E5741">
      <w:pPr>
        <w:spacing w:line="276" w:lineRule="auto"/>
        <w:jc w:val="both"/>
        <w:rPr>
          <w:rFonts w:ascii="Sylfaen" w:hAnsi="Sylfaen"/>
          <w:b/>
          <w:bCs/>
          <w:lang w:val="ka-GE"/>
        </w:rPr>
      </w:pPr>
      <w:r w:rsidRPr="00B31189">
        <w:rPr>
          <w:rFonts w:ascii="Sylfaen" w:hAnsi="Sylfaen" w:cs="Sylfaen"/>
          <w:b/>
          <w:bCs/>
          <w:lang w:val="ka-GE"/>
        </w:rPr>
        <w:t>სამინისტროს</w:t>
      </w:r>
      <w:r w:rsidRPr="00B31189">
        <w:rPr>
          <w:b/>
          <w:bCs/>
          <w:lang w:val="ka-GE"/>
        </w:rPr>
        <w:t xml:space="preserve"> </w:t>
      </w:r>
      <w:r w:rsidRPr="00B31189">
        <w:rPr>
          <w:rFonts w:ascii="Sylfaen" w:hAnsi="Sylfaen" w:cs="Sylfaen"/>
          <w:b/>
          <w:bCs/>
          <w:lang w:val="ka-GE"/>
        </w:rPr>
        <w:t>სისტემაში</w:t>
      </w:r>
      <w:r w:rsidRPr="00B31189">
        <w:rPr>
          <w:b/>
          <w:bCs/>
          <w:lang w:val="ka-GE"/>
        </w:rPr>
        <w:t xml:space="preserve"> </w:t>
      </w:r>
      <w:r w:rsidRPr="00B31189">
        <w:rPr>
          <w:rFonts w:ascii="Sylfaen" w:hAnsi="Sylfaen" w:cs="Sylfaen"/>
          <w:b/>
          <w:bCs/>
          <w:lang w:val="ka-GE"/>
        </w:rPr>
        <w:t>შემავალი</w:t>
      </w:r>
      <w:r w:rsidRPr="00B31189">
        <w:rPr>
          <w:b/>
          <w:bCs/>
          <w:lang w:val="ka-GE"/>
        </w:rPr>
        <w:t xml:space="preserve"> </w:t>
      </w:r>
      <w:r w:rsidRPr="00B31189">
        <w:rPr>
          <w:rFonts w:ascii="Sylfaen" w:hAnsi="Sylfaen" w:cs="Sylfaen"/>
          <w:b/>
          <w:bCs/>
          <w:lang w:val="ka-GE"/>
        </w:rPr>
        <w:t>დაწესებულების</w:t>
      </w:r>
      <w:r w:rsidRPr="00B31189">
        <w:rPr>
          <w:b/>
          <w:bCs/>
          <w:lang w:val="ka-GE"/>
        </w:rPr>
        <w:t xml:space="preserve"> </w:t>
      </w:r>
      <w:r w:rsidRPr="00B31189">
        <w:rPr>
          <w:rFonts w:ascii="Sylfaen" w:hAnsi="Sylfaen" w:cs="Sylfaen"/>
          <w:b/>
          <w:bCs/>
          <w:lang w:val="ka-GE"/>
        </w:rPr>
        <w:t>მანდატი</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შეესაბამებოდეს</w:t>
      </w:r>
      <w:r w:rsidRPr="00B31189">
        <w:rPr>
          <w:b/>
          <w:bCs/>
          <w:lang w:val="ka-GE"/>
        </w:rPr>
        <w:t xml:space="preserve"> </w:t>
      </w:r>
      <w:r w:rsidRPr="00B31189">
        <w:rPr>
          <w:rFonts w:ascii="Sylfaen" w:hAnsi="Sylfaen" w:cs="Sylfaen"/>
          <w:b/>
          <w:bCs/>
          <w:lang w:val="ka-GE"/>
        </w:rPr>
        <w:t>სამინისტროს</w:t>
      </w:r>
      <w:r w:rsidRPr="00B31189">
        <w:rPr>
          <w:b/>
          <w:bCs/>
          <w:lang w:val="ka-GE"/>
        </w:rPr>
        <w:t xml:space="preserve"> </w:t>
      </w:r>
      <w:r w:rsidRPr="00B31189">
        <w:rPr>
          <w:rFonts w:ascii="Sylfaen" w:hAnsi="Sylfaen" w:cs="Sylfaen"/>
          <w:b/>
          <w:bCs/>
          <w:lang w:val="ka-GE"/>
        </w:rPr>
        <w:t>მანდატს</w:t>
      </w:r>
      <w:r w:rsidRPr="00B31189">
        <w:rPr>
          <w:b/>
          <w:bCs/>
          <w:lang w:val="ka-GE"/>
        </w:rPr>
        <w:t xml:space="preserve">. </w:t>
      </w:r>
      <w:r w:rsidRPr="00B31189">
        <w:rPr>
          <w:rFonts w:ascii="Sylfaen" w:hAnsi="Sylfaen" w:cs="Sylfaen"/>
          <w:b/>
          <w:bCs/>
          <w:lang w:val="ka-GE"/>
        </w:rPr>
        <w:t>სამინისტრო</w:t>
      </w:r>
      <w:r w:rsidRPr="00B31189">
        <w:rPr>
          <w:b/>
          <w:bCs/>
          <w:lang w:val="ka-GE"/>
        </w:rPr>
        <w:t xml:space="preserve"> </w:t>
      </w:r>
      <w:r w:rsidRPr="00B31189">
        <w:rPr>
          <w:rFonts w:ascii="Sylfaen" w:hAnsi="Sylfaen" w:cs="Sylfaen"/>
          <w:b/>
          <w:bCs/>
          <w:lang w:val="ka-GE"/>
        </w:rPr>
        <w:t>სამსახურებრივ</w:t>
      </w:r>
      <w:r w:rsidRPr="00B31189">
        <w:rPr>
          <w:b/>
          <w:bCs/>
          <w:lang w:val="ka-GE"/>
        </w:rPr>
        <w:t xml:space="preserve"> </w:t>
      </w:r>
      <w:r w:rsidRPr="00B31189">
        <w:rPr>
          <w:rFonts w:ascii="Sylfaen" w:hAnsi="Sylfaen" w:cs="Sylfaen"/>
          <w:b/>
          <w:bCs/>
          <w:lang w:val="ka-GE"/>
        </w:rPr>
        <w:t>ზედამხედველობას</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უწევდეს</w:t>
      </w:r>
      <w:r w:rsidRPr="00B31189">
        <w:rPr>
          <w:b/>
          <w:bCs/>
          <w:lang w:val="ka-GE"/>
        </w:rPr>
        <w:t xml:space="preserve"> </w:t>
      </w:r>
      <w:r w:rsidRPr="00B31189">
        <w:rPr>
          <w:rFonts w:ascii="Sylfaen" w:hAnsi="Sylfaen" w:cs="Sylfaen"/>
          <w:b/>
          <w:bCs/>
          <w:lang w:val="ka-GE"/>
        </w:rPr>
        <w:t>მის</w:t>
      </w:r>
      <w:r w:rsidRPr="00B31189">
        <w:rPr>
          <w:b/>
          <w:bCs/>
          <w:lang w:val="ka-GE"/>
        </w:rPr>
        <w:t xml:space="preserve"> </w:t>
      </w:r>
      <w:r w:rsidRPr="00B31189">
        <w:rPr>
          <w:rFonts w:ascii="Sylfaen" w:hAnsi="Sylfaen" w:cs="Sylfaen"/>
          <w:b/>
          <w:bCs/>
          <w:lang w:val="ka-GE"/>
        </w:rPr>
        <w:t>სისტემაში</w:t>
      </w:r>
      <w:r w:rsidRPr="00B31189">
        <w:rPr>
          <w:b/>
          <w:bCs/>
          <w:lang w:val="ka-GE"/>
        </w:rPr>
        <w:t xml:space="preserve"> </w:t>
      </w:r>
      <w:r w:rsidRPr="00B31189">
        <w:rPr>
          <w:rFonts w:ascii="Sylfaen" w:hAnsi="Sylfaen" w:cs="Sylfaen"/>
          <w:b/>
          <w:bCs/>
          <w:lang w:val="ka-GE"/>
        </w:rPr>
        <w:t>შემავალ</w:t>
      </w:r>
      <w:r w:rsidRPr="00B31189">
        <w:rPr>
          <w:b/>
          <w:bCs/>
          <w:lang w:val="sq-AL"/>
        </w:rPr>
        <w:t xml:space="preserve"> </w:t>
      </w:r>
      <w:r w:rsidRPr="00B31189">
        <w:rPr>
          <w:rFonts w:ascii="Sylfaen" w:hAnsi="Sylfaen" w:cs="Sylfaen"/>
          <w:b/>
          <w:bCs/>
          <w:lang w:val="ka-GE"/>
        </w:rPr>
        <w:t>დაწესებულებათა</w:t>
      </w:r>
      <w:r w:rsidRPr="00B31189">
        <w:rPr>
          <w:b/>
          <w:bCs/>
          <w:lang w:val="ka-GE"/>
        </w:rPr>
        <w:t xml:space="preserve"> </w:t>
      </w:r>
      <w:r w:rsidRPr="00B31189">
        <w:rPr>
          <w:rFonts w:ascii="Sylfaen" w:hAnsi="Sylfaen" w:cs="Sylfaen"/>
          <w:b/>
          <w:bCs/>
          <w:lang w:val="ka-GE"/>
        </w:rPr>
        <w:t>საქმიანობას</w:t>
      </w:r>
      <w:r w:rsidRPr="00B31189">
        <w:rPr>
          <w:b/>
          <w:bCs/>
          <w:lang w:val="sq-AL"/>
        </w:rPr>
        <w:t xml:space="preserve"> </w:t>
      </w:r>
      <w:r w:rsidRPr="00B31189">
        <w:rPr>
          <w:rFonts w:ascii="Sylfaen" w:hAnsi="Sylfaen" w:cs="Sylfaen"/>
          <w:b/>
          <w:bCs/>
          <w:lang w:val="ka-GE"/>
        </w:rPr>
        <w:t>შესაბამისი</w:t>
      </w:r>
      <w:r w:rsidRPr="00B31189">
        <w:rPr>
          <w:b/>
          <w:bCs/>
          <w:lang w:val="ka-GE"/>
        </w:rPr>
        <w:t xml:space="preserve"> </w:t>
      </w:r>
      <w:r w:rsidRPr="00B31189">
        <w:rPr>
          <w:rFonts w:ascii="Sylfaen" w:hAnsi="Sylfaen" w:cs="Sylfaen"/>
          <w:b/>
          <w:bCs/>
          <w:lang w:val="ka-GE"/>
        </w:rPr>
        <w:t>პოლიტიკის</w:t>
      </w:r>
      <w:r w:rsidRPr="00B31189">
        <w:rPr>
          <w:b/>
          <w:bCs/>
          <w:lang w:val="ka-GE"/>
        </w:rPr>
        <w:t xml:space="preserve"> </w:t>
      </w:r>
      <w:r w:rsidRPr="00B31189">
        <w:rPr>
          <w:rFonts w:ascii="Sylfaen" w:hAnsi="Sylfaen" w:cs="Sylfaen"/>
          <w:b/>
          <w:bCs/>
          <w:lang w:val="ka-GE"/>
        </w:rPr>
        <w:t>დეპარტამენტის</w:t>
      </w:r>
      <w:r w:rsidRPr="00B31189">
        <w:rPr>
          <w:b/>
          <w:bCs/>
          <w:lang w:val="ka-GE"/>
        </w:rPr>
        <w:t xml:space="preserve"> </w:t>
      </w:r>
      <w:r w:rsidRPr="00B31189">
        <w:rPr>
          <w:rFonts w:ascii="Sylfaen" w:hAnsi="Sylfaen" w:cs="Sylfaen"/>
          <w:b/>
          <w:bCs/>
          <w:lang w:val="ka-GE"/>
        </w:rPr>
        <w:t>საშუალებით</w:t>
      </w:r>
      <w:r w:rsidRPr="00B31189">
        <w:rPr>
          <w:b/>
          <w:bCs/>
          <w:lang w:val="ka-GE"/>
        </w:rPr>
        <w:t>.</w:t>
      </w:r>
    </w:p>
    <w:p w:rsidR="000D32F8" w:rsidRPr="000D32F8" w:rsidRDefault="000D32F8" w:rsidP="007E5741">
      <w:pPr>
        <w:spacing w:line="276" w:lineRule="auto"/>
        <w:jc w:val="both"/>
        <w:rPr>
          <w:rFonts w:ascii="Sylfaen" w:hAnsi="Sylfaen"/>
          <w:iCs/>
          <w:lang w:val="ka-GE"/>
        </w:rPr>
      </w:pPr>
      <w:r w:rsidRPr="000D32F8">
        <w:rPr>
          <w:rFonts w:ascii="Sylfaen" w:hAnsi="Sylfaen"/>
          <w:lang w:val="ka-GE"/>
        </w:rPr>
        <w:t xml:space="preserve">ენერგეტიკის სამინისტროს შემადგენლობაშია მხოლოდ ერთი სსიპ - ნავთობისა და გაზის სახელმწიფო კომპანია, რომლის ფუნქციებიც მკაფიოდ არის განსაზღვრული და დაკავშირებულია სამინისტროს მანდატთან თუმცა, სუსტია ზედამხედველობა და კონტროლი, რადგან არ არსებობს სამსახურებრივი ზედამხედველობის განმახორციელებელი სტრუქტურული ერთეული. </w:t>
      </w:r>
    </w:p>
    <w:p w:rsidR="004442AD" w:rsidRDefault="004442AD" w:rsidP="007E5741">
      <w:pPr>
        <w:spacing w:line="276" w:lineRule="auto"/>
        <w:jc w:val="both"/>
        <w:rPr>
          <w:rFonts w:ascii="Sylfaen" w:hAnsi="Sylfaen"/>
          <w:b/>
          <w:bCs/>
          <w:lang w:val="ka-GE"/>
        </w:rPr>
      </w:pPr>
      <w:r w:rsidRPr="00B31189">
        <w:rPr>
          <w:rFonts w:ascii="Sylfaen" w:hAnsi="Sylfaen" w:cs="Sylfaen"/>
          <w:b/>
          <w:bCs/>
          <w:lang w:val="ka-GE"/>
        </w:rPr>
        <w:t>საჯარო</w:t>
      </w:r>
      <w:r w:rsidRPr="00B31189">
        <w:rPr>
          <w:b/>
          <w:bCs/>
          <w:lang w:val="ka-GE"/>
        </w:rPr>
        <w:t xml:space="preserve"> </w:t>
      </w:r>
      <w:r w:rsidRPr="00B31189">
        <w:rPr>
          <w:rFonts w:ascii="Sylfaen" w:hAnsi="Sylfaen" w:cs="Sylfaen"/>
          <w:b/>
          <w:bCs/>
          <w:lang w:val="ka-GE"/>
        </w:rPr>
        <w:t>დაწესებულებებს</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ჰქონდეთ</w:t>
      </w:r>
      <w:r w:rsidRPr="00B31189">
        <w:rPr>
          <w:b/>
          <w:bCs/>
          <w:lang w:val="ka-GE"/>
        </w:rPr>
        <w:t xml:space="preserve"> </w:t>
      </w:r>
      <w:r w:rsidRPr="00B31189">
        <w:rPr>
          <w:rFonts w:ascii="Sylfaen" w:hAnsi="Sylfaen" w:cs="Sylfaen"/>
          <w:b/>
          <w:bCs/>
          <w:lang w:val="ka-GE"/>
        </w:rPr>
        <w:t>მკაფიო</w:t>
      </w:r>
      <w:r w:rsidRPr="00B31189">
        <w:rPr>
          <w:b/>
          <w:bCs/>
          <w:lang w:val="ka-GE"/>
        </w:rPr>
        <w:t xml:space="preserve"> </w:t>
      </w:r>
      <w:r w:rsidRPr="00B31189">
        <w:rPr>
          <w:rFonts w:ascii="Sylfaen" w:hAnsi="Sylfaen" w:cs="Sylfaen"/>
          <w:b/>
          <w:bCs/>
          <w:lang w:val="ka-GE"/>
        </w:rPr>
        <w:t>ორგანიზაციული</w:t>
      </w:r>
      <w:r w:rsidRPr="00B31189">
        <w:rPr>
          <w:b/>
          <w:bCs/>
          <w:lang w:val="ka-GE"/>
        </w:rPr>
        <w:t xml:space="preserve"> </w:t>
      </w:r>
      <w:r w:rsidRPr="00B31189">
        <w:rPr>
          <w:rFonts w:ascii="Sylfaen" w:hAnsi="Sylfaen" w:cs="Sylfaen"/>
          <w:b/>
          <w:bCs/>
          <w:lang w:val="ka-GE"/>
        </w:rPr>
        <w:t>სტრუქტურა</w:t>
      </w:r>
      <w:r w:rsidRPr="00B31189">
        <w:rPr>
          <w:b/>
          <w:bCs/>
          <w:lang w:val="ka-GE"/>
        </w:rPr>
        <w:t xml:space="preserve">: </w:t>
      </w:r>
      <w:r w:rsidRPr="00B31189">
        <w:rPr>
          <w:rFonts w:ascii="Sylfaen" w:hAnsi="Sylfaen" w:cs="Sylfaen"/>
          <w:b/>
          <w:bCs/>
          <w:lang w:val="ka-GE"/>
        </w:rPr>
        <w:t>სამინისტრო</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შედგებოდეს</w:t>
      </w:r>
      <w:r w:rsidRPr="00B31189">
        <w:rPr>
          <w:b/>
          <w:bCs/>
          <w:lang w:val="ka-GE"/>
        </w:rPr>
        <w:t xml:space="preserve"> </w:t>
      </w:r>
      <w:r w:rsidRPr="00B31189">
        <w:rPr>
          <w:rFonts w:ascii="Sylfaen" w:hAnsi="Sylfaen" w:cs="Sylfaen"/>
          <w:b/>
          <w:bCs/>
          <w:lang w:val="ka-GE"/>
        </w:rPr>
        <w:t>ორი</w:t>
      </w:r>
      <w:r w:rsidRPr="00B31189">
        <w:rPr>
          <w:b/>
          <w:bCs/>
          <w:lang w:val="ka-GE"/>
        </w:rPr>
        <w:t xml:space="preserve"> </w:t>
      </w:r>
      <w:r w:rsidRPr="00B31189">
        <w:rPr>
          <w:rFonts w:ascii="Sylfaen" w:hAnsi="Sylfaen" w:cs="Sylfaen"/>
          <w:b/>
          <w:bCs/>
          <w:lang w:val="ka-GE"/>
        </w:rPr>
        <w:t>პოლიტიკური</w:t>
      </w:r>
      <w:r w:rsidRPr="00B31189">
        <w:rPr>
          <w:b/>
          <w:bCs/>
          <w:lang w:val="ka-GE"/>
        </w:rPr>
        <w:t xml:space="preserve"> (</w:t>
      </w:r>
      <w:r w:rsidRPr="00B31189">
        <w:rPr>
          <w:rFonts w:ascii="Sylfaen" w:hAnsi="Sylfaen" w:cs="Sylfaen"/>
          <w:b/>
          <w:bCs/>
          <w:lang w:val="ka-GE"/>
        </w:rPr>
        <w:t>მინისტრი</w:t>
      </w:r>
      <w:r w:rsidRPr="00B31189">
        <w:rPr>
          <w:b/>
          <w:bCs/>
          <w:lang w:val="ka-GE"/>
        </w:rPr>
        <w:t xml:space="preserve"> </w:t>
      </w:r>
      <w:r w:rsidRPr="00B31189">
        <w:rPr>
          <w:rFonts w:ascii="Sylfaen" w:hAnsi="Sylfaen" w:cs="Sylfaen"/>
          <w:b/>
          <w:bCs/>
          <w:lang w:val="ka-GE"/>
        </w:rPr>
        <w:t>და</w:t>
      </w:r>
      <w:r w:rsidRPr="00B31189">
        <w:rPr>
          <w:b/>
          <w:bCs/>
          <w:lang w:val="ka-GE"/>
        </w:rPr>
        <w:t xml:space="preserve"> </w:t>
      </w:r>
      <w:r w:rsidRPr="00B31189">
        <w:rPr>
          <w:rFonts w:ascii="Sylfaen" w:hAnsi="Sylfaen" w:cs="Sylfaen"/>
          <w:b/>
          <w:bCs/>
          <w:lang w:val="ka-GE"/>
        </w:rPr>
        <w:t>მოადგილე</w:t>
      </w:r>
      <w:r w:rsidRPr="00B31189">
        <w:rPr>
          <w:b/>
          <w:bCs/>
          <w:lang w:val="ka-GE"/>
        </w:rPr>
        <w:t xml:space="preserve">) </w:t>
      </w:r>
      <w:r w:rsidRPr="00B31189">
        <w:rPr>
          <w:rFonts w:ascii="Sylfaen" w:hAnsi="Sylfaen" w:cs="Sylfaen"/>
          <w:b/>
          <w:bCs/>
          <w:lang w:val="ka-GE"/>
        </w:rPr>
        <w:t>და</w:t>
      </w:r>
      <w:r w:rsidRPr="00B31189">
        <w:rPr>
          <w:b/>
          <w:bCs/>
          <w:lang w:val="ka-GE"/>
        </w:rPr>
        <w:t xml:space="preserve"> </w:t>
      </w:r>
      <w:r w:rsidRPr="00B31189">
        <w:rPr>
          <w:rFonts w:ascii="Sylfaen" w:hAnsi="Sylfaen" w:cs="Sylfaen"/>
          <w:b/>
          <w:bCs/>
          <w:lang w:val="ka-GE"/>
        </w:rPr>
        <w:t>ორი</w:t>
      </w:r>
      <w:r w:rsidRPr="00B31189">
        <w:rPr>
          <w:b/>
          <w:bCs/>
          <w:lang w:val="ka-GE"/>
        </w:rPr>
        <w:t xml:space="preserve"> </w:t>
      </w:r>
      <w:r w:rsidRPr="00B31189">
        <w:rPr>
          <w:rFonts w:ascii="Sylfaen" w:hAnsi="Sylfaen" w:cs="Sylfaen"/>
          <w:b/>
          <w:bCs/>
          <w:lang w:val="ka-GE"/>
        </w:rPr>
        <w:t>ადმინისტრაციული</w:t>
      </w:r>
      <w:r w:rsidRPr="00B31189">
        <w:rPr>
          <w:b/>
          <w:bCs/>
          <w:lang w:val="ka-GE"/>
        </w:rPr>
        <w:t xml:space="preserve"> </w:t>
      </w:r>
      <w:r w:rsidRPr="00B31189">
        <w:rPr>
          <w:rFonts w:ascii="Sylfaen" w:hAnsi="Sylfaen" w:cs="Sylfaen"/>
          <w:b/>
          <w:bCs/>
          <w:lang w:val="ka-GE"/>
        </w:rPr>
        <w:t>მმართველობითი</w:t>
      </w:r>
      <w:r w:rsidRPr="00B31189">
        <w:rPr>
          <w:b/>
          <w:bCs/>
          <w:lang w:val="ka-GE"/>
        </w:rPr>
        <w:t xml:space="preserve"> </w:t>
      </w:r>
      <w:r w:rsidRPr="00B31189">
        <w:rPr>
          <w:rFonts w:ascii="Sylfaen" w:hAnsi="Sylfaen" w:cs="Sylfaen"/>
          <w:b/>
          <w:bCs/>
          <w:lang w:val="ka-GE"/>
        </w:rPr>
        <w:t>დონისაგან</w:t>
      </w:r>
      <w:r w:rsidRPr="00B31189">
        <w:rPr>
          <w:b/>
          <w:bCs/>
          <w:lang w:val="ka-GE"/>
        </w:rPr>
        <w:t xml:space="preserve"> (</w:t>
      </w:r>
      <w:r w:rsidRPr="00B31189">
        <w:rPr>
          <w:rFonts w:ascii="Sylfaen" w:hAnsi="Sylfaen" w:cs="Sylfaen"/>
          <w:b/>
          <w:bCs/>
          <w:lang w:val="ka-GE"/>
        </w:rPr>
        <w:t>დეპარტამენტი</w:t>
      </w:r>
      <w:r w:rsidRPr="00B31189">
        <w:rPr>
          <w:b/>
          <w:bCs/>
          <w:lang w:val="ka-GE"/>
        </w:rPr>
        <w:t xml:space="preserve"> </w:t>
      </w:r>
      <w:r w:rsidRPr="00B31189">
        <w:rPr>
          <w:rFonts w:ascii="Sylfaen" w:hAnsi="Sylfaen" w:cs="Sylfaen"/>
          <w:b/>
          <w:bCs/>
          <w:lang w:val="ka-GE"/>
        </w:rPr>
        <w:t>ან</w:t>
      </w:r>
      <w:r w:rsidRPr="00B31189">
        <w:rPr>
          <w:b/>
          <w:bCs/>
          <w:lang w:val="ka-GE"/>
        </w:rPr>
        <w:t xml:space="preserve"> </w:t>
      </w:r>
      <w:r w:rsidRPr="00B31189">
        <w:rPr>
          <w:rFonts w:ascii="Sylfaen" w:hAnsi="Sylfaen" w:cs="Sylfaen"/>
          <w:b/>
          <w:bCs/>
          <w:lang w:val="ka-GE"/>
        </w:rPr>
        <w:t>სამსახური</w:t>
      </w:r>
      <w:r w:rsidRPr="00B31189">
        <w:rPr>
          <w:b/>
          <w:bCs/>
          <w:lang w:val="ka-GE"/>
        </w:rPr>
        <w:t xml:space="preserve"> </w:t>
      </w:r>
      <w:r w:rsidRPr="00B31189">
        <w:rPr>
          <w:rFonts w:ascii="Sylfaen" w:hAnsi="Sylfaen" w:cs="Sylfaen"/>
          <w:b/>
          <w:bCs/>
          <w:lang w:val="ka-GE"/>
        </w:rPr>
        <w:t>და</w:t>
      </w:r>
      <w:r w:rsidRPr="00B31189">
        <w:rPr>
          <w:b/>
          <w:bCs/>
          <w:lang w:val="ka-GE"/>
        </w:rPr>
        <w:t xml:space="preserve"> </w:t>
      </w:r>
      <w:r w:rsidRPr="00B31189">
        <w:rPr>
          <w:rFonts w:ascii="Sylfaen" w:hAnsi="Sylfaen" w:cs="Sylfaen"/>
          <w:b/>
          <w:bCs/>
          <w:lang w:val="ka-GE"/>
        </w:rPr>
        <w:t>სამმართველო</w:t>
      </w:r>
      <w:r w:rsidRPr="00B31189">
        <w:rPr>
          <w:b/>
          <w:bCs/>
          <w:lang w:val="ka-GE"/>
        </w:rPr>
        <w:t xml:space="preserve"> </w:t>
      </w:r>
      <w:r w:rsidRPr="00B31189">
        <w:rPr>
          <w:rFonts w:ascii="Sylfaen" w:hAnsi="Sylfaen" w:cs="Sylfaen"/>
          <w:b/>
          <w:bCs/>
          <w:lang w:val="ka-GE"/>
        </w:rPr>
        <w:t>ან</w:t>
      </w:r>
      <w:r w:rsidRPr="00B31189">
        <w:rPr>
          <w:b/>
          <w:bCs/>
          <w:lang w:val="ka-GE"/>
        </w:rPr>
        <w:t xml:space="preserve"> </w:t>
      </w:r>
      <w:r w:rsidRPr="00B31189">
        <w:rPr>
          <w:rFonts w:ascii="Sylfaen" w:hAnsi="Sylfaen" w:cs="Sylfaen"/>
          <w:b/>
          <w:bCs/>
          <w:lang w:val="ka-GE"/>
        </w:rPr>
        <w:t>განყოფილება</w:t>
      </w:r>
      <w:r w:rsidRPr="00B31189">
        <w:rPr>
          <w:b/>
          <w:bCs/>
          <w:lang w:val="ka-GE"/>
        </w:rPr>
        <w:t>).</w:t>
      </w:r>
    </w:p>
    <w:p w:rsidR="000D32F8" w:rsidRDefault="000D32F8" w:rsidP="007E5741">
      <w:pPr>
        <w:spacing w:line="276" w:lineRule="auto"/>
        <w:jc w:val="both"/>
        <w:rPr>
          <w:rFonts w:ascii="Sylfaen" w:hAnsi="Sylfaen"/>
          <w:lang w:val="ka-GE"/>
        </w:rPr>
      </w:pPr>
      <w:r w:rsidRPr="000D32F8">
        <w:rPr>
          <w:rFonts w:ascii="Sylfaen" w:hAnsi="Sylfaen"/>
          <w:lang w:val="ka-GE"/>
        </w:rPr>
        <w:t>ენერგეტიკის სამინისტროში არსებული მმართველობითი დონეები შეესაბამება მოცემულ პრინციპს. სამინისტროში არსებობს პოლიტიკური მმართველობის დონე - მინისტრისა და მინისტრის მოადგილეების სახით, ასევე ადმინისტრაციული მმართველობის დონე, დეპარტამენტების სახით, რომლებიც თავის მხრივ ჩაშლილია სამმართველოებად.</w:t>
      </w:r>
    </w:p>
    <w:p w:rsidR="004442AD" w:rsidRDefault="004442AD" w:rsidP="007E5741">
      <w:pPr>
        <w:spacing w:line="276" w:lineRule="auto"/>
        <w:jc w:val="both"/>
        <w:rPr>
          <w:rFonts w:ascii="Sylfaen" w:hAnsi="Sylfaen"/>
          <w:b/>
          <w:bCs/>
          <w:lang w:val="ka-GE"/>
        </w:rPr>
      </w:pPr>
      <w:r w:rsidRPr="00B31189">
        <w:rPr>
          <w:rFonts w:ascii="Sylfaen" w:hAnsi="Sylfaen" w:cs="Sylfaen"/>
          <w:b/>
          <w:bCs/>
          <w:lang w:val="ka-GE"/>
        </w:rPr>
        <w:t>მინისტრი</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ახორციელებდეს</w:t>
      </w:r>
      <w:r w:rsidRPr="00B31189">
        <w:rPr>
          <w:b/>
          <w:bCs/>
          <w:lang w:val="ka-GE"/>
        </w:rPr>
        <w:t xml:space="preserve"> </w:t>
      </w:r>
      <w:r w:rsidRPr="00B31189">
        <w:rPr>
          <w:rFonts w:ascii="Sylfaen" w:hAnsi="Sylfaen" w:cs="Sylfaen"/>
          <w:b/>
          <w:bCs/>
          <w:lang w:val="ka-GE"/>
        </w:rPr>
        <w:t>მის</w:t>
      </w:r>
      <w:r w:rsidRPr="00B31189">
        <w:rPr>
          <w:b/>
          <w:bCs/>
          <w:lang w:val="ka-GE"/>
        </w:rPr>
        <w:t xml:space="preserve"> </w:t>
      </w:r>
      <w:r w:rsidRPr="00B31189">
        <w:rPr>
          <w:rFonts w:ascii="Sylfaen" w:hAnsi="Sylfaen" w:cs="Sylfaen"/>
          <w:b/>
          <w:bCs/>
          <w:lang w:val="ka-GE"/>
        </w:rPr>
        <w:t>უფლებამოსილებებს</w:t>
      </w:r>
      <w:r w:rsidRPr="00B31189">
        <w:rPr>
          <w:b/>
          <w:bCs/>
          <w:lang w:val="ka-GE"/>
        </w:rPr>
        <w:t xml:space="preserve"> </w:t>
      </w:r>
      <w:r w:rsidRPr="00B31189">
        <w:rPr>
          <w:rFonts w:ascii="Sylfaen" w:hAnsi="Sylfaen" w:cs="Sylfaen"/>
          <w:b/>
          <w:bCs/>
          <w:lang w:val="ka-GE"/>
        </w:rPr>
        <w:t>მინისტრის</w:t>
      </w:r>
      <w:r w:rsidRPr="00B31189">
        <w:rPr>
          <w:b/>
          <w:bCs/>
          <w:lang w:val="ka-GE"/>
        </w:rPr>
        <w:t xml:space="preserve"> </w:t>
      </w:r>
      <w:r w:rsidRPr="00B31189">
        <w:rPr>
          <w:rFonts w:ascii="Sylfaen" w:hAnsi="Sylfaen" w:cs="Sylfaen"/>
          <w:b/>
          <w:bCs/>
          <w:lang w:val="ka-GE"/>
        </w:rPr>
        <w:t>მოადგილეების</w:t>
      </w:r>
      <w:r w:rsidRPr="00B31189">
        <w:rPr>
          <w:b/>
          <w:bCs/>
          <w:lang w:val="ka-GE"/>
        </w:rPr>
        <w:t xml:space="preserve"> </w:t>
      </w:r>
      <w:r w:rsidRPr="00B31189">
        <w:rPr>
          <w:rFonts w:ascii="Sylfaen" w:hAnsi="Sylfaen" w:cs="Sylfaen"/>
          <w:b/>
          <w:bCs/>
          <w:lang w:val="ka-GE"/>
        </w:rPr>
        <w:t>საქმიანობის</w:t>
      </w:r>
      <w:r w:rsidRPr="00B31189">
        <w:rPr>
          <w:b/>
          <w:bCs/>
          <w:lang w:val="ka-GE"/>
        </w:rPr>
        <w:t xml:space="preserve"> </w:t>
      </w:r>
      <w:r w:rsidRPr="00B31189">
        <w:rPr>
          <w:rFonts w:ascii="Sylfaen" w:hAnsi="Sylfaen" w:cs="Sylfaen"/>
          <w:b/>
          <w:bCs/>
          <w:lang w:val="ka-GE"/>
        </w:rPr>
        <w:t>კოორდინაციის</w:t>
      </w:r>
      <w:r w:rsidRPr="00B31189">
        <w:rPr>
          <w:b/>
          <w:bCs/>
          <w:lang w:val="ka-GE"/>
        </w:rPr>
        <w:t xml:space="preserve"> </w:t>
      </w:r>
      <w:r w:rsidRPr="00B31189">
        <w:rPr>
          <w:rFonts w:ascii="Sylfaen" w:hAnsi="Sylfaen" w:cs="Sylfaen"/>
          <w:b/>
          <w:bCs/>
          <w:lang w:val="ka-GE"/>
        </w:rPr>
        <w:t>გზით</w:t>
      </w:r>
      <w:r w:rsidRPr="00B31189">
        <w:rPr>
          <w:b/>
          <w:bCs/>
          <w:lang w:val="ka-GE"/>
        </w:rPr>
        <w:t xml:space="preserve">; </w:t>
      </w:r>
      <w:r w:rsidRPr="00B31189">
        <w:rPr>
          <w:rFonts w:ascii="Sylfaen" w:hAnsi="Sylfaen" w:cs="Sylfaen"/>
          <w:b/>
          <w:bCs/>
          <w:lang w:val="ka-GE"/>
        </w:rPr>
        <w:t>მინისტრი</w:t>
      </w:r>
      <w:r w:rsidRPr="00B31189">
        <w:rPr>
          <w:b/>
          <w:bCs/>
          <w:lang w:val="ka-GE"/>
        </w:rPr>
        <w:t xml:space="preserve"> </w:t>
      </w:r>
      <w:r w:rsidRPr="00B31189">
        <w:rPr>
          <w:rFonts w:ascii="Sylfaen" w:hAnsi="Sylfaen" w:cs="Sylfaen"/>
          <w:b/>
          <w:bCs/>
          <w:lang w:val="ka-GE"/>
        </w:rPr>
        <w:t>უშუალოდ</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ზედამხედველობდეს</w:t>
      </w:r>
      <w:r w:rsidRPr="00B31189">
        <w:rPr>
          <w:b/>
          <w:bCs/>
          <w:lang w:val="ka-GE"/>
        </w:rPr>
        <w:t xml:space="preserve"> </w:t>
      </w:r>
      <w:r w:rsidRPr="00B31189">
        <w:rPr>
          <w:rFonts w:ascii="Sylfaen" w:hAnsi="Sylfaen" w:cs="Sylfaen"/>
          <w:b/>
          <w:bCs/>
          <w:lang w:val="ka-GE"/>
        </w:rPr>
        <w:t>შეზღუდული</w:t>
      </w:r>
      <w:r w:rsidRPr="00B31189">
        <w:rPr>
          <w:b/>
          <w:bCs/>
          <w:lang w:val="ka-GE"/>
        </w:rPr>
        <w:t xml:space="preserve"> </w:t>
      </w:r>
      <w:r w:rsidRPr="00B31189">
        <w:rPr>
          <w:rFonts w:ascii="Sylfaen" w:hAnsi="Sylfaen" w:cs="Sylfaen"/>
          <w:b/>
          <w:bCs/>
          <w:lang w:val="ka-GE"/>
        </w:rPr>
        <w:t>რაოდენობის</w:t>
      </w:r>
      <w:r w:rsidRPr="00B31189">
        <w:rPr>
          <w:b/>
          <w:bCs/>
          <w:lang w:val="ka-GE"/>
        </w:rPr>
        <w:t xml:space="preserve"> </w:t>
      </w:r>
      <w:r w:rsidRPr="00B31189">
        <w:rPr>
          <w:rFonts w:ascii="Sylfaen" w:hAnsi="Sylfaen" w:cs="Sylfaen"/>
          <w:b/>
          <w:bCs/>
          <w:lang w:val="ka-GE"/>
        </w:rPr>
        <w:t>სტრუქტურულ</w:t>
      </w:r>
      <w:r w:rsidRPr="00B31189">
        <w:rPr>
          <w:b/>
          <w:bCs/>
          <w:lang w:val="ka-GE"/>
        </w:rPr>
        <w:t xml:space="preserve"> </w:t>
      </w:r>
      <w:r w:rsidRPr="00B31189">
        <w:rPr>
          <w:rFonts w:ascii="Sylfaen" w:hAnsi="Sylfaen" w:cs="Sylfaen"/>
          <w:b/>
          <w:bCs/>
          <w:lang w:val="ka-GE"/>
        </w:rPr>
        <w:t>ერთეულებს</w:t>
      </w:r>
      <w:r w:rsidRPr="00B31189">
        <w:rPr>
          <w:b/>
          <w:bCs/>
          <w:lang w:val="ka-GE"/>
        </w:rPr>
        <w:t>.</w:t>
      </w:r>
    </w:p>
    <w:p w:rsidR="004442AD" w:rsidRPr="000D32F8" w:rsidRDefault="004442AD" w:rsidP="007E5741">
      <w:pPr>
        <w:spacing w:line="276" w:lineRule="auto"/>
        <w:jc w:val="both"/>
        <w:rPr>
          <w:rFonts w:ascii="Sylfaen" w:hAnsi="Sylfaen"/>
          <w:lang w:val="ka-GE"/>
        </w:rPr>
      </w:pPr>
      <w:r w:rsidRPr="004442AD">
        <w:rPr>
          <w:rFonts w:ascii="Sylfaen" w:hAnsi="Sylfaen"/>
          <w:lang w:val="ka-GE"/>
        </w:rPr>
        <w:t>ენერგეტიკის სამინისტროში ამ მხრივ პრინციპი დაცულია. მინისტრს უშუალოდ ექვემდებარება 3 სტრუქტურული ერთეული: მინისტრის აპარატი, შიდა აუდიტისა და საზოგადოებასთან ურთიერთობის დეპარტამენტები. მინისტრი საერთო კოორდინაციას უწევს ასევე მინისტრის 3 მოადგილეს.</w:t>
      </w:r>
    </w:p>
    <w:p w:rsidR="004442AD" w:rsidRDefault="004442AD" w:rsidP="007E5741">
      <w:pPr>
        <w:spacing w:line="276" w:lineRule="auto"/>
        <w:jc w:val="both"/>
        <w:rPr>
          <w:rFonts w:ascii="Sylfaen" w:hAnsi="Sylfaen"/>
          <w:b/>
          <w:bCs/>
          <w:lang w:val="ka-GE"/>
        </w:rPr>
      </w:pPr>
      <w:r w:rsidRPr="00B31189">
        <w:rPr>
          <w:rFonts w:ascii="Sylfaen" w:hAnsi="Sylfaen" w:cs="Sylfaen"/>
          <w:b/>
          <w:bCs/>
          <w:lang w:val="ka-GE"/>
        </w:rPr>
        <w:t>მინისტრის</w:t>
      </w:r>
      <w:r w:rsidRPr="00B31189">
        <w:rPr>
          <w:b/>
          <w:bCs/>
          <w:lang w:val="ka-GE"/>
        </w:rPr>
        <w:t xml:space="preserve"> </w:t>
      </w:r>
      <w:r w:rsidRPr="00B31189">
        <w:rPr>
          <w:rFonts w:ascii="Sylfaen" w:hAnsi="Sylfaen" w:cs="Sylfaen"/>
          <w:b/>
          <w:bCs/>
          <w:lang w:val="ka-GE"/>
        </w:rPr>
        <w:t>მოადგილეებს</w:t>
      </w:r>
      <w:r w:rsidRPr="00B31189">
        <w:rPr>
          <w:b/>
          <w:bCs/>
          <w:lang w:val="ka-GE"/>
        </w:rPr>
        <w:t xml:space="preserve"> </w:t>
      </w:r>
      <w:r w:rsidRPr="00B31189">
        <w:rPr>
          <w:rFonts w:ascii="Sylfaen" w:hAnsi="Sylfaen" w:cs="Sylfaen"/>
          <w:b/>
          <w:bCs/>
          <w:lang w:val="ka-GE"/>
        </w:rPr>
        <w:t>შორის</w:t>
      </w:r>
      <w:r w:rsidRPr="00B31189">
        <w:rPr>
          <w:b/>
          <w:bCs/>
          <w:lang w:val="ka-GE"/>
        </w:rPr>
        <w:t xml:space="preserve"> </w:t>
      </w:r>
      <w:r w:rsidRPr="00B31189">
        <w:rPr>
          <w:rFonts w:ascii="Sylfaen" w:hAnsi="Sylfaen" w:cs="Sylfaen"/>
          <w:b/>
          <w:bCs/>
          <w:lang w:val="ka-GE"/>
        </w:rPr>
        <w:t>საკურატორო</w:t>
      </w:r>
      <w:r w:rsidRPr="00B31189">
        <w:rPr>
          <w:b/>
          <w:bCs/>
          <w:lang w:val="ka-GE"/>
        </w:rPr>
        <w:t xml:space="preserve"> </w:t>
      </w:r>
      <w:r w:rsidRPr="00B31189">
        <w:rPr>
          <w:rFonts w:ascii="Sylfaen" w:hAnsi="Sylfaen" w:cs="Sylfaen"/>
          <w:b/>
          <w:bCs/>
          <w:lang w:val="ka-GE"/>
        </w:rPr>
        <w:t>სფეროების</w:t>
      </w:r>
      <w:r w:rsidRPr="00B31189">
        <w:rPr>
          <w:b/>
          <w:bCs/>
          <w:lang w:val="ka-GE"/>
        </w:rPr>
        <w:t xml:space="preserve"> </w:t>
      </w:r>
      <w:r w:rsidRPr="00B31189">
        <w:rPr>
          <w:rFonts w:ascii="Sylfaen" w:hAnsi="Sylfaen" w:cs="Sylfaen"/>
          <w:b/>
          <w:bCs/>
          <w:lang w:val="ka-GE"/>
        </w:rPr>
        <w:t>გადანაწილებისას</w:t>
      </w:r>
      <w:r w:rsidRPr="00B31189">
        <w:rPr>
          <w:b/>
          <w:bCs/>
          <w:lang w:val="ka-GE"/>
        </w:rPr>
        <w:t xml:space="preserve"> </w:t>
      </w:r>
      <w:r w:rsidRPr="00B31189">
        <w:rPr>
          <w:rFonts w:ascii="Sylfaen" w:hAnsi="Sylfaen" w:cs="Sylfaen"/>
          <w:b/>
          <w:bCs/>
          <w:lang w:val="ka-GE"/>
        </w:rPr>
        <w:t>დაცული</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იყოს</w:t>
      </w:r>
      <w:r w:rsidRPr="00B31189">
        <w:rPr>
          <w:b/>
          <w:bCs/>
          <w:lang w:val="ka-GE"/>
        </w:rPr>
        <w:t xml:space="preserve"> </w:t>
      </w:r>
      <w:r w:rsidRPr="00B31189">
        <w:rPr>
          <w:rFonts w:ascii="Sylfaen" w:hAnsi="Sylfaen" w:cs="Sylfaen"/>
          <w:b/>
          <w:bCs/>
          <w:lang w:val="ka-GE"/>
        </w:rPr>
        <w:t>ბალანსი</w:t>
      </w:r>
      <w:r w:rsidRPr="00B31189">
        <w:rPr>
          <w:b/>
          <w:bCs/>
          <w:lang w:val="ka-GE"/>
        </w:rPr>
        <w:t xml:space="preserve">. </w:t>
      </w:r>
      <w:r w:rsidRPr="00B31189">
        <w:rPr>
          <w:rFonts w:ascii="Sylfaen" w:hAnsi="Sylfaen" w:cs="Sylfaen"/>
          <w:b/>
          <w:bCs/>
          <w:lang w:val="ka-GE"/>
        </w:rPr>
        <w:t>თითოეულმა</w:t>
      </w:r>
      <w:r w:rsidRPr="00B31189">
        <w:rPr>
          <w:b/>
          <w:bCs/>
          <w:lang w:val="ka-GE"/>
        </w:rPr>
        <w:t xml:space="preserve"> </w:t>
      </w:r>
      <w:r w:rsidRPr="00B31189">
        <w:rPr>
          <w:rFonts w:ascii="Sylfaen" w:hAnsi="Sylfaen" w:cs="Sylfaen"/>
          <w:b/>
          <w:bCs/>
          <w:lang w:val="ka-GE"/>
        </w:rPr>
        <w:t>მოადგილემ</w:t>
      </w:r>
      <w:r w:rsidRPr="00B31189">
        <w:rPr>
          <w:b/>
          <w:bCs/>
          <w:lang w:val="ka-GE"/>
        </w:rPr>
        <w:t xml:space="preserve"> </w:t>
      </w:r>
      <w:r w:rsidRPr="00B31189">
        <w:rPr>
          <w:rFonts w:ascii="Sylfaen" w:hAnsi="Sylfaen" w:cs="Sylfaen"/>
          <w:b/>
          <w:bCs/>
          <w:lang w:val="ka-GE"/>
        </w:rPr>
        <w:t>ზედამხედველობა</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გაუწიოს</w:t>
      </w:r>
      <w:r w:rsidRPr="00B31189">
        <w:rPr>
          <w:b/>
          <w:bCs/>
          <w:lang w:val="ka-GE"/>
        </w:rPr>
        <w:t xml:space="preserve"> </w:t>
      </w:r>
      <w:r w:rsidRPr="00B31189">
        <w:rPr>
          <w:rFonts w:ascii="Sylfaen" w:hAnsi="Sylfaen" w:cs="Sylfaen"/>
          <w:b/>
          <w:bCs/>
          <w:lang w:val="ka-GE"/>
        </w:rPr>
        <w:t>სულ</w:t>
      </w:r>
      <w:r w:rsidRPr="00B31189">
        <w:rPr>
          <w:b/>
          <w:bCs/>
          <w:lang w:val="ka-GE"/>
        </w:rPr>
        <w:t xml:space="preserve"> </w:t>
      </w:r>
      <w:r w:rsidRPr="00B31189">
        <w:rPr>
          <w:rFonts w:ascii="Sylfaen" w:hAnsi="Sylfaen" w:cs="Sylfaen"/>
          <w:b/>
          <w:bCs/>
          <w:lang w:val="ka-GE"/>
        </w:rPr>
        <w:t>მცირე</w:t>
      </w:r>
      <w:r w:rsidRPr="00B31189">
        <w:rPr>
          <w:b/>
          <w:bCs/>
          <w:lang w:val="ka-GE"/>
        </w:rPr>
        <w:t xml:space="preserve"> </w:t>
      </w:r>
      <w:r w:rsidRPr="00B31189">
        <w:rPr>
          <w:rFonts w:ascii="Sylfaen" w:hAnsi="Sylfaen" w:cs="Sylfaen"/>
          <w:b/>
          <w:bCs/>
          <w:lang w:val="ka-GE"/>
        </w:rPr>
        <w:t>ორ</w:t>
      </w:r>
      <w:r w:rsidRPr="00B31189">
        <w:rPr>
          <w:b/>
          <w:bCs/>
          <w:lang w:val="ka-GE"/>
        </w:rPr>
        <w:t xml:space="preserve"> </w:t>
      </w:r>
      <w:r w:rsidRPr="00B31189">
        <w:rPr>
          <w:rFonts w:ascii="Sylfaen" w:hAnsi="Sylfaen" w:cs="Sylfaen"/>
          <w:b/>
          <w:bCs/>
          <w:lang w:val="ka-GE"/>
        </w:rPr>
        <w:t>დეპარტამენტს</w:t>
      </w:r>
      <w:r w:rsidRPr="00B31189">
        <w:rPr>
          <w:b/>
          <w:bCs/>
          <w:lang w:val="ka-GE"/>
        </w:rPr>
        <w:t xml:space="preserve">. </w:t>
      </w:r>
      <w:r w:rsidRPr="00B31189">
        <w:rPr>
          <w:rFonts w:ascii="Sylfaen" w:hAnsi="Sylfaen" w:cs="Sylfaen"/>
          <w:b/>
          <w:bCs/>
          <w:lang w:val="ka-GE"/>
        </w:rPr>
        <w:t>მხარდამჭერი</w:t>
      </w:r>
      <w:r w:rsidRPr="00B31189">
        <w:rPr>
          <w:b/>
          <w:bCs/>
          <w:lang w:val="ka-GE"/>
        </w:rPr>
        <w:t xml:space="preserve"> </w:t>
      </w:r>
      <w:r w:rsidRPr="00B31189">
        <w:rPr>
          <w:rFonts w:ascii="Sylfaen" w:hAnsi="Sylfaen" w:cs="Sylfaen"/>
          <w:b/>
          <w:bCs/>
          <w:lang w:val="ka-GE"/>
        </w:rPr>
        <w:t>ფუნქციები</w:t>
      </w:r>
      <w:r w:rsidRPr="00B31189">
        <w:rPr>
          <w:b/>
          <w:bCs/>
          <w:lang w:val="ka-GE"/>
        </w:rPr>
        <w:t xml:space="preserve"> </w:t>
      </w:r>
      <w:r w:rsidRPr="00B31189">
        <w:rPr>
          <w:rFonts w:ascii="Sylfaen" w:hAnsi="Sylfaen" w:cs="Sylfaen"/>
          <w:b/>
          <w:bCs/>
          <w:lang w:val="ka-GE"/>
        </w:rPr>
        <w:t>სასურველია</w:t>
      </w:r>
      <w:r w:rsidRPr="00B31189">
        <w:rPr>
          <w:b/>
          <w:bCs/>
          <w:lang w:val="ka-GE"/>
        </w:rPr>
        <w:t xml:space="preserve"> </w:t>
      </w:r>
      <w:r w:rsidRPr="00B31189">
        <w:rPr>
          <w:rFonts w:ascii="Sylfaen" w:hAnsi="Sylfaen" w:cs="Sylfaen"/>
          <w:b/>
          <w:bCs/>
          <w:lang w:val="ka-GE"/>
        </w:rPr>
        <w:t>თავმოყრილი</w:t>
      </w:r>
      <w:r w:rsidRPr="00B31189">
        <w:rPr>
          <w:b/>
          <w:bCs/>
          <w:lang w:val="ka-GE"/>
        </w:rPr>
        <w:t xml:space="preserve"> </w:t>
      </w:r>
      <w:r w:rsidRPr="00B31189">
        <w:rPr>
          <w:rFonts w:ascii="Sylfaen" w:hAnsi="Sylfaen" w:cs="Sylfaen"/>
          <w:b/>
          <w:bCs/>
          <w:lang w:val="ka-GE"/>
        </w:rPr>
        <w:t>იყოს</w:t>
      </w:r>
      <w:r w:rsidRPr="00B31189">
        <w:rPr>
          <w:b/>
          <w:bCs/>
          <w:lang w:val="ka-GE"/>
        </w:rPr>
        <w:t xml:space="preserve"> </w:t>
      </w:r>
      <w:r w:rsidRPr="00B31189">
        <w:rPr>
          <w:rFonts w:ascii="Sylfaen" w:hAnsi="Sylfaen" w:cs="Sylfaen"/>
          <w:b/>
          <w:bCs/>
          <w:lang w:val="ka-GE"/>
        </w:rPr>
        <w:t>ერთი</w:t>
      </w:r>
      <w:r w:rsidRPr="00B31189">
        <w:rPr>
          <w:b/>
          <w:bCs/>
          <w:lang w:val="ka-GE"/>
        </w:rPr>
        <w:t xml:space="preserve"> </w:t>
      </w:r>
      <w:r w:rsidRPr="00B31189">
        <w:rPr>
          <w:rFonts w:ascii="Sylfaen" w:hAnsi="Sylfaen" w:cs="Sylfaen"/>
          <w:b/>
          <w:bCs/>
          <w:lang w:val="ka-GE"/>
        </w:rPr>
        <w:t>მოადგილის</w:t>
      </w:r>
      <w:r w:rsidRPr="00B31189">
        <w:rPr>
          <w:b/>
          <w:bCs/>
          <w:lang w:val="ka-GE"/>
        </w:rPr>
        <w:t xml:space="preserve"> </w:t>
      </w:r>
      <w:r w:rsidRPr="00B31189">
        <w:rPr>
          <w:rFonts w:ascii="Sylfaen" w:hAnsi="Sylfaen" w:cs="Sylfaen"/>
          <w:b/>
          <w:bCs/>
          <w:lang w:val="ka-GE"/>
        </w:rPr>
        <w:t>ქვეშ</w:t>
      </w:r>
      <w:r w:rsidRPr="00B31189">
        <w:rPr>
          <w:b/>
          <w:bCs/>
          <w:lang w:val="ka-GE"/>
        </w:rPr>
        <w:t xml:space="preserve">. </w:t>
      </w:r>
      <w:r w:rsidRPr="00B31189">
        <w:rPr>
          <w:rFonts w:ascii="Sylfaen" w:hAnsi="Sylfaen" w:cs="Sylfaen"/>
          <w:b/>
          <w:bCs/>
          <w:lang w:val="ka-GE"/>
        </w:rPr>
        <w:t>როგორც</w:t>
      </w:r>
      <w:r w:rsidRPr="00B31189">
        <w:rPr>
          <w:b/>
          <w:bCs/>
          <w:lang w:val="ka-GE"/>
        </w:rPr>
        <w:t xml:space="preserve"> </w:t>
      </w:r>
      <w:r w:rsidRPr="00B31189">
        <w:rPr>
          <w:rFonts w:ascii="Sylfaen" w:hAnsi="Sylfaen" w:cs="Sylfaen"/>
          <w:b/>
          <w:bCs/>
          <w:lang w:val="ka-GE"/>
        </w:rPr>
        <w:t>წესი</w:t>
      </w:r>
      <w:r w:rsidRPr="00B31189">
        <w:rPr>
          <w:b/>
          <w:bCs/>
          <w:lang w:val="ka-GE"/>
        </w:rPr>
        <w:t xml:space="preserve">, </w:t>
      </w:r>
      <w:r w:rsidRPr="00B31189">
        <w:rPr>
          <w:rFonts w:ascii="Sylfaen" w:hAnsi="Sylfaen" w:cs="Sylfaen"/>
          <w:b/>
          <w:bCs/>
          <w:lang w:val="ka-GE"/>
        </w:rPr>
        <w:t>დეპარტამენტები</w:t>
      </w:r>
      <w:r w:rsidRPr="00B31189">
        <w:rPr>
          <w:b/>
          <w:bCs/>
          <w:lang w:val="ka-GE"/>
        </w:rPr>
        <w:t xml:space="preserve">, </w:t>
      </w:r>
      <w:r w:rsidRPr="00B31189">
        <w:rPr>
          <w:rFonts w:ascii="Sylfaen" w:hAnsi="Sylfaen" w:cs="Sylfaen"/>
          <w:b/>
          <w:bCs/>
          <w:lang w:val="ka-GE"/>
        </w:rPr>
        <w:t>რომლებიც</w:t>
      </w:r>
      <w:r w:rsidRPr="00B31189">
        <w:rPr>
          <w:b/>
          <w:bCs/>
          <w:lang w:val="ka-GE"/>
        </w:rPr>
        <w:t xml:space="preserve"> </w:t>
      </w:r>
      <w:r w:rsidRPr="00B31189">
        <w:rPr>
          <w:rFonts w:ascii="Sylfaen" w:hAnsi="Sylfaen" w:cs="Sylfaen"/>
          <w:b/>
          <w:bCs/>
          <w:lang w:val="ka-GE"/>
        </w:rPr>
        <w:t>ერთმანეთთან</w:t>
      </w:r>
      <w:r w:rsidRPr="00B31189">
        <w:rPr>
          <w:b/>
          <w:bCs/>
          <w:lang w:val="ka-GE"/>
        </w:rPr>
        <w:t xml:space="preserve"> </w:t>
      </w:r>
      <w:r w:rsidRPr="00B31189">
        <w:rPr>
          <w:rFonts w:ascii="Sylfaen" w:hAnsi="Sylfaen" w:cs="Sylfaen"/>
          <w:b/>
          <w:bCs/>
          <w:lang w:val="ka-GE"/>
        </w:rPr>
        <w:t>დაკავშირებულ</w:t>
      </w:r>
      <w:r w:rsidRPr="00B31189">
        <w:rPr>
          <w:b/>
          <w:bCs/>
          <w:lang w:val="ka-GE"/>
        </w:rPr>
        <w:t xml:space="preserve"> </w:t>
      </w:r>
      <w:r w:rsidRPr="00B31189">
        <w:rPr>
          <w:rFonts w:ascii="Sylfaen" w:hAnsi="Sylfaen" w:cs="Sylfaen"/>
          <w:b/>
          <w:bCs/>
          <w:lang w:val="ka-GE"/>
        </w:rPr>
        <w:t>ფუნქციებს</w:t>
      </w:r>
      <w:r w:rsidRPr="00B31189">
        <w:rPr>
          <w:b/>
          <w:bCs/>
          <w:lang w:val="ka-GE"/>
        </w:rPr>
        <w:t xml:space="preserve"> </w:t>
      </w:r>
      <w:r w:rsidRPr="00B31189">
        <w:rPr>
          <w:rFonts w:ascii="Sylfaen" w:hAnsi="Sylfaen" w:cs="Sylfaen"/>
          <w:b/>
          <w:bCs/>
          <w:lang w:val="ka-GE"/>
        </w:rPr>
        <w:t>ასრულებენ</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ექვემდებარებოდნენ</w:t>
      </w:r>
      <w:r w:rsidRPr="00B31189">
        <w:rPr>
          <w:b/>
          <w:bCs/>
          <w:lang w:val="ka-GE"/>
        </w:rPr>
        <w:t xml:space="preserve"> </w:t>
      </w:r>
      <w:r w:rsidRPr="00B31189">
        <w:rPr>
          <w:rFonts w:ascii="Sylfaen" w:hAnsi="Sylfaen" w:cs="Sylfaen"/>
          <w:b/>
          <w:bCs/>
          <w:lang w:val="ka-GE"/>
        </w:rPr>
        <w:t>ერთსა</w:t>
      </w:r>
      <w:r w:rsidRPr="00B31189">
        <w:rPr>
          <w:b/>
          <w:bCs/>
          <w:lang w:val="ka-GE"/>
        </w:rPr>
        <w:t xml:space="preserve"> </w:t>
      </w:r>
      <w:r w:rsidRPr="00B31189">
        <w:rPr>
          <w:rFonts w:ascii="Sylfaen" w:hAnsi="Sylfaen" w:cs="Sylfaen"/>
          <w:b/>
          <w:bCs/>
          <w:lang w:val="ka-GE"/>
        </w:rPr>
        <w:t>და</w:t>
      </w:r>
      <w:r w:rsidRPr="00B31189">
        <w:rPr>
          <w:b/>
          <w:bCs/>
          <w:lang w:val="ka-GE"/>
        </w:rPr>
        <w:t xml:space="preserve"> </w:t>
      </w:r>
      <w:r w:rsidRPr="00B31189">
        <w:rPr>
          <w:rFonts w:ascii="Sylfaen" w:hAnsi="Sylfaen" w:cs="Sylfaen"/>
          <w:b/>
          <w:bCs/>
          <w:lang w:val="ka-GE"/>
        </w:rPr>
        <w:t>იმავე</w:t>
      </w:r>
      <w:r w:rsidRPr="00B31189">
        <w:rPr>
          <w:b/>
          <w:bCs/>
          <w:lang w:val="ka-GE"/>
        </w:rPr>
        <w:t xml:space="preserve"> </w:t>
      </w:r>
      <w:r w:rsidRPr="00B31189">
        <w:rPr>
          <w:rFonts w:ascii="Sylfaen" w:hAnsi="Sylfaen" w:cs="Sylfaen"/>
          <w:b/>
          <w:bCs/>
          <w:lang w:val="ka-GE"/>
        </w:rPr>
        <w:t>მოადგილეს</w:t>
      </w:r>
      <w:r w:rsidRPr="00B31189">
        <w:rPr>
          <w:b/>
          <w:bCs/>
          <w:lang w:val="ka-GE"/>
        </w:rPr>
        <w:t>.</w:t>
      </w:r>
    </w:p>
    <w:p w:rsidR="000D32F8" w:rsidRPr="000D32F8" w:rsidRDefault="000D32F8" w:rsidP="007E5741">
      <w:pPr>
        <w:spacing w:line="276" w:lineRule="auto"/>
        <w:jc w:val="both"/>
        <w:rPr>
          <w:rFonts w:ascii="Sylfaen" w:hAnsi="Sylfaen"/>
          <w:lang w:val="ka-GE"/>
        </w:rPr>
      </w:pPr>
      <w:r w:rsidRPr="000D32F8">
        <w:rPr>
          <w:rFonts w:ascii="Sylfaen" w:hAnsi="Sylfaen"/>
          <w:lang w:val="ka-GE"/>
        </w:rPr>
        <w:t>ენერგეტიკის მინისტრს ჰყავს სამი მოადგილე, რომელთაც საკურატორო სფეროები</w:t>
      </w:r>
      <w:r w:rsidRPr="000D32F8">
        <w:rPr>
          <w:rFonts w:ascii="Sylfaen" w:hAnsi="Sylfaen"/>
        </w:rPr>
        <w:t xml:space="preserve"> </w:t>
      </w:r>
      <w:r w:rsidRPr="000D32F8">
        <w:rPr>
          <w:rFonts w:ascii="Sylfaen" w:hAnsi="Sylfaen"/>
          <w:lang w:val="ka-GE"/>
        </w:rPr>
        <w:t xml:space="preserve">დაუბალანსებლად აქვთ გადანაწილებული. მინისტრის ერთ-ერთ მოადგილეს, რომელიც იმავდროულად სსიპ-ის ზედამხედველობასაც ახორციელებს, ექვემდებარება 3 სტრუქტურული </w:t>
      </w:r>
      <w:r w:rsidRPr="000D32F8">
        <w:rPr>
          <w:rFonts w:ascii="Sylfaen" w:hAnsi="Sylfaen"/>
          <w:lang w:val="ka-GE"/>
        </w:rPr>
        <w:lastRenderedPageBreak/>
        <w:t xml:space="preserve">ერთეული - ადმინისტრაციული, ანალიტიკური და საერთშორისო ურთიერთობების დეპარტამენტები, რომელთაგან ორი - ანალიტიკური და საერთშორისო ურთიერთობების - პოლიტიკის დეპარტამენტებს წარმოადგენენ; დანარჩენი მოადგილეების შემთხვევაში, ერთს ექვემდებარება 2 დეპარტამენტი - საინვესტიციო პროექტებისა და ენერგეტიკული, მაშინ, როდესაც მეორე მოადგილე მხოლოდ იურიდიულ დეპარტამენტს მართავს. შესაბამისად, საკურატორო სფეროების გადანაწილების პრობლემა ნათლად იკვეთება სამინისტროში.  </w:t>
      </w:r>
    </w:p>
    <w:p w:rsidR="000D32F8" w:rsidRPr="008C61B1" w:rsidRDefault="000D32F8" w:rsidP="007E5741">
      <w:pPr>
        <w:spacing w:line="276" w:lineRule="auto"/>
        <w:jc w:val="both"/>
        <w:rPr>
          <w:rFonts w:ascii="Sylfaen" w:hAnsi="Sylfaen"/>
          <w:iCs/>
          <w:lang w:val="ka-GE"/>
        </w:rPr>
      </w:pPr>
      <w:r w:rsidRPr="000D32F8">
        <w:rPr>
          <w:rFonts w:ascii="Sylfaen" w:hAnsi="Sylfaen"/>
          <w:lang w:val="ka-GE"/>
        </w:rPr>
        <w:t xml:space="preserve">გარდა ამისა, ენერგეტიკის სამინისტროში მხარდამჭერი ფუნქციები გაბნეულია მოადგილეების საკურატორო სფეროებში და არ არის თავმოყრილი ერთი რომელიმე მოადგილის ქვეშ. მინისტრის ერთ-ერთ მოადგილეს ექვემდებარება მხოლოდ ერთი, სტრატეგიული მხარდაჭერის განმახორციელებელი სტრუქტურული ერთეული, მაშინ როდესაც ძირითადი დეპარტამენტები დაუბალანსებლად გადანაწილებულია სხვა მოადგილეებზე. </w:t>
      </w:r>
    </w:p>
    <w:p w:rsidR="000D32F8" w:rsidRPr="000D32F8" w:rsidRDefault="000D32F8" w:rsidP="007E5741">
      <w:pPr>
        <w:spacing w:line="276" w:lineRule="auto"/>
        <w:jc w:val="both"/>
        <w:rPr>
          <w:rFonts w:ascii="Sylfaen" w:hAnsi="Sylfaen"/>
          <w:lang w:val="ka-GE"/>
        </w:rPr>
      </w:pPr>
      <w:r w:rsidRPr="000D32F8">
        <w:rPr>
          <w:rFonts w:ascii="Sylfaen" w:hAnsi="Sylfaen"/>
          <w:lang w:val="ka-GE"/>
        </w:rPr>
        <w:t xml:space="preserve">ასევე, არსებობს საკურატორო სფეროთა თემატური გადანაწილების პრობლემაც. აღნიშნული გულისხმობს იმას, რომ დარგში კონკრეტული მიმართულებით ამოცანების ეფექტიანად განხორციელების მიზნით, უმჯობესია სტრუქტურული ერთეულები და სსიპ-ი საკურატორო სფეროებში დაჯგუფდნენ ისე, რომ გაადვილდეს კონკრეტულ საკითხზე კოორდინაცია და კომუნიკაცია. </w:t>
      </w:r>
    </w:p>
    <w:p w:rsidR="008C61B1" w:rsidRDefault="008C61B1" w:rsidP="007E5741">
      <w:pPr>
        <w:spacing w:line="276" w:lineRule="auto"/>
        <w:jc w:val="both"/>
        <w:rPr>
          <w:rFonts w:ascii="Sylfaen" w:hAnsi="Sylfaen"/>
          <w:b/>
          <w:bCs/>
          <w:lang w:val="ka-GE"/>
        </w:rPr>
      </w:pPr>
      <w:r w:rsidRPr="00B31189">
        <w:rPr>
          <w:rFonts w:ascii="Sylfaen" w:hAnsi="Sylfaen" w:cs="Sylfaen"/>
          <w:b/>
          <w:bCs/>
          <w:lang w:val="ka-GE"/>
        </w:rPr>
        <w:t>მინისტრებისა</w:t>
      </w:r>
      <w:r w:rsidRPr="00B31189">
        <w:rPr>
          <w:b/>
          <w:bCs/>
          <w:lang w:val="ka-GE"/>
        </w:rPr>
        <w:t xml:space="preserve"> </w:t>
      </w:r>
      <w:r w:rsidRPr="00B31189">
        <w:rPr>
          <w:rFonts w:ascii="Sylfaen" w:hAnsi="Sylfaen" w:cs="Sylfaen"/>
          <w:b/>
          <w:bCs/>
          <w:lang w:val="ka-GE"/>
        </w:rPr>
        <w:t>და</w:t>
      </w:r>
      <w:r w:rsidRPr="00B31189">
        <w:rPr>
          <w:b/>
          <w:bCs/>
          <w:lang w:val="ka-GE"/>
        </w:rPr>
        <w:t xml:space="preserve"> </w:t>
      </w:r>
      <w:r w:rsidRPr="00B31189">
        <w:rPr>
          <w:rFonts w:ascii="Sylfaen" w:hAnsi="Sylfaen" w:cs="Sylfaen"/>
          <w:b/>
          <w:bCs/>
          <w:lang w:val="ka-GE"/>
        </w:rPr>
        <w:t>მათი</w:t>
      </w:r>
      <w:r w:rsidRPr="00B31189">
        <w:rPr>
          <w:b/>
          <w:bCs/>
          <w:lang w:val="ka-GE"/>
        </w:rPr>
        <w:t xml:space="preserve"> </w:t>
      </w:r>
      <w:r w:rsidRPr="00B31189">
        <w:rPr>
          <w:rFonts w:ascii="Sylfaen" w:hAnsi="Sylfaen" w:cs="Sylfaen"/>
          <w:b/>
          <w:bCs/>
          <w:lang w:val="ka-GE"/>
        </w:rPr>
        <w:t>მოადგილეების</w:t>
      </w:r>
      <w:r w:rsidRPr="00B31189">
        <w:rPr>
          <w:b/>
          <w:bCs/>
          <w:lang w:val="ka-GE"/>
        </w:rPr>
        <w:t xml:space="preserve"> </w:t>
      </w:r>
      <w:r w:rsidRPr="00B31189">
        <w:rPr>
          <w:rFonts w:ascii="Sylfaen" w:hAnsi="Sylfaen" w:cs="Sylfaen"/>
          <w:b/>
          <w:bCs/>
          <w:lang w:val="ka-GE"/>
        </w:rPr>
        <w:t>საქმიანობის</w:t>
      </w:r>
      <w:r w:rsidRPr="00B31189">
        <w:rPr>
          <w:b/>
          <w:bCs/>
          <w:lang w:val="ka-GE"/>
        </w:rPr>
        <w:t xml:space="preserve"> </w:t>
      </w:r>
      <w:r w:rsidRPr="00B31189">
        <w:rPr>
          <w:rFonts w:ascii="Sylfaen" w:hAnsi="Sylfaen" w:cs="Sylfaen"/>
          <w:b/>
          <w:bCs/>
          <w:lang w:val="ka-GE"/>
        </w:rPr>
        <w:t>ხელშეწყობის</w:t>
      </w:r>
      <w:r w:rsidRPr="00B31189">
        <w:rPr>
          <w:b/>
          <w:bCs/>
          <w:lang w:val="ka-GE"/>
        </w:rPr>
        <w:t xml:space="preserve"> </w:t>
      </w:r>
      <w:r w:rsidRPr="00B31189">
        <w:rPr>
          <w:rFonts w:ascii="Sylfaen" w:hAnsi="Sylfaen" w:cs="Sylfaen"/>
          <w:b/>
          <w:bCs/>
          <w:lang w:val="ka-GE"/>
        </w:rPr>
        <w:t>მიზნით,</w:t>
      </w:r>
      <w:r w:rsidRPr="00B31189">
        <w:rPr>
          <w:b/>
          <w:bCs/>
          <w:lang w:val="ka-GE"/>
        </w:rPr>
        <w:t xml:space="preserve"> </w:t>
      </w:r>
      <w:r w:rsidRPr="00B31189">
        <w:rPr>
          <w:rFonts w:ascii="Sylfaen" w:hAnsi="Sylfaen" w:cs="Sylfaen"/>
          <w:b/>
          <w:bCs/>
          <w:lang w:val="ka-GE"/>
        </w:rPr>
        <w:t>სასურველია</w:t>
      </w:r>
      <w:r w:rsidRPr="00B31189">
        <w:rPr>
          <w:b/>
          <w:bCs/>
          <w:lang w:val="ka-GE"/>
        </w:rPr>
        <w:t xml:space="preserve"> </w:t>
      </w:r>
      <w:r w:rsidRPr="00B31189">
        <w:rPr>
          <w:rFonts w:ascii="Sylfaen" w:hAnsi="Sylfaen" w:cs="Sylfaen"/>
          <w:b/>
          <w:bCs/>
          <w:lang w:val="ka-GE"/>
        </w:rPr>
        <w:t>შეიქმნას</w:t>
      </w:r>
      <w:r w:rsidRPr="00B31189">
        <w:rPr>
          <w:b/>
          <w:bCs/>
          <w:lang w:val="ka-GE"/>
        </w:rPr>
        <w:t xml:space="preserve"> </w:t>
      </w:r>
      <w:r w:rsidRPr="00B31189">
        <w:rPr>
          <w:rFonts w:ascii="Sylfaen" w:hAnsi="Sylfaen" w:cs="Sylfaen"/>
          <w:b/>
          <w:bCs/>
          <w:lang w:val="ka-GE"/>
        </w:rPr>
        <w:t>კაბინეტი</w:t>
      </w:r>
      <w:r w:rsidRPr="00B31189">
        <w:rPr>
          <w:b/>
          <w:bCs/>
          <w:lang w:val="ka-GE"/>
        </w:rPr>
        <w:t xml:space="preserve"> (</w:t>
      </w:r>
      <w:r w:rsidRPr="00B31189">
        <w:rPr>
          <w:rFonts w:ascii="Sylfaen" w:hAnsi="Sylfaen" w:cs="Sylfaen"/>
          <w:b/>
          <w:bCs/>
          <w:lang w:val="ka-GE"/>
        </w:rPr>
        <w:t>აპარატი</w:t>
      </w:r>
      <w:r w:rsidRPr="00B31189">
        <w:rPr>
          <w:b/>
          <w:bCs/>
          <w:lang w:val="ka-GE"/>
        </w:rPr>
        <w:t xml:space="preserve">), </w:t>
      </w:r>
      <w:r w:rsidRPr="00B31189">
        <w:rPr>
          <w:rFonts w:ascii="Sylfaen" w:hAnsi="Sylfaen" w:cs="Sylfaen"/>
          <w:b/>
          <w:bCs/>
          <w:lang w:val="ka-GE"/>
        </w:rPr>
        <w:t>რომელიც</w:t>
      </w:r>
      <w:r w:rsidRPr="00B31189">
        <w:rPr>
          <w:b/>
          <w:bCs/>
          <w:lang w:val="ka-GE"/>
        </w:rPr>
        <w:t xml:space="preserve"> </w:t>
      </w:r>
      <w:r w:rsidRPr="00B31189">
        <w:rPr>
          <w:rFonts w:ascii="Sylfaen" w:hAnsi="Sylfaen" w:cs="Sylfaen"/>
          <w:b/>
          <w:bCs/>
          <w:lang w:val="ka-GE"/>
        </w:rPr>
        <w:t>დაკომპლექტებული</w:t>
      </w:r>
      <w:r w:rsidRPr="00B31189">
        <w:rPr>
          <w:b/>
          <w:bCs/>
          <w:lang w:val="ka-GE"/>
        </w:rPr>
        <w:t xml:space="preserve"> </w:t>
      </w:r>
      <w:r w:rsidRPr="00B31189">
        <w:rPr>
          <w:rFonts w:ascii="Sylfaen" w:hAnsi="Sylfaen" w:cs="Sylfaen"/>
          <w:b/>
          <w:bCs/>
          <w:lang w:val="ka-GE"/>
        </w:rPr>
        <w:t>იქნება</w:t>
      </w:r>
      <w:r w:rsidRPr="00B31189">
        <w:rPr>
          <w:b/>
          <w:bCs/>
          <w:lang w:val="ka-GE"/>
        </w:rPr>
        <w:t xml:space="preserve"> </w:t>
      </w:r>
      <w:r w:rsidRPr="00B31189">
        <w:rPr>
          <w:rFonts w:ascii="Sylfaen" w:hAnsi="Sylfaen" w:cs="Sylfaen"/>
          <w:b/>
          <w:bCs/>
          <w:lang w:val="ka-GE"/>
        </w:rPr>
        <w:t>მათ</w:t>
      </w:r>
      <w:r w:rsidRPr="00B31189">
        <w:rPr>
          <w:b/>
          <w:bCs/>
          <w:lang w:val="ka-GE"/>
        </w:rPr>
        <w:t xml:space="preserve"> </w:t>
      </w:r>
      <w:r w:rsidRPr="00B31189">
        <w:rPr>
          <w:rFonts w:ascii="Sylfaen" w:hAnsi="Sylfaen" w:cs="Sylfaen"/>
          <w:b/>
          <w:bCs/>
          <w:lang w:val="ka-GE"/>
        </w:rPr>
        <w:t>მიერ</w:t>
      </w:r>
      <w:r w:rsidRPr="00B31189">
        <w:rPr>
          <w:b/>
          <w:bCs/>
          <w:lang w:val="ka-GE"/>
        </w:rPr>
        <w:t xml:space="preserve"> </w:t>
      </w:r>
      <w:r w:rsidRPr="00B31189">
        <w:rPr>
          <w:rFonts w:ascii="Sylfaen" w:hAnsi="Sylfaen" w:cs="Sylfaen"/>
          <w:b/>
          <w:bCs/>
          <w:lang w:val="ka-GE"/>
        </w:rPr>
        <w:t>ნდობით</w:t>
      </w:r>
      <w:r w:rsidRPr="00B31189">
        <w:rPr>
          <w:b/>
          <w:bCs/>
          <w:lang w:val="ka-GE"/>
        </w:rPr>
        <w:t xml:space="preserve"> </w:t>
      </w:r>
      <w:r w:rsidRPr="00B31189">
        <w:rPr>
          <w:rFonts w:ascii="Sylfaen" w:hAnsi="Sylfaen" w:cs="Sylfaen"/>
          <w:b/>
          <w:bCs/>
          <w:lang w:val="ka-GE"/>
        </w:rPr>
        <w:t>აღჭურვილი</w:t>
      </w:r>
      <w:r w:rsidRPr="00B31189">
        <w:rPr>
          <w:b/>
          <w:bCs/>
          <w:lang w:val="ka-GE"/>
        </w:rPr>
        <w:t xml:space="preserve"> </w:t>
      </w:r>
      <w:r w:rsidRPr="00B31189">
        <w:rPr>
          <w:rFonts w:ascii="Sylfaen" w:hAnsi="Sylfaen" w:cs="Sylfaen"/>
          <w:b/>
          <w:bCs/>
          <w:lang w:val="ka-GE"/>
        </w:rPr>
        <w:t>პირებით</w:t>
      </w:r>
      <w:r w:rsidRPr="00B31189">
        <w:rPr>
          <w:b/>
          <w:bCs/>
          <w:lang w:val="ka-GE"/>
        </w:rPr>
        <w:t xml:space="preserve"> (</w:t>
      </w:r>
      <w:r w:rsidRPr="00B31189">
        <w:rPr>
          <w:rFonts w:ascii="Sylfaen" w:hAnsi="Sylfaen" w:cs="Sylfaen"/>
          <w:b/>
          <w:bCs/>
          <w:lang w:val="ka-GE"/>
        </w:rPr>
        <w:t>მაგ</w:t>
      </w:r>
      <w:r w:rsidRPr="00B31189">
        <w:rPr>
          <w:b/>
          <w:bCs/>
          <w:lang w:val="ka-GE"/>
        </w:rPr>
        <w:t xml:space="preserve">. </w:t>
      </w:r>
      <w:r w:rsidRPr="00B31189">
        <w:rPr>
          <w:rFonts w:ascii="Sylfaen" w:hAnsi="Sylfaen" w:cs="Sylfaen"/>
          <w:b/>
          <w:bCs/>
          <w:lang w:val="ka-GE"/>
        </w:rPr>
        <w:t>მრჩევლები</w:t>
      </w:r>
      <w:r w:rsidRPr="00B31189">
        <w:rPr>
          <w:b/>
          <w:bCs/>
          <w:lang w:val="ka-GE"/>
        </w:rPr>
        <w:t xml:space="preserve">, </w:t>
      </w:r>
      <w:r w:rsidRPr="00B31189">
        <w:rPr>
          <w:rFonts w:ascii="Sylfaen" w:hAnsi="Sylfaen" w:cs="Sylfaen"/>
          <w:b/>
          <w:bCs/>
          <w:lang w:val="ka-GE"/>
        </w:rPr>
        <w:t>თანაშემწეები</w:t>
      </w:r>
      <w:r w:rsidRPr="00B31189">
        <w:rPr>
          <w:b/>
          <w:bCs/>
          <w:lang w:val="ka-GE"/>
        </w:rPr>
        <w:t xml:space="preserve"> </w:t>
      </w:r>
      <w:r w:rsidRPr="00B31189">
        <w:rPr>
          <w:rFonts w:ascii="Sylfaen" w:hAnsi="Sylfaen" w:cs="Sylfaen"/>
          <w:b/>
          <w:bCs/>
          <w:lang w:val="ka-GE"/>
        </w:rPr>
        <w:t>და</w:t>
      </w:r>
      <w:r w:rsidRPr="00B31189">
        <w:rPr>
          <w:b/>
          <w:bCs/>
          <w:lang w:val="ka-GE"/>
        </w:rPr>
        <w:t xml:space="preserve"> </w:t>
      </w:r>
      <w:r w:rsidRPr="00B31189">
        <w:rPr>
          <w:rFonts w:ascii="Sylfaen" w:hAnsi="Sylfaen" w:cs="Sylfaen"/>
          <w:b/>
          <w:bCs/>
          <w:lang w:val="ka-GE"/>
        </w:rPr>
        <w:t>ადმინისტრაციული</w:t>
      </w:r>
      <w:r w:rsidRPr="00B31189">
        <w:rPr>
          <w:b/>
          <w:bCs/>
          <w:lang w:val="ka-GE"/>
        </w:rPr>
        <w:t xml:space="preserve"> </w:t>
      </w:r>
      <w:r w:rsidRPr="00B31189">
        <w:rPr>
          <w:rFonts w:ascii="Sylfaen" w:hAnsi="Sylfaen" w:cs="Sylfaen"/>
          <w:b/>
          <w:bCs/>
          <w:lang w:val="ka-GE"/>
        </w:rPr>
        <w:t>ხელშეკრულებით</w:t>
      </w:r>
      <w:r w:rsidRPr="00B31189">
        <w:rPr>
          <w:b/>
          <w:bCs/>
          <w:lang w:val="ka-GE"/>
        </w:rPr>
        <w:t xml:space="preserve"> </w:t>
      </w:r>
      <w:r w:rsidRPr="00B31189">
        <w:rPr>
          <w:rFonts w:ascii="Sylfaen" w:hAnsi="Sylfaen" w:cs="Sylfaen"/>
          <w:b/>
          <w:bCs/>
          <w:lang w:val="ka-GE"/>
        </w:rPr>
        <w:t>დასაქმებული</w:t>
      </w:r>
      <w:r w:rsidRPr="00B31189">
        <w:rPr>
          <w:b/>
          <w:bCs/>
          <w:lang w:val="ka-GE"/>
        </w:rPr>
        <w:t xml:space="preserve"> </w:t>
      </w:r>
      <w:r w:rsidRPr="00B31189">
        <w:rPr>
          <w:rFonts w:ascii="Sylfaen" w:hAnsi="Sylfaen" w:cs="Sylfaen"/>
          <w:b/>
          <w:bCs/>
          <w:lang w:val="ka-GE"/>
        </w:rPr>
        <w:t>სხვა</w:t>
      </w:r>
      <w:r w:rsidRPr="00B31189">
        <w:rPr>
          <w:b/>
          <w:bCs/>
          <w:lang w:val="ka-GE"/>
        </w:rPr>
        <w:t xml:space="preserve"> </w:t>
      </w:r>
      <w:r w:rsidRPr="00B31189">
        <w:rPr>
          <w:rFonts w:ascii="Sylfaen" w:hAnsi="Sylfaen" w:cs="Sylfaen"/>
          <w:b/>
          <w:bCs/>
          <w:lang w:val="ka-GE"/>
        </w:rPr>
        <w:t>პირები</w:t>
      </w:r>
      <w:r w:rsidRPr="00B31189">
        <w:rPr>
          <w:b/>
          <w:bCs/>
          <w:lang w:val="ka-GE"/>
        </w:rPr>
        <w:t xml:space="preserve">). </w:t>
      </w:r>
      <w:r w:rsidRPr="00B31189">
        <w:rPr>
          <w:rFonts w:ascii="Sylfaen" w:hAnsi="Sylfaen" w:cs="Sylfaen"/>
          <w:b/>
          <w:bCs/>
          <w:lang w:val="ka-GE"/>
        </w:rPr>
        <w:t>მინისტრსა</w:t>
      </w:r>
      <w:r w:rsidRPr="00B31189">
        <w:rPr>
          <w:b/>
          <w:bCs/>
          <w:lang w:val="ka-GE"/>
        </w:rPr>
        <w:t xml:space="preserve"> </w:t>
      </w:r>
      <w:r w:rsidRPr="00B31189">
        <w:rPr>
          <w:rFonts w:ascii="Sylfaen" w:hAnsi="Sylfaen" w:cs="Sylfaen"/>
          <w:b/>
          <w:bCs/>
          <w:lang w:val="ka-GE"/>
        </w:rPr>
        <w:t>და</w:t>
      </w:r>
      <w:r w:rsidRPr="00B31189">
        <w:rPr>
          <w:b/>
          <w:bCs/>
          <w:lang w:val="ka-GE"/>
        </w:rPr>
        <w:t xml:space="preserve"> </w:t>
      </w:r>
      <w:r w:rsidRPr="00B31189">
        <w:rPr>
          <w:rFonts w:ascii="Sylfaen" w:hAnsi="Sylfaen" w:cs="Sylfaen"/>
          <w:b/>
          <w:bCs/>
          <w:lang w:val="ka-GE"/>
        </w:rPr>
        <w:t>მის</w:t>
      </w:r>
      <w:r w:rsidRPr="00B31189">
        <w:rPr>
          <w:b/>
          <w:bCs/>
          <w:lang w:val="ka-GE"/>
        </w:rPr>
        <w:t xml:space="preserve"> </w:t>
      </w:r>
      <w:r w:rsidRPr="00B31189">
        <w:rPr>
          <w:rFonts w:ascii="Sylfaen" w:hAnsi="Sylfaen" w:cs="Sylfaen"/>
          <w:b/>
          <w:bCs/>
          <w:lang w:val="ka-GE"/>
        </w:rPr>
        <w:t>მოადგილეს</w:t>
      </w:r>
      <w:r w:rsidRPr="00B31189">
        <w:rPr>
          <w:b/>
          <w:bCs/>
          <w:lang w:val="ka-GE"/>
        </w:rPr>
        <w:t xml:space="preserve"> </w:t>
      </w:r>
      <w:r w:rsidRPr="00B31189">
        <w:rPr>
          <w:rFonts w:ascii="Sylfaen" w:hAnsi="Sylfaen" w:cs="Sylfaen"/>
          <w:b/>
          <w:bCs/>
          <w:lang w:val="ka-GE"/>
        </w:rPr>
        <w:t>შეუძლიათ</w:t>
      </w:r>
      <w:r w:rsidRPr="00B31189">
        <w:rPr>
          <w:b/>
          <w:bCs/>
          <w:lang w:val="ka-GE"/>
        </w:rPr>
        <w:t xml:space="preserve"> </w:t>
      </w:r>
      <w:r w:rsidRPr="00B31189">
        <w:rPr>
          <w:rFonts w:ascii="Sylfaen" w:hAnsi="Sylfaen" w:cs="Sylfaen"/>
          <w:b/>
          <w:bCs/>
          <w:lang w:val="ka-GE"/>
        </w:rPr>
        <w:t>შექმნან</w:t>
      </w:r>
      <w:r w:rsidRPr="00B31189">
        <w:rPr>
          <w:b/>
          <w:bCs/>
          <w:lang w:val="ka-GE"/>
        </w:rPr>
        <w:t xml:space="preserve"> </w:t>
      </w:r>
      <w:r w:rsidRPr="00B31189">
        <w:rPr>
          <w:rFonts w:ascii="Sylfaen" w:hAnsi="Sylfaen" w:cs="Sylfaen"/>
          <w:b/>
          <w:bCs/>
          <w:lang w:val="ka-GE"/>
        </w:rPr>
        <w:t>საერთო</w:t>
      </w:r>
      <w:r w:rsidRPr="00B31189">
        <w:rPr>
          <w:b/>
          <w:bCs/>
          <w:lang w:val="ka-GE"/>
        </w:rPr>
        <w:t xml:space="preserve"> </w:t>
      </w:r>
      <w:r w:rsidRPr="00B31189">
        <w:rPr>
          <w:rFonts w:ascii="Sylfaen" w:hAnsi="Sylfaen" w:cs="Sylfaen"/>
          <w:b/>
          <w:bCs/>
          <w:lang w:val="ka-GE"/>
        </w:rPr>
        <w:t>კაბინეტი (აპარატი)</w:t>
      </w:r>
      <w:r w:rsidRPr="00B31189">
        <w:rPr>
          <w:b/>
          <w:bCs/>
          <w:lang w:val="ka-GE"/>
        </w:rPr>
        <w:t>.</w:t>
      </w:r>
    </w:p>
    <w:p w:rsidR="000D32F8" w:rsidRPr="000D32F8" w:rsidRDefault="000D32F8" w:rsidP="007E5741">
      <w:pPr>
        <w:spacing w:line="276" w:lineRule="auto"/>
        <w:jc w:val="both"/>
        <w:rPr>
          <w:rFonts w:ascii="Sylfaen" w:hAnsi="Sylfaen"/>
          <w:lang w:val="ka-GE"/>
        </w:rPr>
      </w:pPr>
      <w:r w:rsidRPr="000D32F8">
        <w:rPr>
          <w:rFonts w:ascii="Sylfaen" w:hAnsi="Sylfaen"/>
          <w:lang w:val="ka-GE"/>
        </w:rPr>
        <w:t>ენერგეტიკის სამინისტროში განხორციელებული სტრუქტურული ცვლილების შედეგად, მინისტრის მრჩევლები, რომლებიც შედიოდნენ მინისტრის აპარატის შემადგენლობაში, ცალკე ერთეულში გაერთიანდნენ, სახელწოდებით - მინისტრის მრჩევლები.  საზოგადოებასთან ურთიერთობის სამსახური დავალებებს ძირითადად აპარატის უფროსისაგან იღებს, შესაბამისად, შესაძლოა განვიხილოთ საზოგადოებასთან ურთიერთობის სამსახურის მინისტრის აპარატში გაერთიანების საკითხი, რაც იმას ნიშნავს, რომ კაბინეტის ჩამოყალიბება, რომელიც ასევე მინისტრის მოადგილეებსაც გააერთიანებს, აქტუალურია.</w:t>
      </w:r>
    </w:p>
    <w:p w:rsidR="00FF0F29" w:rsidRDefault="00FF0F29" w:rsidP="007E5741">
      <w:pPr>
        <w:spacing w:line="276" w:lineRule="auto"/>
        <w:jc w:val="both"/>
        <w:rPr>
          <w:rFonts w:ascii="Sylfaen" w:hAnsi="Sylfaen"/>
          <w:b/>
          <w:bCs/>
          <w:lang w:val="ka-GE"/>
        </w:rPr>
      </w:pPr>
      <w:r w:rsidRPr="00B31189">
        <w:rPr>
          <w:rFonts w:ascii="Sylfaen" w:hAnsi="Sylfaen" w:cs="Sylfaen"/>
          <w:b/>
          <w:bCs/>
          <w:lang w:val="ka-GE"/>
        </w:rPr>
        <w:t>პრიორიტეტული</w:t>
      </w:r>
      <w:r w:rsidRPr="00B31189">
        <w:rPr>
          <w:b/>
          <w:bCs/>
          <w:lang w:val="ka-GE"/>
        </w:rPr>
        <w:t xml:space="preserve"> </w:t>
      </w:r>
      <w:r w:rsidRPr="00B31189">
        <w:rPr>
          <w:rFonts w:ascii="Sylfaen" w:hAnsi="Sylfaen" w:cs="Sylfaen"/>
          <w:b/>
          <w:bCs/>
          <w:lang w:val="ka-GE"/>
        </w:rPr>
        <w:t>ფუნქციები</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აისახოს</w:t>
      </w:r>
      <w:r w:rsidRPr="00B31189">
        <w:rPr>
          <w:b/>
          <w:bCs/>
          <w:lang w:val="ka-GE"/>
        </w:rPr>
        <w:t xml:space="preserve"> </w:t>
      </w:r>
      <w:r w:rsidRPr="00B31189">
        <w:rPr>
          <w:rFonts w:ascii="Sylfaen" w:hAnsi="Sylfaen" w:cs="Sylfaen"/>
          <w:b/>
          <w:bCs/>
          <w:lang w:val="ka-GE"/>
        </w:rPr>
        <w:t>სამინისტროს</w:t>
      </w:r>
      <w:r w:rsidRPr="00B31189">
        <w:rPr>
          <w:b/>
          <w:bCs/>
          <w:lang w:val="ka-GE"/>
        </w:rPr>
        <w:t xml:space="preserve"> </w:t>
      </w:r>
      <w:r w:rsidRPr="00B31189">
        <w:rPr>
          <w:rFonts w:ascii="Sylfaen" w:hAnsi="Sylfaen" w:cs="Sylfaen"/>
          <w:b/>
          <w:bCs/>
          <w:lang w:val="ka-GE"/>
        </w:rPr>
        <w:t>სტრუქტურულ</w:t>
      </w:r>
      <w:r w:rsidRPr="00B31189">
        <w:rPr>
          <w:b/>
          <w:bCs/>
          <w:lang w:val="ka-GE"/>
        </w:rPr>
        <w:t xml:space="preserve"> </w:t>
      </w:r>
      <w:r w:rsidRPr="00B31189">
        <w:rPr>
          <w:rFonts w:ascii="Sylfaen" w:hAnsi="Sylfaen" w:cs="Sylfaen"/>
          <w:b/>
          <w:bCs/>
          <w:lang w:val="ka-GE"/>
        </w:rPr>
        <w:t>მოწყობაში</w:t>
      </w:r>
      <w:r w:rsidRPr="00B31189">
        <w:rPr>
          <w:b/>
          <w:bCs/>
          <w:lang w:val="ka-GE"/>
        </w:rPr>
        <w:t xml:space="preserve"> (</w:t>
      </w:r>
      <w:r w:rsidRPr="00B31189">
        <w:rPr>
          <w:rFonts w:ascii="Sylfaen" w:hAnsi="Sylfaen" w:cs="Sylfaen"/>
          <w:b/>
          <w:bCs/>
          <w:lang w:val="ka-GE"/>
        </w:rPr>
        <w:t>სუბორდინაციის</w:t>
      </w:r>
      <w:r w:rsidRPr="00B31189">
        <w:rPr>
          <w:b/>
          <w:bCs/>
          <w:lang w:val="ka-GE"/>
        </w:rPr>
        <w:t xml:space="preserve"> </w:t>
      </w:r>
      <w:r w:rsidRPr="00B31189">
        <w:rPr>
          <w:rFonts w:ascii="Sylfaen" w:hAnsi="Sylfaen" w:cs="Sylfaen"/>
          <w:b/>
          <w:bCs/>
          <w:lang w:val="ka-GE"/>
        </w:rPr>
        <w:t>და</w:t>
      </w:r>
      <w:r w:rsidRPr="00B31189">
        <w:rPr>
          <w:b/>
          <w:bCs/>
          <w:lang w:val="ka-GE"/>
        </w:rPr>
        <w:t xml:space="preserve"> </w:t>
      </w:r>
      <w:r w:rsidRPr="00B31189">
        <w:rPr>
          <w:rFonts w:ascii="Sylfaen" w:hAnsi="Sylfaen" w:cs="Sylfaen"/>
          <w:b/>
          <w:bCs/>
          <w:lang w:val="ka-GE"/>
        </w:rPr>
        <w:t>ადამიანისეული</w:t>
      </w:r>
      <w:r w:rsidRPr="00B31189">
        <w:rPr>
          <w:b/>
          <w:bCs/>
          <w:lang w:val="ka-GE"/>
        </w:rPr>
        <w:t xml:space="preserve"> </w:t>
      </w:r>
      <w:r w:rsidRPr="00B31189">
        <w:rPr>
          <w:rFonts w:ascii="Sylfaen" w:hAnsi="Sylfaen" w:cs="Sylfaen"/>
          <w:b/>
          <w:bCs/>
          <w:lang w:val="ka-GE"/>
        </w:rPr>
        <w:t>რესურსის</w:t>
      </w:r>
      <w:r w:rsidRPr="00B31189">
        <w:rPr>
          <w:b/>
          <w:bCs/>
          <w:lang w:val="ka-GE"/>
        </w:rPr>
        <w:t xml:space="preserve"> </w:t>
      </w:r>
      <w:r w:rsidRPr="00B31189">
        <w:rPr>
          <w:rFonts w:ascii="Sylfaen" w:hAnsi="Sylfaen" w:cs="Sylfaen"/>
          <w:b/>
          <w:bCs/>
          <w:lang w:val="ka-GE"/>
        </w:rPr>
        <w:t>თვალსაზრისით</w:t>
      </w:r>
      <w:r w:rsidRPr="00B31189">
        <w:rPr>
          <w:b/>
          <w:bCs/>
          <w:lang w:val="ka-GE"/>
        </w:rPr>
        <w:t xml:space="preserve">), </w:t>
      </w:r>
      <w:r w:rsidRPr="00B31189">
        <w:rPr>
          <w:rFonts w:ascii="Sylfaen" w:hAnsi="Sylfaen" w:cs="Sylfaen"/>
          <w:b/>
          <w:bCs/>
          <w:lang w:val="ka-GE"/>
        </w:rPr>
        <w:t>რაც</w:t>
      </w:r>
      <w:r w:rsidRPr="00B31189">
        <w:rPr>
          <w:b/>
          <w:bCs/>
          <w:lang w:val="ka-GE"/>
        </w:rPr>
        <w:t xml:space="preserve"> </w:t>
      </w:r>
      <w:r w:rsidRPr="00B31189">
        <w:rPr>
          <w:rFonts w:ascii="Sylfaen" w:hAnsi="Sylfaen" w:cs="Sylfaen"/>
          <w:b/>
          <w:bCs/>
          <w:lang w:val="ka-GE"/>
        </w:rPr>
        <w:t>უზრუნველყოფს</w:t>
      </w:r>
      <w:r w:rsidRPr="00B31189">
        <w:rPr>
          <w:b/>
          <w:bCs/>
          <w:lang w:val="ka-GE"/>
        </w:rPr>
        <w:t xml:space="preserve"> </w:t>
      </w:r>
      <w:r w:rsidRPr="00B31189">
        <w:rPr>
          <w:rFonts w:ascii="Sylfaen" w:hAnsi="Sylfaen" w:cs="Sylfaen"/>
          <w:b/>
          <w:bCs/>
          <w:lang w:val="ka-GE"/>
        </w:rPr>
        <w:t>ეფექტიანობას</w:t>
      </w:r>
      <w:r w:rsidRPr="00B31189">
        <w:rPr>
          <w:b/>
          <w:bCs/>
          <w:lang w:val="ka-GE"/>
        </w:rPr>
        <w:t>.</w:t>
      </w:r>
    </w:p>
    <w:p w:rsidR="000D32F8" w:rsidRPr="000D32F8" w:rsidRDefault="000D32F8" w:rsidP="007E5741">
      <w:pPr>
        <w:spacing w:line="276" w:lineRule="auto"/>
        <w:jc w:val="both"/>
        <w:rPr>
          <w:rFonts w:ascii="Sylfaen" w:hAnsi="Sylfaen"/>
          <w:lang w:val="ka-GE"/>
        </w:rPr>
      </w:pPr>
      <w:r w:rsidRPr="000D32F8">
        <w:rPr>
          <w:rFonts w:ascii="Sylfaen" w:hAnsi="Sylfaen"/>
          <w:lang w:val="ka-GE"/>
        </w:rPr>
        <w:lastRenderedPageBreak/>
        <w:t>ენერგეტიკის სამინისტროში ეს პრინციპი დარღვეულია, რადგან სამინისტროში პოლიტიკის შემუშავება-კოორდინაციაზე სამინისტროს ადამიანური რესურსის 50 %-ია მიმართული და 50 % - მარდამჭერი ფუნქციების განხორციელებაზე.</w:t>
      </w:r>
    </w:p>
    <w:p w:rsidR="00FF0F29" w:rsidRDefault="00FF0F29" w:rsidP="007E5741">
      <w:pPr>
        <w:spacing w:line="276" w:lineRule="auto"/>
        <w:jc w:val="both"/>
        <w:rPr>
          <w:rFonts w:ascii="Sylfaen" w:hAnsi="Sylfaen"/>
          <w:b/>
          <w:bCs/>
          <w:lang w:val="ka-GE"/>
        </w:rPr>
      </w:pPr>
      <w:r w:rsidRPr="00B31189">
        <w:rPr>
          <w:rFonts w:ascii="Sylfaen" w:hAnsi="Sylfaen" w:cs="Sylfaen"/>
          <w:b/>
          <w:bCs/>
          <w:lang w:val="ka-GE"/>
        </w:rPr>
        <w:t>ორგანიზაციის</w:t>
      </w:r>
      <w:r w:rsidRPr="00B31189">
        <w:rPr>
          <w:b/>
          <w:bCs/>
          <w:lang w:val="ka-GE"/>
        </w:rPr>
        <w:t xml:space="preserve"> </w:t>
      </w:r>
      <w:r w:rsidRPr="00B31189">
        <w:rPr>
          <w:rFonts w:ascii="Sylfaen" w:hAnsi="Sylfaen" w:cs="Sylfaen"/>
          <w:b/>
          <w:bCs/>
          <w:lang w:val="ka-GE"/>
        </w:rPr>
        <w:t>ადამიანისეული</w:t>
      </w:r>
      <w:r w:rsidRPr="00B31189">
        <w:rPr>
          <w:b/>
          <w:bCs/>
          <w:lang w:val="ka-GE"/>
        </w:rPr>
        <w:t xml:space="preserve"> </w:t>
      </w:r>
      <w:r w:rsidRPr="00B31189">
        <w:rPr>
          <w:rFonts w:ascii="Sylfaen" w:hAnsi="Sylfaen" w:cs="Sylfaen"/>
          <w:b/>
          <w:bCs/>
          <w:lang w:val="ka-GE"/>
        </w:rPr>
        <w:t>რესურსების</w:t>
      </w:r>
      <w:r w:rsidRPr="00B31189">
        <w:rPr>
          <w:b/>
          <w:bCs/>
          <w:lang w:val="ka-GE"/>
        </w:rPr>
        <w:t xml:space="preserve"> </w:t>
      </w:r>
      <w:r w:rsidRPr="00B31189">
        <w:rPr>
          <w:rFonts w:ascii="Sylfaen" w:hAnsi="Sylfaen" w:cs="Sylfaen"/>
          <w:b/>
          <w:bCs/>
          <w:lang w:val="ka-GE"/>
        </w:rPr>
        <w:t>ეფექტიანად</w:t>
      </w:r>
      <w:r w:rsidRPr="00B31189">
        <w:rPr>
          <w:b/>
          <w:bCs/>
          <w:lang w:val="ka-GE"/>
        </w:rPr>
        <w:t xml:space="preserve"> </w:t>
      </w:r>
      <w:r w:rsidRPr="00B31189">
        <w:rPr>
          <w:rFonts w:ascii="Sylfaen" w:hAnsi="Sylfaen" w:cs="Sylfaen"/>
          <w:b/>
          <w:bCs/>
          <w:lang w:val="ka-GE"/>
        </w:rPr>
        <w:t>გამოყენებისა</w:t>
      </w:r>
      <w:r w:rsidRPr="00B31189">
        <w:rPr>
          <w:b/>
          <w:bCs/>
          <w:lang w:val="ka-GE"/>
        </w:rPr>
        <w:t xml:space="preserve"> </w:t>
      </w:r>
      <w:r w:rsidRPr="00B31189">
        <w:rPr>
          <w:rFonts w:ascii="Sylfaen" w:hAnsi="Sylfaen" w:cs="Sylfaen"/>
          <w:b/>
          <w:bCs/>
          <w:lang w:val="ka-GE"/>
        </w:rPr>
        <w:t>და</w:t>
      </w:r>
      <w:r w:rsidRPr="00B31189">
        <w:rPr>
          <w:b/>
          <w:bCs/>
          <w:lang w:val="ka-GE"/>
        </w:rPr>
        <w:t xml:space="preserve"> </w:t>
      </w:r>
      <w:r w:rsidRPr="00B31189">
        <w:rPr>
          <w:rFonts w:ascii="Sylfaen" w:hAnsi="Sylfaen" w:cs="Sylfaen"/>
          <w:b/>
          <w:bCs/>
          <w:lang w:val="ka-GE"/>
        </w:rPr>
        <w:t>ზედმეტი</w:t>
      </w:r>
      <w:r w:rsidRPr="00B31189">
        <w:rPr>
          <w:b/>
          <w:bCs/>
          <w:lang w:val="ka-GE"/>
        </w:rPr>
        <w:t xml:space="preserve"> </w:t>
      </w:r>
      <w:r w:rsidRPr="00B31189">
        <w:rPr>
          <w:rFonts w:ascii="Sylfaen" w:hAnsi="Sylfaen" w:cs="Sylfaen"/>
          <w:b/>
          <w:bCs/>
          <w:lang w:val="ka-GE"/>
        </w:rPr>
        <w:t>მმართველობითი</w:t>
      </w:r>
      <w:r w:rsidRPr="00B31189">
        <w:rPr>
          <w:b/>
          <w:bCs/>
          <w:lang w:val="ka-GE"/>
        </w:rPr>
        <w:t xml:space="preserve"> </w:t>
      </w:r>
      <w:r w:rsidRPr="00B31189">
        <w:rPr>
          <w:rFonts w:ascii="Sylfaen" w:hAnsi="Sylfaen" w:cs="Sylfaen"/>
          <w:b/>
          <w:bCs/>
          <w:lang w:val="ka-GE"/>
        </w:rPr>
        <w:t>რგოლების</w:t>
      </w:r>
      <w:r w:rsidRPr="00B31189">
        <w:rPr>
          <w:b/>
          <w:bCs/>
          <w:lang w:val="ka-GE"/>
        </w:rPr>
        <w:t xml:space="preserve"> </w:t>
      </w:r>
      <w:r w:rsidRPr="00B31189">
        <w:rPr>
          <w:rFonts w:ascii="Sylfaen" w:hAnsi="Sylfaen" w:cs="Sylfaen"/>
          <w:b/>
          <w:bCs/>
          <w:lang w:val="ka-GE"/>
        </w:rPr>
        <w:t>შექმნის</w:t>
      </w:r>
      <w:r w:rsidRPr="00B31189">
        <w:rPr>
          <w:b/>
          <w:bCs/>
          <w:lang w:val="ka-GE"/>
        </w:rPr>
        <w:t xml:space="preserve"> </w:t>
      </w:r>
      <w:r w:rsidRPr="00B31189">
        <w:rPr>
          <w:rFonts w:ascii="Sylfaen" w:hAnsi="Sylfaen" w:cs="Sylfaen"/>
          <w:b/>
          <w:bCs/>
          <w:lang w:val="ka-GE"/>
        </w:rPr>
        <w:t>თავიდან</w:t>
      </w:r>
      <w:r w:rsidRPr="00B31189">
        <w:rPr>
          <w:b/>
          <w:bCs/>
          <w:lang w:val="ka-GE"/>
        </w:rPr>
        <w:t xml:space="preserve"> </w:t>
      </w:r>
      <w:r w:rsidRPr="00B31189">
        <w:rPr>
          <w:rFonts w:ascii="Sylfaen" w:hAnsi="Sylfaen" w:cs="Sylfaen"/>
          <w:b/>
          <w:bCs/>
          <w:lang w:val="ka-GE"/>
        </w:rPr>
        <w:t>აცილების</w:t>
      </w:r>
      <w:r w:rsidRPr="00B31189">
        <w:rPr>
          <w:b/>
          <w:bCs/>
          <w:lang w:val="ka-GE"/>
        </w:rPr>
        <w:t xml:space="preserve"> </w:t>
      </w:r>
      <w:r w:rsidRPr="00B31189">
        <w:rPr>
          <w:rFonts w:ascii="Sylfaen" w:hAnsi="Sylfaen" w:cs="Sylfaen"/>
          <w:b/>
          <w:bCs/>
          <w:lang w:val="ka-GE"/>
        </w:rPr>
        <w:t>მიზნით</w:t>
      </w:r>
      <w:r w:rsidRPr="00B31189">
        <w:rPr>
          <w:b/>
          <w:bCs/>
          <w:lang w:val="ka-GE"/>
        </w:rPr>
        <w:t xml:space="preserve">, </w:t>
      </w:r>
      <w:r w:rsidRPr="00B31189">
        <w:rPr>
          <w:rFonts w:ascii="Sylfaen" w:hAnsi="Sylfaen" w:cs="Sylfaen"/>
          <w:b/>
          <w:bCs/>
          <w:lang w:val="ka-GE"/>
        </w:rPr>
        <w:t>დეპარტამენტის</w:t>
      </w:r>
      <w:r w:rsidRPr="00B31189">
        <w:rPr>
          <w:b/>
          <w:bCs/>
          <w:lang w:val="ka-GE"/>
        </w:rPr>
        <w:t xml:space="preserve"> </w:t>
      </w:r>
      <w:r w:rsidRPr="00B31189">
        <w:rPr>
          <w:rFonts w:ascii="Sylfaen" w:hAnsi="Sylfaen" w:cs="Sylfaen"/>
          <w:b/>
          <w:bCs/>
          <w:lang w:val="ka-GE"/>
        </w:rPr>
        <w:t>უფროსის</w:t>
      </w:r>
      <w:r w:rsidRPr="00B31189">
        <w:rPr>
          <w:b/>
          <w:bCs/>
          <w:lang w:val="ka-GE"/>
        </w:rPr>
        <w:t xml:space="preserve"> </w:t>
      </w:r>
      <w:r w:rsidRPr="00B31189">
        <w:rPr>
          <w:rFonts w:ascii="Sylfaen" w:hAnsi="Sylfaen" w:cs="Sylfaen"/>
          <w:b/>
          <w:bCs/>
          <w:lang w:val="ka-GE"/>
        </w:rPr>
        <w:t>მოადგილის</w:t>
      </w:r>
      <w:r w:rsidRPr="00B31189">
        <w:rPr>
          <w:b/>
          <w:bCs/>
          <w:lang w:val="ka-GE"/>
        </w:rPr>
        <w:t xml:space="preserve"> </w:t>
      </w:r>
      <w:r w:rsidRPr="00B31189">
        <w:rPr>
          <w:rFonts w:ascii="Sylfaen" w:hAnsi="Sylfaen" w:cs="Sylfaen"/>
          <w:b/>
          <w:bCs/>
          <w:lang w:val="ka-GE"/>
        </w:rPr>
        <w:t>პოზიცია</w:t>
      </w:r>
      <w:r w:rsidRPr="00B31189">
        <w:rPr>
          <w:b/>
          <w:bCs/>
          <w:lang w:val="ka-GE"/>
        </w:rPr>
        <w:t xml:space="preserve"> </w:t>
      </w:r>
      <w:r w:rsidRPr="00B31189">
        <w:rPr>
          <w:rFonts w:ascii="Sylfaen" w:hAnsi="Sylfaen" w:cs="Sylfaen"/>
          <w:b/>
          <w:bCs/>
          <w:lang w:val="ka-GE"/>
        </w:rPr>
        <w:t>შემოღებულ</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იქნეს</w:t>
      </w:r>
      <w:r w:rsidRPr="00B31189">
        <w:rPr>
          <w:b/>
          <w:bCs/>
          <w:lang w:val="ka-GE"/>
        </w:rPr>
        <w:t xml:space="preserve"> </w:t>
      </w:r>
      <w:r w:rsidRPr="00B31189">
        <w:rPr>
          <w:rFonts w:ascii="Sylfaen" w:hAnsi="Sylfaen" w:cs="Sylfaen"/>
          <w:b/>
          <w:bCs/>
          <w:lang w:val="ka-GE"/>
        </w:rPr>
        <w:t>მხოლოდ</w:t>
      </w:r>
      <w:r w:rsidRPr="00B31189">
        <w:rPr>
          <w:b/>
          <w:bCs/>
          <w:lang w:val="ka-GE"/>
        </w:rPr>
        <w:t xml:space="preserve">: </w:t>
      </w:r>
      <w:r w:rsidRPr="00B31189">
        <w:rPr>
          <w:rFonts w:ascii="Sylfaen" w:hAnsi="Sylfaen" w:cs="Sylfaen"/>
          <w:b/>
          <w:bCs/>
          <w:lang w:val="ka-GE"/>
        </w:rPr>
        <w:t>რთული</w:t>
      </w:r>
      <w:r w:rsidRPr="00B31189">
        <w:rPr>
          <w:b/>
          <w:bCs/>
          <w:lang w:val="ka-GE"/>
        </w:rPr>
        <w:t xml:space="preserve"> </w:t>
      </w:r>
      <w:r w:rsidRPr="00B31189">
        <w:rPr>
          <w:rFonts w:ascii="Sylfaen" w:hAnsi="Sylfaen" w:cs="Sylfaen"/>
          <w:b/>
          <w:bCs/>
          <w:lang w:val="ka-GE"/>
        </w:rPr>
        <w:t>ან</w:t>
      </w:r>
      <w:r w:rsidRPr="00B31189">
        <w:rPr>
          <w:b/>
          <w:bCs/>
          <w:lang w:val="ka-GE"/>
        </w:rPr>
        <w:t>/</w:t>
      </w:r>
      <w:r w:rsidRPr="00B31189">
        <w:rPr>
          <w:rFonts w:ascii="Sylfaen" w:hAnsi="Sylfaen" w:cs="Sylfaen"/>
          <w:b/>
          <w:bCs/>
          <w:lang w:val="ka-GE"/>
        </w:rPr>
        <w:t>და</w:t>
      </w:r>
      <w:r w:rsidRPr="00B31189">
        <w:rPr>
          <w:b/>
          <w:bCs/>
          <w:lang w:val="ka-GE"/>
        </w:rPr>
        <w:t xml:space="preserve"> </w:t>
      </w:r>
      <w:r w:rsidRPr="00B31189">
        <w:rPr>
          <w:rFonts w:ascii="Sylfaen" w:hAnsi="Sylfaen" w:cs="Sylfaen"/>
          <w:b/>
          <w:bCs/>
          <w:lang w:val="ka-GE"/>
        </w:rPr>
        <w:t>არაერთგვაროვანი</w:t>
      </w:r>
      <w:r w:rsidRPr="00B31189">
        <w:rPr>
          <w:b/>
          <w:bCs/>
          <w:lang w:val="ka-GE"/>
        </w:rPr>
        <w:t xml:space="preserve"> </w:t>
      </w:r>
      <w:r w:rsidRPr="00B31189">
        <w:rPr>
          <w:rFonts w:ascii="Sylfaen" w:hAnsi="Sylfaen" w:cs="Sylfaen"/>
          <w:b/>
          <w:bCs/>
          <w:lang w:val="ka-GE"/>
        </w:rPr>
        <w:t>ფუნქციების</w:t>
      </w:r>
      <w:r w:rsidRPr="00B31189">
        <w:rPr>
          <w:b/>
          <w:bCs/>
          <w:lang w:val="ka-GE"/>
        </w:rPr>
        <w:t xml:space="preserve"> </w:t>
      </w:r>
      <w:r w:rsidRPr="00B31189">
        <w:rPr>
          <w:rFonts w:ascii="Sylfaen" w:hAnsi="Sylfaen" w:cs="Sylfaen"/>
          <w:b/>
          <w:bCs/>
          <w:lang w:val="ka-GE"/>
        </w:rPr>
        <w:t>არსებობისას</w:t>
      </w:r>
      <w:r w:rsidRPr="00B31189">
        <w:rPr>
          <w:b/>
          <w:bCs/>
          <w:lang w:val="ka-GE"/>
        </w:rPr>
        <w:t xml:space="preserve">; </w:t>
      </w:r>
      <w:r w:rsidRPr="00B31189">
        <w:rPr>
          <w:rFonts w:ascii="Sylfaen" w:hAnsi="Sylfaen" w:cs="Sylfaen"/>
          <w:b/>
          <w:bCs/>
          <w:lang w:val="ka-GE"/>
        </w:rPr>
        <w:t>სულ</w:t>
      </w:r>
      <w:r w:rsidRPr="00B31189">
        <w:rPr>
          <w:b/>
          <w:bCs/>
          <w:lang w:val="ka-GE"/>
        </w:rPr>
        <w:t xml:space="preserve"> </w:t>
      </w:r>
      <w:r w:rsidRPr="00B31189">
        <w:rPr>
          <w:rFonts w:ascii="Sylfaen" w:hAnsi="Sylfaen" w:cs="Sylfaen"/>
          <w:b/>
          <w:bCs/>
          <w:lang w:val="ka-GE"/>
        </w:rPr>
        <w:t>მცირე</w:t>
      </w:r>
      <w:r w:rsidRPr="00B31189">
        <w:rPr>
          <w:b/>
          <w:bCs/>
          <w:lang w:val="ka-GE"/>
        </w:rPr>
        <w:t xml:space="preserve"> </w:t>
      </w:r>
      <w:r w:rsidRPr="00B31189">
        <w:rPr>
          <w:rFonts w:ascii="Sylfaen" w:hAnsi="Sylfaen" w:cs="Sylfaen"/>
          <w:b/>
          <w:bCs/>
          <w:lang w:val="ka-GE"/>
        </w:rPr>
        <w:t>ოთხი</w:t>
      </w:r>
      <w:r w:rsidRPr="00B31189">
        <w:rPr>
          <w:b/>
          <w:bCs/>
          <w:lang w:val="ka-GE"/>
        </w:rPr>
        <w:t xml:space="preserve"> </w:t>
      </w:r>
      <w:r w:rsidRPr="00B31189">
        <w:rPr>
          <w:rFonts w:ascii="Sylfaen" w:hAnsi="Sylfaen" w:cs="Sylfaen"/>
          <w:b/>
          <w:bCs/>
          <w:lang w:val="ka-GE"/>
        </w:rPr>
        <w:t>ქვედანაყოფის</w:t>
      </w:r>
      <w:r w:rsidRPr="00B31189">
        <w:rPr>
          <w:b/>
          <w:bCs/>
          <w:lang w:val="ka-GE"/>
        </w:rPr>
        <w:t xml:space="preserve"> (</w:t>
      </w:r>
      <w:r w:rsidRPr="00B31189">
        <w:rPr>
          <w:rFonts w:ascii="Sylfaen" w:hAnsi="Sylfaen" w:cs="Sylfaen"/>
          <w:b/>
          <w:bCs/>
          <w:lang w:val="ka-GE"/>
        </w:rPr>
        <w:t>სამმართველოს</w:t>
      </w:r>
      <w:r w:rsidRPr="00B31189">
        <w:rPr>
          <w:b/>
          <w:bCs/>
          <w:lang w:val="ka-GE"/>
        </w:rPr>
        <w:t xml:space="preserve">) </w:t>
      </w:r>
      <w:r w:rsidRPr="00B31189">
        <w:rPr>
          <w:rFonts w:ascii="Sylfaen" w:hAnsi="Sylfaen" w:cs="Sylfaen"/>
          <w:b/>
          <w:bCs/>
          <w:lang w:val="ka-GE"/>
        </w:rPr>
        <w:t>არსებობისას</w:t>
      </w:r>
      <w:r w:rsidRPr="00B31189">
        <w:rPr>
          <w:b/>
          <w:bCs/>
          <w:lang w:val="ka-GE"/>
        </w:rPr>
        <w:t xml:space="preserve">. </w:t>
      </w:r>
      <w:r w:rsidRPr="00B31189">
        <w:rPr>
          <w:rFonts w:ascii="Sylfaen" w:hAnsi="Sylfaen" w:cs="Sylfaen"/>
          <w:b/>
          <w:bCs/>
          <w:lang w:val="ka-GE"/>
        </w:rPr>
        <w:t>დეპარტამენტის</w:t>
      </w:r>
      <w:r w:rsidRPr="00B31189">
        <w:rPr>
          <w:b/>
          <w:bCs/>
          <w:lang w:val="ka-GE"/>
        </w:rPr>
        <w:t xml:space="preserve"> </w:t>
      </w:r>
      <w:r w:rsidRPr="00B31189">
        <w:rPr>
          <w:rFonts w:ascii="Sylfaen" w:hAnsi="Sylfaen" w:cs="Sylfaen"/>
          <w:b/>
          <w:bCs/>
          <w:lang w:val="ka-GE"/>
        </w:rPr>
        <w:t>უფროსის</w:t>
      </w:r>
      <w:r w:rsidRPr="00B31189">
        <w:rPr>
          <w:b/>
          <w:bCs/>
          <w:lang w:val="ka-GE"/>
        </w:rPr>
        <w:t xml:space="preserve"> </w:t>
      </w:r>
      <w:r w:rsidRPr="00B31189">
        <w:rPr>
          <w:rFonts w:ascii="Sylfaen" w:hAnsi="Sylfaen" w:cs="Sylfaen"/>
          <w:b/>
          <w:bCs/>
          <w:lang w:val="ka-GE"/>
        </w:rPr>
        <w:t>მოადგილე</w:t>
      </w:r>
      <w:r w:rsidRPr="00B31189">
        <w:rPr>
          <w:b/>
          <w:bCs/>
          <w:lang w:val="ka-GE"/>
        </w:rPr>
        <w:t xml:space="preserve"> </w:t>
      </w:r>
      <w:r w:rsidRPr="00B31189">
        <w:rPr>
          <w:rFonts w:ascii="Sylfaen" w:hAnsi="Sylfaen" w:cs="Sylfaen"/>
          <w:b/>
          <w:bCs/>
          <w:lang w:val="ka-GE"/>
        </w:rPr>
        <w:t>შესაძლებელია</w:t>
      </w:r>
      <w:r w:rsidRPr="00B31189">
        <w:rPr>
          <w:b/>
          <w:bCs/>
          <w:lang w:val="ka-GE"/>
        </w:rPr>
        <w:t xml:space="preserve"> </w:t>
      </w:r>
      <w:r w:rsidRPr="00B31189">
        <w:rPr>
          <w:rFonts w:ascii="Sylfaen" w:hAnsi="Sylfaen" w:cs="Sylfaen"/>
          <w:b/>
          <w:bCs/>
          <w:lang w:val="ka-GE"/>
        </w:rPr>
        <w:t>არსებობდეს</w:t>
      </w:r>
      <w:r w:rsidRPr="00B31189">
        <w:rPr>
          <w:b/>
          <w:bCs/>
          <w:lang w:val="ka-GE"/>
        </w:rPr>
        <w:t xml:space="preserve"> </w:t>
      </w:r>
      <w:r w:rsidRPr="00B31189">
        <w:rPr>
          <w:rFonts w:ascii="Sylfaen" w:hAnsi="Sylfaen" w:cs="Sylfaen"/>
          <w:b/>
          <w:bCs/>
          <w:lang w:val="ka-GE"/>
        </w:rPr>
        <w:t>ასევე</w:t>
      </w:r>
      <w:r w:rsidRPr="00B31189">
        <w:rPr>
          <w:b/>
          <w:bCs/>
          <w:lang w:val="ka-GE"/>
        </w:rPr>
        <w:t xml:space="preserve"> </w:t>
      </w:r>
      <w:r w:rsidRPr="00B31189">
        <w:rPr>
          <w:rFonts w:ascii="Sylfaen" w:hAnsi="Sylfaen" w:cs="Sylfaen"/>
          <w:b/>
          <w:bCs/>
          <w:lang w:val="ka-GE"/>
        </w:rPr>
        <w:t>იმ</w:t>
      </w:r>
      <w:r w:rsidRPr="00B31189">
        <w:rPr>
          <w:b/>
          <w:bCs/>
          <w:lang w:val="ka-GE"/>
        </w:rPr>
        <w:t xml:space="preserve"> </w:t>
      </w:r>
      <w:r w:rsidRPr="00B31189">
        <w:rPr>
          <w:rFonts w:ascii="Sylfaen" w:hAnsi="Sylfaen" w:cs="Sylfaen"/>
          <w:b/>
          <w:bCs/>
          <w:lang w:val="ka-GE"/>
        </w:rPr>
        <w:t>დეპარტამენტებში</w:t>
      </w:r>
      <w:r w:rsidRPr="00B31189">
        <w:rPr>
          <w:b/>
          <w:bCs/>
          <w:lang w:val="ka-GE"/>
        </w:rPr>
        <w:t xml:space="preserve">, </w:t>
      </w:r>
      <w:r w:rsidRPr="00B31189">
        <w:rPr>
          <w:rFonts w:ascii="Sylfaen" w:hAnsi="Sylfaen" w:cs="Sylfaen"/>
          <w:b/>
          <w:bCs/>
          <w:lang w:val="ka-GE"/>
        </w:rPr>
        <w:t>სადაც</w:t>
      </w:r>
      <w:r w:rsidRPr="00B31189">
        <w:rPr>
          <w:b/>
          <w:bCs/>
          <w:lang w:val="ka-GE"/>
        </w:rPr>
        <w:t xml:space="preserve"> 10-</w:t>
      </w:r>
      <w:r w:rsidRPr="00B31189">
        <w:rPr>
          <w:rFonts w:ascii="Sylfaen" w:hAnsi="Sylfaen" w:cs="Sylfaen"/>
          <w:b/>
          <w:bCs/>
          <w:lang w:val="ka-GE"/>
        </w:rPr>
        <w:t>ზე</w:t>
      </w:r>
      <w:r w:rsidRPr="00B31189">
        <w:rPr>
          <w:b/>
          <w:bCs/>
          <w:lang w:val="ka-GE"/>
        </w:rPr>
        <w:t xml:space="preserve"> </w:t>
      </w:r>
      <w:r w:rsidRPr="00B31189">
        <w:rPr>
          <w:rFonts w:ascii="Sylfaen" w:hAnsi="Sylfaen" w:cs="Sylfaen"/>
          <w:b/>
          <w:bCs/>
          <w:lang w:val="ka-GE"/>
        </w:rPr>
        <w:t>მეტი</w:t>
      </w:r>
      <w:r w:rsidRPr="00B31189">
        <w:rPr>
          <w:b/>
          <w:bCs/>
          <w:lang w:val="ka-GE"/>
        </w:rPr>
        <w:t xml:space="preserve"> </w:t>
      </w:r>
      <w:r w:rsidRPr="00B31189">
        <w:rPr>
          <w:rFonts w:ascii="Sylfaen" w:hAnsi="Sylfaen" w:cs="Sylfaen"/>
          <w:b/>
          <w:bCs/>
          <w:lang w:val="ka-GE"/>
        </w:rPr>
        <w:t>თანამშრომელია</w:t>
      </w:r>
      <w:r w:rsidRPr="00B31189">
        <w:rPr>
          <w:b/>
          <w:bCs/>
          <w:lang w:val="ka-GE"/>
        </w:rPr>
        <w:t xml:space="preserve"> </w:t>
      </w:r>
      <w:r w:rsidRPr="00B31189">
        <w:rPr>
          <w:rFonts w:ascii="Sylfaen" w:hAnsi="Sylfaen" w:cs="Sylfaen"/>
          <w:b/>
          <w:bCs/>
          <w:lang w:val="ka-GE"/>
        </w:rPr>
        <w:t>სამმართველოებში</w:t>
      </w:r>
      <w:r w:rsidRPr="00B31189">
        <w:rPr>
          <w:b/>
          <w:bCs/>
          <w:lang w:val="ka-GE"/>
        </w:rPr>
        <w:t xml:space="preserve"> </w:t>
      </w:r>
      <w:r w:rsidRPr="00B31189">
        <w:rPr>
          <w:rFonts w:ascii="Sylfaen" w:hAnsi="Sylfaen" w:cs="Sylfaen"/>
          <w:b/>
          <w:bCs/>
          <w:lang w:val="ka-GE"/>
        </w:rPr>
        <w:t>გადანაწილების</w:t>
      </w:r>
      <w:r w:rsidRPr="00B31189">
        <w:rPr>
          <w:b/>
          <w:bCs/>
          <w:lang w:val="ka-GE"/>
        </w:rPr>
        <w:t xml:space="preserve"> </w:t>
      </w:r>
      <w:r w:rsidRPr="00B31189">
        <w:rPr>
          <w:rFonts w:ascii="Sylfaen" w:hAnsi="Sylfaen" w:cs="Sylfaen"/>
          <w:b/>
          <w:bCs/>
          <w:lang w:val="ka-GE"/>
        </w:rPr>
        <w:t>გარეშე</w:t>
      </w:r>
      <w:r w:rsidRPr="00B31189">
        <w:rPr>
          <w:b/>
          <w:bCs/>
          <w:lang w:val="ka-GE"/>
        </w:rPr>
        <w:t>.</w:t>
      </w:r>
    </w:p>
    <w:p w:rsidR="000D32F8" w:rsidRPr="000D32F8" w:rsidRDefault="000D32F8" w:rsidP="007E5741">
      <w:pPr>
        <w:spacing w:line="276" w:lineRule="auto"/>
        <w:jc w:val="both"/>
        <w:rPr>
          <w:rFonts w:ascii="Sylfaen" w:hAnsi="Sylfaen"/>
          <w:lang w:val="ka-GE"/>
        </w:rPr>
      </w:pPr>
      <w:r w:rsidRPr="000D32F8">
        <w:rPr>
          <w:rFonts w:ascii="Sylfaen" w:hAnsi="Sylfaen"/>
          <w:lang w:val="ka-GE"/>
        </w:rPr>
        <w:t>ენერგეტიკის სამინისტროში მხოლოდ დეპარტამენტის უფროსებს ჰყავთ მოადგილეები. სამინისტროს 4 დეპარტამენტში არსებობს დეპარტამენტის უფროსის მოადგილის პოზიცია, რაც ზემოთ აღნიშნულ ინსტიტუციური მოწყობის პრინციპს არ შეესაბამება, რადგან ამ დეპარტამენტებში არ შედის კომპლექსური ფუნქციების განმახორციელებელი ქვედანაყოფები და მათი რაოდენობა 4-ს არ აღემატება.</w:t>
      </w:r>
    </w:p>
    <w:p w:rsidR="00957C9B" w:rsidRDefault="00957C9B" w:rsidP="007E5741">
      <w:pPr>
        <w:spacing w:line="276" w:lineRule="auto"/>
        <w:jc w:val="both"/>
        <w:rPr>
          <w:rFonts w:ascii="Sylfaen" w:hAnsi="Sylfaen"/>
          <w:b/>
          <w:bCs/>
          <w:lang w:val="ka-GE"/>
        </w:rPr>
      </w:pPr>
      <w:r w:rsidRPr="00B31189">
        <w:rPr>
          <w:rFonts w:ascii="Sylfaen" w:hAnsi="Sylfaen" w:cs="Sylfaen"/>
          <w:b/>
          <w:bCs/>
          <w:lang w:val="ka-GE"/>
        </w:rPr>
        <w:t>სტრუქტურული</w:t>
      </w:r>
      <w:r w:rsidRPr="00B31189">
        <w:rPr>
          <w:b/>
          <w:bCs/>
          <w:lang w:val="ka-GE"/>
        </w:rPr>
        <w:t xml:space="preserve"> </w:t>
      </w:r>
      <w:r w:rsidRPr="00B31189">
        <w:rPr>
          <w:rFonts w:ascii="Sylfaen" w:hAnsi="Sylfaen" w:cs="Sylfaen"/>
          <w:b/>
          <w:bCs/>
          <w:lang w:val="ka-GE"/>
        </w:rPr>
        <w:t>ერთეულები</w:t>
      </w:r>
      <w:r w:rsidRPr="00B31189">
        <w:rPr>
          <w:b/>
          <w:bCs/>
          <w:lang w:val="ka-GE"/>
        </w:rPr>
        <w:t xml:space="preserve"> </w:t>
      </w:r>
      <w:r w:rsidRPr="00B31189">
        <w:rPr>
          <w:rFonts w:ascii="Sylfaen" w:hAnsi="Sylfaen" w:cs="Sylfaen"/>
          <w:b/>
          <w:bCs/>
          <w:lang w:val="ka-GE"/>
        </w:rPr>
        <w:t>მკაფიოდ</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იყოს</w:t>
      </w:r>
      <w:r w:rsidRPr="00B31189">
        <w:rPr>
          <w:b/>
          <w:bCs/>
          <w:lang w:val="ka-GE"/>
        </w:rPr>
        <w:t xml:space="preserve"> </w:t>
      </w:r>
      <w:r w:rsidRPr="00B31189">
        <w:rPr>
          <w:rFonts w:ascii="Sylfaen" w:hAnsi="Sylfaen" w:cs="Sylfaen"/>
          <w:b/>
          <w:bCs/>
          <w:lang w:val="ka-GE"/>
        </w:rPr>
        <w:t>დიფერენცირებული</w:t>
      </w:r>
      <w:r w:rsidRPr="00B31189">
        <w:rPr>
          <w:b/>
          <w:bCs/>
          <w:lang w:val="ka-GE"/>
        </w:rPr>
        <w:t xml:space="preserve"> (</w:t>
      </w:r>
      <w:r w:rsidRPr="00B31189">
        <w:rPr>
          <w:rFonts w:ascii="Sylfaen" w:hAnsi="Sylfaen" w:cs="Sylfaen"/>
          <w:b/>
          <w:bCs/>
          <w:lang w:val="ka-GE"/>
        </w:rPr>
        <w:t>ერთიანი</w:t>
      </w:r>
      <w:r w:rsidRPr="00B31189">
        <w:rPr>
          <w:b/>
          <w:bCs/>
          <w:lang w:val="ka-GE"/>
        </w:rPr>
        <w:t xml:space="preserve"> </w:t>
      </w:r>
      <w:r w:rsidRPr="00B31189">
        <w:rPr>
          <w:rFonts w:ascii="Sylfaen" w:hAnsi="Sylfaen" w:cs="Sylfaen"/>
          <w:b/>
          <w:bCs/>
          <w:lang w:val="ka-GE"/>
        </w:rPr>
        <w:t>მიდგომა</w:t>
      </w:r>
      <w:r w:rsidRPr="00B31189">
        <w:rPr>
          <w:b/>
          <w:bCs/>
          <w:lang w:val="ka-GE"/>
        </w:rPr>
        <w:t xml:space="preserve">: </w:t>
      </w:r>
      <w:r w:rsidRPr="00B31189">
        <w:rPr>
          <w:rFonts w:ascii="Sylfaen" w:hAnsi="Sylfaen" w:cs="Sylfaen"/>
          <w:b/>
          <w:bCs/>
          <w:lang w:val="ka-GE"/>
        </w:rPr>
        <w:t>დასახელებებთან</w:t>
      </w:r>
      <w:r w:rsidRPr="00B31189">
        <w:rPr>
          <w:b/>
          <w:bCs/>
          <w:lang w:val="ka-GE"/>
        </w:rPr>
        <w:t xml:space="preserve"> (</w:t>
      </w:r>
      <w:r w:rsidRPr="00B31189">
        <w:rPr>
          <w:rFonts w:ascii="Sylfaen" w:hAnsi="Sylfaen" w:cs="Sylfaen"/>
          <w:b/>
          <w:bCs/>
          <w:lang w:val="ka-GE"/>
        </w:rPr>
        <w:t>დეპარტამენტი</w:t>
      </w:r>
      <w:r w:rsidRPr="00B31189">
        <w:rPr>
          <w:b/>
          <w:bCs/>
          <w:lang w:val="ka-GE"/>
        </w:rPr>
        <w:t>/</w:t>
      </w:r>
      <w:r w:rsidRPr="00B31189">
        <w:rPr>
          <w:rFonts w:ascii="Sylfaen" w:hAnsi="Sylfaen" w:cs="Sylfaen"/>
          <w:b/>
          <w:bCs/>
          <w:lang w:val="ka-GE"/>
        </w:rPr>
        <w:t>სამსახური</w:t>
      </w:r>
      <w:r w:rsidRPr="00B31189">
        <w:rPr>
          <w:b/>
          <w:bCs/>
          <w:lang w:val="ka-GE"/>
        </w:rPr>
        <w:t xml:space="preserve"> </w:t>
      </w:r>
      <w:r w:rsidRPr="00B31189">
        <w:rPr>
          <w:rFonts w:ascii="Sylfaen" w:hAnsi="Sylfaen" w:cs="Sylfaen"/>
          <w:b/>
          <w:bCs/>
          <w:lang w:val="ka-GE"/>
        </w:rPr>
        <w:t>და</w:t>
      </w:r>
      <w:r w:rsidRPr="00B31189">
        <w:rPr>
          <w:b/>
          <w:bCs/>
          <w:lang w:val="ka-GE"/>
        </w:rPr>
        <w:t xml:space="preserve"> </w:t>
      </w:r>
      <w:r w:rsidRPr="00B31189">
        <w:rPr>
          <w:rFonts w:ascii="Sylfaen" w:hAnsi="Sylfaen" w:cs="Sylfaen"/>
          <w:b/>
          <w:bCs/>
          <w:lang w:val="ka-GE"/>
        </w:rPr>
        <w:t>სამმართველო</w:t>
      </w:r>
      <w:r w:rsidRPr="00B31189">
        <w:rPr>
          <w:b/>
          <w:bCs/>
          <w:lang w:val="ka-GE"/>
        </w:rPr>
        <w:t>/</w:t>
      </w:r>
      <w:r w:rsidRPr="00B31189">
        <w:rPr>
          <w:rFonts w:ascii="Sylfaen" w:hAnsi="Sylfaen" w:cs="Sylfaen"/>
          <w:b/>
          <w:bCs/>
          <w:lang w:val="ka-GE"/>
        </w:rPr>
        <w:t>განყოფილება</w:t>
      </w:r>
      <w:r w:rsidRPr="00B31189">
        <w:rPr>
          <w:b/>
          <w:bCs/>
          <w:lang w:val="ka-GE"/>
        </w:rPr>
        <w:t xml:space="preserve">) </w:t>
      </w:r>
      <w:r w:rsidRPr="00B31189">
        <w:rPr>
          <w:rFonts w:ascii="Sylfaen" w:hAnsi="Sylfaen" w:cs="Sylfaen"/>
          <w:b/>
          <w:bCs/>
          <w:lang w:val="ka-GE"/>
        </w:rPr>
        <w:t>და</w:t>
      </w:r>
      <w:r w:rsidRPr="00B31189">
        <w:rPr>
          <w:b/>
          <w:bCs/>
          <w:lang w:val="ka-GE"/>
        </w:rPr>
        <w:t xml:space="preserve"> </w:t>
      </w:r>
      <w:r w:rsidRPr="00B31189">
        <w:rPr>
          <w:rFonts w:ascii="Sylfaen" w:hAnsi="Sylfaen" w:cs="Sylfaen"/>
          <w:b/>
          <w:bCs/>
          <w:lang w:val="ka-GE"/>
        </w:rPr>
        <w:t>დაბალანსებულ</w:t>
      </w:r>
      <w:r w:rsidRPr="00B31189">
        <w:rPr>
          <w:b/>
          <w:bCs/>
          <w:lang w:val="ka-GE"/>
        </w:rPr>
        <w:t xml:space="preserve"> </w:t>
      </w:r>
      <w:r w:rsidRPr="00B31189">
        <w:rPr>
          <w:rFonts w:ascii="Sylfaen" w:hAnsi="Sylfaen" w:cs="Sylfaen"/>
          <w:b/>
          <w:bCs/>
          <w:lang w:val="ka-GE"/>
        </w:rPr>
        <w:t>ზომასთან</w:t>
      </w:r>
      <w:r w:rsidRPr="00B31189">
        <w:rPr>
          <w:b/>
          <w:bCs/>
          <w:lang w:val="ka-GE"/>
        </w:rPr>
        <w:t xml:space="preserve"> </w:t>
      </w:r>
      <w:r w:rsidRPr="00B31189">
        <w:rPr>
          <w:rFonts w:ascii="Sylfaen" w:hAnsi="Sylfaen" w:cs="Sylfaen"/>
          <w:b/>
          <w:bCs/>
          <w:lang w:val="ka-GE"/>
        </w:rPr>
        <w:t>მიმართებით</w:t>
      </w:r>
      <w:r w:rsidRPr="00B31189">
        <w:rPr>
          <w:b/>
          <w:bCs/>
          <w:lang w:val="ka-GE"/>
        </w:rPr>
        <w:t>).</w:t>
      </w:r>
    </w:p>
    <w:p w:rsidR="000D32F8" w:rsidRPr="000D32F8" w:rsidRDefault="000D32F8" w:rsidP="007E5741">
      <w:pPr>
        <w:spacing w:line="276" w:lineRule="auto"/>
        <w:jc w:val="both"/>
        <w:rPr>
          <w:rFonts w:ascii="Sylfaen" w:hAnsi="Sylfaen"/>
          <w:bCs/>
          <w:lang w:val="ka-GE"/>
        </w:rPr>
      </w:pPr>
      <w:r w:rsidRPr="000D32F8">
        <w:rPr>
          <w:rFonts w:ascii="Sylfaen" w:hAnsi="Sylfaen"/>
          <w:bCs/>
          <w:lang w:val="ka-GE"/>
        </w:rPr>
        <w:t>ენერგეტიკის სამინისტროში მხოლოდ რამდენიმე დეპარტამენტი იყოფა სამმართველოებად.</w:t>
      </w:r>
      <w:r w:rsidR="00957C9B">
        <w:rPr>
          <w:rFonts w:ascii="Sylfaen" w:hAnsi="Sylfaen"/>
          <w:bCs/>
          <w:lang w:val="ka-GE"/>
        </w:rPr>
        <w:t xml:space="preserve"> </w:t>
      </w:r>
      <w:r w:rsidRPr="000D32F8">
        <w:rPr>
          <w:rFonts w:ascii="Sylfaen" w:hAnsi="Sylfaen"/>
          <w:bCs/>
          <w:lang w:val="ka-GE"/>
        </w:rPr>
        <w:t>დეპარტამენტების/სამმართველოების ზომა დაუბალანსებელია (მაგალითად, ადმინისტრაციული დეპარტამენტი დაკომპლექტებულია 19 თანამშრომლით, მაშინ როდესაც საინვესტიციო პროექტების დეპარტამენტში მხოლოდ 6 თანამშრომელია).</w:t>
      </w:r>
    </w:p>
    <w:p w:rsidR="000D32F8" w:rsidRPr="000D32F8" w:rsidRDefault="000D32F8" w:rsidP="007E5741">
      <w:pPr>
        <w:spacing w:line="276" w:lineRule="auto"/>
        <w:jc w:val="both"/>
        <w:rPr>
          <w:rFonts w:ascii="Sylfaen" w:hAnsi="Sylfaen"/>
          <w:lang w:val="ka-GE"/>
        </w:rPr>
      </w:pPr>
      <w:r w:rsidRPr="000D32F8">
        <w:rPr>
          <w:rFonts w:ascii="Sylfaen" w:hAnsi="Sylfaen"/>
          <w:bCs/>
          <w:lang w:val="ka-GE"/>
        </w:rPr>
        <w:t xml:space="preserve">ამასთანავე, სამინისტროში </w:t>
      </w:r>
      <w:r w:rsidRPr="000D32F8">
        <w:rPr>
          <w:rFonts w:ascii="Sylfaen" w:hAnsi="Sylfaen"/>
          <w:lang w:val="ka-GE"/>
        </w:rPr>
        <w:t xml:space="preserve">დეპარტამენტების დონეზეც (მაგ. იურიდიული დეპარტამენტი) საშტატო ნუსხა თანამშრომელს ანიჭებს მრჩევლის სახელწოდებას, მაშინ როცა იმავე იერარქიულ რგოლში, სხვა დეპარტამენტში დასაქმებულ პირს ჰქვია სპეციალისტი. მათი ფუნქციები, როგორც პირისპირ შეხვედრებისას დადგინდა, არ განსხვავდება ერთმანეთისგან, თუმცა სახელწოდებები განსხვავდება. </w:t>
      </w:r>
    </w:p>
    <w:p w:rsidR="000D32F8" w:rsidRPr="000D32F8" w:rsidRDefault="000D32F8" w:rsidP="007E5741">
      <w:pPr>
        <w:spacing w:line="276" w:lineRule="auto"/>
        <w:jc w:val="both"/>
        <w:rPr>
          <w:rFonts w:ascii="Sylfaen" w:hAnsi="Sylfaen"/>
          <w:b/>
          <w:bCs/>
          <w:lang w:val="ka-GE"/>
        </w:rPr>
      </w:pPr>
      <w:r w:rsidRPr="000D32F8">
        <w:rPr>
          <w:rFonts w:ascii="Sylfaen" w:hAnsi="Sylfaen"/>
          <w:b/>
          <w:bCs/>
          <w:lang w:val="ka-GE"/>
        </w:rPr>
        <w:t xml:space="preserve">შრომითი ხელშეკრულებით დასაქმებული პირები უნდა ასრულებდნენ არამუდმივ ან დამხმარე ფუნქციებს. </w:t>
      </w:r>
    </w:p>
    <w:p w:rsidR="000D32F8" w:rsidRDefault="000D32F8" w:rsidP="007E5741">
      <w:pPr>
        <w:spacing w:line="276" w:lineRule="auto"/>
        <w:jc w:val="both"/>
        <w:rPr>
          <w:rFonts w:ascii="Sylfaen" w:hAnsi="Sylfaen"/>
          <w:lang w:val="ka-GE"/>
        </w:rPr>
      </w:pPr>
      <w:r w:rsidRPr="000D32F8">
        <w:rPr>
          <w:rFonts w:ascii="Sylfaen" w:hAnsi="Sylfaen"/>
          <w:lang w:val="ka-GE"/>
        </w:rPr>
        <w:t>ენერგეტიკის სამინისტროში ეს პრინციპი დაცულია, რადგან შრომითი ხელშეკრულებით ძირითადად დასაქმებულია ტექნიკური პერსონალი (ადმინისტრაციული დეპარტამენტის თანამშრომლები)</w:t>
      </w:r>
      <w:r w:rsidR="00957C9B">
        <w:rPr>
          <w:rFonts w:ascii="Sylfaen" w:hAnsi="Sylfaen"/>
          <w:lang w:val="ka-GE"/>
        </w:rPr>
        <w:t>.</w:t>
      </w:r>
    </w:p>
    <w:p w:rsidR="00D10CCD" w:rsidRPr="00D10CCD" w:rsidRDefault="00D10CCD" w:rsidP="00957C9B">
      <w:pPr>
        <w:pStyle w:val="Heading1"/>
        <w:spacing w:after="240"/>
        <w:jc w:val="center"/>
        <w:rPr>
          <w:lang w:val="ka-GE"/>
        </w:rPr>
      </w:pPr>
      <w:bookmarkStart w:id="31" w:name="_Toc500779518"/>
      <w:r>
        <w:rPr>
          <w:rFonts w:ascii="Sylfaen" w:hAnsi="Sylfaen" w:cs="Sylfaen"/>
          <w:lang w:val="ka-GE"/>
        </w:rPr>
        <w:lastRenderedPageBreak/>
        <w:t>დანართი 1</w:t>
      </w:r>
      <w:r w:rsidR="007A40B4">
        <w:rPr>
          <w:rFonts w:ascii="Sylfaen" w:hAnsi="Sylfaen" w:cs="Sylfaen"/>
          <w:lang w:val="ka-GE"/>
        </w:rPr>
        <w:t>4</w:t>
      </w:r>
      <w:r>
        <w:rPr>
          <w:rFonts w:ascii="Sylfaen" w:hAnsi="Sylfaen" w:cs="Sylfaen"/>
          <w:lang w:val="ka-GE"/>
        </w:rPr>
        <w:t xml:space="preserve">. </w:t>
      </w:r>
      <w:proofErr w:type="gramStart"/>
      <w:r w:rsidRPr="00D10CCD">
        <w:rPr>
          <w:rFonts w:ascii="Sylfaen" w:hAnsi="Sylfaen" w:cs="Sylfaen"/>
        </w:rPr>
        <w:t>გარემოსა</w:t>
      </w:r>
      <w:proofErr w:type="gramEnd"/>
      <w:r w:rsidRPr="00D10CCD">
        <w:t xml:space="preserve"> </w:t>
      </w:r>
      <w:r w:rsidRPr="00D10CCD">
        <w:rPr>
          <w:rFonts w:ascii="Sylfaen" w:hAnsi="Sylfaen" w:cs="Sylfaen"/>
        </w:rPr>
        <w:t>და</w:t>
      </w:r>
      <w:r w:rsidRPr="00D10CCD">
        <w:t xml:space="preserve"> </w:t>
      </w:r>
      <w:r w:rsidRPr="00D10CCD">
        <w:rPr>
          <w:rFonts w:ascii="Sylfaen" w:hAnsi="Sylfaen" w:cs="Sylfaen"/>
        </w:rPr>
        <w:t>ბუნებრივი</w:t>
      </w:r>
      <w:r w:rsidRPr="00D10CCD">
        <w:t xml:space="preserve"> </w:t>
      </w:r>
      <w:r w:rsidRPr="00D10CCD">
        <w:rPr>
          <w:rFonts w:ascii="Sylfaen" w:hAnsi="Sylfaen" w:cs="Sylfaen"/>
        </w:rPr>
        <w:t>რესურსების</w:t>
      </w:r>
      <w:r w:rsidRPr="00D10CCD">
        <w:t xml:space="preserve"> </w:t>
      </w:r>
      <w:r w:rsidRPr="00D10CCD">
        <w:rPr>
          <w:rFonts w:ascii="Sylfaen" w:hAnsi="Sylfaen" w:cs="Sylfaen"/>
        </w:rPr>
        <w:t>დაცვის</w:t>
      </w:r>
      <w:r w:rsidRPr="00D10CCD">
        <w:t xml:space="preserve"> </w:t>
      </w:r>
      <w:r w:rsidRPr="00D10CCD">
        <w:rPr>
          <w:rFonts w:ascii="Sylfaen" w:hAnsi="Sylfaen" w:cs="Sylfaen"/>
        </w:rPr>
        <w:t>სამინისტრო</w:t>
      </w:r>
      <w:bookmarkEnd w:id="31"/>
    </w:p>
    <w:p w:rsidR="00957C9B" w:rsidRDefault="00957C9B" w:rsidP="00D10CCD">
      <w:pPr>
        <w:spacing w:line="276" w:lineRule="auto"/>
        <w:jc w:val="both"/>
        <w:rPr>
          <w:rFonts w:ascii="Sylfaen" w:hAnsi="Sylfaen"/>
          <w:b/>
          <w:bCs/>
          <w:lang w:val="ka-GE"/>
        </w:rPr>
      </w:pPr>
      <w:r w:rsidRPr="00B31189">
        <w:rPr>
          <w:rFonts w:ascii="Sylfaen" w:hAnsi="Sylfaen" w:cs="Sylfaen"/>
          <w:b/>
          <w:bCs/>
          <w:lang w:val="ka-GE"/>
        </w:rPr>
        <w:t>სამინისტრომ</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შეიმუშავოს</w:t>
      </w:r>
      <w:r w:rsidRPr="00B31189">
        <w:rPr>
          <w:b/>
          <w:bCs/>
          <w:lang w:val="ka-GE"/>
        </w:rPr>
        <w:t xml:space="preserve"> </w:t>
      </w:r>
      <w:r w:rsidRPr="00B31189">
        <w:rPr>
          <w:rFonts w:ascii="Sylfaen" w:hAnsi="Sylfaen" w:cs="Sylfaen"/>
          <w:b/>
          <w:bCs/>
          <w:lang w:val="ka-GE"/>
        </w:rPr>
        <w:t>პოლიტიკა</w:t>
      </w:r>
      <w:r w:rsidRPr="00B31189">
        <w:rPr>
          <w:b/>
          <w:bCs/>
          <w:lang w:val="ka-GE"/>
        </w:rPr>
        <w:t xml:space="preserve">, </w:t>
      </w:r>
      <w:r w:rsidRPr="00B31189">
        <w:rPr>
          <w:rFonts w:ascii="Sylfaen" w:hAnsi="Sylfaen" w:cs="Sylfaen"/>
          <w:b/>
          <w:bCs/>
          <w:lang w:val="ka-GE"/>
        </w:rPr>
        <w:t>ხოლო</w:t>
      </w:r>
      <w:r w:rsidRPr="00B31189">
        <w:rPr>
          <w:b/>
          <w:bCs/>
          <w:lang w:val="ka-GE"/>
        </w:rPr>
        <w:t xml:space="preserve"> </w:t>
      </w:r>
      <w:r w:rsidRPr="00B31189">
        <w:rPr>
          <w:rFonts w:ascii="Sylfaen" w:hAnsi="Sylfaen" w:cs="Sylfaen"/>
          <w:b/>
          <w:bCs/>
          <w:lang w:val="ka-GE"/>
        </w:rPr>
        <w:t>სამინისტროს</w:t>
      </w:r>
      <w:r w:rsidRPr="00B31189">
        <w:rPr>
          <w:b/>
          <w:bCs/>
          <w:lang w:val="ka-GE"/>
        </w:rPr>
        <w:t xml:space="preserve"> </w:t>
      </w:r>
      <w:r w:rsidRPr="00B31189">
        <w:rPr>
          <w:rFonts w:ascii="Sylfaen" w:hAnsi="Sylfaen" w:cs="Sylfaen"/>
          <w:b/>
          <w:bCs/>
          <w:lang w:val="ka-GE"/>
        </w:rPr>
        <w:t>სისტემაში</w:t>
      </w:r>
      <w:r w:rsidRPr="00B31189">
        <w:rPr>
          <w:b/>
          <w:bCs/>
          <w:lang w:val="ka-GE"/>
        </w:rPr>
        <w:t xml:space="preserve"> </w:t>
      </w:r>
      <w:r w:rsidRPr="00B31189">
        <w:rPr>
          <w:rFonts w:ascii="Sylfaen" w:hAnsi="Sylfaen" w:cs="Sylfaen"/>
          <w:b/>
          <w:bCs/>
          <w:lang w:val="ka-GE"/>
        </w:rPr>
        <w:t>შემავალმა</w:t>
      </w:r>
      <w:r w:rsidRPr="00B31189">
        <w:rPr>
          <w:b/>
          <w:bCs/>
          <w:lang w:val="sq-AL"/>
        </w:rPr>
        <w:t xml:space="preserve"> </w:t>
      </w:r>
      <w:r w:rsidRPr="00B31189">
        <w:rPr>
          <w:rFonts w:ascii="Sylfaen" w:hAnsi="Sylfaen" w:cs="Sylfaen"/>
          <w:b/>
          <w:bCs/>
          <w:lang w:val="ka-GE"/>
        </w:rPr>
        <w:t>დაწესებულებებმა</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განახორციელონ</w:t>
      </w:r>
      <w:r w:rsidRPr="00B31189">
        <w:rPr>
          <w:b/>
          <w:bCs/>
          <w:lang w:val="ka-GE"/>
        </w:rPr>
        <w:t xml:space="preserve"> </w:t>
      </w:r>
      <w:r w:rsidRPr="00B31189">
        <w:rPr>
          <w:rFonts w:ascii="Sylfaen" w:hAnsi="Sylfaen" w:cs="Sylfaen"/>
          <w:b/>
          <w:bCs/>
          <w:lang w:val="ka-GE"/>
        </w:rPr>
        <w:t>აღნიშნული</w:t>
      </w:r>
      <w:r w:rsidRPr="00B31189">
        <w:rPr>
          <w:b/>
          <w:bCs/>
          <w:lang w:val="ka-GE"/>
        </w:rPr>
        <w:t xml:space="preserve"> </w:t>
      </w:r>
      <w:r w:rsidRPr="00B31189">
        <w:rPr>
          <w:rFonts w:ascii="Sylfaen" w:hAnsi="Sylfaen" w:cs="Sylfaen"/>
          <w:b/>
          <w:bCs/>
          <w:lang w:val="ka-GE"/>
        </w:rPr>
        <w:t>პოლიტიკა</w:t>
      </w:r>
      <w:r w:rsidRPr="00B31189">
        <w:rPr>
          <w:b/>
          <w:bCs/>
          <w:lang w:val="ka-GE"/>
        </w:rPr>
        <w:t>.</w:t>
      </w:r>
    </w:p>
    <w:p w:rsidR="00D10CCD" w:rsidRPr="00D10CCD" w:rsidRDefault="00D10CCD" w:rsidP="00D10CCD">
      <w:pPr>
        <w:spacing w:line="276" w:lineRule="auto"/>
        <w:jc w:val="both"/>
        <w:rPr>
          <w:rFonts w:ascii="Sylfaen" w:hAnsi="Sylfaen"/>
          <w:lang w:val="ka-GE"/>
        </w:rPr>
      </w:pPr>
      <w:r w:rsidRPr="00D10CCD">
        <w:rPr>
          <w:rFonts w:ascii="Sylfaen" w:hAnsi="Sylfaen"/>
          <w:lang w:val="ka-GE"/>
        </w:rPr>
        <w:t xml:space="preserve">გარემოსა და ბუნებრივი რესურსების დაცვის სამინისტროს პოლიტიკის განსაზღვრა და სამოქმედო გეგმების შემუშავება ხშირ შემთხვევაში საერთაშორისო ვალდებულებებთან არის დაკავშირებული, რადგან სამინისტრო ხელმომწერია არაერთი კონვენციის და ნაკისრი აქვს ვალდებულებები არაერთი საერთაშორისო შეთანხმების ფარგლებში. შესაბამისად, სამინისტროს შემუშავებული აქვს გარემოსა და ბუნებრივი რესურსების დაცვის განვითარების სტრატეგია, რომელიც კონკრეტული ვადის ამოწურვის შემდეგ ახლდება. სამინისტროს სტრატეგიული დოკუმენტები წარმოადგენენ ამ მიმართულებით ქვეყნის განვითარების ერთიანი სახელმწიფო პოლიტიკის ნაწილს, ძირითადი საშუალოვადიანი სტრატეგიული მიმართულებებისა და კონკრეტული ღონისძიებების ერთობლიობით.  </w:t>
      </w:r>
    </w:p>
    <w:p w:rsidR="00D10CCD" w:rsidRPr="00D10CCD" w:rsidRDefault="00D10CCD" w:rsidP="00D10CCD">
      <w:pPr>
        <w:spacing w:line="276" w:lineRule="auto"/>
        <w:jc w:val="both"/>
        <w:rPr>
          <w:rFonts w:ascii="Sylfaen" w:hAnsi="Sylfaen"/>
          <w:lang w:val="ka-GE"/>
        </w:rPr>
      </w:pPr>
      <w:r w:rsidRPr="00D10CCD">
        <w:rPr>
          <w:rFonts w:ascii="Sylfaen" w:hAnsi="Sylfaen"/>
          <w:lang w:val="ka-GE"/>
        </w:rPr>
        <w:t>სტრატეგიული დაგეგმვის, ასევე, პოლიტიკის შემუშავების ფუნქციები ძირითადად სამინისტროს მიერ ხორციელდება და არ არის გადაცემული საჯარო სამართლის იურიდიულ პირებისა და საქვეუწყებო დაწესებულებისთვის, რაც შესაბამისობაშია პრინციპთან. თუმცა, სამინისტროსა და საჯარო სამართლის იურიდიული პირების ზომისა და მანდატის შეფარდების გათვალისწინებით, გამოიკვეთა ძირითადი მიმართულებების განსაზღვრისას სამინისტროს სფეროში მოქმედი სსიპ-ების რესურსის გამოყენების ტენდენცია.</w:t>
      </w:r>
    </w:p>
    <w:p w:rsidR="009D1EB2" w:rsidRDefault="009D1EB2" w:rsidP="00D10CCD">
      <w:pPr>
        <w:spacing w:line="276" w:lineRule="auto"/>
        <w:jc w:val="both"/>
        <w:rPr>
          <w:rFonts w:ascii="Sylfaen" w:hAnsi="Sylfaen"/>
          <w:b/>
          <w:bCs/>
          <w:lang w:val="ka-GE"/>
        </w:rPr>
      </w:pPr>
      <w:r w:rsidRPr="00B31189">
        <w:rPr>
          <w:rFonts w:ascii="Sylfaen" w:hAnsi="Sylfaen" w:cs="Sylfaen"/>
          <w:b/>
          <w:bCs/>
          <w:lang w:val="ka-GE"/>
        </w:rPr>
        <w:t>სამინისტროს</w:t>
      </w:r>
      <w:r w:rsidRPr="00B31189">
        <w:rPr>
          <w:b/>
          <w:bCs/>
          <w:lang w:val="ka-GE"/>
        </w:rPr>
        <w:t xml:space="preserve"> </w:t>
      </w:r>
      <w:r w:rsidRPr="00B31189">
        <w:rPr>
          <w:rFonts w:ascii="Sylfaen" w:hAnsi="Sylfaen" w:cs="Sylfaen"/>
          <w:b/>
          <w:bCs/>
          <w:lang w:val="ka-GE"/>
        </w:rPr>
        <w:t>სისტემაში</w:t>
      </w:r>
      <w:r w:rsidRPr="00B31189">
        <w:rPr>
          <w:b/>
          <w:bCs/>
          <w:lang w:val="ka-GE"/>
        </w:rPr>
        <w:t xml:space="preserve"> </w:t>
      </w:r>
      <w:r w:rsidRPr="00B31189">
        <w:rPr>
          <w:rFonts w:ascii="Sylfaen" w:hAnsi="Sylfaen" w:cs="Sylfaen"/>
          <w:b/>
          <w:bCs/>
          <w:lang w:val="ka-GE"/>
        </w:rPr>
        <w:t>შემავალი</w:t>
      </w:r>
      <w:r w:rsidRPr="00B31189">
        <w:rPr>
          <w:b/>
          <w:bCs/>
          <w:lang w:val="ka-GE"/>
        </w:rPr>
        <w:t xml:space="preserve"> </w:t>
      </w:r>
      <w:r w:rsidRPr="00B31189">
        <w:rPr>
          <w:rFonts w:ascii="Sylfaen" w:hAnsi="Sylfaen" w:cs="Sylfaen"/>
          <w:b/>
          <w:bCs/>
          <w:lang w:val="ka-GE"/>
        </w:rPr>
        <w:t>დაწესებულების</w:t>
      </w:r>
      <w:r w:rsidRPr="00B31189">
        <w:rPr>
          <w:b/>
          <w:bCs/>
          <w:lang w:val="ka-GE"/>
        </w:rPr>
        <w:t xml:space="preserve"> </w:t>
      </w:r>
      <w:r w:rsidRPr="00B31189">
        <w:rPr>
          <w:rFonts w:ascii="Sylfaen" w:hAnsi="Sylfaen" w:cs="Sylfaen"/>
          <w:b/>
          <w:bCs/>
          <w:lang w:val="ka-GE"/>
        </w:rPr>
        <w:t>მანდატი</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შეესაბამებოდეს</w:t>
      </w:r>
      <w:r w:rsidRPr="00B31189">
        <w:rPr>
          <w:b/>
          <w:bCs/>
          <w:lang w:val="ka-GE"/>
        </w:rPr>
        <w:t xml:space="preserve"> </w:t>
      </w:r>
      <w:r w:rsidRPr="00B31189">
        <w:rPr>
          <w:rFonts w:ascii="Sylfaen" w:hAnsi="Sylfaen" w:cs="Sylfaen"/>
          <w:b/>
          <w:bCs/>
          <w:lang w:val="ka-GE"/>
        </w:rPr>
        <w:t>სამინისტროს</w:t>
      </w:r>
      <w:r w:rsidRPr="00B31189">
        <w:rPr>
          <w:b/>
          <w:bCs/>
          <w:lang w:val="ka-GE"/>
        </w:rPr>
        <w:t xml:space="preserve"> </w:t>
      </w:r>
      <w:r w:rsidRPr="00B31189">
        <w:rPr>
          <w:rFonts w:ascii="Sylfaen" w:hAnsi="Sylfaen" w:cs="Sylfaen"/>
          <w:b/>
          <w:bCs/>
          <w:lang w:val="ka-GE"/>
        </w:rPr>
        <w:t>მანდატს</w:t>
      </w:r>
      <w:r w:rsidRPr="00B31189">
        <w:rPr>
          <w:b/>
          <w:bCs/>
          <w:lang w:val="ka-GE"/>
        </w:rPr>
        <w:t xml:space="preserve">. </w:t>
      </w:r>
      <w:r w:rsidRPr="00B31189">
        <w:rPr>
          <w:rFonts w:ascii="Sylfaen" w:hAnsi="Sylfaen" w:cs="Sylfaen"/>
          <w:b/>
          <w:bCs/>
          <w:lang w:val="ka-GE"/>
        </w:rPr>
        <w:t>სამინისტრო</w:t>
      </w:r>
      <w:r w:rsidRPr="00B31189">
        <w:rPr>
          <w:b/>
          <w:bCs/>
          <w:lang w:val="ka-GE"/>
        </w:rPr>
        <w:t xml:space="preserve"> </w:t>
      </w:r>
      <w:r w:rsidRPr="00B31189">
        <w:rPr>
          <w:rFonts w:ascii="Sylfaen" w:hAnsi="Sylfaen" w:cs="Sylfaen"/>
          <w:b/>
          <w:bCs/>
          <w:lang w:val="ka-GE"/>
        </w:rPr>
        <w:t>სამსახურებრივ</w:t>
      </w:r>
      <w:r w:rsidRPr="00B31189">
        <w:rPr>
          <w:b/>
          <w:bCs/>
          <w:lang w:val="ka-GE"/>
        </w:rPr>
        <w:t xml:space="preserve"> </w:t>
      </w:r>
      <w:r w:rsidRPr="00B31189">
        <w:rPr>
          <w:rFonts w:ascii="Sylfaen" w:hAnsi="Sylfaen" w:cs="Sylfaen"/>
          <w:b/>
          <w:bCs/>
          <w:lang w:val="ka-GE"/>
        </w:rPr>
        <w:t>ზედამხედველობას</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უწევდეს</w:t>
      </w:r>
      <w:r w:rsidRPr="00B31189">
        <w:rPr>
          <w:b/>
          <w:bCs/>
          <w:lang w:val="ka-GE"/>
        </w:rPr>
        <w:t xml:space="preserve"> </w:t>
      </w:r>
      <w:r w:rsidRPr="00B31189">
        <w:rPr>
          <w:rFonts w:ascii="Sylfaen" w:hAnsi="Sylfaen" w:cs="Sylfaen"/>
          <w:b/>
          <w:bCs/>
          <w:lang w:val="ka-GE"/>
        </w:rPr>
        <w:t>მის</w:t>
      </w:r>
      <w:r w:rsidRPr="00B31189">
        <w:rPr>
          <w:b/>
          <w:bCs/>
          <w:lang w:val="ka-GE"/>
        </w:rPr>
        <w:t xml:space="preserve"> </w:t>
      </w:r>
      <w:r w:rsidRPr="00B31189">
        <w:rPr>
          <w:rFonts w:ascii="Sylfaen" w:hAnsi="Sylfaen" w:cs="Sylfaen"/>
          <w:b/>
          <w:bCs/>
          <w:lang w:val="ka-GE"/>
        </w:rPr>
        <w:t>სისტემაში</w:t>
      </w:r>
      <w:r w:rsidRPr="00B31189">
        <w:rPr>
          <w:b/>
          <w:bCs/>
          <w:lang w:val="ka-GE"/>
        </w:rPr>
        <w:t xml:space="preserve"> </w:t>
      </w:r>
      <w:r w:rsidRPr="00B31189">
        <w:rPr>
          <w:rFonts w:ascii="Sylfaen" w:hAnsi="Sylfaen" w:cs="Sylfaen"/>
          <w:b/>
          <w:bCs/>
          <w:lang w:val="ka-GE"/>
        </w:rPr>
        <w:t>შემავალ</w:t>
      </w:r>
      <w:r w:rsidRPr="00B31189">
        <w:rPr>
          <w:b/>
          <w:bCs/>
          <w:lang w:val="sq-AL"/>
        </w:rPr>
        <w:t xml:space="preserve"> </w:t>
      </w:r>
      <w:r w:rsidRPr="00B31189">
        <w:rPr>
          <w:rFonts w:ascii="Sylfaen" w:hAnsi="Sylfaen" w:cs="Sylfaen"/>
          <w:b/>
          <w:bCs/>
          <w:lang w:val="ka-GE"/>
        </w:rPr>
        <w:t>დაწესებულებათა</w:t>
      </w:r>
      <w:r w:rsidRPr="00B31189">
        <w:rPr>
          <w:b/>
          <w:bCs/>
          <w:lang w:val="ka-GE"/>
        </w:rPr>
        <w:t xml:space="preserve"> </w:t>
      </w:r>
      <w:r w:rsidRPr="00B31189">
        <w:rPr>
          <w:rFonts w:ascii="Sylfaen" w:hAnsi="Sylfaen" w:cs="Sylfaen"/>
          <w:b/>
          <w:bCs/>
          <w:lang w:val="ka-GE"/>
        </w:rPr>
        <w:t>საქმიანობას</w:t>
      </w:r>
      <w:r w:rsidRPr="00B31189">
        <w:rPr>
          <w:b/>
          <w:bCs/>
          <w:lang w:val="sq-AL"/>
        </w:rPr>
        <w:t xml:space="preserve"> </w:t>
      </w:r>
      <w:r w:rsidRPr="00B31189">
        <w:rPr>
          <w:rFonts w:ascii="Sylfaen" w:hAnsi="Sylfaen" w:cs="Sylfaen"/>
          <w:b/>
          <w:bCs/>
          <w:lang w:val="ka-GE"/>
        </w:rPr>
        <w:t>შესაბამისი</w:t>
      </w:r>
      <w:r w:rsidRPr="00B31189">
        <w:rPr>
          <w:b/>
          <w:bCs/>
          <w:lang w:val="ka-GE"/>
        </w:rPr>
        <w:t xml:space="preserve"> </w:t>
      </w:r>
      <w:r w:rsidRPr="00B31189">
        <w:rPr>
          <w:rFonts w:ascii="Sylfaen" w:hAnsi="Sylfaen" w:cs="Sylfaen"/>
          <w:b/>
          <w:bCs/>
          <w:lang w:val="ka-GE"/>
        </w:rPr>
        <w:t>პოლიტიკის</w:t>
      </w:r>
      <w:r w:rsidRPr="00B31189">
        <w:rPr>
          <w:b/>
          <w:bCs/>
          <w:lang w:val="ka-GE"/>
        </w:rPr>
        <w:t xml:space="preserve"> </w:t>
      </w:r>
      <w:r w:rsidRPr="00B31189">
        <w:rPr>
          <w:rFonts w:ascii="Sylfaen" w:hAnsi="Sylfaen" w:cs="Sylfaen"/>
          <w:b/>
          <w:bCs/>
          <w:lang w:val="ka-GE"/>
        </w:rPr>
        <w:t>დეპარტამენტის</w:t>
      </w:r>
      <w:r w:rsidRPr="00B31189">
        <w:rPr>
          <w:b/>
          <w:bCs/>
          <w:lang w:val="ka-GE"/>
        </w:rPr>
        <w:t xml:space="preserve"> </w:t>
      </w:r>
      <w:r w:rsidRPr="00B31189">
        <w:rPr>
          <w:rFonts w:ascii="Sylfaen" w:hAnsi="Sylfaen" w:cs="Sylfaen"/>
          <w:b/>
          <w:bCs/>
          <w:lang w:val="ka-GE"/>
        </w:rPr>
        <w:t>საშუალებით</w:t>
      </w:r>
      <w:r w:rsidRPr="00B31189">
        <w:rPr>
          <w:b/>
          <w:bCs/>
          <w:lang w:val="ka-GE"/>
        </w:rPr>
        <w:t>.</w:t>
      </w:r>
    </w:p>
    <w:p w:rsidR="00D10CCD" w:rsidRPr="00D10CCD" w:rsidRDefault="00D10CCD" w:rsidP="00D10CCD">
      <w:pPr>
        <w:spacing w:line="276" w:lineRule="auto"/>
        <w:jc w:val="both"/>
        <w:rPr>
          <w:rFonts w:ascii="Sylfaen" w:hAnsi="Sylfaen"/>
          <w:lang w:val="ka-GE"/>
        </w:rPr>
      </w:pPr>
      <w:r w:rsidRPr="00D10CCD">
        <w:rPr>
          <w:rFonts w:ascii="Sylfaen" w:hAnsi="Sylfaen"/>
          <w:lang w:val="ka-GE"/>
        </w:rPr>
        <w:t>სამინისტროს სისტემაში შემავალი დაწესებულებების მანდატი შეესაბამება სამინისტროს მანდატს. თუმცა უნდა აღინიშნოს, რომ სსიპ - ეროვნული საშენი მეურნეობა დამოუკიდებლობის მაღალი ხარისხით სარგებლობს, ამასთანავე, მისი ფუნქციები არსებითად არ არის კავშირში სამინისტროს ძირითად საქმიანობასთან.</w:t>
      </w:r>
    </w:p>
    <w:p w:rsidR="00D10CCD" w:rsidRPr="00D10CCD" w:rsidRDefault="00D10CCD" w:rsidP="00D10CCD">
      <w:pPr>
        <w:spacing w:line="276" w:lineRule="auto"/>
        <w:jc w:val="both"/>
        <w:rPr>
          <w:rFonts w:ascii="Sylfaen" w:hAnsi="Sylfaen"/>
          <w:lang w:val="ka-GE"/>
        </w:rPr>
      </w:pPr>
      <w:r w:rsidRPr="00D10CCD">
        <w:rPr>
          <w:rFonts w:ascii="Sylfaen" w:hAnsi="Sylfaen"/>
          <w:lang w:val="ka-GE"/>
        </w:rPr>
        <w:t xml:space="preserve">გარემოსა და ბუნებრივი რესურსების დაცვის სამინისტრო, თავისი სტრუქტურული ერთეულებით, აქტიურად არის ჩართული სამინისტროს სისტემაში არსებული სსიპ-ებისთვის პოლიტიკის შემუშავების პროცესში. კერძოდ, სსიპ-ეროვნული სატყეო სააგენტოს პოლიტიკას ბიომრავალფეროვნებისა და სატყეო პოლიტიკის დეპარტამენტი განსაზღვრავს, მაშინ, როცა გარემოზე ზემოქმედების ნებართვების დეპარტამენტი სამინისტროს სისტემაში არსებულ თითქმის ყველა სსიპ-ის პოლიტიკის განსაზღვრის პროცესში არის ჩართული. სსიპ - გარემოს ეროვნული </w:t>
      </w:r>
      <w:r w:rsidRPr="00D10CCD">
        <w:rPr>
          <w:rFonts w:ascii="Sylfaen" w:hAnsi="Sylfaen"/>
          <w:lang w:val="ka-GE"/>
        </w:rPr>
        <w:lastRenderedPageBreak/>
        <w:t xml:space="preserve">სააგენტო, საქმიანობის მრავალფეროვნებიდან გამომდინარე, სამინისტროს არაერთ სტრუქტურულ ერთეულთან თანამშრომლობს პოლიტიკის განსაზღვრის კუთხით. </w:t>
      </w:r>
    </w:p>
    <w:p w:rsidR="009D1EB2" w:rsidRDefault="009D1EB2" w:rsidP="00D10CCD">
      <w:pPr>
        <w:spacing w:line="276" w:lineRule="auto"/>
        <w:jc w:val="both"/>
        <w:rPr>
          <w:rFonts w:ascii="Sylfaen" w:hAnsi="Sylfaen"/>
          <w:b/>
          <w:bCs/>
          <w:lang w:val="ka-GE"/>
        </w:rPr>
      </w:pPr>
      <w:r w:rsidRPr="00B31189">
        <w:rPr>
          <w:rFonts w:ascii="Sylfaen" w:hAnsi="Sylfaen" w:cs="Sylfaen"/>
          <w:b/>
          <w:bCs/>
          <w:lang w:val="ka-GE"/>
        </w:rPr>
        <w:t>საჯარო</w:t>
      </w:r>
      <w:r w:rsidRPr="00B31189">
        <w:rPr>
          <w:b/>
          <w:bCs/>
          <w:lang w:val="ka-GE"/>
        </w:rPr>
        <w:t xml:space="preserve"> </w:t>
      </w:r>
      <w:r w:rsidRPr="00B31189">
        <w:rPr>
          <w:rFonts w:ascii="Sylfaen" w:hAnsi="Sylfaen" w:cs="Sylfaen"/>
          <w:b/>
          <w:bCs/>
          <w:lang w:val="ka-GE"/>
        </w:rPr>
        <w:t>დაწესებულებებს</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ჰქონდეთ</w:t>
      </w:r>
      <w:r w:rsidRPr="00B31189">
        <w:rPr>
          <w:b/>
          <w:bCs/>
          <w:lang w:val="ka-GE"/>
        </w:rPr>
        <w:t xml:space="preserve"> </w:t>
      </w:r>
      <w:r w:rsidRPr="00B31189">
        <w:rPr>
          <w:rFonts w:ascii="Sylfaen" w:hAnsi="Sylfaen" w:cs="Sylfaen"/>
          <w:b/>
          <w:bCs/>
          <w:lang w:val="ka-GE"/>
        </w:rPr>
        <w:t>მკაფიო</w:t>
      </w:r>
      <w:r w:rsidRPr="00B31189">
        <w:rPr>
          <w:b/>
          <w:bCs/>
          <w:lang w:val="ka-GE"/>
        </w:rPr>
        <w:t xml:space="preserve"> </w:t>
      </w:r>
      <w:r w:rsidRPr="00B31189">
        <w:rPr>
          <w:rFonts w:ascii="Sylfaen" w:hAnsi="Sylfaen" w:cs="Sylfaen"/>
          <w:b/>
          <w:bCs/>
          <w:lang w:val="ka-GE"/>
        </w:rPr>
        <w:t>ორგანიზაციული</w:t>
      </w:r>
      <w:r w:rsidRPr="00B31189">
        <w:rPr>
          <w:b/>
          <w:bCs/>
          <w:lang w:val="ka-GE"/>
        </w:rPr>
        <w:t xml:space="preserve"> </w:t>
      </w:r>
      <w:r w:rsidRPr="00B31189">
        <w:rPr>
          <w:rFonts w:ascii="Sylfaen" w:hAnsi="Sylfaen" w:cs="Sylfaen"/>
          <w:b/>
          <w:bCs/>
          <w:lang w:val="ka-GE"/>
        </w:rPr>
        <w:t>სტრუქტურა</w:t>
      </w:r>
      <w:r w:rsidRPr="00B31189">
        <w:rPr>
          <w:b/>
          <w:bCs/>
          <w:lang w:val="ka-GE"/>
        </w:rPr>
        <w:t xml:space="preserve">: </w:t>
      </w:r>
      <w:r w:rsidRPr="00B31189">
        <w:rPr>
          <w:rFonts w:ascii="Sylfaen" w:hAnsi="Sylfaen" w:cs="Sylfaen"/>
          <w:b/>
          <w:bCs/>
          <w:lang w:val="ka-GE"/>
        </w:rPr>
        <w:t>სამინისტრო</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შედგებოდეს</w:t>
      </w:r>
      <w:r w:rsidRPr="00B31189">
        <w:rPr>
          <w:b/>
          <w:bCs/>
          <w:lang w:val="ka-GE"/>
        </w:rPr>
        <w:t xml:space="preserve"> </w:t>
      </w:r>
      <w:r w:rsidRPr="00B31189">
        <w:rPr>
          <w:rFonts w:ascii="Sylfaen" w:hAnsi="Sylfaen" w:cs="Sylfaen"/>
          <w:b/>
          <w:bCs/>
          <w:lang w:val="ka-GE"/>
        </w:rPr>
        <w:t>ორი</w:t>
      </w:r>
      <w:r w:rsidRPr="00B31189">
        <w:rPr>
          <w:b/>
          <w:bCs/>
          <w:lang w:val="ka-GE"/>
        </w:rPr>
        <w:t xml:space="preserve"> </w:t>
      </w:r>
      <w:r w:rsidRPr="00B31189">
        <w:rPr>
          <w:rFonts w:ascii="Sylfaen" w:hAnsi="Sylfaen" w:cs="Sylfaen"/>
          <w:b/>
          <w:bCs/>
          <w:lang w:val="ka-GE"/>
        </w:rPr>
        <w:t>პოლიტიკური</w:t>
      </w:r>
      <w:r w:rsidRPr="00B31189">
        <w:rPr>
          <w:b/>
          <w:bCs/>
          <w:lang w:val="ka-GE"/>
        </w:rPr>
        <w:t xml:space="preserve"> (</w:t>
      </w:r>
      <w:r w:rsidRPr="00B31189">
        <w:rPr>
          <w:rFonts w:ascii="Sylfaen" w:hAnsi="Sylfaen" w:cs="Sylfaen"/>
          <w:b/>
          <w:bCs/>
          <w:lang w:val="ka-GE"/>
        </w:rPr>
        <w:t>მინისტრი</w:t>
      </w:r>
      <w:r w:rsidRPr="00B31189">
        <w:rPr>
          <w:b/>
          <w:bCs/>
          <w:lang w:val="ka-GE"/>
        </w:rPr>
        <w:t xml:space="preserve"> </w:t>
      </w:r>
      <w:r w:rsidRPr="00B31189">
        <w:rPr>
          <w:rFonts w:ascii="Sylfaen" w:hAnsi="Sylfaen" w:cs="Sylfaen"/>
          <w:b/>
          <w:bCs/>
          <w:lang w:val="ka-GE"/>
        </w:rPr>
        <w:t>და</w:t>
      </w:r>
      <w:r w:rsidRPr="00B31189">
        <w:rPr>
          <w:b/>
          <w:bCs/>
          <w:lang w:val="ka-GE"/>
        </w:rPr>
        <w:t xml:space="preserve"> </w:t>
      </w:r>
      <w:r w:rsidRPr="00B31189">
        <w:rPr>
          <w:rFonts w:ascii="Sylfaen" w:hAnsi="Sylfaen" w:cs="Sylfaen"/>
          <w:b/>
          <w:bCs/>
          <w:lang w:val="ka-GE"/>
        </w:rPr>
        <w:t>მოადგილე</w:t>
      </w:r>
      <w:r w:rsidRPr="00B31189">
        <w:rPr>
          <w:b/>
          <w:bCs/>
          <w:lang w:val="ka-GE"/>
        </w:rPr>
        <w:t xml:space="preserve">) </w:t>
      </w:r>
      <w:r w:rsidRPr="00B31189">
        <w:rPr>
          <w:rFonts w:ascii="Sylfaen" w:hAnsi="Sylfaen" w:cs="Sylfaen"/>
          <w:b/>
          <w:bCs/>
          <w:lang w:val="ka-GE"/>
        </w:rPr>
        <w:t>და</w:t>
      </w:r>
      <w:r w:rsidRPr="00B31189">
        <w:rPr>
          <w:b/>
          <w:bCs/>
          <w:lang w:val="ka-GE"/>
        </w:rPr>
        <w:t xml:space="preserve"> </w:t>
      </w:r>
      <w:r w:rsidRPr="00B31189">
        <w:rPr>
          <w:rFonts w:ascii="Sylfaen" w:hAnsi="Sylfaen" w:cs="Sylfaen"/>
          <w:b/>
          <w:bCs/>
          <w:lang w:val="ka-GE"/>
        </w:rPr>
        <w:t>ორი</w:t>
      </w:r>
      <w:r w:rsidRPr="00B31189">
        <w:rPr>
          <w:b/>
          <w:bCs/>
          <w:lang w:val="ka-GE"/>
        </w:rPr>
        <w:t xml:space="preserve"> </w:t>
      </w:r>
      <w:r w:rsidRPr="00B31189">
        <w:rPr>
          <w:rFonts w:ascii="Sylfaen" w:hAnsi="Sylfaen" w:cs="Sylfaen"/>
          <w:b/>
          <w:bCs/>
          <w:lang w:val="ka-GE"/>
        </w:rPr>
        <w:t>ადმინისტრაციული</w:t>
      </w:r>
      <w:r w:rsidRPr="00B31189">
        <w:rPr>
          <w:b/>
          <w:bCs/>
          <w:lang w:val="ka-GE"/>
        </w:rPr>
        <w:t xml:space="preserve"> </w:t>
      </w:r>
      <w:r w:rsidRPr="00B31189">
        <w:rPr>
          <w:rFonts w:ascii="Sylfaen" w:hAnsi="Sylfaen" w:cs="Sylfaen"/>
          <w:b/>
          <w:bCs/>
          <w:lang w:val="ka-GE"/>
        </w:rPr>
        <w:t>მმართველობითი</w:t>
      </w:r>
      <w:r w:rsidRPr="00B31189">
        <w:rPr>
          <w:b/>
          <w:bCs/>
          <w:lang w:val="ka-GE"/>
        </w:rPr>
        <w:t xml:space="preserve"> </w:t>
      </w:r>
      <w:r w:rsidRPr="00B31189">
        <w:rPr>
          <w:rFonts w:ascii="Sylfaen" w:hAnsi="Sylfaen" w:cs="Sylfaen"/>
          <w:b/>
          <w:bCs/>
          <w:lang w:val="ka-GE"/>
        </w:rPr>
        <w:t>დონისაგან</w:t>
      </w:r>
      <w:r w:rsidRPr="00B31189">
        <w:rPr>
          <w:b/>
          <w:bCs/>
          <w:lang w:val="ka-GE"/>
        </w:rPr>
        <w:t xml:space="preserve"> (</w:t>
      </w:r>
      <w:r w:rsidRPr="00B31189">
        <w:rPr>
          <w:rFonts w:ascii="Sylfaen" w:hAnsi="Sylfaen" w:cs="Sylfaen"/>
          <w:b/>
          <w:bCs/>
          <w:lang w:val="ka-GE"/>
        </w:rPr>
        <w:t>დეპარტამენტი</w:t>
      </w:r>
      <w:r w:rsidRPr="00B31189">
        <w:rPr>
          <w:b/>
          <w:bCs/>
          <w:lang w:val="ka-GE"/>
        </w:rPr>
        <w:t xml:space="preserve"> </w:t>
      </w:r>
      <w:r w:rsidRPr="00B31189">
        <w:rPr>
          <w:rFonts w:ascii="Sylfaen" w:hAnsi="Sylfaen" w:cs="Sylfaen"/>
          <w:b/>
          <w:bCs/>
          <w:lang w:val="ka-GE"/>
        </w:rPr>
        <w:t>ან</w:t>
      </w:r>
      <w:r w:rsidRPr="00B31189">
        <w:rPr>
          <w:b/>
          <w:bCs/>
          <w:lang w:val="ka-GE"/>
        </w:rPr>
        <w:t xml:space="preserve"> </w:t>
      </w:r>
      <w:r w:rsidRPr="00B31189">
        <w:rPr>
          <w:rFonts w:ascii="Sylfaen" w:hAnsi="Sylfaen" w:cs="Sylfaen"/>
          <w:b/>
          <w:bCs/>
          <w:lang w:val="ka-GE"/>
        </w:rPr>
        <w:t>სამსახური</w:t>
      </w:r>
      <w:r w:rsidRPr="00B31189">
        <w:rPr>
          <w:b/>
          <w:bCs/>
          <w:lang w:val="ka-GE"/>
        </w:rPr>
        <w:t xml:space="preserve"> </w:t>
      </w:r>
      <w:r w:rsidRPr="00B31189">
        <w:rPr>
          <w:rFonts w:ascii="Sylfaen" w:hAnsi="Sylfaen" w:cs="Sylfaen"/>
          <w:b/>
          <w:bCs/>
          <w:lang w:val="ka-GE"/>
        </w:rPr>
        <w:t>და</w:t>
      </w:r>
      <w:r w:rsidRPr="00B31189">
        <w:rPr>
          <w:b/>
          <w:bCs/>
          <w:lang w:val="ka-GE"/>
        </w:rPr>
        <w:t xml:space="preserve"> </w:t>
      </w:r>
      <w:r w:rsidRPr="00B31189">
        <w:rPr>
          <w:rFonts w:ascii="Sylfaen" w:hAnsi="Sylfaen" w:cs="Sylfaen"/>
          <w:b/>
          <w:bCs/>
          <w:lang w:val="ka-GE"/>
        </w:rPr>
        <w:t>სამმართველო</w:t>
      </w:r>
      <w:r w:rsidRPr="00B31189">
        <w:rPr>
          <w:b/>
          <w:bCs/>
          <w:lang w:val="ka-GE"/>
        </w:rPr>
        <w:t xml:space="preserve"> </w:t>
      </w:r>
      <w:r w:rsidRPr="00B31189">
        <w:rPr>
          <w:rFonts w:ascii="Sylfaen" w:hAnsi="Sylfaen" w:cs="Sylfaen"/>
          <w:b/>
          <w:bCs/>
          <w:lang w:val="ka-GE"/>
        </w:rPr>
        <w:t>ან</w:t>
      </w:r>
      <w:r w:rsidRPr="00B31189">
        <w:rPr>
          <w:b/>
          <w:bCs/>
          <w:lang w:val="ka-GE"/>
        </w:rPr>
        <w:t xml:space="preserve"> </w:t>
      </w:r>
      <w:r w:rsidRPr="00B31189">
        <w:rPr>
          <w:rFonts w:ascii="Sylfaen" w:hAnsi="Sylfaen" w:cs="Sylfaen"/>
          <w:b/>
          <w:bCs/>
          <w:lang w:val="ka-GE"/>
        </w:rPr>
        <w:t>განყოფილება</w:t>
      </w:r>
      <w:r w:rsidRPr="00B31189">
        <w:rPr>
          <w:b/>
          <w:bCs/>
          <w:lang w:val="ka-GE"/>
        </w:rPr>
        <w:t>).</w:t>
      </w:r>
    </w:p>
    <w:p w:rsidR="00D10CCD" w:rsidRDefault="00D10CCD" w:rsidP="00D10CCD">
      <w:pPr>
        <w:spacing w:line="276" w:lineRule="auto"/>
        <w:jc w:val="both"/>
        <w:rPr>
          <w:rFonts w:ascii="Sylfaen" w:hAnsi="Sylfaen"/>
          <w:lang w:val="ka-GE"/>
        </w:rPr>
      </w:pPr>
      <w:r w:rsidRPr="00D10CCD">
        <w:rPr>
          <w:rFonts w:ascii="Sylfaen" w:hAnsi="Sylfaen"/>
          <w:lang w:val="ka-GE"/>
        </w:rPr>
        <w:t xml:space="preserve">სამინისტროში არსებული მმართველობითი დონეები შეესაბამება მოცემულ პრინციპს. სამინისტროში არსებობს ორი პოლიტიკური მმართველობის დონე - მინისტრისა და მინისტრის მოადგილეების სახით, და ორი ადმინისტრაციული მმართველობის დონე - დეპარტამენტები, რომლებიც თავისმხრივ ჩაშლილია სამმართველოებად. </w:t>
      </w:r>
    </w:p>
    <w:p w:rsidR="009D1EB2" w:rsidRDefault="009D1EB2" w:rsidP="009D1EB2">
      <w:pPr>
        <w:spacing w:line="276" w:lineRule="auto"/>
        <w:jc w:val="both"/>
        <w:rPr>
          <w:rFonts w:ascii="Sylfaen" w:hAnsi="Sylfaen"/>
          <w:b/>
          <w:bCs/>
          <w:lang w:val="ka-GE"/>
        </w:rPr>
      </w:pPr>
      <w:r w:rsidRPr="00B31189">
        <w:rPr>
          <w:rFonts w:ascii="Sylfaen" w:hAnsi="Sylfaen" w:cs="Sylfaen"/>
          <w:b/>
          <w:bCs/>
          <w:lang w:val="ka-GE"/>
        </w:rPr>
        <w:t>მინისტრი</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ახორციელებდეს</w:t>
      </w:r>
      <w:r w:rsidRPr="00B31189">
        <w:rPr>
          <w:b/>
          <w:bCs/>
          <w:lang w:val="ka-GE"/>
        </w:rPr>
        <w:t xml:space="preserve"> </w:t>
      </w:r>
      <w:r w:rsidRPr="00B31189">
        <w:rPr>
          <w:rFonts w:ascii="Sylfaen" w:hAnsi="Sylfaen" w:cs="Sylfaen"/>
          <w:b/>
          <w:bCs/>
          <w:lang w:val="ka-GE"/>
        </w:rPr>
        <w:t>მის</w:t>
      </w:r>
      <w:r w:rsidRPr="00B31189">
        <w:rPr>
          <w:b/>
          <w:bCs/>
          <w:lang w:val="ka-GE"/>
        </w:rPr>
        <w:t xml:space="preserve"> </w:t>
      </w:r>
      <w:r w:rsidRPr="00B31189">
        <w:rPr>
          <w:rFonts w:ascii="Sylfaen" w:hAnsi="Sylfaen" w:cs="Sylfaen"/>
          <w:b/>
          <w:bCs/>
          <w:lang w:val="ka-GE"/>
        </w:rPr>
        <w:t>უფლებამოსილებებს</w:t>
      </w:r>
      <w:r w:rsidRPr="00B31189">
        <w:rPr>
          <w:b/>
          <w:bCs/>
          <w:lang w:val="ka-GE"/>
        </w:rPr>
        <w:t xml:space="preserve"> </w:t>
      </w:r>
      <w:r w:rsidRPr="00B31189">
        <w:rPr>
          <w:rFonts w:ascii="Sylfaen" w:hAnsi="Sylfaen" w:cs="Sylfaen"/>
          <w:b/>
          <w:bCs/>
          <w:lang w:val="ka-GE"/>
        </w:rPr>
        <w:t>მინისტრის</w:t>
      </w:r>
      <w:r w:rsidRPr="00B31189">
        <w:rPr>
          <w:b/>
          <w:bCs/>
          <w:lang w:val="ka-GE"/>
        </w:rPr>
        <w:t xml:space="preserve"> </w:t>
      </w:r>
      <w:r w:rsidRPr="00B31189">
        <w:rPr>
          <w:rFonts w:ascii="Sylfaen" w:hAnsi="Sylfaen" w:cs="Sylfaen"/>
          <w:b/>
          <w:bCs/>
          <w:lang w:val="ka-GE"/>
        </w:rPr>
        <w:t>მოადგილეების</w:t>
      </w:r>
      <w:r w:rsidRPr="00B31189">
        <w:rPr>
          <w:b/>
          <w:bCs/>
          <w:lang w:val="ka-GE"/>
        </w:rPr>
        <w:t xml:space="preserve"> </w:t>
      </w:r>
      <w:r w:rsidRPr="00B31189">
        <w:rPr>
          <w:rFonts w:ascii="Sylfaen" w:hAnsi="Sylfaen" w:cs="Sylfaen"/>
          <w:b/>
          <w:bCs/>
          <w:lang w:val="ka-GE"/>
        </w:rPr>
        <w:t>საქმიანობის</w:t>
      </w:r>
      <w:r w:rsidRPr="00B31189">
        <w:rPr>
          <w:b/>
          <w:bCs/>
          <w:lang w:val="ka-GE"/>
        </w:rPr>
        <w:t xml:space="preserve"> </w:t>
      </w:r>
      <w:r w:rsidRPr="00B31189">
        <w:rPr>
          <w:rFonts w:ascii="Sylfaen" w:hAnsi="Sylfaen" w:cs="Sylfaen"/>
          <w:b/>
          <w:bCs/>
          <w:lang w:val="ka-GE"/>
        </w:rPr>
        <w:t>კოორდინაციის</w:t>
      </w:r>
      <w:r w:rsidRPr="00B31189">
        <w:rPr>
          <w:b/>
          <w:bCs/>
          <w:lang w:val="ka-GE"/>
        </w:rPr>
        <w:t xml:space="preserve"> </w:t>
      </w:r>
      <w:r w:rsidRPr="00B31189">
        <w:rPr>
          <w:rFonts w:ascii="Sylfaen" w:hAnsi="Sylfaen" w:cs="Sylfaen"/>
          <w:b/>
          <w:bCs/>
          <w:lang w:val="ka-GE"/>
        </w:rPr>
        <w:t>გზით</w:t>
      </w:r>
      <w:r w:rsidRPr="00B31189">
        <w:rPr>
          <w:b/>
          <w:bCs/>
          <w:lang w:val="ka-GE"/>
        </w:rPr>
        <w:t xml:space="preserve">; </w:t>
      </w:r>
      <w:r w:rsidRPr="00B31189">
        <w:rPr>
          <w:rFonts w:ascii="Sylfaen" w:hAnsi="Sylfaen" w:cs="Sylfaen"/>
          <w:b/>
          <w:bCs/>
          <w:lang w:val="ka-GE"/>
        </w:rPr>
        <w:t>მინისტრი</w:t>
      </w:r>
      <w:r w:rsidRPr="00B31189">
        <w:rPr>
          <w:b/>
          <w:bCs/>
          <w:lang w:val="ka-GE"/>
        </w:rPr>
        <w:t xml:space="preserve"> </w:t>
      </w:r>
      <w:r w:rsidRPr="00B31189">
        <w:rPr>
          <w:rFonts w:ascii="Sylfaen" w:hAnsi="Sylfaen" w:cs="Sylfaen"/>
          <w:b/>
          <w:bCs/>
          <w:lang w:val="ka-GE"/>
        </w:rPr>
        <w:t>უშუალოდ</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ზედამხედველობდეს</w:t>
      </w:r>
      <w:r w:rsidRPr="00B31189">
        <w:rPr>
          <w:b/>
          <w:bCs/>
          <w:lang w:val="ka-GE"/>
        </w:rPr>
        <w:t xml:space="preserve"> </w:t>
      </w:r>
      <w:r w:rsidRPr="00B31189">
        <w:rPr>
          <w:rFonts w:ascii="Sylfaen" w:hAnsi="Sylfaen" w:cs="Sylfaen"/>
          <w:b/>
          <w:bCs/>
          <w:lang w:val="ka-GE"/>
        </w:rPr>
        <w:t>შეზღუდული</w:t>
      </w:r>
      <w:r w:rsidRPr="00B31189">
        <w:rPr>
          <w:b/>
          <w:bCs/>
          <w:lang w:val="ka-GE"/>
        </w:rPr>
        <w:t xml:space="preserve"> </w:t>
      </w:r>
      <w:r w:rsidRPr="00B31189">
        <w:rPr>
          <w:rFonts w:ascii="Sylfaen" w:hAnsi="Sylfaen" w:cs="Sylfaen"/>
          <w:b/>
          <w:bCs/>
          <w:lang w:val="ka-GE"/>
        </w:rPr>
        <w:t>რაოდენობის</w:t>
      </w:r>
      <w:r w:rsidRPr="00B31189">
        <w:rPr>
          <w:b/>
          <w:bCs/>
          <w:lang w:val="ka-GE"/>
        </w:rPr>
        <w:t xml:space="preserve"> </w:t>
      </w:r>
      <w:r w:rsidRPr="00B31189">
        <w:rPr>
          <w:rFonts w:ascii="Sylfaen" w:hAnsi="Sylfaen" w:cs="Sylfaen"/>
          <w:b/>
          <w:bCs/>
          <w:lang w:val="ka-GE"/>
        </w:rPr>
        <w:t>სტრუქტურულ</w:t>
      </w:r>
      <w:r w:rsidRPr="00B31189">
        <w:rPr>
          <w:b/>
          <w:bCs/>
          <w:lang w:val="ka-GE"/>
        </w:rPr>
        <w:t xml:space="preserve"> </w:t>
      </w:r>
      <w:r w:rsidRPr="00B31189">
        <w:rPr>
          <w:rFonts w:ascii="Sylfaen" w:hAnsi="Sylfaen" w:cs="Sylfaen"/>
          <w:b/>
          <w:bCs/>
          <w:lang w:val="ka-GE"/>
        </w:rPr>
        <w:t>ერთეულებს</w:t>
      </w:r>
      <w:r w:rsidRPr="00B31189">
        <w:rPr>
          <w:b/>
          <w:bCs/>
          <w:lang w:val="ka-GE"/>
        </w:rPr>
        <w:t>.</w:t>
      </w:r>
    </w:p>
    <w:p w:rsidR="009D1EB2" w:rsidRPr="009D1EB2" w:rsidRDefault="009D1EB2" w:rsidP="009D1EB2">
      <w:pPr>
        <w:spacing w:line="276" w:lineRule="auto"/>
        <w:jc w:val="both"/>
        <w:rPr>
          <w:rFonts w:ascii="Sylfaen" w:hAnsi="Sylfaen"/>
        </w:rPr>
      </w:pPr>
      <w:r w:rsidRPr="009D1EB2">
        <w:rPr>
          <w:rFonts w:ascii="Sylfaen" w:hAnsi="Sylfaen"/>
          <w:lang w:val="ka-GE"/>
        </w:rPr>
        <w:t>გარემოსა და ბუნებრივი რესურსების დაცვის სამინისტროს შემთხვევაში, მინისტრს უშუალოდ ექვემდებარება 4 სტრუქტურული ერთეული, მათ შორის, ისეთი მსხვილი და მრავალფუნქციური ერთეულები, როგორებიცაა სახელმწიფო საქვეუწყებო დაწესებულება</w:t>
      </w:r>
      <w:r w:rsidR="00275F39">
        <w:rPr>
          <w:rFonts w:ascii="Sylfaen" w:hAnsi="Sylfaen"/>
          <w:lang w:val="ka-GE"/>
        </w:rPr>
        <w:t xml:space="preserve"> </w:t>
      </w:r>
      <w:r w:rsidRPr="009D1EB2">
        <w:rPr>
          <w:rFonts w:ascii="Sylfaen" w:hAnsi="Sylfaen"/>
          <w:lang w:val="ka-GE"/>
        </w:rPr>
        <w:t>- გარემოსდაცვითი ზედამხედველობის დეპარტამენტი და სსიპ - გარემოს ეროვნული სააგენტო.  ამასთანავე, მინისტრი კოორდინაციასა და ზედამხედველობას უწევს თავად მინისტრის 3 მოადგილის საქმიანობასაც.</w:t>
      </w:r>
    </w:p>
    <w:p w:rsidR="009D1EB2" w:rsidRPr="00D10CCD" w:rsidRDefault="009D1EB2" w:rsidP="00D10CCD">
      <w:pPr>
        <w:spacing w:line="276" w:lineRule="auto"/>
        <w:jc w:val="both"/>
        <w:rPr>
          <w:rFonts w:ascii="Sylfaen" w:hAnsi="Sylfaen"/>
          <w:lang w:val="ka-GE"/>
        </w:rPr>
      </w:pPr>
      <w:r w:rsidRPr="009D1EB2">
        <w:rPr>
          <w:rFonts w:ascii="Sylfaen" w:hAnsi="Sylfaen"/>
          <w:lang w:val="ka-GE"/>
        </w:rPr>
        <w:t>გარდა ამისა, თუ იმ ფაქტსაც გავითვალისწინებთ, რომ მინისტრი წარმოადგენს დაწესებულების ხელმძღვანელს და მისი პასუხისმგებლობა თითოეული სტრუქტურული ერთეულის მიმართ ისედაც ძალიან მაღალია, უშუალო დაქვემდებარებაში დამატებით 3 დეპარტამენტის, სსიპ-ებისა და სტრატეგიული მნიშვნელობის ს</w:t>
      </w:r>
      <w:r w:rsidR="0017377C">
        <w:rPr>
          <w:rFonts w:ascii="Sylfaen" w:hAnsi="Sylfaen"/>
          <w:lang w:val="ka-GE"/>
        </w:rPr>
        <w:t>აქვეუწყებოს</w:t>
      </w:r>
      <w:r w:rsidRPr="009D1EB2">
        <w:rPr>
          <w:rFonts w:ascii="Sylfaen" w:hAnsi="Sylfaen"/>
          <w:lang w:val="ka-GE"/>
        </w:rPr>
        <w:t xml:space="preserve"> არსებობამ, მათზე მეთვალყურეობის ეფექტიანად განხორციელებას შესაძლოა ხელი შეუშალოს. </w:t>
      </w:r>
    </w:p>
    <w:p w:rsidR="009D1EB2" w:rsidRDefault="009D1EB2" w:rsidP="00D10CCD">
      <w:pPr>
        <w:spacing w:line="276" w:lineRule="auto"/>
        <w:jc w:val="both"/>
        <w:rPr>
          <w:rFonts w:ascii="Sylfaen" w:hAnsi="Sylfaen"/>
          <w:b/>
          <w:bCs/>
          <w:lang w:val="ka-GE"/>
        </w:rPr>
      </w:pPr>
      <w:r w:rsidRPr="00B31189">
        <w:rPr>
          <w:rFonts w:ascii="Sylfaen" w:hAnsi="Sylfaen" w:cs="Sylfaen"/>
          <w:b/>
          <w:bCs/>
          <w:lang w:val="ka-GE"/>
        </w:rPr>
        <w:t>მინისტრის</w:t>
      </w:r>
      <w:r w:rsidRPr="00B31189">
        <w:rPr>
          <w:b/>
          <w:bCs/>
          <w:lang w:val="ka-GE"/>
        </w:rPr>
        <w:t xml:space="preserve"> </w:t>
      </w:r>
      <w:r w:rsidRPr="00B31189">
        <w:rPr>
          <w:rFonts w:ascii="Sylfaen" w:hAnsi="Sylfaen" w:cs="Sylfaen"/>
          <w:b/>
          <w:bCs/>
          <w:lang w:val="ka-GE"/>
        </w:rPr>
        <w:t>მოადგილეებს</w:t>
      </w:r>
      <w:r w:rsidRPr="00B31189">
        <w:rPr>
          <w:b/>
          <w:bCs/>
          <w:lang w:val="ka-GE"/>
        </w:rPr>
        <w:t xml:space="preserve"> </w:t>
      </w:r>
      <w:r w:rsidRPr="00B31189">
        <w:rPr>
          <w:rFonts w:ascii="Sylfaen" w:hAnsi="Sylfaen" w:cs="Sylfaen"/>
          <w:b/>
          <w:bCs/>
          <w:lang w:val="ka-GE"/>
        </w:rPr>
        <w:t>შორის</w:t>
      </w:r>
      <w:r w:rsidRPr="00B31189">
        <w:rPr>
          <w:b/>
          <w:bCs/>
          <w:lang w:val="ka-GE"/>
        </w:rPr>
        <w:t xml:space="preserve"> </w:t>
      </w:r>
      <w:r w:rsidRPr="00B31189">
        <w:rPr>
          <w:rFonts w:ascii="Sylfaen" w:hAnsi="Sylfaen" w:cs="Sylfaen"/>
          <w:b/>
          <w:bCs/>
          <w:lang w:val="ka-GE"/>
        </w:rPr>
        <w:t>საკურატორო</w:t>
      </w:r>
      <w:r w:rsidRPr="00B31189">
        <w:rPr>
          <w:b/>
          <w:bCs/>
          <w:lang w:val="ka-GE"/>
        </w:rPr>
        <w:t xml:space="preserve"> </w:t>
      </w:r>
      <w:r w:rsidRPr="00B31189">
        <w:rPr>
          <w:rFonts w:ascii="Sylfaen" w:hAnsi="Sylfaen" w:cs="Sylfaen"/>
          <w:b/>
          <w:bCs/>
          <w:lang w:val="ka-GE"/>
        </w:rPr>
        <w:t>სფეროების</w:t>
      </w:r>
      <w:r w:rsidRPr="00B31189">
        <w:rPr>
          <w:b/>
          <w:bCs/>
          <w:lang w:val="ka-GE"/>
        </w:rPr>
        <w:t xml:space="preserve"> </w:t>
      </w:r>
      <w:r w:rsidRPr="00B31189">
        <w:rPr>
          <w:rFonts w:ascii="Sylfaen" w:hAnsi="Sylfaen" w:cs="Sylfaen"/>
          <w:b/>
          <w:bCs/>
          <w:lang w:val="ka-GE"/>
        </w:rPr>
        <w:t>გადანაწილებისას</w:t>
      </w:r>
      <w:r w:rsidRPr="00B31189">
        <w:rPr>
          <w:b/>
          <w:bCs/>
          <w:lang w:val="ka-GE"/>
        </w:rPr>
        <w:t xml:space="preserve"> </w:t>
      </w:r>
      <w:r w:rsidRPr="00B31189">
        <w:rPr>
          <w:rFonts w:ascii="Sylfaen" w:hAnsi="Sylfaen" w:cs="Sylfaen"/>
          <w:b/>
          <w:bCs/>
          <w:lang w:val="ka-GE"/>
        </w:rPr>
        <w:t>დაცული</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იყოს</w:t>
      </w:r>
      <w:r w:rsidRPr="00B31189">
        <w:rPr>
          <w:b/>
          <w:bCs/>
          <w:lang w:val="ka-GE"/>
        </w:rPr>
        <w:t xml:space="preserve"> </w:t>
      </w:r>
      <w:r w:rsidRPr="00B31189">
        <w:rPr>
          <w:rFonts w:ascii="Sylfaen" w:hAnsi="Sylfaen" w:cs="Sylfaen"/>
          <w:b/>
          <w:bCs/>
          <w:lang w:val="ka-GE"/>
        </w:rPr>
        <w:t>ბალანსი</w:t>
      </w:r>
      <w:r w:rsidRPr="00B31189">
        <w:rPr>
          <w:b/>
          <w:bCs/>
          <w:lang w:val="ka-GE"/>
        </w:rPr>
        <w:t xml:space="preserve">. </w:t>
      </w:r>
      <w:r w:rsidRPr="00B31189">
        <w:rPr>
          <w:rFonts w:ascii="Sylfaen" w:hAnsi="Sylfaen" w:cs="Sylfaen"/>
          <w:b/>
          <w:bCs/>
          <w:lang w:val="ka-GE"/>
        </w:rPr>
        <w:t>თითოეულმა</w:t>
      </w:r>
      <w:r w:rsidRPr="00B31189">
        <w:rPr>
          <w:b/>
          <w:bCs/>
          <w:lang w:val="ka-GE"/>
        </w:rPr>
        <w:t xml:space="preserve"> </w:t>
      </w:r>
      <w:r w:rsidRPr="00B31189">
        <w:rPr>
          <w:rFonts w:ascii="Sylfaen" w:hAnsi="Sylfaen" w:cs="Sylfaen"/>
          <w:b/>
          <w:bCs/>
          <w:lang w:val="ka-GE"/>
        </w:rPr>
        <w:t>მოადგილემ</w:t>
      </w:r>
      <w:r w:rsidRPr="00B31189">
        <w:rPr>
          <w:b/>
          <w:bCs/>
          <w:lang w:val="ka-GE"/>
        </w:rPr>
        <w:t xml:space="preserve"> </w:t>
      </w:r>
      <w:r w:rsidRPr="00B31189">
        <w:rPr>
          <w:rFonts w:ascii="Sylfaen" w:hAnsi="Sylfaen" w:cs="Sylfaen"/>
          <w:b/>
          <w:bCs/>
          <w:lang w:val="ka-GE"/>
        </w:rPr>
        <w:t>ზედამხედველობა</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გაუწიოს</w:t>
      </w:r>
      <w:r w:rsidRPr="00B31189">
        <w:rPr>
          <w:b/>
          <w:bCs/>
          <w:lang w:val="ka-GE"/>
        </w:rPr>
        <w:t xml:space="preserve"> </w:t>
      </w:r>
      <w:r w:rsidRPr="00B31189">
        <w:rPr>
          <w:rFonts w:ascii="Sylfaen" w:hAnsi="Sylfaen" w:cs="Sylfaen"/>
          <w:b/>
          <w:bCs/>
          <w:lang w:val="ka-GE"/>
        </w:rPr>
        <w:t>სულ</w:t>
      </w:r>
      <w:r w:rsidRPr="00B31189">
        <w:rPr>
          <w:b/>
          <w:bCs/>
          <w:lang w:val="ka-GE"/>
        </w:rPr>
        <w:t xml:space="preserve"> </w:t>
      </w:r>
      <w:r w:rsidRPr="00B31189">
        <w:rPr>
          <w:rFonts w:ascii="Sylfaen" w:hAnsi="Sylfaen" w:cs="Sylfaen"/>
          <w:b/>
          <w:bCs/>
          <w:lang w:val="ka-GE"/>
        </w:rPr>
        <w:t>მცირე</w:t>
      </w:r>
      <w:r w:rsidRPr="00B31189">
        <w:rPr>
          <w:b/>
          <w:bCs/>
          <w:lang w:val="ka-GE"/>
        </w:rPr>
        <w:t xml:space="preserve"> </w:t>
      </w:r>
      <w:r w:rsidRPr="00B31189">
        <w:rPr>
          <w:rFonts w:ascii="Sylfaen" w:hAnsi="Sylfaen" w:cs="Sylfaen"/>
          <w:b/>
          <w:bCs/>
          <w:lang w:val="ka-GE"/>
        </w:rPr>
        <w:t>ორ</w:t>
      </w:r>
      <w:r w:rsidRPr="00B31189">
        <w:rPr>
          <w:b/>
          <w:bCs/>
          <w:lang w:val="ka-GE"/>
        </w:rPr>
        <w:t xml:space="preserve"> </w:t>
      </w:r>
      <w:r w:rsidRPr="00B31189">
        <w:rPr>
          <w:rFonts w:ascii="Sylfaen" w:hAnsi="Sylfaen" w:cs="Sylfaen"/>
          <w:b/>
          <w:bCs/>
          <w:lang w:val="ka-GE"/>
        </w:rPr>
        <w:t>დეპარტამენტს</w:t>
      </w:r>
      <w:r w:rsidRPr="00B31189">
        <w:rPr>
          <w:b/>
          <w:bCs/>
          <w:lang w:val="ka-GE"/>
        </w:rPr>
        <w:t xml:space="preserve">. </w:t>
      </w:r>
      <w:r w:rsidRPr="00B31189">
        <w:rPr>
          <w:rFonts w:ascii="Sylfaen" w:hAnsi="Sylfaen" w:cs="Sylfaen"/>
          <w:b/>
          <w:bCs/>
          <w:lang w:val="ka-GE"/>
        </w:rPr>
        <w:t>მხარდამჭერი</w:t>
      </w:r>
      <w:r w:rsidRPr="00B31189">
        <w:rPr>
          <w:b/>
          <w:bCs/>
          <w:lang w:val="ka-GE"/>
        </w:rPr>
        <w:t xml:space="preserve"> </w:t>
      </w:r>
      <w:r w:rsidRPr="00B31189">
        <w:rPr>
          <w:rFonts w:ascii="Sylfaen" w:hAnsi="Sylfaen" w:cs="Sylfaen"/>
          <w:b/>
          <w:bCs/>
          <w:lang w:val="ka-GE"/>
        </w:rPr>
        <w:t>ფუნქციები</w:t>
      </w:r>
      <w:r w:rsidRPr="00B31189">
        <w:rPr>
          <w:b/>
          <w:bCs/>
          <w:lang w:val="ka-GE"/>
        </w:rPr>
        <w:t xml:space="preserve"> </w:t>
      </w:r>
      <w:r w:rsidRPr="00B31189">
        <w:rPr>
          <w:rFonts w:ascii="Sylfaen" w:hAnsi="Sylfaen" w:cs="Sylfaen"/>
          <w:b/>
          <w:bCs/>
          <w:lang w:val="ka-GE"/>
        </w:rPr>
        <w:t>სასურველია</w:t>
      </w:r>
      <w:r w:rsidRPr="00B31189">
        <w:rPr>
          <w:b/>
          <w:bCs/>
          <w:lang w:val="ka-GE"/>
        </w:rPr>
        <w:t xml:space="preserve"> </w:t>
      </w:r>
      <w:r w:rsidRPr="00B31189">
        <w:rPr>
          <w:rFonts w:ascii="Sylfaen" w:hAnsi="Sylfaen" w:cs="Sylfaen"/>
          <w:b/>
          <w:bCs/>
          <w:lang w:val="ka-GE"/>
        </w:rPr>
        <w:t>თავმოყრილი</w:t>
      </w:r>
      <w:r w:rsidRPr="00B31189">
        <w:rPr>
          <w:b/>
          <w:bCs/>
          <w:lang w:val="ka-GE"/>
        </w:rPr>
        <w:t xml:space="preserve"> </w:t>
      </w:r>
      <w:r w:rsidRPr="00B31189">
        <w:rPr>
          <w:rFonts w:ascii="Sylfaen" w:hAnsi="Sylfaen" w:cs="Sylfaen"/>
          <w:b/>
          <w:bCs/>
          <w:lang w:val="ka-GE"/>
        </w:rPr>
        <w:t>იყოს</w:t>
      </w:r>
      <w:r w:rsidRPr="00B31189">
        <w:rPr>
          <w:b/>
          <w:bCs/>
          <w:lang w:val="ka-GE"/>
        </w:rPr>
        <w:t xml:space="preserve"> </w:t>
      </w:r>
      <w:r w:rsidRPr="00B31189">
        <w:rPr>
          <w:rFonts w:ascii="Sylfaen" w:hAnsi="Sylfaen" w:cs="Sylfaen"/>
          <w:b/>
          <w:bCs/>
          <w:lang w:val="ka-GE"/>
        </w:rPr>
        <w:t>ერთი</w:t>
      </w:r>
      <w:r w:rsidRPr="00B31189">
        <w:rPr>
          <w:b/>
          <w:bCs/>
          <w:lang w:val="ka-GE"/>
        </w:rPr>
        <w:t xml:space="preserve"> </w:t>
      </w:r>
      <w:r w:rsidRPr="00B31189">
        <w:rPr>
          <w:rFonts w:ascii="Sylfaen" w:hAnsi="Sylfaen" w:cs="Sylfaen"/>
          <w:b/>
          <w:bCs/>
          <w:lang w:val="ka-GE"/>
        </w:rPr>
        <w:t>მოადგილის</w:t>
      </w:r>
      <w:r w:rsidRPr="00B31189">
        <w:rPr>
          <w:b/>
          <w:bCs/>
          <w:lang w:val="ka-GE"/>
        </w:rPr>
        <w:t xml:space="preserve"> </w:t>
      </w:r>
      <w:r w:rsidRPr="00B31189">
        <w:rPr>
          <w:rFonts w:ascii="Sylfaen" w:hAnsi="Sylfaen" w:cs="Sylfaen"/>
          <w:b/>
          <w:bCs/>
          <w:lang w:val="ka-GE"/>
        </w:rPr>
        <w:t>ქვეშ</w:t>
      </w:r>
      <w:r w:rsidRPr="00B31189">
        <w:rPr>
          <w:b/>
          <w:bCs/>
          <w:lang w:val="ka-GE"/>
        </w:rPr>
        <w:t xml:space="preserve">. </w:t>
      </w:r>
      <w:r w:rsidRPr="00B31189">
        <w:rPr>
          <w:rFonts w:ascii="Sylfaen" w:hAnsi="Sylfaen" w:cs="Sylfaen"/>
          <w:b/>
          <w:bCs/>
          <w:lang w:val="ka-GE"/>
        </w:rPr>
        <w:t>როგორც</w:t>
      </w:r>
      <w:r w:rsidRPr="00B31189">
        <w:rPr>
          <w:b/>
          <w:bCs/>
          <w:lang w:val="ka-GE"/>
        </w:rPr>
        <w:t xml:space="preserve"> </w:t>
      </w:r>
      <w:r w:rsidRPr="00B31189">
        <w:rPr>
          <w:rFonts w:ascii="Sylfaen" w:hAnsi="Sylfaen" w:cs="Sylfaen"/>
          <w:b/>
          <w:bCs/>
          <w:lang w:val="ka-GE"/>
        </w:rPr>
        <w:t>წესი</w:t>
      </w:r>
      <w:r w:rsidRPr="00B31189">
        <w:rPr>
          <w:b/>
          <w:bCs/>
          <w:lang w:val="ka-GE"/>
        </w:rPr>
        <w:t xml:space="preserve">, </w:t>
      </w:r>
      <w:r w:rsidRPr="00B31189">
        <w:rPr>
          <w:rFonts w:ascii="Sylfaen" w:hAnsi="Sylfaen" w:cs="Sylfaen"/>
          <w:b/>
          <w:bCs/>
          <w:lang w:val="ka-GE"/>
        </w:rPr>
        <w:t>დეპარტამენტები</w:t>
      </w:r>
      <w:r w:rsidRPr="00B31189">
        <w:rPr>
          <w:b/>
          <w:bCs/>
          <w:lang w:val="ka-GE"/>
        </w:rPr>
        <w:t xml:space="preserve">, </w:t>
      </w:r>
      <w:r w:rsidRPr="00B31189">
        <w:rPr>
          <w:rFonts w:ascii="Sylfaen" w:hAnsi="Sylfaen" w:cs="Sylfaen"/>
          <w:b/>
          <w:bCs/>
          <w:lang w:val="ka-GE"/>
        </w:rPr>
        <w:t>რომლებიც</w:t>
      </w:r>
      <w:r w:rsidRPr="00B31189">
        <w:rPr>
          <w:b/>
          <w:bCs/>
          <w:lang w:val="ka-GE"/>
        </w:rPr>
        <w:t xml:space="preserve"> </w:t>
      </w:r>
      <w:r w:rsidRPr="00B31189">
        <w:rPr>
          <w:rFonts w:ascii="Sylfaen" w:hAnsi="Sylfaen" w:cs="Sylfaen"/>
          <w:b/>
          <w:bCs/>
          <w:lang w:val="ka-GE"/>
        </w:rPr>
        <w:t>ერთმანეთთან</w:t>
      </w:r>
      <w:r w:rsidRPr="00B31189">
        <w:rPr>
          <w:b/>
          <w:bCs/>
          <w:lang w:val="ka-GE"/>
        </w:rPr>
        <w:t xml:space="preserve"> </w:t>
      </w:r>
      <w:r w:rsidRPr="00B31189">
        <w:rPr>
          <w:rFonts w:ascii="Sylfaen" w:hAnsi="Sylfaen" w:cs="Sylfaen"/>
          <w:b/>
          <w:bCs/>
          <w:lang w:val="ka-GE"/>
        </w:rPr>
        <w:t>დაკავშირებულ</w:t>
      </w:r>
      <w:r w:rsidRPr="00B31189">
        <w:rPr>
          <w:b/>
          <w:bCs/>
          <w:lang w:val="ka-GE"/>
        </w:rPr>
        <w:t xml:space="preserve"> </w:t>
      </w:r>
      <w:r w:rsidRPr="00B31189">
        <w:rPr>
          <w:rFonts w:ascii="Sylfaen" w:hAnsi="Sylfaen" w:cs="Sylfaen"/>
          <w:b/>
          <w:bCs/>
          <w:lang w:val="ka-GE"/>
        </w:rPr>
        <w:t>ფუნქციებს</w:t>
      </w:r>
      <w:r w:rsidRPr="00B31189">
        <w:rPr>
          <w:b/>
          <w:bCs/>
          <w:lang w:val="ka-GE"/>
        </w:rPr>
        <w:t xml:space="preserve"> </w:t>
      </w:r>
      <w:r w:rsidRPr="00B31189">
        <w:rPr>
          <w:rFonts w:ascii="Sylfaen" w:hAnsi="Sylfaen" w:cs="Sylfaen"/>
          <w:b/>
          <w:bCs/>
          <w:lang w:val="ka-GE"/>
        </w:rPr>
        <w:t>ასრულებენ</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ექვემდებარებოდნენ</w:t>
      </w:r>
      <w:r w:rsidRPr="00B31189">
        <w:rPr>
          <w:b/>
          <w:bCs/>
          <w:lang w:val="ka-GE"/>
        </w:rPr>
        <w:t xml:space="preserve"> </w:t>
      </w:r>
      <w:r w:rsidRPr="00B31189">
        <w:rPr>
          <w:rFonts w:ascii="Sylfaen" w:hAnsi="Sylfaen" w:cs="Sylfaen"/>
          <w:b/>
          <w:bCs/>
          <w:lang w:val="ka-GE"/>
        </w:rPr>
        <w:t>ერთსა</w:t>
      </w:r>
      <w:r w:rsidRPr="00B31189">
        <w:rPr>
          <w:b/>
          <w:bCs/>
          <w:lang w:val="ka-GE"/>
        </w:rPr>
        <w:t xml:space="preserve"> </w:t>
      </w:r>
      <w:r w:rsidRPr="00B31189">
        <w:rPr>
          <w:rFonts w:ascii="Sylfaen" w:hAnsi="Sylfaen" w:cs="Sylfaen"/>
          <w:b/>
          <w:bCs/>
          <w:lang w:val="ka-GE"/>
        </w:rPr>
        <w:t>და</w:t>
      </w:r>
      <w:r w:rsidRPr="00B31189">
        <w:rPr>
          <w:b/>
          <w:bCs/>
          <w:lang w:val="ka-GE"/>
        </w:rPr>
        <w:t xml:space="preserve"> </w:t>
      </w:r>
      <w:r w:rsidRPr="00B31189">
        <w:rPr>
          <w:rFonts w:ascii="Sylfaen" w:hAnsi="Sylfaen" w:cs="Sylfaen"/>
          <w:b/>
          <w:bCs/>
          <w:lang w:val="ka-GE"/>
        </w:rPr>
        <w:t>იმავე</w:t>
      </w:r>
      <w:r w:rsidRPr="00B31189">
        <w:rPr>
          <w:b/>
          <w:bCs/>
          <w:lang w:val="ka-GE"/>
        </w:rPr>
        <w:t xml:space="preserve"> </w:t>
      </w:r>
      <w:r w:rsidRPr="00B31189">
        <w:rPr>
          <w:rFonts w:ascii="Sylfaen" w:hAnsi="Sylfaen" w:cs="Sylfaen"/>
          <w:b/>
          <w:bCs/>
          <w:lang w:val="ka-GE"/>
        </w:rPr>
        <w:t>მოადგილეს</w:t>
      </w:r>
      <w:r w:rsidRPr="00B31189">
        <w:rPr>
          <w:b/>
          <w:bCs/>
          <w:lang w:val="ka-GE"/>
        </w:rPr>
        <w:t>.</w:t>
      </w:r>
    </w:p>
    <w:p w:rsidR="00D10CCD" w:rsidRPr="00D10CCD" w:rsidRDefault="00D10CCD" w:rsidP="00D10CCD">
      <w:pPr>
        <w:spacing w:line="276" w:lineRule="auto"/>
        <w:jc w:val="both"/>
        <w:rPr>
          <w:rFonts w:ascii="Sylfaen" w:hAnsi="Sylfaen"/>
          <w:b/>
          <w:bCs/>
          <w:lang w:val="ka-GE"/>
        </w:rPr>
      </w:pPr>
      <w:r w:rsidRPr="00D10CCD">
        <w:rPr>
          <w:rFonts w:ascii="Sylfaen" w:hAnsi="Sylfaen"/>
          <w:lang w:val="ka-GE"/>
        </w:rPr>
        <w:t xml:space="preserve">მინისტრის 4 მოადგილეზე საკურატორო სფეროების გადანაწილება არ არის დაბალანსებული. ერთი მოადგილის თანამდებობა, ინტერვიუების ჩატარების ეტაპზე ვაკანტური იყო. მინისტრის პირველ მოადგილეს ექვემდებარება 2 სტრუქტურული ერთეული და 2 სსიპ, დანარჩენ 2 მოადგილეზე გადანაწილებულია 2-3 სტრუქტურული ერთეული და 1 სსიპ. ძირითადად, მსხვილი ერთეულები თავმოყრილია მინისტრის საკურატორო სფეროში. </w:t>
      </w:r>
    </w:p>
    <w:p w:rsidR="00275F39" w:rsidRDefault="00275F39" w:rsidP="00D10CCD">
      <w:pPr>
        <w:spacing w:line="276" w:lineRule="auto"/>
        <w:jc w:val="both"/>
        <w:rPr>
          <w:rFonts w:ascii="Sylfaen" w:hAnsi="Sylfaen"/>
          <w:b/>
          <w:bCs/>
          <w:lang w:val="ka-GE"/>
        </w:rPr>
      </w:pPr>
      <w:r w:rsidRPr="00B31189">
        <w:rPr>
          <w:rFonts w:ascii="Sylfaen" w:hAnsi="Sylfaen" w:cs="Sylfaen"/>
          <w:b/>
          <w:bCs/>
          <w:lang w:val="ka-GE"/>
        </w:rPr>
        <w:lastRenderedPageBreak/>
        <w:t>მინისტრებისა</w:t>
      </w:r>
      <w:r w:rsidRPr="00B31189">
        <w:rPr>
          <w:b/>
          <w:bCs/>
          <w:lang w:val="ka-GE"/>
        </w:rPr>
        <w:t xml:space="preserve"> </w:t>
      </w:r>
      <w:r w:rsidRPr="00B31189">
        <w:rPr>
          <w:rFonts w:ascii="Sylfaen" w:hAnsi="Sylfaen" w:cs="Sylfaen"/>
          <w:b/>
          <w:bCs/>
          <w:lang w:val="ka-GE"/>
        </w:rPr>
        <w:t>და</w:t>
      </w:r>
      <w:r w:rsidRPr="00B31189">
        <w:rPr>
          <w:b/>
          <w:bCs/>
          <w:lang w:val="ka-GE"/>
        </w:rPr>
        <w:t xml:space="preserve"> </w:t>
      </w:r>
      <w:r w:rsidRPr="00B31189">
        <w:rPr>
          <w:rFonts w:ascii="Sylfaen" w:hAnsi="Sylfaen" w:cs="Sylfaen"/>
          <w:b/>
          <w:bCs/>
          <w:lang w:val="ka-GE"/>
        </w:rPr>
        <w:t>მათი</w:t>
      </w:r>
      <w:r w:rsidRPr="00B31189">
        <w:rPr>
          <w:b/>
          <w:bCs/>
          <w:lang w:val="ka-GE"/>
        </w:rPr>
        <w:t xml:space="preserve"> </w:t>
      </w:r>
      <w:r w:rsidRPr="00B31189">
        <w:rPr>
          <w:rFonts w:ascii="Sylfaen" w:hAnsi="Sylfaen" w:cs="Sylfaen"/>
          <w:b/>
          <w:bCs/>
          <w:lang w:val="ka-GE"/>
        </w:rPr>
        <w:t>მოადგილეების</w:t>
      </w:r>
      <w:r w:rsidRPr="00B31189">
        <w:rPr>
          <w:b/>
          <w:bCs/>
          <w:lang w:val="ka-GE"/>
        </w:rPr>
        <w:t xml:space="preserve"> </w:t>
      </w:r>
      <w:r w:rsidRPr="00B31189">
        <w:rPr>
          <w:rFonts w:ascii="Sylfaen" w:hAnsi="Sylfaen" w:cs="Sylfaen"/>
          <w:b/>
          <w:bCs/>
          <w:lang w:val="ka-GE"/>
        </w:rPr>
        <w:t>საქმიანობის</w:t>
      </w:r>
      <w:r w:rsidRPr="00B31189">
        <w:rPr>
          <w:b/>
          <w:bCs/>
          <w:lang w:val="ka-GE"/>
        </w:rPr>
        <w:t xml:space="preserve"> </w:t>
      </w:r>
      <w:r w:rsidRPr="00B31189">
        <w:rPr>
          <w:rFonts w:ascii="Sylfaen" w:hAnsi="Sylfaen" w:cs="Sylfaen"/>
          <w:b/>
          <w:bCs/>
          <w:lang w:val="ka-GE"/>
        </w:rPr>
        <w:t>ხელშეწყობის</w:t>
      </w:r>
      <w:r w:rsidRPr="00B31189">
        <w:rPr>
          <w:b/>
          <w:bCs/>
          <w:lang w:val="ka-GE"/>
        </w:rPr>
        <w:t xml:space="preserve"> </w:t>
      </w:r>
      <w:r w:rsidRPr="00B31189">
        <w:rPr>
          <w:rFonts w:ascii="Sylfaen" w:hAnsi="Sylfaen" w:cs="Sylfaen"/>
          <w:b/>
          <w:bCs/>
          <w:lang w:val="ka-GE"/>
        </w:rPr>
        <w:t>მიზნით,</w:t>
      </w:r>
      <w:r w:rsidRPr="00B31189">
        <w:rPr>
          <w:b/>
          <w:bCs/>
          <w:lang w:val="ka-GE"/>
        </w:rPr>
        <w:t xml:space="preserve"> </w:t>
      </w:r>
      <w:r w:rsidRPr="00B31189">
        <w:rPr>
          <w:rFonts w:ascii="Sylfaen" w:hAnsi="Sylfaen" w:cs="Sylfaen"/>
          <w:b/>
          <w:bCs/>
          <w:lang w:val="ka-GE"/>
        </w:rPr>
        <w:t>სასურველია</w:t>
      </w:r>
      <w:r w:rsidRPr="00B31189">
        <w:rPr>
          <w:b/>
          <w:bCs/>
          <w:lang w:val="ka-GE"/>
        </w:rPr>
        <w:t xml:space="preserve"> </w:t>
      </w:r>
      <w:r w:rsidRPr="00B31189">
        <w:rPr>
          <w:rFonts w:ascii="Sylfaen" w:hAnsi="Sylfaen" w:cs="Sylfaen"/>
          <w:b/>
          <w:bCs/>
          <w:lang w:val="ka-GE"/>
        </w:rPr>
        <w:t>შეიქმნას</w:t>
      </w:r>
      <w:r w:rsidRPr="00B31189">
        <w:rPr>
          <w:b/>
          <w:bCs/>
          <w:lang w:val="ka-GE"/>
        </w:rPr>
        <w:t xml:space="preserve"> </w:t>
      </w:r>
      <w:r w:rsidRPr="00B31189">
        <w:rPr>
          <w:rFonts w:ascii="Sylfaen" w:hAnsi="Sylfaen" w:cs="Sylfaen"/>
          <w:b/>
          <w:bCs/>
          <w:lang w:val="ka-GE"/>
        </w:rPr>
        <w:t>კაბინეტი</w:t>
      </w:r>
      <w:r w:rsidRPr="00B31189">
        <w:rPr>
          <w:b/>
          <w:bCs/>
          <w:lang w:val="ka-GE"/>
        </w:rPr>
        <w:t xml:space="preserve"> (</w:t>
      </w:r>
      <w:r w:rsidRPr="00B31189">
        <w:rPr>
          <w:rFonts w:ascii="Sylfaen" w:hAnsi="Sylfaen" w:cs="Sylfaen"/>
          <w:b/>
          <w:bCs/>
          <w:lang w:val="ka-GE"/>
        </w:rPr>
        <w:t>აპარატი</w:t>
      </w:r>
      <w:r w:rsidRPr="00B31189">
        <w:rPr>
          <w:b/>
          <w:bCs/>
          <w:lang w:val="ka-GE"/>
        </w:rPr>
        <w:t xml:space="preserve">), </w:t>
      </w:r>
      <w:r w:rsidRPr="00B31189">
        <w:rPr>
          <w:rFonts w:ascii="Sylfaen" w:hAnsi="Sylfaen" w:cs="Sylfaen"/>
          <w:b/>
          <w:bCs/>
          <w:lang w:val="ka-GE"/>
        </w:rPr>
        <w:t>რომელიც</w:t>
      </w:r>
      <w:r w:rsidRPr="00B31189">
        <w:rPr>
          <w:b/>
          <w:bCs/>
          <w:lang w:val="ka-GE"/>
        </w:rPr>
        <w:t xml:space="preserve"> </w:t>
      </w:r>
      <w:r w:rsidRPr="00B31189">
        <w:rPr>
          <w:rFonts w:ascii="Sylfaen" w:hAnsi="Sylfaen" w:cs="Sylfaen"/>
          <w:b/>
          <w:bCs/>
          <w:lang w:val="ka-GE"/>
        </w:rPr>
        <w:t>დაკომპლექტებული</w:t>
      </w:r>
      <w:r w:rsidRPr="00B31189">
        <w:rPr>
          <w:b/>
          <w:bCs/>
          <w:lang w:val="ka-GE"/>
        </w:rPr>
        <w:t xml:space="preserve"> </w:t>
      </w:r>
      <w:r w:rsidRPr="00B31189">
        <w:rPr>
          <w:rFonts w:ascii="Sylfaen" w:hAnsi="Sylfaen" w:cs="Sylfaen"/>
          <w:b/>
          <w:bCs/>
          <w:lang w:val="ka-GE"/>
        </w:rPr>
        <w:t>იქნება</w:t>
      </w:r>
      <w:r w:rsidRPr="00B31189">
        <w:rPr>
          <w:b/>
          <w:bCs/>
          <w:lang w:val="ka-GE"/>
        </w:rPr>
        <w:t xml:space="preserve"> </w:t>
      </w:r>
      <w:r w:rsidRPr="00B31189">
        <w:rPr>
          <w:rFonts w:ascii="Sylfaen" w:hAnsi="Sylfaen" w:cs="Sylfaen"/>
          <w:b/>
          <w:bCs/>
          <w:lang w:val="ka-GE"/>
        </w:rPr>
        <w:t>მათ</w:t>
      </w:r>
      <w:r w:rsidRPr="00B31189">
        <w:rPr>
          <w:b/>
          <w:bCs/>
          <w:lang w:val="ka-GE"/>
        </w:rPr>
        <w:t xml:space="preserve"> </w:t>
      </w:r>
      <w:r w:rsidRPr="00B31189">
        <w:rPr>
          <w:rFonts w:ascii="Sylfaen" w:hAnsi="Sylfaen" w:cs="Sylfaen"/>
          <w:b/>
          <w:bCs/>
          <w:lang w:val="ka-GE"/>
        </w:rPr>
        <w:t>მიერ</w:t>
      </w:r>
      <w:r w:rsidRPr="00B31189">
        <w:rPr>
          <w:b/>
          <w:bCs/>
          <w:lang w:val="ka-GE"/>
        </w:rPr>
        <w:t xml:space="preserve"> </w:t>
      </w:r>
      <w:r w:rsidRPr="00B31189">
        <w:rPr>
          <w:rFonts w:ascii="Sylfaen" w:hAnsi="Sylfaen" w:cs="Sylfaen"/>
          <w:b/>
          <w:bCs/>
          <w:lang w:val="ka-GE"/>
        </w:rPr>
        <w:t>ნდობით</w:t>
      </w:r>
      <w:r w:rsidRPr="00B31189">
        <w:rPr>
          <w:b/>
          <w:bCs/>
          <w:lang w:val="ka-GE"/>
        </w:rPr>
        <w:t xml:space="preserve"> </w:t>
      </w:r>
      <w:r w:rsidRPr="00B31189">
        <w:rPr>
          <w:rFonts w:ascii="Sylfaen" w:hAnsi="Sylfaen" w:cs="Sylfaen"/>
          <w:b/>
          <w:bCs/>
          <w:lang w:val="ka-GE"/>
        </w:rPr>
        <w:t>აღჭურვილი</w:t>
      </w:r>
      <w:r w:rsidRPr="00B31189">
        <w:rPr>
          <w:b/>
          <w:bCs/>
          <w:lang w:val="ka-GE"/>
        </w:rPr>
        <w:t xml:space="preserve"> </w:t>
      </w:r>
      <w:r w:rsidRPr="00B31189">
        <w:rPr>
          <w:rFonts w:ascii="Sylfaen" w:hAnsi="Sylfaen" w:cs="Sylfaen"/>
          <w:b/>
          <w:bCs/>
          <w:lang w:val="ka-GE"/>
        </w:rPr>
        <w:t>პირებით</w:t>
      </w:r>
      <w:r w:rsidRPr="00B31189">
        <w:rPr>
          <w:b/>
          <w:bCs/>
          <w:lang w:val="ka-GE"/>
        </w:rPr>
        <w:t xml:space="preserve"> (</w:t>
      </w:r>
      <w:r w:rsidRPr="00B31189">
        <w:rPr>
          <w:rFonts w:ascii="Sylfaen" w:hAnsi="Sylfaen" w:cs="Sylfaen"/>
          <w:b/>
          <w:bCs/>
          <w:lang w:val="ka-GE"/>
        </w:rPr>
        <w:t>მაგ</w:t>
      </w:r>
      <w:r w:rsidRPr="00B31189">
        <w:rPr>
          <w:b/>
          <w:bCs/>
          <w:lang w:val="ka-GE"/>
        </w:rPr>
        <w:t xml:space="preserve">. </w:t>
      </w:r>
      <w:r w:rsidRPr="00B31189">
        <w:rPr>
          <w:rFonts w:ascii="Sylfaen" w:hAnsi="Sylfaen" w:cs="Sylfaen"/>
          <w:b/>
          <w:bCs/>
          <w:lang w:val="ka-GE"/>
        </w:rPr>
        <w:t>მრჩევლები</w:t>
      </w:r>
      <w:r w:rsidRPr="00B31189">
        <w:rPr>
          <w:b/>
          <w:bCs/>
          <w:lang w:val="ka-GE"/>
        </w:rPr>
        <w:t xml:space="preserve">, </w:t>
      </w:r>
      <w:r w:rsidRPr="00B31189">
        <w:rPr>
          <w:rFonts w:ascii="Sylfaen" w:hAnsi="Sylfaen" w:cs="Sylfaen"/>
          <w:b/>
          <w:bCs/>
          <w:lang w:val="ka-GE"/>
        </w:rPr>
        <w:t>თანაშემწეები</w:t>
      </w:r>
      <w:r w:rsidRPr="00B31189">
        <w:rPr>
          <w:b/>
          <w:bCs/>
          <w:lang w:val="ka-GE"/>
        </w:rPr>
        <w:t xml:space="preserve"> </w:t>
      </w:r>
      <w:r w:rsidRPr="00B31189">
        <w:rPr>
          <w:rFonts w:ascii="Sylfaen" w:hAnsi="Sylfaen" w:cs="Sylfaen"/>
          <w:b/>
          <w:bCs/>
          <w:lang w:val="ka-GE"/>
        </w:rPr>
        <w:t>და</w:t>
      </w:r>
      <w:r w:rsidRPr="00B31189">
        <w:rPr>
          <w:b/>
          <w:bCs/>
          <w:lang w:val="ka-GE"/>
        </w:rPr>
        <w:t xml:space="preserve"> </w:t>
      </w:r>
      <w:r w:rsidRPr="00B31189">
        <w:rPr>
          <w:rFonts w:ascii="Sylfaen" w:hAnsi="Sylfaen" w:cs="Sylfaen"/>
          <w:b/>
          <w:bCs/>
          <w:lang w:val="ka-GE"/>
        </w:rPr>
        <w:t>ადმინისტრაციული</w:t>
      </w:r>
      <w:r w:rsidRPr="00B31189">
        <w:rPr>
          <w:b/>
          <w:bCs/>
          <w:lang w:val="ka-GE"/>
        </w:rPr>
        <w:t xml:space="preserve"> </w:t>
      </w:r>
      <w:r w:rsidRPr="00B31189">
        <w:rPr>
          <w:rFonts w:ascii="Sylfaen" w:hAnsi="Sylfaen" w:cs="Sylfaen"/>
          <w:b/>
          <w:bCs/>
          <w:lang w:val="ka-GE"/>
        </w:rPr>
        <w:t>ხელშეკრულებით</w:t>
      </w:r>
      <w:r w:rsidRPr="00B31189">
        <w:rPr>
          <w:b/>
          <w:bCs/>
          <w:lang w:val="ka-GE"/>
        </w:rPr>
        <w:t xml:space="preserve"> </w:t>
      </w:r>
      <w:r w:rsidRPr="00B31189">
        <w:rPr>
          <w:rFonts w:ascii="Sylfaen" w:hAnsi="Sylfaen" w:cs="Sylfaen"/>
          <w:b/>
          <w:bCs/>
          <w:lang w:val="ka-GE"/>
        </w:rPr>
        <w:t>დასაქმებული</w:t>
      </w:r>
      <w:r w:rsidRPr="00B31189">
        <w:rPr>
          <w:b/>
          <w:bCs/>
          <w:lang w:val="ka-GE"/>
        </w:rPr>
        <w:t xml:space="preserve"> </w:t>
      </w:r>
      <w:r w:rsidRPr="00B31189">
        <w:rPr>
          <w:rFonts w:ascii="Sylfaen" w:hAnsi="Sylfaen" w:cs="Sylfaen"/>
          <w:b/>
          <w:bCs/>
          <w:lang w:val="ka-GE"/>
        </w:rPr>
        <w:t>სხვა</w:t>
      </w:r>
      <w:r w:rsidRPr="00B31189">
        <w:rPr>
          <w:b/>
          <w:bCs/>
          <w:lang w:val="ka-GE"/>
        </w:rPr>
        <w:t xml:space="preserve"> </w:t>
      </w:r>
      <w:r w:rsidRPr="00B31189">
        <w:rPr>
          <w:rFonts w:ascii="Sylfaen" w:hAnsi="Sylfaen" w:cs="Sylfaen"/>
          <w:b/>
          <w:bCs/>
          <w:lang w:val="ka-GE"/>
        </w:rPr>
        <w:t>პირები</w:t>
      </w:r>
      <w:r w:rsidRPr="00B31189">
        <w:rPr>
          <w:b/>
          <w:bCs/>
          <w:lang w:val="ka-GE"/>
        </w:rPr>
        <w:t xml:space="preserve">). </w:t>
      </w:r>
      <w:r w:rsidRPr="00B31189">
        <w:rPr>
          <w:rFonts w:ascii="Sylfaen" w:hAnsi="Sylfaen" w:cs="Sylfaen"/>
          <w:b/>
          <w:bCs/>
          <w:lang w:val="ka-GE"/>
        </w:rPr>
        <w:t>მინისტრსა</w:t>
      </w:r>
      <w:r w:rsidRPr="00B31189">
        <w:rPr>
          <w:b/>
          <w:bCs/>
          <w:lang w:val="ka-GE"/>
        </w:rPr>
        <w:t xml:space="preserve"> </w:t>
      </w:r>
      <w:r w:rsidRPr="00B31189">
        <w:rPr>
          <w:rFonts w:ascii="Sylfaen" w:hAnsi="Sylfaen" w:cs="Sylfaen"/>
          <w:b/>
          <w:bCs/>
          <w:lang w:val="ka-GE"/>
        </w:rPr>
        <w:t>და</w:t>
      </w:r>
      <w:r w:rsidRPr="00B31189">
        <w:rPr>
          <w:b/>
          <w:bCs/>
          <w:lang w:val="ka-GE"/>
        </w:rPr>
        <w:t xml:space="preserve"> </w:t>
      </w:r>
      <w:r w:rsidRPr="00B31189">
        <w:rPr>
          <w:rFonts w:ascii="Sylfaen" w:hAnsi="Sylfaen" w:cs="Sylfaen"/>
          <w:b/>
          <w:bCs/>
          <w:lang w:val="ka-GE"/>
        </w:rPr>
        <w:t>მის</w:t>
      </w:r>
      <w:r w:rsidRPr="00B31189">
        <w:rPr>
          <w:b/>
          <w:bCs/>
          <w:lang w:val="ka-GE"/>
        </w:rPr>
        <w:t xml:space="preserve"> </w:t>
      </w:r>
      <w:r w:rsidRPr="00B31189">
        <w:rPr>
          <w:rFonts w:ascii="Sylfaen" w:hAnsi="Sylfaen" w:cs="Sylfaen"/>
          <w:b/>
          <w:bCs/>
          <w:lang w:val="ka-GE"/>
        </w:rPr>
        <w:t>მოადგილეს</w:t>
      </w:r>
      <w:r w:rsidRPr="00B31189">
        <w:rPr>
          <w:b/>
          <w:bCs/>
          <w:lang w:val="ka-GE"/>
        </w:rPr>
        <w:t xml:space="preserve"> </w:t>
      </w:r>
      <w:r w:rsidRPr="00B31189">
        <w:rPr>
          <w:rFonts w:ascii="Sylfaen" w:hAnsi="Sylfaen" w:cs="Sylfaen"/>
          <w:b/>
          <w:bCs/>
          <w:lang w:val="ka-GE"/>
        </w:rPr>
        <w:t>შეუძლიათ</w:t>
      </w:r>
      <w:r w:rsidRPr="00B31189">
        <w:rPr>
          <w:b/>
          <w:bCs/>
          <w:lang w:val="ka-GE"/>
        </w:rPr>
        <w:t xml:space="preserve"> </w:t>
      </w:r>
      <w:r w:rsidRPr="00B31189">
        <w:rPr>
          <w:rFonts w:ascii="Sylfaen" w:hAnsi="Sylfaen" w:cs="Sylfaen"/>
          <w:b/>
          <w:bCs/>
          <w:lang w:val="ka-GE"/>
        </w:rPr>
        <w:t>შექმნან</w:t>
      </w:r>
      <w:r w:rsidRPr="00B31189">
        <w:rPr>
          <w:b/>
          <w:bCs/>
          <w:lang w:val="ka-GE"/>
        </w:rPr>
        <w:t xml:space="preserve"> </w:t>
      </w:r>
      <w:r w:rsidRPr="00B31189">
        <w:rPr>
          <w:rFonts w:ascii="Sylfaen" w:hAnsi="Sylfaen" w:cs="Sylfaen"/>
          <w:b/>
          <w:bCs/>
          <w:lang w:val="ka-GE"/>
        </w:rPr>
        <w:t>საერთო</w:t>
      </w:r>
      <w:r w:rsidRPr="00B31189">
        <w:rPr>
          <w:b/>
          <w:bCs/>
          <w:lang w:val="ka-GE"/>
        </w:rPr>
        <w:t xml:space="preserve"> </w:t>
      </w:r>
      <w:r w:rsidRPr="00B31189">
        <w:rPr>
          <w:rFonts w:ascii="Sylfaen" w:hAnsi="Sylfaen" w:cs="Sylfaen"/>
          <w:b/>
          <w:bCs/>
          <w:lang w:val="ka-GE"/>
        </w:rPr>
        <w:t>კაბინეტი (აპარატი)</w:t>
      </w:r>
      <w:r w:rsidRPr="00B31189">
        <w:rPr>
          <w:b/>
          <w:bCs/>
          <w:lang w:val="ka-GE"/>
        </w:rPr>
        <w:t>.</w:t>
      </w:r>
    </w:p>
    <w:p w:rsidR="00D10CCD" w:rsidRPr="00D10CCD" w:rsidRDefault="00D10CCD" w:rsidP="00D10CCD">
      <w:pPr>
        <w:spacing w:line="276" w:lineRule="auto"/>
        <w:jc w:val="both"/>
        <w:rPr>
          <w:rFonts w:ascii="Sylfaen" w:hAnsi="Sylfaen"/>
          <w:lang w:val="ka-GE"/>
        </w:rPr>
      </w:pPr>
      <w:r w:rsidRPr="00D10CCD">
        <w:rPr>
          <w:rFonts w:ascii="Sylfaen" w:hAnsi="Sylfaen"/>
          <w:lang w:val="ka-GE"/>
        </w:rPr>
        <w:t xml:space="preserve">სამინისტროში ადრე არსებობდა მინისტრის აპარატი, რომელიც, როგორც ინტერვიუების დროს დადგინდა, არ ასრულებდა ამ ერთეულისთვის დამახასიათებელ ფუნქციებს და ძირითადად დაგეგმვის სამსახურს წარმოადგენდა. ეს ფუნქცია რეორგანიზაციის შედეგად გადაეცა ადმინისტრაციული დეპარტამენტის სისტემური მართვისა და ანალიზის სამმართველოს, აპარატი კი გაუქმდა. მიზანშეწონილია, აღდგეს მინისტრის აპარატი და დაკომპლექტდეს ისეთი თანამშრომლებით, რომელთა ფუნქციებიც ძირითადად მინისტრის, როგორც სახელმწიფო-პოლიტიკური თანამდებობის პირის მხარდაჭერის უზრუნველყოფა იქნება. </w:t>
      </w:r>
    </w:p>
    <w:p w:rsidR="00275F39" w:rsidRDefault="00275F39" w:rsidP="00D10CCD">
      <w:pPr>
        <w:spacing w:line="276" w:lineRule="auto"/>
        <w:jc w:val="both"/>
        <w:rPr>
          <w:rFonts w:ascii="Sylfaen" w:hAnsi="Sylfaen"/>
          <w:b/>
          <w:bCs/>
          <w:lang w:val="ka-GE"/>
        </w:rPr>
      </w:pPr>
      <w:r w:rsidRPr="00B31189">
        <w:rPr>
          <w:rFonts w:ascii="Sylfaen" w:hAnsi="Sylfaen" w:cs="Sylfaen"/>
          <w:b/>
          <w:bCs/>
          <w:lang w:val="ka-GE"/>
        </w:rPr>
        <w:t>სამინისტრომ</w:t>
      </w:r>
      <w:r w:rsidRPr="00B31189">
        <w:rPr>
          <w:b/>
          <w:bCs/>
          <w:lang w:val="ka-GE"/>
        </w:rPr>
        <w:t xml:space="preserve"> </w:t>
      </w:r>
      <w:r w:rsidRPr="00B31189">
        <w:rPr>
          <w:rFonts w:ascii="Sylfaen" w:hAnsi="Sylfaen" w:cs="Sylfaen"/>
          <w:b/>
          <w:bCs/>
          <w:lang w:val="ka-GE"/>
        </w:rPr>
        <w:t>პოლიტიკის</w:t>
      </w:r>
      <w:r w:rsidRPr="00B31189">
        <w:rPr>
          <w:b/>
          <w:bCs/>
          <w:lang w:val="ka-GE"/>
        </w:rPr>
        <w:t xml:space="preserve"> </w:t>
      </w:r>
      <w:r w:rsidRPr="00B31189">
        <w:rPr>
          <w:rFonts w:ascii="Sylfaen" w:hAnsi="Sylfaen" w:cs="Sylfaen"/>
          <w:b/>
          <w:bCs/>
          <w:lang w:val="ka-GE"/>
        </w:rPr>
        <w:t>შემუშავებისა</w:t>
      </w:r>
      <w:r w:rsidRPr="00B31189">
        <w:rPr>
          <w:b/>
          <w:bCs/>
          <w:lang w:val="ka-GE"/>
        </w:rPr>
        <w:t xml:space="preserve"> </w:t>
      </w:r>
      <w:r w:rsidRPr="00B31189">
        <w:rPr>
          <w:rFonts w:ascii="Sylfaen" w:hAnsi="Sylfaen" w:cs="Sylfaen"/>
          <w:b/>
          <w:bCs/>
          <w:lang w:val="ka-GE"/>
        </w:rPr>
        <w:t>და</w:t>
      </w:r>
      <w:r w:rsidRPr="00B31189">
        <w:rPr>
          <w:b/>
          <w:bCs/>
          <w:lang w:val="ka-GE"/>
        </w:rPr>
        <w:t xml:space="preserve"> </w:t>
      </w:r>
      <w:r w:rsidRPr="00B31189">
        <w:rPr>
          <w:rFonts w:ascii="Sylfaen" w:hAnsi="Sylfaen" w:cs="Sylfaen"/>
          <w:b/>
          <w:bCs/>
          <w:lang w:val="ka-GE"/>
        </w:rPr>
        <w:t>კოორდინაციის</w:t>
      </w:r>
      <w:r w:rsidRPr="00B31189">
        <w:rPr>
          <w:b/>
          <w:bCs/>
          <w:lang w:val="ka-GE"/>
        </w:rPr>
        <w:t xml:space="preserve"> </w:t>
      </w:r>
      <w:r w:rsidRPr="00B31189">
        <w:rPr>
          <w:rFonts w:ascii="Sylfaen" w:hAnsi="Sylfaen" w:cs="Sylfaen"/>
          <w:b/>
          <w:bCs/>
          <w:lang w:val="ka-GE"/>
        </w:rPr>
        <w:t>ფუნქციების</w:t>
      </w:r>
      <w:r w:rsidRPr="00B31189">
        <w:rPr>
          <w:b/>
          <w:bCs/>
          <w:lang w:val="ka-GE"/>
        </w:rPr>
        <w:t xml:space="preserve"> </w:t>
      </w:r>
      <w:r w:rsidRPr="00B31189">
        <w:rPr>
          <w:rFonts w:ascii="Sylfaen" w:hAnsi="Sylfaen" w:cs="Sylfaen"/>
          <w:b/>
          <w:bCs/>
          <w:lang w:val="ka-GE"/>
        </w:rPr>
        <w:t>განხორციელება</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უზრუნველყოს</w:t>
      </w:r>
      <w:r w:rsidRPr="00B31189">
        <w:rPr>
          <w:b/>
          <w:bCs/>
          <w:lang w:val="ka-GE"/>
        </w:rPr>
        <w:t xml:space="preserve"> </w:t>
      </w:r>
      <w:r w:rsidRPr="00B31189">
        <w:rPr>
          <w:rFonts w:ascii="Sylfaen" w:hAnsi="Sylfaen" w:cs="Sylfaen"/>
          <w:b/>
          <w:bCs/>
          <w:lang w:val="ka-GE"/>
        </w:rPr>
        <w:t>შტატით</w:t>
      </w:r>
      <w:r w:rsidRPr="00B31189">
        <w:rPr>
          <w:b/>
          <w:bCs/>
          <w:lang w:val="ka-GE"/>
        </w:rPr>
        <w:t xml:space="preserve"> </w:t>
      </w:r>
      <w:r w:rsidRPr="00B31189">
        <w:rPr>
          <w:rFonts w:ascii="Sylfaen" w:hAnsi="Sylfaen" w:cs="Sylfaen"/>
          <w:b/>
          <w:bCs/>
          <w:lang w:val="ka-GE"/>
        </w:rPr>
        <w:t>გათვალისწინებულ</w:t>
      </w:r>
      <w:r w:rsidRPr="00B31189">
        <w:rPr>
          <w:b/>
          <w:bCs/>
          <w:lang w:val="ka-GE"/>
        </w:rPr>
        <w:t xml:space="preserve"> </w:t>
      </w:r>
      <w:r w:rsidRPr="00B31189">
        <w:rPr>
          <w:rFonts w:ascii="Sylfaen" w:hAnsi="Sylfaen" w:cs="Sylfaen"/>
          <w:b/>
          <w:bCs/>
          <w:lang w:val="ka-GE"/>
        </w:rPr>
        <w:t>პოზიციათა</w:t>
      </w:r>
      <w:r w:rsidRPr="00B31189">
        <w:rPr>
          <w:b/>
          <w:bCs/>
          <w:lang w:val="ka-GE"/>
        </w:rPr>
        <w:t xml:space="preserve"> 70%-</w:t>
      </w:r>
      <w:r w:rsidRPr="00B31189">
        <w:rPr>
          <w:rFonts w:ascii="Sylfaen" w:hAnsi="Sylfaen" w:cs="Sylfaen"/>
          <w:b/>
          <w:bCs/>
          <w:lang w:val="ka-GE"/>
        </w:rPr>
        <w:t>ის</w:t>
      </w:r>
      <w:r w:rsidRPr="00B31189">
        <w:rPr>
          <w:b/>
          <w:bCs/>
          <w:lang w:val="ka-GE"/>
        </w:rPr>
        <w:t xml:space="preserve">, </w:t>
      </w:r>
      <w:r w:rsidRPr="00B31189">
        <w:rPr>
          <w:rFonts w:ascii="Sylfaen" w:hAnsi="Sylfaen" w:cs="Sylfaen"/>
          <w:b/>
          <w:bCs/>
          <w:lang w:val="ka-GE"/>
        </w:rPr>
        <w:t>ხოლო</w:t>
      </w:r>
      <w:r w:rsidRPr="00B31189">
        <w:rPr>
          <w:b/>
          <w:bCs/>
          <w:lang w:val="ka-GE"/>
        </w:rPr>
        <w:t xml:space="preserve"> </w:t>
      </w:r>
      <w:r w:rsidRPr="00B31189">
        <w:rPr>
          <w:rFonts w:ascii="Sylfaen" w:hAnsi="Sylfaen" w:cs="Sylfaen"/>
          <w:b/>
          <w:bCs/>
          <w:lang w:val="ka-GE"/>
        </w:rPr>
        <w:t>მხარდამჭერი</w:t>
      </w:r>
      <w:r w:rsidRPr="00B31189">
        <w:rPr>
          <w:b/>
          <w:bCs/>
          <w:lang w:val="ka-GE"/>
        </w:rPr>
        <w:t xml:space="preserve"> </w:t>
      </w:r>
      <w:r w:rsidRPr="00B31189">
        <w:rPr>
          <w:rFonts w:ascii="Sylfaen" w:hAnsi="Sylfaen" w:cs="Sylfaen"/>
          <w:b/>
          <w:bCs/>
          <w:lang w:val="ka-GE"/>
        </w:rPr>
        <w:t>ფუნქციების</w:t>
      </w:r>
      <w:r w:rsidRPr="00B31189">
        <w:rPr>
          <w:b/>
          <w:bCs/>
          <w:lang w:val="ka-GE"/>
        </w:rPr>
        <w:t xml:space="preserve"> </w:t>
      </w:r>
      <w:r w:rsidRPr="00B31189">
        <w:rPr>
          <w:rFonts w:ascii="Sylfaen" w:hAnsi="Sylfaen" w:cs="Sylfaen"/>
          <w:b/>
          <w:bCs/>
          <w:lang w:val="ka-GE"/>
        </w:rPr>
        <w:t>განხორციელება</w:t>
      </w:r>
      <w:r w:rsidRPr="00B31189">
        <w:rPr>
          <w:b/>
          <w:bCs/>
          <w:lang w:val="ka-GE"/>
        </w:rPr>
        <w:t xml:space="preserve"> - </w:t>
      </w:r>
      <w:r w:rsidRPr="00B31189">
        <w:rPr>
          <w:rFonts w:ascii="Sylfaen" w:hAnsi="Sylfaen" w:cs="Sylfaen"/>
          <w:b/>
          <w:bCs/>
          <w:lang w:val="ka-GE"/>
        </w:rPr>
        <w:t>შტატით</w:t>
      </w:r>
      <w:r w:rsidRPr="00B31189">
        <w:rPr>
          <w:b/>
          <w:bCs/>
          <w:lang w:val="ka-GE"/>
        </w:rPr>
        <w:t xml:space="preserve"> </w:t>
      </w:r>
      <w:r w:rsidRPr="00B31189">
        <w:rPr>
          <w:rFonts w:ascii="Sylfaen" w:hAnsi="Sylfaen" w:cs="Sylfaen"/>
          <w:b/>
          <w:bCs/>
          <w:lang w:val="ka-GE"/>
        </w:rPr>
        <w:t>გათვალისწინებულ</w:t>
      </w:r>
      <w:r w:rsidRPr="00B31189">
        <w:rPr>
          <w:b/>
          <w:bCs/>
          <w:lang w:val="ka-GE"/>
        </w:rPr>
        <w:t xml:space="preserve"> </w:t>
      </w:r>
      <w:r w:rsidRPr="00B31189">
        <w:rPr>
          <w:rFonts w:ascii="Sylfaen" w:hAnsi="Sylfaen" w:cs="Sylfaen"/>
          <w:b/>
          <w:bCs/>
          <w:lang w:val="ka-GE"/>
        </w:rPr>
        <w:t>პოზიციათა</w:t>
      </w:r>
      <w:r w:rsidRPr="00B31189">
        <w:rPr>
          <w:b/>
          <w:bCs/>
          <w:lang w:val="ka-GE"/>
        </w:rPr>
        <w:t xml:space="preserve"> </w:t>
      </w:r>
      <w:r w:rsidRPr="00B31189">
        <w:rPr>
          <w:rFonts w:ascii="Sylfaen" w:hAnsi="Sylfaen" w:cs="Sylfaen"/>
          <w:b/>
          <w:bCs/>
          <w:lang w:val="ka-GE"/>
        </w:rPr>
        <w:t>მხოლოდ</w:t>
      </w:r>
      <w:r w:rsidRPr="00B31189">
        <w:rPr>
          <w:b/>
          <w:bCs/>
          <w:lang w:val="ka-GE"/>
        </w:rPr>
        <w:t xml:space="preserve"> 30%-</w:t>
      </w:r>
      <w:r w:rsidRPr="00B31189">
        <w:rPr>
          <w:rFonts w:ascii="Sylfaen" w:hAnsi="Sylfaen" w:cs="Sylfaen"/>
          <w:b/>
          <w:bCs/>
          <w:lang w:val="ka-GE"/>
        </w:rPr>
        <w:t>ის</w:t>
      </w:r>
      <w:r w:rsidRPr="00B31189">
        <w:rPr>
          <w:b/>
          <w:bCs/>
          <w:lang w:val="ka-GE"/>
        </w:rPr>
        <w:t xml:space="preserve"> </w:t>
      </w:r>
      <w:r w:rsidRPr="00B31189">
        <w:rPr>
          <w:rFonts w:ascii="Sylfaen" w:hAnsi="Sylfaen" w:cs="Sylfaen"/>
          <w:b/>
          <w:bCs/>
          <w:lang w:val="ka-GE"/>
        </w:rPr>
        <w:t>გამოყენებით</w:t>
      </w:r>
      <w:r w:rsidRPr="00B31189">
        <w:rPr>
          <w:b/>
          <w:bCs/>
          <w:lang w:val="ka-GE"/>
        </w:rPr>
        <w:t xml:space="preserve"> (</w:t>
      </w:r>
      <w:r w:rsidRPr="00B31189">
        <w:rPr>
          <w:rFonts w:ascii="Sylfaen" w:hAnsi="Sylfaen" w:cs="Sylfaen"/>
          <w:b/>
          <w:bCs/>
          <w:lang w:val="ka-GE"/>
        </w:rPr>
        <w:t>პოლიტიკა</w:t>
      </w:r>
      <w:r w:rsidRPr="00B31189">
        <w:rPr>
          <w:b/>
          <w:bCs/>
          <w:lang w:val="ka-GE"/>
        </w:rPr>
        <w:t xml:space="preserve">/ </w:t>
      </w:r>
      <w:r w:rsidRPr="00B31189">
        <w:rPr>
          <w:rFonts w:ascii="Sylfaen" w:hAnsi="Sylfaen" w:cs="Sylfaen"/>
          <w:b/>
          <w:bCs/>
          <w:lang w:val="ka-GE"/>
        </w:rPr>
        <w:t>მხარდაჭერა</w:t>
      </w:r>
      <w:r w:rsidRPr="00B31189">
        <w:rPr>
          <w:b/>
          <w:bCs/>
          <w:lang w:val="ka-GE"/>
        </w:rPr>
        <w:t>: 70%/30%).</w:t>
      </w:r>
    </w:p>
    <w:p w:rsidR="00D10CCD" w:rsidRPr="00D10CCD" w:rsidRDefault="00D10CCD" w:rsidP="00D10CCD">
      <w:pPr>
        <w:spacing w:line="276" w:lineRule="auto"/>
        <w:jc w:val="both"/>
        <w:rPr>
          <w:rFonts w:ascii="Sylfaen" w:hAnsi="Sylfaen"/>
          <w:lang w:val="ka-GE"/>
        </w:rPr>
      </w:pPr>
      <w:r w:rsidRPr="00D10CCD">
        <w:rPr>
          <w:rFonts w:ascii="Sylfaen" w:hAnsi="Sylfaen"/>
          <w:lang w:val="ka-GE"/>
        </w:rPr>
        <w:t xml:space="preserve">ეს პრინციპი დარღვეულია გარემოსა  და ბუნებრივი რესურსების დაცვის სამინისტროს შემთხვევაში, რადგან სამინისტრო მხარდამჭერი ფუნქციის განხორციელებას უზრუნველყოფს შტატით გათვალისწინებულ თანამშრომელთა დაახლოებით </w:t>
      </w:r>
      <w:r w:rsidR="00275F39">
        <w:rPr>
          <w:rFonts w:ascii="Sylfaen" w:hAnsi="Sylfaen"/>
          <w:lang w:val="ka-GE"/>
        </w:rPr>
        <w:t>51</w:t>
      </w:r>
      <w:r w:rsidRPr="00D10CCD">
        <w:rPr>
          <w:rFonts w:ascii="Sylfaen" w:hAnsi="Sylfaen"/>
          <w:lang w:val="ka-GE"/>
        </w:rPr>
        <w:t>%-ის გამოყენებით.</w:t>
      </w:r>
    </w:p>
    <w:p w:rsidR="00275F39" w:rsidRDefault="00275F39" w:rsidP="00D10CCD">
      <w:pPr>
        <w:spacing w:line="276" w:lineRule="auto"/>
        <w:jc w:val="both"/>
        <w:rPr>
          <w:rFonts w:ascii="Sylfaen" w:hAnsi="Sylfaen"/>
          <w:b/>
          <w:bCs/>
          <w:lang w:val="ka-GE"/>
        </w:rPr>
      </w:pPr>
      <w:r w:rsidRPr="00B31189">
        <w:rPr>
          <w:rFonts w:ascii="Sylfaen" w:hAnsi="Sylfaen" w:cs="Sylfaen"/>
          <w:b/>
          <w:bCs/>
          <w:lang w:val="ka-GE"/>
        </w:rPr>
        <w:t>ორგანიზაციის</w:t>
      </w:r>
      <w:r w:rsidRPr="00B31189">
        <w:rPr>
          <w:b/>
          <w:bCs/>
          <w:lang w:val="ka-GE"/>
        </w:rPr>
        <w:t xml:space="preserve"> </w:t>
      </w:r>
      <w:r w:rsidRPr="00B31189">
        <w:rPr>
          <w:rFonts w:ascii="Sylfaen" w:hAnsi="Sylfaen" w:cs="Sylfaen"/>
          <w:b/>
          <w:bCs/>
          <w:lang w:val="ka-GE"/>
        </w:rPr>
        <w:t>ადამიანისეული</w:t>
      </w:r>
      <w:r w:rsidRPr="00B31189">
        <w:rPr>
          <w:b/>
          <w:bCs/>
          <w:lang w:val="ka-GE"/>
        </w:rPr>
        <w:t xml:space="preserve"> </w:t>
      </w:r>
      <w:r w:rsidRPr="00B31189">
        <w:rPr>
          <w:rFonts w:ascii="Sylfaen" w:hAnsi="Sylfaen" w:cs="Sylfaen"/>
          <w:b/>
          <w:bCs/>
          <w:lang w:val="ka-GE"/>
        </w:rPr>
        <w:t>რესურსების</w:t>
      </w:r>
      <w:r w:rsidRPr="00B31189">
        <w:rPr>
          <w:b/>
          <w:bCs/>
          <w:lang w:val="ka-GE"/>
        </w:rPr>
        <w:t xml:space="preserve"> </w:t>
      </w:r>
      <w:r w:rsidRPr="00B31189">
        <w:rPr>
          <w:rFonts w:ascii="Sylfaen" w:hAnsi="Sylfaen" w:cs="Sylfaen"/>
          <w:b/>
          <w:bCs/>
          <w:lang w:val="ka-GE"/>
        </w:rPr>
        <w:t>ეფექტიანად</w:t>
      </w:r>
      <w:r w:rsidRPr="00B31189">
        <w:rPr>
          <w:b/>
          <w:bCs/>
          <w:lang w:val="ka-GE"/>
        </w:rPr>
        <w:t xml:space="preserve"> </w:t>
      </w:r>
      <w:r w:rsidRPr="00B31189">
        <w:rPr>
          <w:rFonts w:ascii="Sylfaen" w:hAnsi="Sylfaen" w:cs="Sylfaen"/>
          <w:b/>
          <w:bCs/>
          <w:lang w:val="ka-GE"/>
        </w:rPr>
        <w:t>გამოყენებისა</w:t>
      </w:r>
      <w:r w:rsidRPr="00B31189">
        <w:rPr>
          <w:b/>
          <w:bCs/>
          <w:lang w:val="ka-GE"/>
        </w:rPr>
        <w:t xml:space="preserve"> </w:t>
      </w:r>
      <w:r w:rsidRPr="00B31189">
        <w:rPr>
          <w:rFonts w:ascii="Sylfaen" w:hAnsi="Sylfaen" w:cs="Sylfaen"/>
          <w:b/>
          <w:bCs/>
          <w:lang w:val="ka-GE"/>
        </w:rPr>
        <w:t>და</w:t>
      </w:r>
      <w:r w:rsidRPr="00B31189">
        <w:rPr>
          <w:b/>
          <w:bCs/>
          <w:lang w:val="ka-GE"/>
        </w:rPr>
        <w:t xml:space="preserve"> </w:t>
      </w:r>
      <w:r w:rsidRPr="00B31189">
        <w:rPr>
          <w:rFonts w:ascii="Sylfaen" w:hAnsi="Sylfaen" w:cs="Sylfaen"/>
          <w:b/>
          <w:bCs/>
          <w:lang w:val="ka-GE"/>
        </w:rPr>
        <w:t>ზედმეტი</w:t>
      </w:r>
      <w:r w:rsidRPr="00B31189">
        <w:rPr>
          <w:b/>
          <w:bCs/>
          <w:lang w:val="ka-GE"/>
        </w:rPr>
        <w:t xml:space="preserve"> </w:t>
      </w:r>
      <w:r w:rsidRPr="00B31189">
        <w:rPr>
          <w:rFonts w:ascii="Sylfaen" w:hAnsi="Sylfaen" w:cs="Sylfaen"/>
          <w:b/>
          <w:bCs/>
          <w:lang w:val="ka-GE"/>
        </w:rPr>
        <w:t>მმართველობითი</w:t>
      </w:r>
      <w:r w:rsidRPr="00B31189">
        <w:rPr>
          <w:b/>
          <w:bCs/>
          <w:lang w:val="ka-GE"/>
        </w:rPr>
        <w:t xml:space="preserve"> </w:t>
      </w:r>
      <w:r w:rsidRPr="00B31189">
        <w:rPr>
          <w:rFonts w:ascii="Sylfaen" w:hAnsi="Sylfaen" w:cs="Sylfaen"/>
          <w:b/>
          <w:bCs/>
          <w:lang w:val="ka-GE"/>
        </w:rPr>
        <w:t>რგოლების</w:t>
      </w:r>
      <w:r w:rsidRPr="00B31189">
        <w:rPr>
          <w:b/>
          <w:bCs/>
          <w:lang w:val="ka-GE"/>
        </w:rPr>
        <w:t xml:space="preserve"> </w:t>
      </w:r>
      <w:r w:rsidRPr="00B31189">
        <w:rPr>
          <w:rFonts w:ascii="Sylfaen" w:hAnsi="Sylfaen" w:cs="Sylfaen"/>
          <w:b/>
          <w:bCs/>
          <w:lang w:val="ka-GE"/>
        </w:rPr>
        <w:t>შექმნის</w:t>
      </w:r>
      <w:r w:rsidRPr="00B31189">
        <w:rPr>
          <w:b/>
          <w:bCs/>
          <w:lang w:val="ka-GE"/>
        </w:rPr>
        <w:t xml:space="preserve"> </w:t>
      </w:r>
      <w:r w:rsidRPr="00B31189">
        <w:rPr>
          <w:rFonts w:ascii="Sylfaen" w:hAnsi="Sylfaen" w:cs="Sylfaen"/>
          <w:b/>
          <w:bCs/>
          <w:lang w:val="ka-GE"/>
        </w:rPr>
        <w:t>თავიდან</w:t>
      </w:r>
      <w:r w:rsidRPr="00B31189">
        <w:rPr>
          <w:b/>
          <w:bCs/>
          <w:lang w:val="ka-GE"/>
        </w:rPr>
        <w:t xml:space="preserve"> </w:t>
      </w:r>
      <w:r w:rsidRPr="00B31189">
        <w:rPr>
          <w:rFonts w:ascii="Sylfaen" w:hAnsi="Sylfaen" w:cs="Sylfaen"/>
          <w:b/>
          <w:bCs/>
          <w:lang w:val="ka-GE"/>
        </w:rPr>
        <w:t>აცილების</w:t>
      </w:r>
      <w:r w:rsidRPr="00B31189">
        <w:rPr>
          <w:b/>
          <w:bCs/>
          <w:lang w:val="ka-GE"/>
        </w:rPr>
        <w:t xml:space="preserve"> </w:t>
      </w:r>
      <w:r w:rsidRPr="00B31189">
        <w:rPr>
          <w:rFonts w:ascii="Sylfaen" w:hAnsi="Sylfaen" w:cs="Sylfaen"/>
          <w:b/>
          <w:bCs/>
          <w:lang w:val="ka-GE"/>
        </w:rPr>
        <w:t>მიზნით</w:t>
      </w:r>
      <w:r w:rsidRPr="00B31189">
        <w:rPr>
          <w:b/>
          <w:bCs/>
          <w:lang w:val="ka-GE"/>
        </w:rPr>
        <w:t xml:space="preserve">, </w:t>
      </w:r>
      <w:r w:rsidRPr="00B31189">
        <w:rPr>
          <w:rFonts w:ascii="Sylfaen" w:hAnsi="Sylfaen" w:cs="Sylfaen"/>
          <w:b/>
          <w:bCs/>
          <w:lang w:val="ka-GE"/>
        </w:rPr>
        <w:t>დეპარტამენტის</w:t>
      </w:r>
      <w:r w:rsidRPr="00B31189">
        <w:rPr>
          <w:b/>
          <w:bCs/>
          <w:lang w:val="ka-GE"/>
        </w:rPr>
        <w:t xml:space="preserve"> </w:t>
      </w:r>
      <w:r w:rsidRPr="00B31189">
        <w:rPr>
          <w:rFonts w:ascii="Sylfaen" w:hAnsi="Sylfaen" w:cs="Sylfaen"/>
          <w:b/>
          <w:bCs/>
          <w:lang w:val="ka-GE"/>
        </w:rPr>
        <w:t>უფროსის</w:t>
      </w:r>
      <w:r w:rsidRPr="00B31189">
        <w:rPr>
          <w:b/>
          <w:bCs/>
          <w:lang w:val="ka-GE"/>
        </w:rPr>
        <w:t xml:space="preserve"> </w:t>
      </w:r>
      <w:r w:rsidRPr="00B31189">
        <w:rPr>
          <w:rFonts w:ascii="Sylfaen" w:hAnsi="Sylfaen" w:cs="Sylfaen"/>
          <w:b/>
          <w:bCs/>
          <w:lang w:val="ka-GE"/>
        </w:rPr>
        <w:t>მოადგილის</w:t>
      </w:r>
      <w:r w:rsidRPr="00B31189">
        <w:rPr>
          <w:b/>
          <w:bCs/>
          <w:lang w:val="ka-GE"/>
        </w:rPr>
        <w:t xml:space="preserve"> </w:t>
      </w:r>
      <w:r w:rsidRPr="00B31189">
        <w:rPr>
          <w:rFonts w:ascii="Sylfaen" w:hAnsi="Sylfaen" w:cs="Sylfaen"/>
          <w:b/>
          <w:bCs/>
          <w:lang w:val="ka-GE"/>
        </w:rPr>
        <w:t>პოზიცია</w:t>
      </w:r>
      <w:r w:rsidRPr="00B31189">
        <w:rPr>
          <w:b/>
          <w:bCs/>
          <w:lang w:val="ka-GE"/>
        </w:rPr>
        <w:t xml:space="preserve"> </w:t>
      </w:r>
      <w:r w:rsidRPr="00B31189">
        <w:rPr>
          <w:rFonts w:ascii="Sylfaen" w:hAnsi="Sylfaen" w:cs="Sylfaen"/>
          <w:b/>
          <w:bCs/>
          <w:lang w:val="ka-GE"/>
        </w:rPr>
        <w:t>შემოღებულ</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იქნეს</w:t>
      </w:r>
      <w:r w:rsidRPr="00B31189">
        <w:rPr>
          <w:b/>
          <w:bCs/>
          <w:lang w:val="ka-GE"/>
        </w:rPr>
        <w:t xml:space="preserve"> </w:t>
      </w:r>
      <w:r w:rsidRPr="00B31189">
        <w:rPr>
          <w:rFonts w:ascii="Sylfaen" w:hAnsi="Sylfaen" w:cs="Sylfaen"/>
          <w:b/>
          <w:bCs/>
          <w:lang w:val="ka-GE"/>
        </w:rPr>
        <w:t>მხოლოდ</w:t>
      </w:r>
      <w:r w:rsidRPr="00B31189">
        <w:rPr>
          <w:b/>
          <w:bCs/>
          <w:lang w:val="ka-GE"/>
        </w:rPr>
        <w:t xml:space="preserve">: </w:t>
      </w:r>
      <w:r w:rsidRPr="00B31189">
        <w:rPr>
          <w:rFonts w:ascii="Sylfaen" w:hAnsi="Sylfaen" w:cs="Sylfaen"/>
          <w:b/>
          <w:bCs/>
          <w:lang w:val="ka-GE"/>
        </w:rPr>
        <w:t>რთული</w:t>
      </w:r>
      <w:r w:rsidRPr="00B31189">
        <w:rPr>
          <w:b/>
          <w:bCs/>
          <w:lang w:val="ka-GE"/>
        </w:rPr>
        <w:t xml:space="preserve"> </w:t>
      </w:r>
      <w:r w:rsidRPr="00B31189">
        <w:rPr>
          <w:rFonts w:ascii="Sylfaen" w:hAnsi="Sylfaen" w:cs="Sylfaen"/>
          <w:b/>
          <w:bCs/>
          <w:lang w:val="ka-GE"/>
        </w:rPr>
        <w:t>ან</w:t>
      </w:r>
      <w:r w:rsidRPr="00B31189">
        <w:rPr>
          <w:b/>
          <w:bCs/>
          <w:lang w:val="ka-GE"/>
        </w:rPr>
        <w:t>/</w:t>
      </w:r>
      <w:r w:rsidRPr="00B31189">
        <w:rPr>
          <w:rFonts w:ascii="Sylfaen" w:hAnsi="Sylfaen" w:cs="Sylfaen"/>
          <w:b/>
          <w:bCs/>
          <w:lang w:val="ka-GE"/>
        </w:rPr>
        <w:t>და</w:t>
      </w:r>
      <w:r w:rsidRPr="00B31189">
        <w:rPr>
          <w:b/>
          <w:bCs/>
          <w:lang w:val="ka-GE"/>
        </w:rPr>
        <w:t xml:space="preserve"> </w:t>
      </w:r>
      <w:r w:rsidRPr="00B31189">
        <w:rPr>
          <w:rFonts w:ascii="Sylfaen" w:hAnsi="Sylfaen" w:cs="Sylfaen"/>
          <w:b/>
          <w:bCs/>
          <w:lang w:val="ka-GE"/>
        </w:rPr>
        <w:t>არაერთგვაროვანი</w:t>
      </w:r>
      <w:r w:rsidRPr="00B31189">
        <w:rPr>
          <w:b/>
          <w:bCs/>
          <w:lang w:val="ka-GE"/>
        </w:rPr>
        <w:t xml:space="preserve"> </w:t>
      </w:r>
      <w:r w:rsidRPr="00B31189">
        <w:rPr>
          <w:rFonts w:ascii="Sylfaen" w:hAnsi="Sylfaen" w:cs="Sylfaen"/>
          <w:b/>
          <w:bCs/>
          <w:lang w:val="ka-GE"/>
        </w:rPr>
        <w:t>ფუნქციების</w:t>
      </w:r>
      <w:r w:rsidRPr="00B31189">
        <w:rPr>
          <w:b/>
          <w:bCs/>
          <w:lang w:val="ka-GE"/>
        </w:rPr>
        <w:t xml:space="preserve"> </w:t>
      </w:r>
      <w:r w:rsidRPr="00B31189">
        <w:rPr>
          <w:rFonts w:ascii="Sylfaen" w:hAnsi="Sylfaen" w:cs="Sylfaen"/>
          <w:b/>
          <w:bCs/>
          <w:lang w:val="ka-GE"/>
        </w:rPr>
        <w:t>არსებობისას</w:t>
      </w:r>
      <w:r w:rsidRPr="00B31189">
        <w:rPr>
          <w:b/>
          <w:bCs/>
          <w:lang w:val="ka-GE"/>
        </w:rPr>
        <w:t xml:space="preserve">; </w:t>
      </w:r>
      <w:r w:rsidRPr="00B31189">
        <w:rPr>
          <w:rFonts w:ascii="Sylfaen" w:hAnsi="Sylfaen" w:cs="Sylfaen"/>
          <w:b/>
          <w:bCs/>
          <w:lang w:val="ka-GE"/>
        </w:rPr>
        <w:t>სულ</w:t>
      </w:r>
      <w:r w:rsidRPr="00B31189">
        <w:rPr>
          <w:b/>
          <w:bCs/>
          <w:lang w:val="ka-GE"/>
        </w:rPr>
        <w:t xml:space="preserve"> </w:t>
      </w:r>
      <w:r w:rsidRPr="00B31189">
        <w:rPr>
          <w:rFonts w:ascii="Sylfaen" w:hAnsi="Sylfaen" w:cs="Sylfaen"/>
          <w:b/>
          <w:bCs/>
          <w:lang w:val="ka-GE"/>
        </w:rPr>
        <w:t>მცირე</w:t>
      </w:r>
      <w:r w:rsidRPr="00B31189">
        <w:rPr>
          <w:b/>
          <w:bCs/>
          <w:lang w:val="ka-GE"/>
        </w:rPr>
        <w:t xml:space="preserve"> </w:t>
      </w:r>
      <w:r w:rsidRPr="00B31189">
        <w:rPr>
          <w:rFonts w:ascii="Sylfaen" w:hAnsi="Sylfaen" w:cs="Sylfaen"/>
          <w:b/>
          <w:bCs/>
          <w:lang w:val="ka-GE"/>
        </w:rPr>
        <w:t>ოთხი</w:t>
      </w:r>
      <w:r w:rsidRPr="00B31189">
        <w:rPr>
          <w:b/>
          <w:bCs/>
          <w:lang w:val="ka-GE"/>
        </w:rPr>
        <w:t xml:space="preserve"> </w:t>
      </w:r>
      <w:r w:rsidRPr="00B31189">
        <w:rPr>
          <w:rFonts w:ascii="Sylfaen" w:hAnsi="Sylfaen" w:cs="Sylfaen"/>
          <w:b/>
          <w:bCs/>
          <w:lang w:val="ka-GE"/>
        </w:rPr>
        <w:t>ქვედანაყოფის</w:t>
      </w:r>
      <w:r w:rsidRPr="00B31189">
        <w:rPr>
          <w:b/>
          <w:bCs/>
          <w:lang w:val="ka-GE"/>
        </w:rPr>
        <w:t xml:space="preserve"> (</w:t>
      </w:r>
      <w:r w:rsidRPr="00B31189">
        <w:rPr>
          <w:rFonts w:ascii="Sylfaen" w:hAnsi="Sylfaen" w:cs="Sylfaen"/>
          <w:b/>
          <w:bCs/>
          <w:lang w:val="ka-GE"/>
        </w:rPr>
        <w:t>სამმართველოს</w:t>
      </w:r>
      <w:r w:rsidRPr="00B31189">
        <w:rPr>
          <w:b/>
          <w:bCs/>
          <w:lang w:val="ka-GE"/>
        </w:rPr>
        <w:t xml:space="preserve">) </w:t>
      </w:r>
      <w:r w:rsidRPr="00B31189">
        <w:rPr>
          <w:rFonts w:ascii="Sylfaen" w:hAnsi="Sylfaen" w:cs="Sylfaen"/>
          <w:b/>
          <w:bCs/>
          <w:lang w:val="ka-GE"/>
        </w:rPr>
        <w:t>არსებობისას</w:t>
      </w:r>
      <w:r w:rsidRPr="00B31189">
        <w:rPr>
          <w:b/>
          <w:bCs/>
          <w:lang w:val="ka-GE"/>
        </w:rPr>
        <w:t xml:space="preserve">. </w:t>
      </w:r>
      <w:r w:rsidRPr="00B31189">
        <w:rPr>
          <w:rFonts w:ascii="Sylfaen" w:hAnsi="Sylfaen" w:cs="Sylfaen"/>
          <w:b/>
          <w:bCs/>
          <w:lang w:val="ka-GE"/>
        </w:rPr>
        <w:t>დეპარტამენტის</w:t>
      </w:r>
      <w:r w:rsidRPr="00B31189">
        <w:rPr>
          <w:b/>
          <w:bCs/>
          <w:lang w:val="ka-GE"/>
        </w:rPr>
        <w:t xml:space="preserve"> </w:t>
      </w:r>
      <w:r w:rsidRPr="00B31189">
        <w:rPr>
          <w:rFonts w:ascii="Sylfaen" w:hAnsi="Sylfaen" w:cs="Sylfaen"/>
          <w:b/>
          <w:bCs/>
          <w:lang w:val="ka-GE"/>
        </w:rPr>
        <w:t>უფროსის</w:t>
      </w:r>
      <w:r w:rsidRPr="00B31189">
        <w:rPr>
          <w:b/>
          <w:bCs/>
          <w:lang w:val="ka-GE"/>
        </w:rPr>
        <w:t xml:space="preserve"> </w:t>
      </w:r>
      <w:r w:rsidRPr="00B31189">
        <w:rPr>
          <w:rFonts w:ascii="Sylfaen" w:hAnsi="Sylfaen" w:cs="Sylfaen"/>
          <w:b/>
          <w:bCs/>
          <w:lang w:val="ka-GE"/>
        </w:rPr>
        <w:t>მოადგილე</w:t>
      </w:r>
      <w:r w:rsidRPr="00B31189">
        <w:rPr>
          <w:b/>
          <w:bCs/>
          <w:lang w:val="ka-GE"/>
        </w:rPr>
        <w:t xml:space="preserve"> </w:t>
      </w:r>
      <w:r w:rsidRPr="00B31189">
        <w:rPr>
          <w:rFonts w:ascii="Sylfaen" w:hAnsi="Sylfaen" w:cs="Sylfaen"/>
          <w:b/>
          <w:bCs/>
          <w:lang w:val="ka-GE"/>
        </w:rPr>
        <w:t>შესაძლებელია</w:t>
      </w:r>
      <w:r w:rsidRPr="00B31189">
        <w:rPr>
          <w:b/>
          <w:bCs/>
          <w:lang w:val="ka-GE"/>
        </w:rPr>
        <w:t xml:space="preserve"> </w:t>
      </w:r>
      <w:r w:rsidRPr="00B31189">
        <w:rPr>
          <w:rFonts w:ascii="Sylfaen" w:hAnsi="Sylfaen" w:cs="Sylfaen"/>
          <w:b/>
          <w:bCs/>
          <w:lang w:val="ka-GE"/>
        </w:rPr>
        <w:t>არსებობდეს</w:t>
      </w:r>
      <w:r w:rsidRPr="00B31189">
        <w:rPr>
          <w:b/>
          <w:bCs/>
          <w:lang w:val="ka-GE"/>
        </w:rPr>
        <w:t xml:space="preserve"> </w:t>
      </w:r>
      <w:r w:rsidRPr="00B31189">
        <w:rPr>
          <w:rFonts w:ascii="Sylfaen" w:hAnsi="Sylfaen" w:cs="Sylfaen"/>
          <w:b/>
          <w:bCs/>
          <w:lang w:val="ka-GE"/>
        </w:rPr>
        <w:t>ასევე</w:t>
      </w:r>
      <w:r w:rsidRPr="00B31189">
        <w:rPr>
          <w:b/>
          <w:bCs/>
          <w:lang w:val="ka-GE"/>
        </w:rPr>
        <w:t xml:space="preserve"> </w:t>
      </w:r>
      <w:r w:rsidRPr="00B31189">
        <w:rPr>
          <w:rFonts w:ascii="Sylfaen" w:hAnsi="Sylfaen" w:cs="Sylfaen"/>
          <w:b/>
          <w:bCs/>
          <w:lang w:val="ka-GE"/>
        </w:rPr>
        <w:t>იმ</w:t>
      </w:r>
      <w:r w:rsidRPr="00B31189">
        <w:rPr>
          <w:b/>
          <w:bCs/>
          <w:lang w:val="ka-GE"/>
        </w:rPr>
        <w:t xml:space="preserve"> </w:t>
      </w:r>
      <w:r w:rsidRPr="00B31189">
        <w:rPr>
          <w:rFonts w:ascii="Sylfaen" w:hAnsi="Sylfaen" w:cs="Sylfaen"/>
          <w:b/>
          <w:bCs/>
          <w:lang w:val="ka-GE"/>
        </w:rPr>
        <w:t>დეპარტამენტებში</w:t>
      </w:r>
      <w:r w:rsidRPr="00B31189">
        <w:rPr>
          <w:b/>
          <w:bCs/>
          <w:lang w:val="ka-GE"/>
        </w:rPr>
        <w:t xml:space="preserve">, </w:t>
      </w:r>
      <w:r w:rsidRPr="00B31189">
        <w:rPr>
          <w:rFonts w:ascii="Sylfaen" w:hAnsi="Sylfaen" w:cs="Sylfaen"/>
          <w:b/>
          <w:bCs/>
          <w:lang w:val="ka-GE"/>
        </w:rPr>
        <w:t>სადაც</w:t>
      </w:r>
      <w:r w:rsidRPr="00B31189">
        <w:rPr>
          <w:b/>
          <w:bCs/>
          <w:lang w:val="ka-GE"/>
        </w:rPr>
        <w:t xml:space="preserve"> 10-</w:t>
      </w:r>
      <w:r w:rsidRPr="00B31189">
        <w:rPr>
          <w:rFonts w:ascii="Sylfaen" w:hAnsi="Sylfaen" w:cs="Sylfaen"/>
          <w:b/>
          <w:bCs/>
          <w:lang w:val="ka-GE"/>
        </w:rPr>
        <w:t>ზე</w:t>
      </w:r>
      <w:r w:rsidRPr="00B31189">
        <w:rPr>
          <w:b/>
          <w:bCs/>
          <w:lang w:val="ka-GE"/>
        </w:rPr>
        <w:t xml:space="preserve"> </w:t>
      </w:r>
      <w:r w:rsidRPr="00B31189">
        <w:rPr>
          <w:rFonts w:ascii="Sylfaen" w:hAnsi="Sylfaen" w:cs="Sylfaen"/>
          <w:b/>
          <w:bCs/>
          <w:lang w:val="ka-GE"/>
        </w:rPr>
        <w:t>მეტი</w:t>
      </w:r>
      <w:r w:rsidRPr="00B31189">
        <w:rPr>
          <w:b/>
          <w:bCs/>
          <w:lang w:val="ka-GE"/>
        </w:rPr>
        <w:t xml:space="preserve"> </w:t>
      </w:r>
      <w:r w:rsidRPr="00B31189">
        <w:rPr>
          <w:rFonts w:ascii="Sylfaen" w:hAnsi="Sylfaen" w:cs="Sylfaen"/>
          <w:b/>
          <w:bCs/>
          <w:lang w:val="ka-GE"/>
        </w:rPr>
        <w:t>თანამშრომელია</w:t>
      </w:r>
      <w:r w:rsidRPr="00B31189">
        <w:rPr>
          <w:b/>
          <w:bCs/>
          <w:lang w:val="ka-GE"/>
        </w:rPr>
        <w:t xml:space="preserve"> </w:t>
      </w:r>
      <w:r w:rsidRPr="00B31189">
        <w:rPr>
          <w:rFonts w:ascii="Sylfaen" w:hAnsi="Sylfaen" w:cs="Sylfaen"/>
          <w:b/>
          <w:bCs/>
          <w:lang w:val="ka-GE"/>
        </w:rPr>
        <w:t>სამმართველოებში</w:t>
      </w:r>
      <w:r w:rsidRPr="00B31189">
        <w:rPr>
          <w:b/>
          <w:bCs/>
          <w:lang w:val="ka-GE"/>
        </w:rPr>
        <w:t xml:space="preserve"> </w:t>
      </w:r>
      <w:r w:rsidRPr="00B31189">
        <w:rPr>
          <w:rFonts w:ascii="Sylfaen" w:hAnsi="Sylfaen" w:cs="Sylfaen"/>
          <w:b/>
          <w:bCs/>
          <w:lang w:val="ka-GE"/>
        </w:rPr>
        <w:t>გადანაწილების</w:t>
      </w:r>
      <w:r w:rsidRPr="00B31189">
        <w:rPr>
          <w:b/>
          <w:bCs/>
          <w:lang w:val="ka-GE"/>
        </w:rPr>
        <w:t xml:space="preserve"> </w:t>
      </w:r>
      <w:r w:rsidRPr="00B31189">
        <w:rPr>
          <w:rFonts w:ascii="Sylfaen" w:hAnsi="Sylfaen" w:cs="Sylfaen"/>
          <w:b/>
          <w:bCs/>
          <w:lang w:val="ka-GE"/>
        </w:rPr>
        <w:t>გარეშე</w:t>
      </w:r>
      <w:r w:rsidRPr="00B31189">
        <w:rPr>
          <w:b/>
          <w:bCs/>
          <w:lang w:val="ka-GE"/>
        </w:rPr>
        <w:t>.</w:t>
      </w:r>
    </w:p>
    <w:p w:rsidR="00D10CCD" w:rsidRPr="00D10CCD" w:rsidRDefault="00275F39" w:rsidP="00D10CCD">
      <w:pPr>
        <w:spacing w:line="276" w:lineRule="auto"/>
        <w:jc w:val="both"/>
        <w:rPr>
          <w:rFonts w:ascii="Sylfaen" w:hAnsi="Sylfaen"/>
          <w:lang w:val="ka-GE"/>
        </w:rPr>
      </w:pPr>
      <w:r>
        <w:rPr>
          <w:rFonts w:ascii="Sylfaen" w:hAnsi="Sylfaen"/>
          <w:lang w:val="ka-GE"/>
        </w:rPr>
        <w:t xml:space="preserve">სამინისტროში გვხვდება როგორც პირველადი სტრუქტურული ერთეულის - დეპარტამენტის, ასევე მეორადი სტრუქტურული ერთეულის - სამმართველოს უფროსის მოადგილის პოზიცია. </w:t>
      </w:r>
      <w:r w:rsidR="003A61D9">
        <w:rPr>
          <w:rFonts w:ascii="Sylfaen" w:hAnsi="Sylfaen"/>
          <w:lang w:val="ka-GE"/>
        </w:rPr>
        <w:t>მენეჯერებული პოზიციების პროცენტული მაჩვენებელია 25%.</w:t>
      </w:r>
    </w:p>
    <w:p w:rsidR="003A61D9" w:rsidRDefault="003A61D9" w:rsidP="00D10CCD">
      <w:pPr>
        <w:spacing w:line="276" w:lineRule="auto"/>
        <w:jc w:val="both"/>
        <w:rPr>
          <w:rFonts w:ascii="Sylfaen" w:hAnsi="Sylfaen"/>
          <w:b/>
          <w:bCs/>
          <w:lang w:val="ka-GE"/>
        </w:rPr>
      </w:pPr>
      <w:r w:rsidRPr="00B31189">
        <w:rPr>
          <w:rFonts w:ascii="Sylfaen" w:hAnsi="Sylfaen" w:cs="Sylfaen"/>
          <w:b/>
          <w:bCs/>
          <w:lang w:val="ka-GE"/>
        </w:rPr>
        <w:t>სტრუქტურული</w:t>
      </w:r>
      <w:r w:rsidRPr="00B31189">
        <w:rPr>
          <w:b/>
          <w:bCs/>
          <w:lang w:val="ka-GE"/>
        </w:rPr>
        <w:t xml:space="preserve"> </w:t>
      </w:r>
      <w:r w:rsidRPr="00B31189">
        <w:rPr>
          <w:rFonts w:ascii="Sylfaen" w:hAnsi="Sylfaen" w:cs="Sylfaen"/>
          <w:b/>
          <w:bCs/>
          <w:lang w:val="ka-GE"/>
        </w:rPr>
        <w:t>ერთეულები</w:t>
      </w:r>
      <w:r w:rsidRPr="00B31189">
        <w:rPr>
          <w:b/>
          <w:bCs/>
          <w:lang w:val="ka-GE"/>
        </w:rPr>
        <w:t xml:space="preserve"> </w:t>
      </w:r>
      <w:r w:rsidRPr="00B31189">
        <w:rPr>
          <w:rFonts w:ascii="Sylfaen" w:hAnsi="Sylfaen" w:cs="Sylfaen"/>
          <w:b/>
          <w:bCs/>
          <w:lang w:val="ka-GE"/>
        </w:rPr>
        <w:t>მკაფიოდ</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იყოს</w:t>
      </w:r>
      <w:r w:rsidRPr="00B31189">
        <w:rPr>
          <w:b/>
          <w:bCs/>
          <w:lang w:val="ka-GE"/>
        </w:rPr>
        <w:t xml:space="preserve"> </w:t>
      </w:r>
      <w:r w:rsidRPr="00B31189">
        <w:rPr>
          <w:rFonts w:ascii="Sylfaen" w:hAnsi="Sylfaen" w:cs="Sylfaen"/>
          <w:b/>
          <w:bCs/>
          <w:lang w:val="ka-GE"/>
        </w:rPr>
        <w:t>დიფერენცირებული</w:t>
      </w:r>
      <w:r w:rsidRPr="00B31189">
        <w:rPr>
          <w:b/>
          <w:bCs/>
          <w:lang w:val="ka-GE"/>
        </w:rPr>
        <w:t xml:space="preserve"> (</w:t>
      </w:r>
      <w:r w:rsidRPr="00B31189">
        <w:rPr>
          <w:rFonts w:ascii="Sylfaen" w:hAnsi="Sylfaen" w:cs="Sylfaen"/>
          <w:b/>
          <w:bCs/>
          <w:lang w:val="ka-GE"/>
        </w:rPr>
        <w:t>ერთიანი</w:t>
      </w:r>
      <w:r w:rsidRPr="00B31189">
        <w:rPr>
          <w:b/>
          <w:bCs/>
          <w:lang w:val="ka-GE"/>
        </w:rPr>
        <w:t xml:space="preserve"> </w:t>
      </w:r>
      <w:r w:rsidRPr="00B31189">
        <w:rPr>
          <w:rFonts w:ascii="Sylfaen" w:hAnsi="Sylfaen" w:cs="Sylfaen"/>
          <w:b/>
          <w:bCs/>
          <w:lang w:val="ka-GE"/>
        </w:rPr>
        <w:t>მიდგომა</w:t>
      </w:r>
      <w:r w:rsidRPr="00B31189">
        <w:rPr>
          <w:b/>
          <w:bCs/>
          <w:lang w:val="ka-GE"/>
        </w:rPr>
        <w:t xml:space="preserve">: </w:t>
      </w:r>
      <w:r w:rsidRPr="00B31189">
        <w:rPr>
          <w:rFonts w:ascii="Sylfaen" w:hAnsi="Sylfaen" w:cs="Sylfaen"/>
          <w:b/>
          <w:bCs/>
          <w:lang w:val="ka-GE"/>
        </w:rPr>
        <w:t>დასახელებებთან</w:t>
      </w:r>
      <w:r w:rsidRPr="00B31189">
        <w:rPr>
          <w:b/>
          <w:bCs/>
          <w:lang w:val="ka-GE"/>
        </w:rPr>
        <w:t xml:space="preserve"> (</w:t>
      </w:r>
      <w:r w:rsidRPr="00B31189">
        <w:rPr>
          <w:rFonts w:ascii="Sylfaen" w:hAnsi="Sylfaen" w:cs="Sylfaen"/>
          <w:b/>
          <w:bCs/>
          <w:lang w:val="ka-GE"/>
        </w:rPr>
        <w:t>დეპარტამენტი</w:t>
      </w:r>
      <w:r w:rsidRPr="00B31189">
        <w:rPr>
          <w:b/>
          <w:bCs/>
          <w:lang w:val="ka-GE"/>
        </w:rPr>
        <w:t>/</w:t>
      </w:r>
      <w:r w:rsidRPr="00B31189">
        <w:rPr>
          <w:rFonts w:ascii="Sylfaen" w:hAnsi="Sylfaen" w:cs="Sylfaen"/>
          <w:b/>
          <w:bCs/>
          <w:lang w:val="ka-GE"/>
        </w:rPr>
        <w:t>სამსახური</w:t>
      </w:r>
      <w:r w:rsidRPr="00B31189">
        <w:rPr>
          <w:b/>
          <w:bCs/>
          <w:lang w:val="ka-GE"/>
        </w:rPr>
        <w:t xml:space="preserve"> </w:t>
      </w:r>
      <w:r w:rsidRPr="00B31189">
        <w:rPr>
          <w:rFonts w:ascii="Sylfaen" w:hAnsi="Sylfaen" w:cs="Sylfaen"/>
          <w:b/>
          <w:bCs/>
          <w:lang w:val="ka-GE"/>
        </w:rPr>
        <w:t>და</w:t>
      </w:r>
      <w:r w:rsidRPr="00B31189">
        <w:rPr>
          <w:b/>
          <w:bCs/>
          <w:lang w:val="ka-GE"/>
        </w:rPr>
        <w:t xml:space="preserve"> </w:t>
      </w:r>
      <w:r w:rsidRPr="00B31189">
        <w:rPr>
          <w:rFonts w:ascii="Sylfaen" w:hAnsi="Sylfaen" w:cs="Sylfaen"/>
          <w:b/>
          <w:bCs/>
          <w:lang w:val="ka-GE"/>
        </w:rPr>
        <w:t>სამმართველო</w:t>
      </w:r>
      <w:r w:rsidRPr="00B31189">
        <w:rPr>
          <w:b/>
          <w:bCs/>
          <w:lang w:val="ka-GE"/>
        </w:rPr>
        <w:t>/</w:t>
      </w:r>
      <w:r w:rsidRPr="00B31189">
        <w:rPr>
          <w:rFonts w:ascii="Sylfaen" w:hAnsi="Sylfaen" w:cs="Sylfaen"/>
          <w:b/>
          <w:bCs/>
          <w:lang w:val="ka-GE"/>
        </w:rPr>
        <w:t>განყოფილება</w:t>
      </w:r>
      <w:r w:rsidRPr="00B31189">
        <w:rPr>
          <w:b/>
          <w:bCs/>
          <w:lang w:val="ka-GE"/>
        </w:rPr>
        <w:t xml:space="preserve">) </w:t>
      </w:r>
      <w:r w:rsidRPr="00B31189">
        <w:rPr>
          <w:rFonts w:ascii="Sylfaen" w:hAnsi="Sylfaen" w:cs="Sylfaen"/>
          <w:b/>
          <w:bCs/>
          <w:lang w:val="ka-GE"/>
        </w:rPr>
        <w:t>და</w:t>
      </w:r>
      <w:r w:rsidRPr="00B31189">
        <w:rPr>
          <w:b/>
          <w:bCs/>
          <w:lang w:val="ka-GE"/>
        </w:rPr>
        <w:t xml:space="preserve"> </w:t>
      </w:r>
      <w:r w:rsidRPr="00B31189">
        <w:rPr>
          <w:rFonts w:ascii="Sylfaen" w:hAnsi="Sylfaen" w:cs="Sylfaen"/>
          <w:b/>
          <w:bCs/>
          <w:lang w:val="ka-GE"/>
        </w:rPr>
        <w:t>დაბალანსებულ</w:t>
      </w:r>
      <w:r w:rsidRPr="00B31189">
        <w:rPr>
          <w:b/>
          <w:bCs/>
          <w:lang w:val="ka-GE"/>
        </w:rPr>
        <w:t xml:space="preserve"> </w:t>
      </w:r>
      <w:r w:rsidRPr="00B31189">
        <w:rPr>
          <w:rFonts w:ascii="Sylfaen" w:hAnsi="Sylfaen" w:cs="Sylfaen"/>
          <w:b/>
          <w:bCs/>
          <w:lang w:val="ka-GE"/>
        </w:rPr>
        <w:t>ზომასთან</w:t>
      </w:r>
      <w:r w:rsidRPr="00B31189">
        <w:rPr>
          <w:b/>
          <w:bCs/>
          <w:lang w:val="ka-GE"/>
        </w:rPr>
        <w:t xml:space="preserve"> </w:t>
      </w:r>
      <w:r w:rsidRPr="00B31189">
        <w:rPr>
          <w:rFonts w:ascii="Sylfaen" w:hAnsi="Sylfaen" w:cs="Sylfaen"/>
          <w:b/>
          <w:bCs/>
          <w:lang w:val="ka-GE"/>
        </w:rPr>
        <w:t>მიმართებით</w:t>
      </w:r>
      <w:r w:rsidRPr="00B31189">
        <w:rPr>
          <w:b/>
          <w:bCs/>
          <w:lang w:val="ka-GE"/>
        </w:rPr>
        <w:t>).</w:t>
      </w:r>
    </w:p>
    <w:p w:rsidR="00D10CCD" w:rsidRPr="00D10CCD" w:rsidRDefault="00D10CCD" w:rsidP="00D10CCD">
      <w:pPr>
        <w:spacing w:line="276" w:lineRule="auto"/>
        <w:jc w:val="both"/>
        <w:rPr>
          <w:rFonts w:ascii="Sylfaen" w:hAnsi="Sylfaen"/>
          <w:bCs/>
          <w:lang w:val="ka-GE"/>
        </w:rPr>
      </w:pPr>
      <w:r w:rsidRPr="00D10CCD">
        <w:rPr>
          <w:rFonts w:ascii="Sylfaen" w:hAnsi="Sylfaen"/>
          <w:bCs/>
          <w:lang w:val="ka-GE"/>
        </w:rPr>
        <w:lastRenderedPageBreak/>
        <w:t>სამინისტროში სტრუქტურულ</w:t>
      </w:r>
      <w:r w:rsidR="0017377C">
        <w:rPr>
          <w:rFonts w:ascii="Sylfaen" w:hAnsi="Sylfaen"/>
          <w:bCs/>
          <w:lang w:val="ka-GE"/>
        </w:rPr>
        <w:t>ი</w:t>
      </w:r>
      <w:r w:rsidRPr="00D10CCD">
        <w:rPr>
          <w:rFonts w:ascii="Sylfaen" w:hAnsi="Sylfaen"/>
          <w:bCs/>
          <w:lang w:val="ka-GE"/>
        </w:rPr>
        <w:t xml:space="preserve"> ერთეულები წარმოდგენილნი არიან დეპარტამენტის სახით, რომლებიც იყოფიან სამმართველოებად. ამ მხრივ სამინისტროში ერთგვაროვანი მიდგომაა ჩამოყალიბებული. </w:t>
      </w:r>
    </w:p>
    <w:p w:rsidR="00D10CCD" w:rsidRPr="00D10CCD" w:rsidRDefault="00D10CCD" w:rsidP="00D10CCD">
      <w:pPr>
        <w:spacing w:line="276" w:lineRule="auto"/>
        <w:jc w:val="both"/>
        <w:rPr>
          <w:rFonts w:ascii="Sylfaen" w:hAnsi="Sylfaen"/>
          <w:b/>
          <w:bCs/>
          <w:lang w:val="ka-GE"/>
        </w:rPr>
      </w:pPr>
      <w:r w:rsidRPr="00D10CCD">
        <w:rPr>
          <w:rFonts w:ascii="Sylfaen" w:hAnsi="Sylfaen"/>
          <w:b/>
          <w:bCs/>
          <w:lang w:val="ka-GE"/>
        </w:rPr>
        <w:t xml:space="preserve">შრომითი ხელშეკრულებით დასაქმებული პირები უნდა ასრულებდნენ არამუდმივ ან დამხმარე ფუნქციებს. </w:t>
      </w:r>
    </w:p>
    <w:p w:rsidR="00D10CCD" w:rsidRPr="00D10CCD" w:rsidRDefault="00D10CCD" w:rsidP="00D10CCD">
      <w:pPr>
        <w:spacing w:line="276" w:lineRule="auto"/>
        <w:jc w:val="both"/>
        <w:rPr>
          <w:rFonts w:ascii="Sylfaen" w:hAnsi="Sylfaen"/>
          <w:lang w:val="ka-GE"/>
        </w:rPr>
      </w:pPr>
      <w:r w:rsidRPr="00D10CCD">
        <w:rPr>
          <w:rFonts w:ascii="Sylfaen" w:hAnsi="Sylfaen"/>
          <w:lang w:val="ka-GE"/>
        </w:rPr>
        <w:t>გარემოსა და ბუნებრივი რესურსების დაცვის სამინისტროში ეს პრინციპი დაცულია. სამინისტროში შრომითი ხელშეკრულებით დასაქმებული თანამშრომლები ძირითადად მხარდამჭერ ფუნქციებს ასრულებენ. კერძოდ, 14 შტატგარეშე თანამშრომელი (მძღოლები, ელექტრიკოსები) მუდმივად არის  დასაქმებული, ხოლო 11-ის დაქირავება ხდება გარკვეული პერიოდულობით, ისეთი დროებითი ფუნქციების შესრულების მიზნით, როგორიცაა მარაგების კომისიის მხარდაჭერა.</w:t>
      </w:r>
    </w:p>
    <w:p w:rsidR="000C0CFA" w:rsidRPr="000C0CFA" w:rsidRDefault="00354B91" w:rsidP="000C0CFA">
      <w:pPr>
        <w:pStyle w:val="Heading1"/>
        <w:jc w:val="center"/>
        <w:rPr>
          <w:rFonts w:eastAsiaTheme="minorEastAsia"/>
          <w:lang w:val="ka-GE"/>
        </w:rPr>
      </w:pPr>
      <w:bookmarkStart w:id="32" w:name="_Toc500779519"/>
      <w:r>
        <w:rPr>
          <w:rFonts w:ascii="Sylfaen" w:hAnsi="Sylfaen" w:cs="Sylfaen"/>
          <w:lang w:val="ka-GE"/>
        </w:rPr>
        <w:t>დანართი</w:t>
      </w:r>
      <w:r>
        <w:rPr>
          <w:lang w:val="ka-GE"/>
        </w:rPr>
        <w:t xml:space="preserve"> 1</w:t>
      </w:r>
      <w:r w:rsidR="007A40B4">
        <w:rPr>
          <w:rFonts w:ascii="Sylfaen" w:hAnsi="Sylfaen"/>
          <w:lang w:val="ka-GE"/>
        </w:rPr>
        <w:t>5</w:t>
      </w:r>
      <w:r>
        <w:rPr>
          <w:lang w:val="ka-GE"/>
        </w:rPr>
        <w:t xml:space="preserve">. </w:t>
      </w:r>
      <w:bookmarkStart w:id="33" w:name="_Toc493776865"/>
      <w:proofErr w:type="gramStart"/>
      <w:r w:rsidR="000C0CFA" w:rsidRPr="000C0CFA">
        <w:rPr>
          <w:rFonts w:ascii="Sylfaen" w:eastAsiaTheme="minorEastAsia" w:hAnsi="Sylfaen" w:cs="Sylfaen"/>
        </w:rPr>
        <w:t>საქართველოს</w:t>
      </w:r>
      <w:proofErr w:type="gramEnd"/>
      <w:r w:rsidR="000C0CFA" w:rsidRPr="000C0CFA">
        <w:rPr>
          <w:rFonts w:eastAsiaTheme="minorEastAsia"/>
        </w:rPr>
        <w:t xml:space="preserve"> </w:t>
      </w:r>
      <w:r w:rsidR="000C0CFA" w:rsidRPr="000C0CFA">
        <w:rPr>
          <w:rFonts w:ascii="Sylfaen" w:eastAsiaTheme="minorEastAsia" w:hAnsi="Sylfaen" w:cs="Sylfaen"/>
        </w:rPr>
        <w:t>ოკუპირებული</w:t>
      </w:r>
      <w:r w:rsidR="000C0CFA" w:rsidRPr="000C0CFA">
        <w:rPr>
          <w:rFonts w:eastAsiaTheme="minorEastAsia"/>
        </w:rPr>
        <w:t xml:space="preserve"> </w:t>
      </w:r>
      <w:r w:rsidR="000C0CFA" w:rsidRPr="000C0CFA">
        <w:rPr>
          <w:rFonts w:ascii="Sylfaen" w:eastAsiaTheme="minorEastAsia" w:hAnsi="Sylfaen" w:cs="Sylfaen"/>
        </w:rPr>
        <w:t>ტერიტორიებიდან</w:t>
      </w:r>
      <w:r w:rsidR="000C0CFA" w:rsidRPr="000C0CFA">
        <w:rPr>
          <w:rFonts w:eastAsiaTheme="minorEastAsia"/>
        </w:rPr>
        <w:t xml:space="preserve"> </w:t>
      </w:r>
      <w:r w:rsidR="000C0CFA" w:rsidRPr="000C0CFA">
        <w:rPr>
          <w:rFonts w:ascii="Sylfaen" w:eastAsiaTheme="minorEastAsia" w:hAnsi="Sylfaen" w:cs="Sylfaen"/>
        </w:rPr>
        <w:t>იძულებით</w:t>
      </w:r>
      <w:r w:rsidR="000C0CFA" w:rsidRPr="000C0CFA">
        <w:rPr>
          <w:rFonts w:eastAsiaTheme="minorEastAsia"/>
        </w:rPr>
        <w:t xml:space="preserve"> </w:t>
      </w:r>
      <w:r w:rsidR="000C0CFA" w:rsidRPr="000C0CFA">
        <w:rPr>
          <w:rFonts w:ascii="Sylfaen" w:eastAsiaTheme="minorEastAsia" w:hAnsi="Sylfaen" w:cs="Sylfaen"/>
        </w:rPr>
        <w:t>გადაადგილებულ</w:t>
      </w:r>
      <w:r w:rsidR="000C0CFA" w:rsidRPr="000C0CFA">
        <w:rPr>
          <w:rFonts w:eastAsiaTheme="minorEastAsia"/>
        </w:rPr>
        <w:t xml:space="preserve"> </w:t>
      </w:r>
      <w:r w:rsidR="000C0CFA" w:rsidRPr="000C0CFA">
        <w:rPr>
          <w:rFonts w:ascii="Sylfaen" w:eastAsiaTheme="minorEastAsia" w:hAnsi="Sylfaen" w:cs="Sylfaen"/>
        </w:rPr>
        <w:t>პირთა</w:t>
      </w:r>
      <w:r w:rsidR="000C0CFA" w:rsidRPr="000C0CFA">
        <w:rPr>
          <w:rFonts w:eastAsiaTheme="minorEastAsia"/>
        </w:rPr>
        <w:t xml:space="preserve">, </w:t>
      </w:r>
      <w:r w:rsidR="000C0CFA" w:rsidRPr="000C0CFA">
        <w:rPr>
          <w:rFonts w:ascii="Sylfaen" w:eastAsiaTheme="minorEastAsia" w:hAnsi="Sylfaen" w:cs="Sylfaen"/>
        </w:rPr>
        <w:t>განსახლებისა</w:t>
      </w:r>
      <w:r w:rsidR="000C0CFA" w:rsidRPr="000C0CFA">
        <w:rPr>
          <w:rFonts w:eastAsiaTheme="minorEastAsia"/>
        </w:rPr>
        <w:t xml:space="preserve"> </w:t>
      </w:r>
      <w:r w:rsidR="000C0CFA" w:rsidRPr="000C0CFA">
        <w:rPr>
          <w:rFonts w:ascii="Sylfaen" w:eastAsiaTheme="minorEastAsia" w:hAnsi="Sylfaen" w:cs="Sylfaen"/>
        </w:rPr>
        <w:t>და</w:t>
      </w:r>
      <w:r w:rsidR="000C0CFA" w:rsidRPr="000C0CFA">
        <w:rPr>
          <w:rFonts w:eastAsiaTheme="minorEastAsia"/>
        </w:rPr>
        <w:t xml:space="preserve"> </w:t>
      </w:r>
      <w:r w:rsidR="000C0CFA" w:rsidRPr="000C0CFA">
        <w:rPr>
          <w:rFonts w:ascii="Sylfaen" w:eastAsiaTheme="minorEastAsia" w:hAnsi="Sylfaen" w:cs="Sylfaen"/>
        </w:rPr>
        <w:t>ლტოლვილთა</w:t>
      </w:r>
      <w:r w:rsidR="000C0CFA" w:rsidRPr="000C0CFA">
        <w:rPr>
          <w:rFonts w:eastAsiaTheme="minorEastAsia"/>
        </w:rPr>
        <w:t xml:space="preserve">  </w:t>
      </w:r>
      <w:r w:rsidR="000C0CFA" w:rsidRPr="000C0CFA">
        <w:rPr>
          <w:rFonts w:ascii="Sylfaen" w:eastAsiaTheme="minorEastAsia" w:hAnsi="Sylfaen" w:cs="Sylfaen"/>
        </w:rPr>
        <w:t>სამინისტრო</w:t>
      </w:r>
      <w:bookmarkEnd w:id="32"/>
      <w:bookmarkEnd w:id="33"/>
    </w:p>
    <w:p w:rsidR="0090369A" w:rsidRDefault="0090369A" w:rsidP="000C0CFA">
      <w:pPr>
        <w:spacing w:line="276" w:lineRule="auto"/>
        <w:jc w:val="both"/>
        <w:rPr>
          <w:rFonts w:ascii="Sylfaen" w:hAnsi="Sylfaen"/>
          <w:b/>
          <w:bCs/>
          <w:lang w:val="ka-GE"/>
        </w:rPr>
      </w:pPr>
      <w:r w:rsidRPr="00B31189">
        <w:rPr>
          <w:rFonts w:ascii="Sylfaen" w:hAnsi="Sylfaen" w:cs="Sylfaen"/>
          <w:b/>
          <w:bCs/>
          <w:lang w:val="ka-GE"/>
        </w:rPr>
        <w:t>სამინისტრომ</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შეიმუშავოს</w:t>
      </w:r>
      <w:r w:rsidRPr="00B31189">
        <w:rPr>
          <w:b/>
          <w:bCs/>
          <w:lang w:val="ka-GE"/>
        </w:rPr>
        <w:t xml:space="preserve"> </w:t>
      </w:r>
      <w:r w:rsidRPr="00B31189">
        <w:rPr>
          <w:rFonts w:ascii="Sylfaen" w:hAnsi="Sylfaen" w:cs="Sylfaen"/>
          <w:b/>
          <w:bCs/>
          <w:lang w:val="ka-GE"/>
        </w:rPr>
        <w:t>პოლიტიკა</w:t>
      </w:r>
      <w:r w:rsidRPr="00B31189">
        <w:rPr>
          <w:b/>
          <w:bCs/>
          <w:lang w:val="ka-GE"/>
        </w:rPr>
        <w:t xml:space="preserve">, </w:t>
      </w:r>
      <w:r w:rsidRPr="00B31189">
        <w:rPr>
          <w:rFonts w:ascii="Sylfaen" w:hAnsi="Sylfaen" w:cs="Sylfaen"/>
          <w:b/>
          <w:bCs/>
          <w:lang w:val="ka-GE"/>
        </w:rPr>
        <w:t>ხოლო</w:t>
      </w:r>
      <w:r w:rsidRPr="00B31189">
        <w:rPr>
          <w:b/>
          <w:bCs/>
          <w:lang w:val="ka-GE"/>
        </w:rPr>
        <w:t xml:space="preserve"> </w:t>
      </w:r>
      <w:r w:rsidRPr="00B31189">
        <w:rPr>
          <w:rFonts w:ascii="Sylfaen" w:hAnsi="Sylfaen" w:cs="Sylfaen"/>
          <w:b/>
          <w:bCs/>
          <w:lang w:val="ka-GE"/>
        </w:rPr>
        <w:t>სამინისტროს</w:t>
      </w:r>
      <w:r w:rsidRPr="00B31189">
        <w:rPr>
          <w:b/>
          <w:bCs/>
          <w:lang w:val="ka-GE"/>
        </w:rPr>
        <w:t xml:space="preserve"> </w:t>
      </w:r>
      <w:r w:rsidRPr="00B31189">
        <w:rPr>
          <w:rFonts w:ascii="Sylfaen" w:hAnsi="Sylfaen" w:cs="Sylfaen"/>
          <w:b/>
          <w:bCs/>
          <w:lang w:val="ka-GE"/>
        </w:rPr>
        <w:t>სისტემაში</w:t>
      </w:r>
      <w:r w:rsidRPr="00B31189">
        <w:rPr>
          <w:b/>
          <w:bCs/>
          <w:lang w:val="ka-GE"/>
        </w:rPr>
        <w:t xml:space="preserve"> </w:t>
      </w:r>
      <w:r w:rsidRPr="00B31189">
        <w:rPr>
          <w:rFonts w:ascii="Sylfaen" w:hAnsi="Sylfaen" w:cs="Sylfaen"/>
          <w:b/>
          <w:bCs/>
          <w:lang w:val="ka-GE"/>
        </w:rPr>
        <w:t>შემავალმა</w:t>
      </w:r>
      <w:r w:rsidRPr="00B31189">
        <w:rPr>
          <w:b/>
          <w:bCs/>
          <w:lang w:val="sq-AL"/>
        </w:rPr>
        <w:t xml:space="preserve"> </w:t>
      </w:r>
      <w:r w:rsidRPr="00B31189">
        <w:rPr>
          <w:rFonts w:ascii="Sylfaen" w:hAnsi="Sylfaen" w:cs="Sylfaen"/>
          <w:b/>
          <w:bCs/>
          <w:lang w:val="ka-GE"/>
        </w:rPr>
        <w:t>დაწესებულებებმა</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განახორციელონ</w:t>
      </w:r>
      <w:r w:rsidRPr="00B31189">
        <w:rPr>
          <w:b/>
          <w:bCs/>
          <w:lang w:val="ka-GE"/>
        </w:rPr>
        <w:t xml:space="preserve"> </w:t>
      </w:r>
      <w:r w:rsidRPr="00B31189">
        <w:rPr>
          <w:rFonts w:ascii="Sylfaen" w:hAnsi="Sylfaen" w:cs="Sylfaen"/>
          <w:b/>
          <w:bCs/>
          <w:lang w:val="ka-GE"/>
        </w:rPr>
        <w:t>აღნიშნული</w:t>
      </w:r>
      <w:r w:rsidRPr="00B31189">
        <w:rPr>
          <w:b/>
          <w:bCs/>
          <w:lang w:val="ka-GE"/>
        </w:rPr>
        <w:t xml:space="preserve"> </w:t>
      </w:r>
      <w:r w:rsidRPr="00B31189">
        <w:rPr>
          <w:rFonts w:ascii="Sylfaen" w:hAnsi="Sylfaen" w:cs="Sylfaen"/>
          <w:b/>
          <w:bCs/>
          <w:lang w:val="ka-GE"/>
        </w:rPr>
        <w:t>პოლიტიკა</w:t>
      </w:r>
      <w:r w:rsidRPr="00B31189">
        <w:rPr>
          <w:b/>
          <w:bCs/>
          <w:lang w:val="ka-GE"/>
        </w:rPr>
        <w:t>.</w:t>
      </w:r>
    </w:p>
    <w:p w:rsidR="000C0CFA" w:rsidRPr="000C0CFA" w:rsidRDefault="006414F1" w:rsidP="000C0CFA">
      <w:pPr>
        <w:spacing w:line="276" w:lineRule="auto"/>
        <w:jc w:val="both"/>
        <w:rPr>
          <w:rFonts w:ascii="Sylfaen" w:hAnsi="Sylfaen"/>
          <w:lang w:val="ka-GE"/>
        </w:rPr>
      </w:pPr>
      <w:r>
        <w:rPr>
          <w:rFonts w:ascii="Sylfaen" w:hAnsi="Sylfaen"/>
          <w:lang w:val="ka-GE"/>
        </w:rPr>
        <w:t xml:space="preserve">საქართველოს ოკუპირებული ტერიტორიებიდან იძულებით გადაადგილებულ პირთა, განსახლებისა და ლტოლვილთა (შემდგომში, </w:t>
      </w:r>
      <w:r w:rsidR="000C0CFA" w:rsidRPr="000C0CFA">
        <w:rPr>
          <w:rFonts w:ascii="Sylfaen" w:hAnsi="Sylfaen"/>
          <w:lang w:val="ka-GE"/>
        </w:rPr>
        <w:t>დევნილთა</w:t>
      </w:r>
      <w:r>
        <w:rPr>
          <w:rFonts w:ascii="Sylfaen" w:hAnsi="Sylfaen"/>
          <w:lang w:val="ka-GE"/>
        </w:rPr>
        <w:t>)</w:t>
      </w:r>
      <w:r w:rsidR="000C0CFA" w:rsidRPr="000C0CFA">
        <w:rPr>
          <w:rFonts w:ascii="Sylfaen" w:hAnsi="Sylfaen"/>
          <w:lang w:val="ka-GE"/>
        </w:rPr>
        <w:t xml:space="preserve"> სამინისტროს  მიერ განხორციელებული ფუნქციები ბუნებით ძალიან ახლოს არის სოციალურ საკითხებთან. სამინისტროს ძირითადი ფუნქციაა დევნილების, ლტოლვილების, მიგრანტების, ეკომიგრანტებისა და რეპატრიანტების სოციალური დაცვა და რეინტეგრაცია. ამ მიზნის მისაღწევად სამინისტრო, ზემოაღნიშნულ სუბიექტებს მომსახურებას უწევს სხვადასხვა მიმართულებით, მათ შორის, საარსებო მინიმუმით, თავშესაფრით ან მუდმივი საცხოვრებელი პირობებით უზრუნველყოფა, განათლებისა და დასაქმების ხელშეწყობის გზით მათ ინტეგრაცია და მუდმივ საცხოვრებელ ადგილებში უსაფრთხო დაბრუნება, ტერიტორიული მთლიანობის აღდგენის შემთხვევაში. </w:t>
      </w:r>
    </w:p>
    <w:p w:rsidR="000C0CFA" w:rsidRPr="000C0CFA" w:rsidRDefault="000C0CFA" w:rsidP="000C0CFA">
      <w:pPr>
        <w:spacing w:line="276" w:lineRule="auto"/>
        <w:jc w:val="both"/>
        <w:rPr>
          <w:rFonts w:ascii="Sylfaen" w:hAnsi="Sylfaen"/>
          <w:lang w:val="ka-GE"/>
        </w:rPr>
      </w:pPr>
      <w:r w:rsidRPr="000C0CFA">
        <w:rPr>
          <w:rFonts w:ascii="Sylfaen" w:hAnsi="Sylfaen"/>
          <w:lang w:val="ka-GE"/>
        </w:rPr>
        <w:t xml:space="preserve">სამინისტრო უმეტეს თავის ფუნქციას ახორციელებს სხვა სამინისტროებთან ან მათ სსიპ-ებთან თანამშრომლბის გზით. ყველაზე მნიშვნელოვანი პარტნიორი დევნილთა სოციალური დახმარებისა და შემწეობების გაცემის საკითხებში, არის საქართველოს შრომის, ჯანმრთელობისა და სოციალური დაცვის სამინისტროს სისტემაში მოქმედი სსიპ - სოციალური მომსახურების სააგენტო, რომელიც დევნილთა სამინისტროს მიერ გადაცემული დევნილთა სიების შესაბამისად გასცემს სოციალურ გასაცემელს. მგავსი მჭიდრო თანამშრომლობა აქვს დევნილთა სამინისტროს სხვა სამინისტროებთან თუ სახელმწიფო უწყებებთან მიგრაციისა და თავშესაფრის მაძებლებთან დაკავშირებითაც. შესაბამისად, დევნილთა სამინისტროს მანდატი უფრო მეტად სერვისის მიწოდების </w:t>
      </w:r>
      <w:r w:rsidRPr="000C0CFA">
        <w:rPr>
          <w:rFonts w:ascii="Sylfaen" w:hAnsi="Sylfaen"/>
          <w:lang w:val="ka-GE"/>
        </w:rPr>
        <w:lastRenderedPageBreak/>
        <w:t>უზრუნველყოფით შემოიფარგლება, ვიდრე დამოუკიდებლად, ცალკეული მიმართულებებით პოლიტიკის შემუშავებითა და კოორდინაციით</w:t>
      </w:r>
      <w:r w:rsidR="00D336F5">
        <w:rPr>
          <w:rFonts w:ascii="Sylfaen" w:hAnsi="Sylfaen"/>
          <w:lang w:val="ka-GE"/>
        </w:rPr>
        <w:t xml:space="preserve">. </w:t>
      </w:r>
      <w:r w:rsidRPr="000C0CFA">
        <w:rPr>
          <w:rFonts w:ascii="Sylfaen" w:hAnsi="Sylfaen"/>
          <w:lang w:val="ka-GE"/>
        </w:rPr>
        <w:t xml:space="preserve">გარდა ამისა, სამინისტროში სუსტად არის განვითარებული სამინისტროს, როგორც ორგანიზაციის განვითარების კომპონენტი. </w:t>
      </w:r>
    </w:p>
    <w:p w:rsidR="006414F1" w:rsidRDefault="006414F1" w:rsidP="000C0CFA">
      <w:pPr>
        <w:spacing w:line="276" w:lineRule="auto"/>
        <w:jc w:val="both"/>
        <w:rPr>
          <w:rFonts w:ascii="Sylfaen" w:hAnsi="Sylfaen"/>
          <w:b/>
          <w:bCs/>
          <w:lang w:val="ka-GE"/>
        </w:rPr>
      </w:pPr>
      <w:r w:rsidRPr="00B31189">
        <w:rPr>
          <w:rFonts w:ascii="Sylfaen" w:hAnsi="Sylfaen" w:cs="Sylfaen"/>
          <w:b/>
          <w:bCs/>
          <w:lang w:val="ka-GE"/>
        </w:rPr>
        <w:t>სამინისტროს</w:t>
      </w:r>
      <w:r w:rsidRPr="00B31189">
        <w:rPr>
          <w:b/>
          <w:bCs/>
          <w:lang w:val="ka-GE"/>
        </w:rPr>
        <w:t xml:space="preserve"> </w:t>
      </w:r>
      <w:r w:rsidRPr="00B31189">
        <w:rPr>
          <w:rFonts w:ascii="Sylfaen" w:hAnsi="Sylfaen" w:cs="Sylfaen"/>
          <w:b/>
          <w:bCs/>
          <w:lang w:val="ka-GE"/>
        </w:rPr>
        <w:t>სისტემაში</w:t>
      </w:r>
      <w:r w:rsidRPr="00B31189">
        <w:rPr>
          <w:b/>
          <w:bCs/>
          <w:lang w:val="ka-GE"/>
        </w:rPr>
        <w:t xml:space="preserve"> </w:t>
      </w:r>
      <w:r w:rsidRPr="00B31189">
        <w:rPr>
          <w:rFonts w:ascii="Sylfaen" w:hAnsi="Sylfaen" w:cs="Sylfaen"/>
          <w:b/>
          <w:bCs/>
          <w:lang w:val="ka-GE"/>
        </w:rPr>
        <w:t>შემავალი</w:t>
      </w:r>
      <w:r w:rsidRPr="00B31189">
        <w:rPr>
          <w:b/>
          <w:bCs/>
          <w:lang w:val="ka-GE"/>
        </w:rPr>
        <w:t xml:space="preserve"> </w:t>
      </w:r>
      <w:r w:rsidRPr="00B31189">
        <w:rPr>
          <w:rFonts w:ascii="Sylfaen" w:hAnsi="Sylfaen" w:cs="Sylfaen"/>
          <w:b/>
          <w:bCs/>
          <w:lang w:val="ka-GE"/>
        </w:rPr>
        <w:t>დაწესებულების</w:t>
      </w:r>
      <w:r w:rsidRPr="00B31189">
        <w:rPr>
          <w:b/>
          <w:bCs/>
          <w:lang w:val="ka-GE"/>
        </w:rPr>
        <w:t xml:space="preserve"> </w:t>
      </w:r>
      <w:r w:rsidRPr="00B31189">
        <w:rPr>
          <w:rFonts w:ascii="Sylfaen" w:hAnsi="Sylfaen" w:cs="Sylfaen"/>
          <w:b/>
          <w:bCs/>
          <w:lang w:val="ka-GE"/>
        </w:rPr>
        <w:t>მანდატი</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შეესაბამებოდეს</w:t>
      </w:r>
      <w:r w:rsidRPr="00B31189">
        <w:rPr>
          <w:b/>
          <w:bCs/>
          <w:lang w:val="ka-GE"/>
        </w:rPr>
        <w:t xml:space="preserve"> </w:t>
      </w:r>
      <w:r w:rsidRPr="00B31189">
        <w:rPr>
          <w:rFonts w:ascii="Sylfaen" w:hAnsi="Sylfaen" w:cs="Sylfaen"/>
          <w:b/>
          <w:bCs/>
          <w:lang w:val="ka-GE"/>
        </w:rPr>
        <w:t>სამინისტროს</w:t>
      </w:r>
      <w:r w:rsidRPr="00B31189">
        <w:rPr>
          <w:b/>
          <w:bCs/>
          <w:lang w:val="ka-GE"/>
        </w:rPr>
        <w:t xml:space="preserve"> </w:t>
      </w:r>
      <w:r w:rsidRPr="00B31189">
        <w:rPr>
          <w:rFonts w:ascii="Sylfaen" w:hAnsi="Sylfaen" w:cs="Sylfaen"/>
          <w:b/>
          <w:bCs/>
          <w:lang w:val="ka-GE"/>
        </w:rPr>
        <w:t>მანდატს</w:t>
      </w:r>
      <w:r w:rsidRPr="00B31189">
        <w:rPr>
          <w:b/>
          <w:bCs/>
          <w:lang w:val="ka-GE"/>
        </w:rPr>
        <w:t xml:space="preserve">. </w:t>
      </w:r>
      <w:r w:rsidRPr="00B31189">
        <w:rPr>
          <w:rFonts w:ascii="Sylfaen" w:hAnsi="Sylfaen" w:cs="Sylfaen"/>
          <w:b/>
          <w:bCs/>
          <w:lang w:val="ka-GE"/>
        </w:rPr>
        <w:t>სამინისტრო</w:t>
      </w:r>
      <w:r w:rsidRPr="00B31189">
        <w:rPr>
          <w:b/>
          <w:bCs/>
          <w:lang w:val="ka-GE"/>
        </w:rPr>
        <w:t xml:space="preserve"> </w:t>
      </w:r>
      <w:r w:rsidRPr="00B31189">
        <w:rPr>
          <w:rFonts w:ascii="Sylfaen" w:hAnsi="Sylfaen" w:cs="Sylfaen"/>
          <w:b/>
          <w:bCs/>
          <w:lang w:val="ka-GE"/>
        </w:rPr>
        <w:t>სამსახურებრივ</w:t>
      </w:r>
      <w:r w:rsidRPr="00B31189">
        <w:rPr>
          <w:b/>
          <w:bCs/>
          <w:lang w:val="ka-GE"/>
        </w:rPr>
        <w:t xml:space="preserve"> </w:t>
      </w:r>
      <w:r w:rsidRPr="00B31189">
        <w:rPr>
          <w:rFonts w:ascii="Sylfaen" w:hAnsi="Sylfaen" w:cs="Sylfaen"/>
          <w:b/>
          <w:bCs/>
          <w:lang w:val="ka-GE"/>
        </w:rPr>
        <w:t>ზედამხედველობას</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უწევდეს</w:t>
      </w:r>
      <w:r w:rsidRPr="00B31189">
        <w:rPr>
          <w:b/>
          <w:bCs/>
          <w:lang w:val="ka-GE"/>
        </w:rPr>
        <w:t xml:space="preserve"> </w:t>
      </w:r>
      <w:r w:rsidRPr="00B31189">
        <w:rPr>
          <w:rFonts w:ascii="Sylfaen" w:hAnsi="Sylfaen" w:cs="Sylfaen"/>
          <w:b/>
          <w:bCs/>
          <w:lang w:val="ka-GE"/>
        </w:rPr>
        <w:t>მის</w:t>
      </w:r>
      <w:r w:rsidRPr="00B31189">
        <w:rPr>
          <w:b/>
          <w:bCs/>
          <w:lang w:val="ka-GE"/>
        </w:rPr>
        <w:t xml:space="preserve"> </w:t>
      </w:r>
      <w:r w:rsidRPr="00B31189">
        <w:rPr>
          <w:rFonts w:ascii="Sylfaen" w:hAnsi="Sylfaen" w:cs="Sylfaen"/>
          <w:b/>
          <w:bCs/>
          <w:lang w:val="ka-GE"/>
        </w:rPr>
        <w:t>სისტემაში</w:t>
      </w:r>
      <w:r w:rsidRPr="00B31189">
        <w:rPr>
          <w:b/>
          <w:bCs/>
          <w:lang w:val="ka-GE"/>
        </w:rPr>
        <w:t xml:space="preserve"> </w:t>
      </w:r>
      <w:r w:rsidRPr="00B31189">
        <w:rPr>
          <w:rFonts w:ascii="Sylfaen" w:hAnsi="Sylfaen" w:cs="Sylfaen"/>
          <w:b/>
          <w:bCs/>
          <w:lang w:val="ka-GE"/>
        </w:rPr>
        <w:t>შემავალ</w:t>
      </w:r>
      <w:r w:rsidRPr="00B31189">
        <w:rPr>
          <w:b/>
          <w:bCs/>
          <w:lang w:val="sq-AL"/>
        </w:rPr>
        <w:t xml:space="preserve"> </w:t>
      </w:r>
      <w:r w:rsidRPr="00B31189">
        <w:rPr>
          <w:rFonts w:ascii="Sylfaen" w:hAnsi="Sylfaen" w:cs="Sylfaen"/>
          <w:b/>
          <w:bCs/>
          <w:lang w:val="ka-GE"/>
        </w:rPr>
        <w:t>დაწესებულებათა</w:t>
      </w:r>
      <w:r w:rsidRPr="00B31189">
        <w:rPr>
          <w:b/>
          <w:bCs/>
          <w:lang w:val="ka-GE"/>
        </w:rPr>
        <w:t xml:space="preserve"> </w:t>
      </w:r>
      <w:r w:rsidRPr="00B31189">
        <w:rPr>
          <w:rFonts w:ascii="Sylfaen" w:hAnsi="Sylfaen" w:cs="Sylfaen"/>
          <w:b/>
          <w:bCs/>
          <w:lang w:val="ka-GE"/>
        </w:rPr>
        <w:t>საქმიანობას</w:t>
      </w:r>
      <w:r w:rsidRPr="00B31189">
        <w:rPr>
          <w:b/>
          <w:bCs/>
          <w:lang w:val="sq-AL"/>
        </w:rPr>
        <w:t xml:space="preserve"> </w:t>
      </w:r>
      <w:r w:rsidRPr="00B31189">
        <w:rPr>
          <w:rFonts w:ascii="Sylfaen" w:hAnsi="Sylfaen" w:cs="Sylfaen"/>
          <w:b/>
          <w:bCs/>
          <w:lang w:val="ka-GE"/>
        </w:rPr>
        <w:t>შესაბამისი</w:t>
      </w:r>
      <w:r w:rsidRPr="00B31189">
        <w:rPr>
          <w:b/>
          <w:bCs/>
          <w:lang w:val="ka-GE"/>
        </w:rPr>
        <w:t xml:space="preserve"> </w:t>
      </w:r>
      <w:r w:rsidRPr="00B31189">
        <w:rPr>
          <w:rFonts w:ascii="Sylfaen" w:hAnsi="Sylfaen" w:cs="Sylfaen"/>
          <w:b/>
          <w:bCs/>
          <w:lang w:val="ka-GE"/>
        </w:rPr>
        <w:t>პოლიტიკის</w:t>
      </w:r>
      <w:r w:rsidRPr="00B31189">
        <w:rPr>
          <w:b/>
          <w:bCs/>
          <w:lang w:val="ka-GE"/>
        </w:rPr>
        <w:t xml:space="preserve"> </w:t>
      </w:r>
      <w:r w:rsidRPr="00B31189">
        <w:rPr>
          <w:rFonts w:ascii="Sylfaen" w:hAnsi="Sylfaen" w:cs="Sylfaen"/>
          <w:b/>
          <w:bCs/>
          <w:lang w:val="ka-GE"/>
        </w:rPr>
        <w:t>დეპარტამენტის</w:t>
      </w:r>
      <w:r w:rsidRPr="00B31189">
        <w:rPr>
          <w:b/>
          <w:bCs/>
          <w:lang w:val="ka-GE"/>
        </w:rPr>
        <w:t xml:space="preserve"> </w:t>
      </w:r>
      <w:r w:rsidRPr="00B31189">
        <w:rPr>
          <w:rFonts w:ascii="Sylfaen" w:hAnsi="Sylfaen" w:cs="Sylfaen"/>
          <w:b/>
          <w:bCs/>
          <w:lang w:val="ka-GE"/>
        </w:rPr>
        <w:t>საშუალებით</w:t>
      </w:r>
      <w:r w:rsidRPr="00B31189">
        <w:rPr>
          <w:b/>
          <w:bCs/>
          <w:lang w:val="ka-GE"/>
        </w:rPr>
        <w:t>.</w:t>
      </w:r>
    </w:p>
    <w:p w:rsidR="000C0CFA" w:rsidRPr="000C0CFA" w:rsidRDefault="00062AEC" w:rsidP="000C0CFA">
      <w:pPr>
        <w:spacing w:line="276" w:lineRule="auto"/>
        <w:jc w:val="both"/>
        <w:rPr>
          <w:rFonts w:ascii="Sylfaen" w:hAnsi="Sylfaen"/>
          <w:lang w:val="ka-GE"/>
        </w:rPr>
      </w:pPr>
      <w:r w:rsidRPr="000C0CFA">
        <w:rPr>
          <w:rFonts w:ascii="Sylfaen" w:hAnsi="Sylfaen"/>
          <w:lang w:val="ka-GE"/>
        </w:rPr>
        <w:t xml:space="preserve">დევნილთა სამინისტროში აღნიშნული პრინციპი ერთი შეხედვით შესაძლოა დაცული იყოს. </w:t>
      </w:r>
      <w:r>
        <w:rPr>
          <w:rFonts w:ascii="Sylfaen" w:hAnsi="Sylfaen"/>
          <w:lang w:val="ka-GE"/>
        </w:rPr>
        <w:t xml:space="preserve">დევნილთა სამინისტროს სისტემაში მოქმედებს ერთი სსიპ - დევნილთა საარსებო წყაროებით უზრუნველყოფის სააგენტო. </w:t>
      </w:r>
      <w:r w:rsidR="000C0CFA" w:rsidRPr="000C0CFA">
        <w:rPr>
          <w:rFonts w:ascii="Sylfaen" w:hAnsi="Sylfaen"/>
          <w:lang w:val="ka-GE"/>
        </w:rPr>
        <w:t xml:space="preserve"> პოლიტიკას დევნილთა საკითხებზე შეიმუშავებს სამინისტროს შესაბამისი სტრუქტურული ერთეული - დევნილთა საკითხების დეპარტამენტი, ხოლო სსიპ კი უზრუნველყოფს შემუშავებული პოლიტიკის განხორციელებას. გასათვალისწინებელია ისიც, რომ დევნილთა საკითხების დეპარტამენტი და სსიპ ერთსა და იმავე მოადგილის საკურატორო სფეროში შედიან. თუმცა, ინტერვიუებისას გამოიკვეთა, რომ დევნილთა სფეროში პოლიტიკის შემუშავებაზე პასუხისმგებელი დევნილთა საკითხების დეპარტამენტი არ არის სსიპ-ის საქმიანობაზე დარგობრივი და სამსახურებრივი ზედამხედველობის განმახორციელებული </w:t>
      </w:r>
      <w:r>
        <w:rPr>
          <w:rFonts w:ascii="Sylfaen" w:hAnsi="Sylfaen"/>
          <w:lang w:val="ka-GE"/>
        </w:rPr>
        <w:t>სტრუქტურული</w:t>
      </w:r>
      <w:r w:rsidR="000C0CFA" w:rsidRPr="000C0CFA">
        <w:rPr>
          <w:rFonts w:ascii="Sylfaen" w:hAnsi="Sylfaen"/>
          <w:lang w:val="ka-GE"/>
        </w:rPr>
        <w:t xml:space="preserve"> ერთეული.</w:t>
      </w:r>
    </w:p>
    <w:p w:rsidR="00062AEC" w:rsidRDefault="00062AEC" w:rsidP="000C0CFA">
      <w:pPr>
        <w:spacing w:line="276" w:lineRule="auto"/>
        <w:jc w:val="both"/>
        <w:rPr>
          <w:rFonts w:ascii="Sylfaen" w:hAnsi="Sylfaen"/>
          <w:b/>
          <w:bCs/>
          <w:lang w:val="ka-GE"/>
        </w:rPr>
      </w:pPr>
      <w:r w:rsidRPr="00B31189">
        <w:rPr>
          <w:rFonts w:ascii="Sylfaen" w:hAnsi="Sylfaen" w:cs="Sylfaen"/>
          <w:b/>
          <w:bCs/>
          <w:lang w:val="ka-GE"/>
        </w:rPr>
        <w:t>საჯარო</w:t>
      </w:r>
      <w:r w:rsidRPr="00B31189">
        <w:rPr>
          <w:b/>
          <w:bCs/>
          <w:lang w:val="ka-GE"/>
        </w:rPr>
        <w:t xml:space="preserve"> </w:t>
      </w:r>
      <w:r w:rsidRPr="00B31189">
        <w:rPr>
          <w:rFonts w:ascii="Sylfaen" w:hAnsi="Sylfaen" w:cs="Sylfaen"/>
          <w:b/>
          <w:bCs/>
          <w:lang w:val="ka-GE"/>
        </w:rPr>
        <w:t>დაწესებულებებს</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ჰქონდეთ</w:t>
      </w:r>
      <w:r w:rsidRPr="00B31189">
        <w:rPr>
          <w:b/>
          <w:bCs/>
          <w:lang w:val="ka-GE"/>
        </w:rPr>
        <w:t xml:space="preserve"> </w:t>
      </w:r>
      <w:r w:rsidRPr="00B31189">
        <w:rPr>
          <w:rFonts w:ascii="Sylfaen" w:hAnsi="Sylfaen" w:cs="Sylfaen"/>
          <w:b/>
          <w:bCs/>
          <w:lang w:val="ka-GE"/>
        </w:rPr>
        <w:t>მკაფიო</w:t>
      </w:r>
      <w:r w:rsidRPr="00B31189">
        <w:rPr>
          <w:b/>
          <w:bCs/>
          <w:lang w:val="ka-GE"/>
        </w:rPr>
        <w:t xml:space="preserve"> </w:t>
      </w:r>
      <w:r w:rsidRPr="00B31189">
        <w:rPr>
          <w:rFonts w:ascii="Sylfaen" w:hAnsi="Sylfaen" w:cs="Sylfaen"/>
          <w:b/>
          <w:bCs/>
          <w:lang w:val="ka-GE"/>
        </w:rPr>
        <w:t>ორგანიზაციული</w:t>
      </w:r>
      <w:r w:rsidRPr="00B31189">
        <w:rPr>
          <w:b/>
          <w:bCs/>
          <w:lang w:val="ka-GE"/>
        </w:rPr>
        <w:t xml:space="preserve"> </w:t>
      </w:r>
      <w:r w:rsidRPr="00B31189">
        <w:rPr>
          <w:rFonts w:ascii="Sylfaen" w:hAnsi="Sylfaen" w:cs="Sylfaen"/>
          <w:b/>
          <w:bCs/>
          <w:lang w:val="ka-GE"/>
        </w:rPr>
        <w:t>სტრუქტურა</w:t>
      </w:r>
      <w:r w:rsidRPr="00B31189">
        <w:rPr>
          <w:b/>
          <w:bCs/>
          <w:lang w:val="ka-GE"/>
        </w:rPr>
        <w:t xml:space="preserve">: </w:t>
      </w:r>
      <w:r w:rsidRPr="00B31189">
        <w:rPr>
          <w:rFonts w:ascii="Sylfaen" w:hAnsi="Sylfaen" w:cs="Sylfaen"/>
          <w:b/>
          <w:bCs/>
          <w:lang w:val="ka-GE"/>
        </w:rPr>
        <w:t>სამინისტრო</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შედგებოდეს</w:t>
      </w:r>
      <w:r w:rsidRPr="00B31189">
        <w:rPr>
          <w:b/>
          <w:bCs/>
          <w:lang w:val="ka-GE"/>
        </w:rPr>
        <w:t xml:space="preserve"> </w:t>
      </w:r>
      <w:r w:rsidRPr="00B31189">
        <w:rPr>
          <w:rFonts w:ascii="Sylfaen" w:hAnsi="Sylfaen" w:cs="Sylfaen"/>
          <w:b/>
          <w:bCs/>
          <w:lang w:val="ka-GE"/>
        </w:rPr>
        <w:t>ორი</w:t>
      </w:r>
      <w:r w:rsidRPr="00B31189">
        <w:rPr>
          <w:b/>
          <w:bCs/>
          <w:lang w:val="ka-GE"/>
        </w:rPr>
        <w:t xml:space="preserve"> </w:t>
      </w:r>
      <w:r w:rsidRPr="00B31189">
        <w:rPr>
          <w:rFonts w:ascii="Sylfaen" w:hAnsi="Sylfaen" w:cs="Sylfaen"/>
          <w:b/>
          <w:bCs/>
          <w:lang w:val="ka-GE"/>
        </w:rPr>
        <w:t>პოლიტიკური</w:t>
      </w:r>
      <w:r w:rsidRPr="00B31189">
        <w:rPr>
          <w:b/>
          <w:bCs/>
          <w:lang w:val="ka-GE"/>
        </w:rPr>
        <w:t xml:space="preserve"> (</w:t>
      </w:r>
      <w:r w:rsidRPr="00B31189">
        <w:rPr>
          <w:rFonts w:ascii="Sylfaen" w:hAnsi="Sylfaen" w:cs="Sylfaen"/>
          <w:b/>
          <w:bCs/>
          <w:lang w:val="ka-GE"/>
        </w:rPr>
        <w:t>მინისტრი</w:t>
      </w:r>
      <w:r w:rsidRPr="00B31189">
        <w:rPr>
          <w:b/>
          <w:bCs/>
          <w:lang w:val="ka-GE"/>
        </w:rPr>
        <w:t xml:space="preserve"> </w:t>
      </w:r>
      <w:r w:rsidRPr="00B31189">
        <w:rPr>
          <w:rFonts w:ascii="Sylfaen" w:hAnsi="Sylfaen" w:cs="Sylfaen"/>
          <w:b/>
          <w:bCs/>
          <w:lang w:val="ka-GE"/>
        </w:rPr>
        <w:t>და</w:t>
      </w:r>
      <w:r w:rsidRPr="00B31189">
        <w:rPr>
          <w:b/>
          <w:bCs/>
          <w:lang w:val="ka-GE"/>
        </w:rPr>
        <w:t xml:space="preserve"> </w:t>
      </w:r>
      <w:r w:rsidRPr="00B31189">
        <w:rPr>
          <w:rFonts w:ascii="Sylfaen" w:hAnsi="Sylfaen" w:cs="Sylfaen"/>
          <w:b/>
          <w:bCs/>
          <w:lang w:val="ka-GE"/>
        </w:rPr>
        <w:t>მოადგილე</w:t>
      </w:r>
      <w:r w:rsidRPr="00B31189">
        <w:rPr>
          <w:b/>
          <w:bCs/>
          <w:lang w:val="ka-GE"/>
        </w:rPr>
        <w:t xml:space="preserve">) </w:t>
      </w:r>
      <w:r w:rsidRPr="00B31189">
        <w:rPr>
          <w:rFonts w:ascii="Sylfaen" w:hAnsi="Sylfaen" w:cs="Sylfaen"/>
          <w:b/>
          <w:bCs/>
          <w:lang w:val="ka-GE"/>
        </w:rPr>
        <w:t>და</w:t>
      </w:r>
      <w:r w:rsidRPr="00B31189">
        <w:rPr>
          <w:b/>
          <w:bCs/>
          <w:lang w:val="ka-GE"/>
        </w:rPr>
        <w:t xml:space="preserve"> </w:t>
      </w:r>
      <w:r w:rsidRPr="00B31189">
        <w:rPr>
          <w:rFonts w:ascii="Sylfaen" w:hAnsi="Sylfaen" w:cs="Sylfaen"/>
          <w:b/>
          <w:bCs/>
          <w:lang w:val="ka-GE"/>
        </w:rPr>
        <w:t>ორი</w:t>
      </w:r>
      <w:r w:rsidRPr="00B31189">
        <w:rPr>
          <w:b/>
          <w:bCs/>
          <w:lang w:val="ka-GE"/>
        </w:rPr>
        <w:t xml:space="preserve"> </w:t>
      </w:r>
      <w:r w:rsidRPr="00B31189">
        <w:rPr>
          <w:rFonts w:ascii="Sylfaen" w:hAnsi="Sylfaen" w:cs="Sylfaen"/>
          <w:b/>
          <w:bCs/>
          <w:lang w:val="ka-GE"/>
        </w:rPr>
        <w:t>ადმინისტრაციული</w:t>
      </w:r>
      <w:r w:rsidRPr="00B31189">
        <w:rPr>
          <w:b/>
          <w:bCs/>
          <w:lang w:val="ka-GE"/>
        </w:rPr>
        <w:t xml:space="preserve"> </w:t>
      </w:r>
      <w:r w:rsidRPr="00B31189">
        <w:rPr>
          <w:rFonts w:ascii="Sylfaen" w:hAnsi="Sylfaen" w:cs="Sylfaen"/>
          <w:b/>
          <w:bCs/>
          <w:lang w:val="ka-GE"/>
        </w:rPr>
        <w:t>მმართველობითი</w:t>
      </w:r>
      <w:r w:rsidRPr="00B31189">
        <w:rPr>
          <w:b/>
          <w:bCs/>
          <w:lang w:val="ka-GE"/>
        </w:rPr>
        <w:t xml:space="preserve"> </w:t>
      </w:r>
      <w:r w:rsidRPr="00B31189">
        <w:rPr>
          <w:rFonts w:ascii="Sylfaen" w:hAnsi="Sylfaen" w:cs="Sylfaen"/>
          <w:b/>
          <w:bCs/>
          <w:lang w:val="ka-GE"/>
        </w:rPr>
        <w:t>დონისაგან</w:t>
      </w:r>
      <w:r w:rsidRPr="00B31189">
        <w:rPr>
          <w:b/>
          <w:bCs/>
          <w:lang w:val="ka-GE"/>
        </w:rPr>
        <w:t xml:space="preserve"> (</w:t>
      </w:r>
      <w:r w:rsidRPr="00B31189">
        <w:rPr>
          <w:rFonts w:ascii="Sylfaen" w:hAnsi="Sylfaen" w:cs="Sylfaen"/>
          <w:b/>
          <w:bCs/>
          <w:lang w:val="ka-GE"/>
        </w:rPr>
        <w:t>დეპარტამენტი</w:t>
      </w:r>
      <w:r w:rsidRPr="00B31189">
        <w:rPr>
          <w:b/>
          <w:bCs/>
          <w:lang w:val="ka-GE"/>
        </w:rPr>
        <w:t xml:space="preserve"> </w:t>
      </w:r>
      <w:r w:rsidRPr="00B31189">
        <w:rPr>
          <w:rFonts w:ascii="Sylfaen" w:hAnsi="Sylfaen" w:cs="Sylfaen"/>
          <w:b/>
          <w:bCs/>
          <w:lang w:val="ka-GE"/>
        </w:rPr>
        <w:t>ან</w:t>
      </w:r>
      <w:r w:rsidRPr="00B31189">
        <w:rPr>
          <w:b/>
          <w:bCs/>
          <w:lang w:val="ka-GE"/>
        </w:rPr>
        <w:t xml:space="preserve"> </w:t>
      </w:r>
      <w:r w:rsidRPr="00B31189">
        <w:rPr>
          <w:rFonts w:ascii="Sylfaen" w:hAnsi="Sylfaen" w:cs="Sylfaen"/>
          <w:b/>
          <w:bCs/>
          <w:lang w:val="ka-GE"/>
        </w:rPr>
        <w:t>სამსახური</w:t>
      </w:r>
      <w:r w:rsidRPr="00B31189">
        <w:rPr>
          <w:b/>
          <w:bCs/>
          <w:lang w:val="ka-GE"/>
        </w:rPr>
        <w:t xml:space="preserve"> </w:t>
      </w:r>
      <w:r w:rsidRPr="00B31189">
        <w:rPr>
          <w:rFonts w:ascii="Sylfaen" w:hAnsi="Sylfaen" w:cs="Sylfaen"/>
          <w:b/>
          <w:bCs/>
          <w:lang w:val="ka-GE"/>
        </w:rPr>
        <w:t>და</w:t>
      </w:r>
      <w:r w:rsidRPr="00B31189">
        <w:rPr>
          <w:b/>
          <w:bCs/>
          <w:lang w:val="ka-GE"/>
        </w:rPr>
        <w:t xml:space="preserve"> </w:t>
      </w:r>
      <w:r w:rsidRPr="00B31189">
        <w:rPr>
          <w:rFonts w:ascii="Sylfaen" w:hAnsi="Sylfaen" w:cs="Sylfaen"/>
          <w:b/>
          <w:bCs/>
          <w:lang w:val="ka-GE"/>
        </w:rPr>
        <w:t>სამმართველო</w:t>
      </w:r>
      <w:r w:rsidRPr="00B31189">
        <w:rPr>
          <w:b/>
          <w:bCs/>
          <w:lang w:val="ka-GE"/>
        </w:rPr>
        <w:t xml:space="preserve"> </w:t>
      </w:r>
      <w:r w:rsidRPr="00B31189">
        <w:rPr>
          <w:rFonts w:ascii="Sylfaen" w:hAnsi="Sylfaen" w:cs="Sylfaen"/>
          <w:b/>
          <w:bCs/>
          <w:lang w:val="ka-GE"/>
        </w:rPr>
        <w:t>ან</w:t>
      </w:r>
      <w:r w:rsidRPr="00B31189">
        <w:rPr>
          <w:b/>
          <w:bCs/>
          <w:lang w:val="ka-GE"/>
        </w:rPr>
        <w:t xml:space="preserve"> </w:t>
      </w:r>
      <w:r w:rsidRPr="00B31189">
        <w:rPr>
          <w:rFonts w:ascii="Sylfaen" w:hAnsi="Sylfaen" w:cs="Sylfaen"/>
          <w:b/>
          <w:bCs/>
          <w:lang w:val="ka-GE"/>
        </w:rPr>
        <w:t>განყოფილება</w:t>
      </w:r>
      <w:r w:rsidRPr="00B31189">
        <w:rPr>
          <w:b/>
          <w:bCs/>
          <w:lang w:val="ka-GE"/>
        </w:rPr>
        <w:t>).</w:t>
      </w:r>
    </w:p>
    <w:p w:rsidR="000C0CFA" w:rsidRPr="000C0CFA" w:rsidRDefault="000C0CFA" w:rsidP="000C0CFA">
      <w:pPr>
        <w:spacing w:line="276" w:lineRule="auto"/>
        <w:jc w:val="both"/>
        <w:rPr>
          <w:rFonts w:ascii="Sylfaen" w:hAnsi="Sylfaen"/>
          <w:lang w:val="ka-GE"/>
        </w:rPr>
      </w:pPr>
      <w:r w:rsidRPr="000C0CFA">
        <w:rPr>
          <w:rFonts w:ascii="Sylfaen" w:hAnsi="Sylfaen"/>
          <w:lang w:val="ka-GE"/>
        </w:rPr>
        <w:t>დევნილთა სამინისტროში არის ორი პოლიტიკური მმართველობის - მინისტრისა და მინისტრის მოადგილის - დონე</w:t>
      </w:r>
      <w:r w:rsidRPr="000C0CFA">
        <w:rPr>
          <w:rFonts w:ascii="Sylfaen" w:hAnsi="Sylfaen"/>
        </w:rPr>
        <w:t xml:space="preserve"> </w:t>
      </w:r>
      <w:r w:rsidRPr="000C0CFA">
        <w:rPr>
          <w:rFonts w:ascii="Sylfaen" w:hAnsi="Sylfaen"/>
          <w:lang w:val="ka-GE"/>
        </w:rPr>
        <w:t xml:space="preserve">და 3 ადმინისტრაციული მმართველობის დონე, სადაც დეპარტამენტი/სამსახური </w:t>
      </w:r>
      <w:r w:rsidR="00062AEC">
        <w:rPr>
          <w:rFonts w:ascii="Sylfaen" w:hAnsi="Sylfaen"/>
          <w:lang w:val="ka-GE"/>
        </w:rPr>
        <w:t>დაყოფილია</w:t>
      </w:r>
      <w:r w:rsidRPr="000C0CFA">
        <w:rPr>
          <w:rFonts w:ascii="Sylfaen" w:hAnsi="Sylfaen"/>
          <w:lang w:val="ka-GE"/>
        </w:rPr>
        <w:t xml:space="preserve"> სამმართველოებად, ხოლო სამმართველოები - განყოფილებებად. </w:t>
      </w:r>
    </w:p>
    <w:p w:rsidR="000C0CFA" w:rsidRPr="000C0CFA" w:rsidRDefault="000C0CFA" w:rsidP="000C0CFA">
      <w:pPr>
        <w:spacing w:line="276" w:lineRule="auto"/>
        <w:jc w:val="both"/>
        <w:rPr>
          <w:rFonts w:ascii="Sylfaen" w:hAnsi="Sylfaen"/>
          <w:lang w:val="ka-GE"/>
        </w:rPr>
      </w:pPr>
      <w:r w:rsidRPr="000C0CFA">
        <w:rPr>
          <w:rFonts w:ascii="Sylfaen" w:hAnsi="Sylfaen"/>
          <w:lang w:val="ka-GE"/>
        </w:rPr>
        <w:t>შექმნილია ასევე ადმინისტრაციული მმართველობის მესამე დონე - განყოფილე</w:t>
      </w:r>
      <w:r w:rsidR="00062AEC">
        <w:rPr>
          <w:rFonts w:ascii="Sylfaen" w:hAnsi="Sylfaen"/>
          <w:lang w:val="ka-GE"/>
        </w:rPr>
        <w:t>ბა</w:t>
      </w:r>
      <w:r w:rsidRPr="000C0CFA">
        <w:rPr>
          <w:rFonts w:ascii="Sylfaen" w:hAnsi="Sylfaen"/>
          <w:lang w:val="ka-GE"/>
        </w:rPr>
        <w:t>, რაც შესაძლოა განპირობებული იყოს სტრუქტურულ</w:t>
      </w:r>
      <w:r w:rsidR="00062AEC">
        <w:rPr>
          <w:rFonts w:ascii="Sylfaen" w:hAnsi="Sylfaen"/>
          <w:lang w:val="ka-GE"/>
        </w:rPr>
        <w:t>ი</w:t>
      </w:r>
      <w:r w:rsidRPr="000C0CFA">
        <w:rPr>
          <w:rFonts w:ascii="Sylfaen" w:hAnsi="Sylfaen"/>
          <w:lang w:val="ka-GE"/>
        </w:rPr>
        <w:t xml:space="preserve"> ერთეულების არაერთგვაროვანი და კომპლექსური ფუნქციების არსებობით. განყოფილებები, ერთი შეხედვით, ახორციელებენ სამინისტროს ე.წ. „ფრონტ-ოფისის“</w:t>
      </w:r>
      <w:r w:rsidR="000A5F7E">
        <w:rPr>
          <w:rFonts w:ascii="Sylfaen" w:hAnsi="Sylfaen"/>
        </w:rPr>
        <w:t xml:space="preserve"> </w:t>
      </w:r>
      <w:r w:rsidRPr="000C0CFA">
        <w:rPr>
          <w:rFonts w:ascii="Sylfaen" w:hAnsi="Sylfaen"/>
          <w:lang w:val="ka-GE"/>
        </w:rPr>
        <w:t>ფუნქციებს. თუმცა, არ არის გამიჯნული ე.წ. „ფრონტ-ოფისისა“ და „ბექ-ოფისის“ ფუნქციები.</w:t>
      </w:r>
    </w:p>
    <w:p w:rsidR="000A5F7E" w:rsidRDefault="000A5F7E" w:rsidP="000C0CFA">
      <w:pPr>
        <w:spacing w:line="276" w:lineRule="auto"/>
        <w:jc w:val="both"/>
        <w:rPr>
          <w:b/>
          <w:bCs/>
        </w:rPr>
      </w:pPr>
      <w:r w:rsidRPr="00B31189">
        <w:rPr>
          <w:rFonts w:ascii="Sylfaen" w:hAnsi="Sylfaen" w:cs="Sylfaen"/>
          <w:b/>
          <w:bCs/>
          <w:lang w:val="ka-GE"/>
        </w:rPr>
        <w:t>მიზანშეწონილია</w:t>
      </w:r>
      <w:r w:rsidRPr="00B31189">
        <w:rPr>
          <w:b/>
          <w:bCs/>
          <w:lang w:val="ka-GE"/>
        </w:rPr>
        <w:t xml:space="preserve">, </w:t>
      </w:r>
      <w:r w:rsidRPr="00B31189">
        <w:rPr>
          <w:rFonts w:ascii="Sylfaen" w:hAnsi="Sylfaen" w:cs="Sylfaen"/>
          <w:b/>
          <w:bCs/>
          <w:lang w:val="ka-GE"/>
        </w:rPr>
        <w:t>სამინისტროს</w:t>
      </w:r>
      <w:r w:rsidRPr="00B31189">
        <w:rPr>
          <w:b/>
          <w:bCs/>
          <w:lang w:val="ka-GE"/>
        </w:rPr>
        <w:t xml:space="preserve"> </w:t>
      </w:r>
      <w:r w:rsidRPr="00B31189">
        <w:rPr>
          <w:rFonts w:ascii="Sylfaen" w:hAnsi="Sylfaen" w:cs="Sylfaen"/>
          <w:b/>
          <w:bCs/>
          <w:lang w:val="ka-GE"/>
        </w:rPr>
        <w:t>სისტემაში</w:t>
      </w:r>
      <w:r w:rsidRPr="00B31189">
        <w:rPr>
          <w:b/>
          <w:bCs/>
          <w:lang w:val="ka-GE"/>
        </w:rPr>
        <w:t xml:space="preserve"> </w:t>
      </w:r>
      <w:r w:rsidRPr="00B31189">
        <w:rPr>
          <w:rFonts w:ascii="Sylfaen" w:hAnsi="Sylfaen" w:cs="Sylfaen"/>
          <w:b/>
          <w:bCs/>
          <w:lang w:val="ka-GE"/>
        </w:rPr>
        <w:t>შემავალი/მოქმედი</w:t>
      </w:r>
      <w:r w:rsidRPr="00B31189">
        <w:rPr>
          <w:b/>
          <w:bCs/>
          <w:lang w:val="ka-GE"/>
        </w:rPr>
        <w:t xml:space="preserve"> </w:t>
      </w:r>
      <w:r w:rsidRPr="00B31189">
        <w:rPr>
          <w:rFonts w:ascii="Sylfaen" w:hAnsi="Sylfaen" w:cs="Sylfaen"/>
          <w:b/>
          <w:bCs/>
          <w:lang w:val="ka-GE"/>
        </w:rPr>
        <w:t>დაწესებულების</w:t>
      </w:r>
      <w:r w:rsidRPr="00B31189">
        <w:rPr>
          <w:b/>
          <w:bCs/>
          <w:lang w:val="ka-GE"/>
        </w:rPr>
        <w:t xml:space="preserve"> </w:t>
      </w:r>
      <w:r w:rsidRPr="00B31189">
        <w:rPr>
          <w:rFonts w:ascii="Sylfaen" w:hAnsi="Sylfaen" w:cs="Sylfaen"/>
          <w:b/>
          <w:bCs/>
          <w:lang w:val="ka-GE"/>
        </w:rPr>
        <w:t>ხელმძღვანელი</w:t>
      </w:r>
      <w:r w:rsidRPr="00B31189">
        <w:rPr>
          <w:b/>
          <w:bCs/>
          <w:lang w:val="ka-GE"/>
        </w:rPr>
        <w:t xml:space="preserve"> </w:t>
      </w:r>
      <w:r w:rsidRPr="00B31189">
        <w:rPr>
          <w:rFonts w:ascii="Sylfaen" w:hAnsi="Sylfaen" w:cs="Sylfaen"/>
          <w:b/>
          <w:bCs/>
          <w:lang w:val="ka-GE"/>
        </w:rPr>
        <w:t>იმავდროულად</w:t>
      </w:r>
      <w:r w:rsidRPr="00B31189">
        <w:rPr>
          <w:b/>
          <w:bCs/>
          <w:lang w:val="ka-GE"/>
        </w:rPr>
        <w:t xml:space="preserve"> </w:t>
      </w:r>
      <w:r w:rsidRPr="00B31189">
        <w:rPr>
          <w:rFonts w:ascii="Sylfaen" w:hAnsi="Sylfaen" w:cs="Sylfaen"/>
          <w:b/>
          <w:bCs/>
          <w:lang w:val="ka-GE"/>
        </w:rPr>
        <w:t>არ</w:t>
      </w:r>
      <w:r w:rsidRPr="00B31189">
        <w:rPr>
          <w:b/>
          <w:bCs/>
          <w:lang w:val="ka-GE"/>
        </w:rPr>
        <w:t xml:space="preserve"> </w:t>
      </w:r>
      <w:r w:rsidRPr="00B31189">
        <w:rPr>
          <w:rFonts w:ascii="Sylfaen" w:hAnsi="Sylfaen" w:cs="Sylfaen"/>
          <w:b/>
          <w:bCs/>
          <w:lang w:val="ka-GE"/>
        </w:rPr>
        <w:t>იკავებდეს</w:t>
      </w:r>
      <w:r w:rsidRPr="00B31189">
        <w:rPr>
          <w:b/>
          <w:bCs/>
          <w:lang w:val="ka-GE"/>
        </w:rPr>
        <w:t xml:space="preserve"> </w:t>
      </w:r>
      <w:r w:rsidRPr="00B31189">
        <w:rPr>
          <w:rFonts w:ascii="Sylfaen" w:hAnsi="Sylfaen" w:cs="Sylfaen"/>
          <w:b/>
          <w:bCs/>
          <w:lang w:val="ka-GE"/>
        </w:rPr>
        <w:t>მინისტრის</w:t>
      </w:r>
      <w:r w:rsidRPr="00B31189">
        <w:rPr>
          <w:b/>
          <w:bCs/>
          <w:lang w:val="ka-GE"/>
        </w:rPr>
        <w:t xml:space="preserve"> </w:t>
      </w:r>
      <w:r w:rsidRPr="00B31189">
        <w:rPr>
          <w:rFonts w:ascii="Sylfaen" w:hAnsi="Sylfaen" w:cs="Sylfaen"/>
          <w:b/>
          <w:bCs/>
          <w:lang w:val="ka-GE"/>
        </w:rPr>
        <w:t>მოადგილის</w:t>
      </w:r>
      <w:r w:rsidRPr="00B31189">
        <w:rPr>
          <w:b/>
          <w:bCs/>
          <w:lang w:val="ka-GE"/>
        </w:rPr>
        <w:t xml:space="preserve"> </w:t>
      </w:r>
      <w:r w:rsidRPr="00B31189">
        <w:rPr>
          <w:rFonts w:ascii="Sylfaen" w:hAnsi="Sylfaen" w:cs="Sylfaen"/>
          <w:b/>
          <w:bCs/>
          <w:lang w:val="ka-GE"/>
        </w:rPr>
        <w:t>თანამდებობას</w:t>
      </w:r>
      <w:r w:rsidRPr="00B31189">
        <w:rPr>
          <w:b/>
          <w:bCs/>
          <w:lang w:val="ka-GE"/>
        </w:rPr>
        <w:t xml:space="preserve">. </w:t>
      </w:r>
    </w:p>
    <w:p w:rsidR="000C0CFA" w:rsidRDefault="000C0CFA" w:rsidP="000C0CFA">
      <w:pPr>
        <w:spacing w:line="276" w:lineRule="auto"/>
        <w:jc w:val="both"/>
        <w:rPr>
          <w:rFonts w:ascii="Sylfaen" w:hAnsi="Sylfaen"/>
        </w:rPr>
      </w:pPr>
      <w:r w:rsidRPr="000C0CFA">
        <w:rPr>
          <w:rFonts w:ascii="Sylfaen" w:hAnsi="Sylfaen"/>
          <w:lang w:val="ka-GE"/>
        </w:rPr>
        <w:lastRenderedPageBreak/>
        <w:t>დევნილთა სამინისტროს სისტემაში მოქმედი დაწესებულების ხელმძღვანელი არ იკავებს იმავდროულად მინისტრის მოადგილის თანმდებობას. აქედან გამომდინარე, ამ მხრივ დევნილთა სამინისტრო სრულად შეესაბამება პრიცნიპით წარმოდგენილ მოთხოვნებს.</w:t>
      </w:r>
    </w:p>
    <w:p w:rsidR="000A5F7E" w:rsidRDefault="000A5F7E" w:rsidP="000C0CFA">
      <w:pPr>
        <w:spacing w:line="276" w:lineRule="auto"/>
        <w:jc w:val="both"/>
        <w:rPr>
          <w:b/>
          <w:bCs/>
        </w:rPr>
      </w:pPr>
      <w:r w:rsidRPr="00B31189">
        <w:rPr>
          <w:rFonts w:ascii="Sylfaen" w:hAnsi="Sylfaen" w:cs="Sylfaen"/>
          <w:b/>
          <w:bCs/>
          <w:lang w:val="ka-GE"/>
        </w:rPr>
        <w:t>მინისტრი</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ახორციელებდეს</w:t>
      </w:r>
      <w:r w:rsidRPr="00B31189">
        <w:rPr>
          <w:b/>
          <w:bCs/>
          <w:lang w:val="ka-GE"/>
        </w:rPr>
        <w:t xml:space="preserve"> </w:t>
      </w:r>
      <w:r w:rsidRPr="00B31189">
        <w:rPr>
          <w:rFonts w:ascii="Sylfaen" w:hAnsi="Sylfaen" w:cs="Sylfaen"/>
          <w:b/>
          <w:bCs/>
          <w:lang w:val="ka-GE"/>
        </w:rPr>
        <w:t>მის</w:t>
      </w:r>
      <w:r w:rsidRPr="00B31189">
        <w:rPr>
          <w:b/>
          <w:bCs/>
          <w:lang w:val="ka-GE"/>
        </w:rPr>
        <w:t xml:space="preserve"> </w:t>
      </w:r>
      <w:r w:rsidRPr="00B31189">
        <w:rPr>
          <w:rFonts w:ascii="Sylfaen" w:hAnsi="Sylfaen" w:cs="Sylfaen"/>
          <w:b/>
          <w:bCs/>
          <w:lang w:val="ka-GE"/>
        </w:rPr>
        <w:t>უფლებამოსილებებს</w:t>
      </w:r>
      <w:r w:rsidRPr="00B31189">
        <w:rPr>
          <w:b/>
          <w:bCs/>
          <w:lang w:val="ka-GE"/>
        </w:rPr>
        <w:t xml:space="preserve"> </w:t>
      </w:r>
      <w:r w:rsidRPr="00B31189">
        <w:rPr>
          <w:rFonts w:ascii="Sylfaen" w:hAnsi="Sylfaen" w:cs="Sylfaen"/>
          <w:b/>
          <w:bCs/>
          <w:lang w:val="ka-GE"/>
        </w:rPr>
        <w:t>მინისტრის</w:t>
      </w:r>
      <w:r w:rsidRPr="00B31189">
        <w:rPr>
          <w:b/>
          <w:bCs/>
          <w:lang w:val="ka-GE"/>
        </w:rPr>
        <w:t xml:space="preserve"> </w:t>
      </w:r>
      <w:r w:rsidRPr="00B31189">
        <w:rPr>
          <w:rFonts w:ascii="Sylfaen" w:hAnsi="Sylfaen" w:cs="Sylfaen"/>
          <w:b/>
          <w:bCs/>
          <w:lang w:val="ka-GE"/>
        </w:rPr>
        <w:t>მოადგილეების</w:t>
      </w:r>
      <w:r w:rsidRPr="00B31189">
        <w:rPr>
          <w:b/>
          <w:bCs/>
          <w:lang w:val="ka-GE"/>
        </w:rPr>
        <w:t xml:space="preserve"> </w:t>
      </w:r>
      <w:r w:rsidRPr="00B31189">
        <w:rPr>
          <w:rFonts w:ascii="Sylfaen" w:hAnsi="Sylfaen" w:cs="Sylfaen"/>
          <w:b/>
          <w:bCs/>
          <w:lang w:val="ka-GE"/>
        </w:rPr>
        <w:t>საქმიანობის</w:t>
      </w:r>
      <w:r w:rsidRPr="00B31189">
        <w:rPr>
          <w:b/>
          <w:bCs/>
          <w:lang w:val="ka-GE"/>
        </w:rPr>
        <w:t xml:space="preserve"> </w:t>
      </w:r>
      <w:r w:rsidRPr="00B31189">
        <w:rPr>
          <w:rFonts w:ascii="Sylfaen" w:hAnsi="Sylfaen" w:cs="Sylfaen"/>
          <w:b/>
          <w:bCs/>
          <w:lang w:val="ka-GE"/>
        </w:rPr>
        <w:t>კოორდინაციის</w:t>
      </w:r>
      <w:r w:rsidRPr="00B31189">
        <w:rPr>
          <w:b/>
          <w:bCs/>
          <w:lang w:val="ka-GE"/>
        </w:rPr>
        <w:t xml:space="preserve"> </w:t>
      </w:r>
      <w:r w:rsidRPr="00B31189">
        <w:rPr>
          <w:rFonts w:ascii="Sylfaen" w:hAnsi="Sylfaen" w:cs="Sylfaen"/>
          <w:b/>
          <w:bCs/>
          <w:lang w:val="ka-GE"/>
        </w:rPr>
        <w:t>გზით</w:t>
      </w:r>
      <w:r w:rsidRPr="00B31189">
        <w:rPr>
          <w:b/>
          <w:bCs/>
          <w:lang w:val="ka-GE"/>
        </w:rPr>
        <w:t xml:space="preserve">; </w:t>
      </w:r>
      <w:r w:rsidRPr="00B31189">
        <w:rPr>
          <w:rFonts w:ascii="Sylfaen" w:hAnsi="Sylfaen" w:cs="Sylfaen"/>
          <w:b/>
          <w:bCs/>
          <w:lang w:val="ka-GE"/>
        </w:rPr>
        <w:t>მინისტრი</w:t>
      </w:r>
      <w:r w:rsidRPr="00B31189">
        <w:rPr>
          <w:b/>
          <w:bCs/>
          <w:lang w:val="ka-GE"/>
        </w:rPr>
        <w:t xml:space="preserve"> </w:t>
      </w:r>
      <w:r w:rsidRPr="00B31189">
        <w:rPr>
          <w:rFonts w:ascii="Sylfaen" w:hAnsi="Sylfaen" w:cs="Sylfaen"/>
          <w:b/>
          <w:bCs/>
          <w:lang w:val="ka-GE"/>
        </w:rPr>
        <w:t>უშუალოდ</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ზედამხედველობდეს</w:t>
      </w:r>
      <w:r w:rsidRPr="00B31189">
        <w:rPr>
          <w:b/>
          <w:bCs/>
          <w:lang w:val="ka-GE"/>
        </w:rPr>
        <w:t xml:space="preserve"> </w:t>
      </w:r>
      <w:r w:rsidRPr="00B31189">
        <w:rPr>
          <w:rFonts w:ascii="Sylfaen" w:hAnsi="Sylfaen" w:cs="Sylfaen"/>
          <w:b/>
          <w:bCs/>
          <w:lang w:val="ka-GE"/>
        </w:rPr>
        <w:t>შეზღუდული</w:t>
      </w:r>
      <w:r w:rsidRPr="00B31189">
        <w:rPr>
          <w:b/>
          <w:bCs/>
          <w:lang w:val="ka-GE"/>
        </w:rPr>
        <w:t xml:space="preserve"> </w:t>
      </w:r>
      <w:r w:rsidRPr="00B31189">
        <w:rPr>
          <w:rFonts w:ascii="Sylfaen" w:hAnsi="Sylfaen" w:cs="Sylfaen"/>
          <w:b/>
          <w:bCs/>
          <w:lang w:val="ka-GE"/>
        </w:rPr>
        <w:t>რაოდენობის</w:t>
      </w:r>
      <w:r w:rsidRPr="00B31189">
        <w:rPr>
          <w:b/>
          <w:bCs/>
          <w:lang w:val="ka-GE"/>
        </w:rPr>
        <w:t xml:space="preserve"> </w:t>
      </w:r>
      <w:r w:rsidRPr="00B31189">
        <w:rPr>
          <w:rFonts w:ascii="Sylfaen" w:hAnsi="Sylfaen" w:cs="Sylfaen"/>
          <w:b/>
          <w:bCs/>
          <w:lang w:val="ka-GE"/>
        </w:rPr>
        <w:t>სტრუქტურულ</w:t>
      </w:r>
      <w:r w:rsidRPr="00B31189">
        <w:rPr>
          <w:b/>
          <w:bCs/>
          <w:lang w:val="ka-GE"/>
        </w:rPr>
        <w:t xml:space="preserve"> </w:t>
      </w:r>
      <w:r w:rsidRPr="00B31189">
        <w:rPr>
          <w:rFonts w:ascii="Sylfaen" w:hAnsi="Sylfaen" w:cs="Sylfaen"/>
          <w:b/>
          <w:bCs/>
          <w:lang w:val="ka-GE"/>
        </w:rPr>
        <w:t>ერთეულებს</w:t>
      </w:r>
      <w:r w:rsidRPr="00B31189">
        <w:rPr>
          <w:b/>
          <w:bCs/>
          <w:lang w:val="ka-GE"/>
        </w:rPr>
        <w:t>.</w:t>
      </w:r>
    </w:p>
    <w:p w:rsidR="000A5F7E" w:rsidRPr="000A5F7E" w:rsidRDefault="000A5F7E" w:rsidP="000C0CFA">
      <w:pPr>
        <w:spacing w:line="276" w:lineRule="auto"/>
        <w:jc w:val="both"/>
        <w:rPr>
          <w:rFonts w:ascii="Sylfaen" w:hAnsi="Sylfaen"/>
        </w:rPr>
      </w:pPr>
      <w:r w:rsidRPr="000A5F7E">
        <w:rPr>
          <w:rFonts w:ascii="Sylfaen" w:hAnsi="Sylfaen"/>
          <w:lang w:val="ka-GE"/>
        </w:rPr>
        <w:t>მინისტრს, გარდა მინისტრის კაბინეტისა, ექვემდებარება 3 სტრუქტურული ერთეული. მინისტრის ზედამხედველობს ასევე მინისტრის 4 მოადგილეს. ჯამში მინისტრს ექვემდებარება 7 ერთეული, რაც პრინციპთან სრულ შესაბამისობაშია.</w:t>
      </w:r>
    </w:p>
    <w:p w:rsidR="000A5F7E" w:rsidRDefault="000A5F7E" w:rsidP="000C0CFA">
      <w:pPr>
        <w:spacing w:line="276" w:lineRule="auto"/>
        <w:jc w:val="both"/>
        <w:rPr>
          <w:b/>
          <w:bCs/>
        </w:rPr>
      </w:pPr>
      <w:r w:rsidRPr="00B31189">
        <w:rPr>
          <w:rFonts w:ascii="Sylfaen" w:hAnsi="Sylfaen" w:cs="Sylfaen"/>
          <w:b/>
          <w:bCs/>
          <w:lang w:val="ka-GE"/>
        </w:rPr>
        <w:t>მინისტრის</w:t>
      </w:r>
      <w:r w:rsidRPr="00B31189">
        <w:rPr>
          <w:b/>
          <w:bCs/>
          <w:lang w:val="ka-GE"/>
        </w:rPr>
        <w:t xml:space="preserve"> </w:t>
      </w:r>
      <w:r w:rsidRPr="00B31189">
        <w:rPr>
          <w:rFonts w:ascii="Sylfaen" w:hAnsi="Sylfaen" w:cs="Sylfaen"/>
          <w:b/>
          <w:bCs/>
          <w:lang w:val="ka-GE"/>
        </w:rPr>
        <w:t>მოადგილეებს</w:t>
      </w:r>
      <w:r w:rsidRPr="00B31189">
        <w:rPr>
          <w:b/>
          <w:bCs/>
          <w:lang w:val="ka-GE"/>
        </w:rPr>
        <w:t xml:space="preserve"> </w:t>
      </w:r>
      <w:r w:rsidRPr="00B31189">
        <w:rPr>
          <w:rFonts w:ascii="Sylfaen" w:hAnsi="Sylfaen" w:cs="Sylfaen"/>
          <w:b/>
          <w:bCs/>
          <w:lang w:val="ka-GE"/>
        </w:rPr>
        <w:t>შორის</w:t>
      </w:r>
      <w:r w:rsidRPr="00B31189">
        <w:rPr>
          <w:b/>
          <w:bCs/>
          <w:lang w:val="ka-GE"/>
        </w:rPr>
        <w:t xml:space="preserve"> </w:t>
      </w:r>
      <w:r w:rsidRPr="00B31189">
        <w:rPr>
          <w:rFonts w:ascii="Sylfaen" w:hAnsi="Sylfaen" w:cs="Sylfaen"/>
          <w:b/>
          <w:bCs/>
          <w:lang w:val="ka-GE"/>
        </w:rPr>
        <w:t>საკურატორო</w:t>
      </w:r>
      <w:r w:rsidRPr="00B31189">
        <w:rPr>
          <w:b/>
          <w:bCs/>
          <w:lang w:val="ka-GE"/>
        </w:rPr>
        <w:t xml:space="preserve"> </w:t>
      </w:r>
      <w:r w:rsidRPr="00B31189">
        <w:rPr>
          <w:rFonts w:ascii="Sylfaen" w:hAnsi="Sylfaen" w:cs="Sylfaen"/>
          <w:b/>
          <w:bCs/>
          <w:lang w:val="ka-GE"/>
        </w:rPr>
        <w:t>სფეროების</w:t>
      </w:r>
      <w:r w:rsidRPr="00B31189">
        <w:rPr>
          <w:b/>
          <w:bCs/>
          <w:lang w:val="ka-GE"/>
        </w:rPr>
        <w:t xml:space="preserve"> </w:t>
      </w:r>
      <w:r w:rsidRPr="00B31189">
        <w:rPr>
          <w:rFonts w:ascii="Sylfaen" w:hAnsi="Sylfaen" w:cs="Sylfaen"/>
          <w:b/>
          <w:bCs/>
          <w:lang w:val="ka-GE"/>
        </w:rPr>
        <w:t>გადანაწილებისას</w:t>
      </w:r>
      <w:r w:rsidRPr="00B31189">
        <w:rPr>
          <w:b/>
          <w:bCs/>
          <w:lang w:val="ka-GE"/>
        </w:rPr>
        <w:t xml:space="preserve"> </w:t>
      </w:r>
      <w:r w:rsidRPr="00B31189">
        <w:rPr>
          <w:rFonts w:ascii="Sylfaen" w:hAnsi="Sylfaen" w:cs="Sylfaen"/>
          <w:b/>
          <w:bCs/>
          <w:lang w:val="ka-GE"/>
        </w:rPr>
        <w:t>დაცული</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იყოს</w:t>
      </w:r>
      <w:r w:rsidRPr="00B31189">
        <w:rPr>
          <w:b/>
          <w:bCs/>
          <w:lang w:val="ka-GE"/>
        </w:rPr>
        <w:t xml:space="preserve"> </w:t>
      </w:r>
      <w:r w:rsidRPr="00B31189">
        <w:rPr>
          <w:rFonts w:ascii="Sylfaen" w:hAnsi="Sylfaen" w:cs="Sylfaen"/>
          <w:b/>
          <w:bCs/>
          <w:lang w:val="ka-GE"/>
        </w:rPr>
        <w:t>ბალანსი</w:t>
      </w:r>
      <w:r w:rsidRPr="00B31189">
        <w:rPr>
          <w:b/>
          <w:bCs/>
          <w:lang w:val="ka-GE"/>
        </w:rPr>
        <w:t xml:space="preserve">. </w:t>
      </w:r>
      <w:r w:rsidRPr="00B31189">
        <w:rPr>
          <w:rFonts w:ascii="Sylfaen" w:hAnsi="Sylfaen" w:cs="Sylfaen"/>
          <w:b/>
          <w:bCs/>
          <w:lang w:val="ka-GE"/>
        </w:rPr>
        <w:t>თითოეულმა</w:t>
      </w:r>
      <w:r w:rsidRPr="00B31189">
        <w:rPr>
          <w:b/>
          <w:bCs/>
          <w:lang w:val="ka-GE"/>
        </w:rPr>
        <w:t xml:space="preserve"> </w:t>
      </w:r>
      <w:r w:rsidRPr="00B31189">
        <w:rPr>
          <w:rFonts w:ascii="Sylfaen" w:hAnsi="Sylfaen" w:cs="Sylfaen"/>
          <w:b/>
          <w:bCs/>
          <w:lang w:val="ka-GE"/>
        </w:rPr>
        <w:t>მოადგილემ</w:t>
      </w:r>
      <w:r w:rsidRPr="00B31189">
        <w:rPr>
          <w:b/>
          <w:bCs/>
          <w:lang w:val="ka-GE"/>
        </w:rPr>
        <w:t xml:space="preserve"> </w:t>
      </w:r>
      <w:r w:rsidRPr="00B31189">
        <w:rPr>
          <w:rFonts w:ascii="Sylfaen" w:hAnsi="Sylfaen" w:cs="Sylfaen"/>
          <w:b/>
          <w:bCs/>
          <w:lang w:val="ka-GE"/>
        </w:rPr>
        <w:t>ზედამხედველობა</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გაუწიოს</w:t>
      </w:r>
      <w:r w:rsidRPr="00B31189">
        <w:rPr>
          <w:b/>
          <w:bCs/>
          <w:lang w:val="ka-GE"/>
        </w:rPr>
        <w:t xml:space="preserve"> </w:t>
      </w:r>
      <w:r w:rsidRPr="00B31189">
        <w:rPr>
          <w:rFonts w:ascii="Sylfaen" w:hAnsi="Sylfaen" w:cs="Sylfaen"/>
          <w:b/>
          <w:bCs/>
          <w:lang w:val="ka-GE"/>
        </w:rPr>
        <w:t>სულ</w:t>
      </w:r>
      <w:r w:rsidRPr="00B31189">
        <w:rPr>
          <w:b/>
          <w:bCs/>
          <w:lang w:val="ka-GE"/>
        </w:rPr>
        <w:t xml:space="preserve"> </w:t>
      </w:r>
      <w:r w:rsidRPr="00B31189">
        <w:rPr>
          <w:rFonts w:ascii="Sylfaen" w:hAnsi="Sylfaen" w:cs="Sylfaen"/>
          <w:b/>
          <w:bCs/>
          <w:lang w:val="ka-GE"/>
        </w:rPr>
        <w:t>მცირე</w:t>
      </w:r>
      <w:r w:rsidRPr="00B31189">
        <w:rPr>
          <w:b/>
          <w:bCs/>
          <w:lang w:val="ka-GE"/>
        </w:rPr>
        <w:t xml:space="preserve"> </w:t>
      </w:r>
      <w:r w:rsidRPr="00B31189">
        <w:rPr>
          <w:rFonts w:ascii="Sylfaen" w:hAnsi="Sylfaen" w:cs="Sylfaen"/>
          <w:b/>
          <w:bCs/>
          <w:lang w:val="ka-GE"/>
        </w:rPr>
        <w:t>ორ</w:t>
      </w:r>
      <w:r w:rsidRPr="00B31189">
        <w:rPr>
          <w:b/>
          <w:bCs/>
          <w:lang w:val="ka-GE"/>
        </w:rPr>
        <w:t xml:space="preserve"> </w:t>
      </w:r>
      <w:r w:rsidRPr="00B31189">
        <w:rPr>
          <w:rFonts w:ascii="Sylfaen" w:hAnsi="Sylfaen" w:cs="Sylfaen"/>
          <w:b/>
          <w:bCs/>
          <w:lang w:val="ka-GE"/>
        </w:rPr>
        <w:t>დეპარტამენტს</w:t>
      </w:r>
      <w:r w:rsidRPr="00B31189">
        <w:rPr>
          <w:b/>
          <w:bCs/>
          <w:lang w:val="ka-GE"/>
        </w:rPr>
        <w:t xml:space="preserve">. </w:t>
      </w:r>
      <w:r w:rsidRPr="00B31189">
        <w:rPr>
          <w:rFonts w:ascii="Sylfaen" w:hAnsi="Sylfaen" w:cs="Sylfaen"/>
          <w:b/>
          <w:bCs/>
          <w:lang w:val="ka-GE"/>
        </w:rPr>
        <w:t>მხარდამჭერი</w:t>
      </w:r>
      <w:r w:rsidRPr="00B31189">
        <w:rPr>
          <w:b/>
          <w:bCs/>
          <w:lang w:val="ka-GE"/>
        </w:rPr>
        <w:t xml:space="preserve"> </w:t>
      </w:r>
      <w:r w:rsidRPr="00B31189">
        <w:rPr>
          <w:rFonts w:ascii="Sylfaen" w:hAnsi="Sylfaen" w:cs="Sylfaen"/>
          <w:b/>
          <w:bCs/>
          <w:lang w:val="ka-GE"/>
        </w:rPr>
        <w:t>ფუნქციები</w:t>
      </w:r>
      <w:r w:rsidRPr="00B31189">
        <w:rPr>
          <w:b/>
          <w:bCs/>
          <w:lang w:val="ka-GE"/>
        </w:rPr>
        <w:t xml:space="preserve"> </w:t>
      </w:r>
      <w:r w:rsidRPr="00B31189">
        <w:rPr>
          <w:rFonts w:ascii="Sylfaen" w:hAnsi="Sylfaen" w:cs="Sylfaen"/>
          <w:b/>
          <w:bCs/>
          <w:lang w:val="ka-GE"/>
        </w:rPr>
        <w:t>სასურველია</w:t>
      </w:r>
      <w:r w:rsidRPr="00B31189">
        <w:rPr>
          <w:b/>
          <w:bCs/>
          <w:lang w:val="ka-GE"/>
        </w:rPr>
        <w:t xml:space="preserve"> </w:t>
      </w:r>
      <w:r w:rsidRPr="00B31189">
        <w:rPr>
          <w:rFonts w:ascii="Sylfaen" w:hAnsi="Sylfaen" w:cs="Sylfaen"/>
          <w:b/>
          <w:bCs/>
          <w:lang w:val="ka-GE"/>
        </w:rPr>
        <w:t>თავმოყრილი</w:t>
      </w:r>
      <w:r w:rsidRPr="00B31189">
        <w:rPr>
          <w:b/>
          <w:bCs/>
          <w:lang w:val="ka-GE"/>
        </w:rPr>
        <w:t xml:space="preserve"> </w:t>
      </w:r>
      <w:r w:rsidRPr="00B31189">
        <w:rPr>
          <w:rFonts w:ascii="Sylfaen" w:hAnsi="Sylfaen" w:cs="Sylfaen"/>
          <w:b/>
          <w:bCs/>
          <w:lang w:val="ka-GE"/>
        </w:rPr>
        <w:t>იყოს</w:t>
      </w:r>
      <w:r w:rsidRPr="00B31189">
        <w:rPr>
          <w:b/>
          <w:bCs/>
          <w:lang w:val="ka-GE"/>
        </w:rPr>
        <w:t xml:space="preserve"> </w:t>
      </w:r>
      <w:r w:rsidRPr="00B31189">
        <w:rPr>
          <w:rFonts w:ascii="Sylfaen" w:hAnsi="Sylfaen" w:cs="Sylfaen"/>
          <w:b/>
          <w:bCs/>
          <w:lang w:val="ka-GE"/>
        </w:rPr>
        <w:t>ერთი</w:t>
      </w:r>
      <w:r w:rsidRPr="00B31189">
        <w:rPr>
          <w:b/>
          <w:bCs/>
          <w:lang w:val="ka-GE"/>
        </w:rPr>
        <w:t xml:space="preserve"> </w:t>
      </w:r>
      <w:r w:rsidRPr="00B31189">
        <w:rPr>
          <w:rFonts w:ascii="Sylfaen" w:hAnsi="Sylfaen" w:cs="Sylfaen"/>
          <w:b/>
          <w:bCs/>
          <w:lang w:val="ka-GE"/>
        </w:rPr>
        <w:t>მოადგილის</w:t>
      </w:r>
      <w:r w:rsidRPr="00B31189">
        <w:rPr>
          <w:b/>
          <w:bCs/>
          <w:lang w:val="ka-GE"/>
        </w:rPr>
        <w:t xml:space="preserve"> </w:t>
      </w:r>
      <w:r w:rsidRPr="00B31189">
        <w:rPr>
          <w:rFonts w:ascii="Sylfaen" w:hAnsi="Sylfaen" w:cs="Sylfaen"/>
          <w:b/>
          <w:bCs/>
          <w:lang w:val="ka-GE"/>
        </w:rPr>
        <w:t>ქვეშ</w:t>
      </w:r>
      <w:r w:rsidRPr="00B31189">
        <w:rPr>
          <w:b/>
          <w:bCs/>
          <w:lang w:val="ka-GE"/>
        </w:rPr>
        <w:t xml:space="preserve">. </w:t>
      </w:r>
      <w:r w:rsidRPr="00B31189">
        <w:rPr>
          <w:rFonts w:ascii="Sylfaen" w:hAnsi="Sylfaen" w:cs="Sylfaen"/>
          <w:b/>
          <w:bCs/>
          <w:lang w:val="ka-GE"/>
        </w:rPr>
        <w:t>როგორც</w:t>
      </w:r>
      <w:r w:rsidRPr="00B31189">
        <w:rPr>
          <w:b/>
          <w:bCs/>
          <w:lang w:val="ka-GE"/>
        </w:rPr>
        <w:t xml:space="preserve"> </w:t>
      </w:r>
      <w:r w:rsidRPr="00B31189">
        <w:rPr>
          <w:rFonts w:ascii="Sylfaen" w:hAnsi="Sylfaen" w:cs="Sylfaen"/>
          <w:b/>
          <w:bCs/>
          <w:lang w:val="ka-GE"/>
        </w:rPr>
        <w:t>წესი</w:t>
      </w:r>
      <w:r w:rsidRPr="00B31189">
        <w:rPr>
          <w:b/>
          <w:bCs/>
          <w:lang w:val="ka-GE"/>
        </w:rPr>
        <w:t xml:space="preserve">, </w:t>
      </w:r>
      <w:r w:rsidRPr="00B31189">
        <w:rPr>
          <w:rFonts w:ascii="Sylfaen" w:hAnsi="Sylfaen" w:cs="Sylfaen"/>
          <w:b/>
          <w:bCs/>
          <w:lang w:val="ka-GE"/>
        </w:rPr>
        <w:t>დეპარტამენტები</w:t>
      </w:r>
      <w:r w:rsidRPr="00B31189">
        <w:rPr>
          <w:b/>
          <w:bCs/>
          <w:lang w:val="ka-GE"/>
        </w:rPr>
        <w:t xml:space="preserve">, </w:t>
      </w:r>
      <w:r w:rsidRPr="00B31189">
        <w:rPr>
          <w:rFonts w:ascii="Sylfaen" w:hAnsi="Sylfaen" w:cs="Sylfaen"/>
          <w:b/>
          <w:bCs/>
          <w:lang w:val="ka-GE"/>
        </w:rPr>
        <w:t>რომლებიც</w:t>
      </w:r>
      <w:r w:rsidRPr="00B31189">
        <w:rPr>
          <w:b/>
          <w:bCs/>
          <w:lang w:val="ka-GE"/>
        </w:rPr>
        <w:t xml:space="preserve"> </w:t>
      </w:r>
      <w:r w:rsidRPr="00B31189">
        <w:rPr>
          <w:rFonts w:ascii="Sylfaen" w:hAnsi="Sylfaen" w:cs="Sylfaen"/>
          <w:b/>
          <w:bCs/>
          <w:lang w:val="ka-GE"/>
        </w:rPr>
        <w:t>ერთმანეთთან</w:t>
      </w:r>
      <w:r w:rsidRPr="00B31189">
        <w:rPr>
          <w:b/>
          <w:bCs/>
          <w:lang w:val="ka-GE"/>
        </w:rPr>
        <w:t xml:space="preserve"> </w:t>
      </w:r>
      <w:r w:rsidRPr="00B31189">
        <w:rPr>
          <w:rFonts w:ascii="Sylfaen" w:hAnsi="Sylfaen" w:cs="Sylfaen"/>
          <w:b/>
          <w:bCs/>
          <w:lang w:val="ka-GE"/>
        </w:rPr>
        <w:t>დაკავშირებულ</w:t>
      </w:r>
      <w:r w:rsidRPr="00B31189">
        <w:rPr>
          <w:b/>
          <w:bCs/>
          <w:lang w:val="ka-GE"/>
        </w:rPr>
        <w:t xml:space="preserve"> </w:t>
      </w:r>
      <w:r w:rsidRPr="00B31189">
        <w:rPr>
          <w:rFonts w:ascii="Sylfaen" w:hAnsi="Sylfaen" w:cs="Sylfaen"/>
          <w:b/>
          <w:bCs/>
          <w:lang w:val="ka-GE"/>
        </w:rPr>
        <w:t>ფუნქციებს</w:t>
      </w:r>
      <w:r w:rsidRPr="00B31189">
        <w:rPr>
          <w:b/>
          <w:bCs/>
          <w:lang w:val="ka-GE"/>
        </w:rPr>
        <w:t xml:space="preserve"> </w:t>
      </w:r>
      <w:r w:rsidRPr="00B31189">
        <w:rPr>
          <w:rFonts w:ascii="Sylfaen" w:hAnsi="Sylfaen" w:cs="Sylfaen"/>
          <w:b/>
          <w:bCs/>
          <w:lang w:val="ka-GE"/>
        </w:rPr>
        <w:t>ასრულებენ</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ექვემდებარებოდნენ</w:t>
      </w:r>
      <w:r w:rsidRPr="00B31189">
        <w:rPr>
          <w:b/>
          <w:bCs/>
          <w:lang w:val="ka-GE"/>
        </w:rPr>
        <w:t xml:space="preserve"> </w:t>
      </w:r>
      <w:r w:rsidRPr="00B31189">
        <w:rPr>
          <w:rFonts w:ascii="Sylfaen" w:hAnsi="Sylfaen" w:cs="Sylfaen"/>
          <w:b/>
          <w:bCs/>
          <w:lang w:val="ka-GE"/>
        </w:rPr>
        <w:t>ერთსა</w:t>
      </w:r>
      <w:r w:rsidRPr="00B31189">
        <w:rPr>
          <w:b/>
          <w:bCs/>
          <w:lang w:val="ka-GE"/>
        </w:rPr>
        <w:t xml:space="preserve"> </w:t>
      </w:r>
      <w:r w:rsidRPr="00B31189">
        <w:rPr>
          <w:rFonts w:ascii="Sylfaen" w:hAnsi="Sylfaen" w:cs="Sylfaen"/>
          <w:b/>
          <w:bCs/>
          <w:lang w:val="ka-GE"/>
        </w:rPr>
        <w:t>და</w:t>
      </w:r>
      <w:r w:rsidRPr="00B31189">
        <w:rPr>
          <w:b/>
          <w:bCs/>
          <w:lang w:val="ka-GE"/>
        </w:rPr>
        <w:t xml:space="preserve"> </w:t>
      </w:r>
      <w:r w:rsidRPr="00B31189">
        <w:rPr>
          <w:rFonts w:ascii="Sylfaen" w:hAnsi="Sylfaen" w:cs="Sylfaen"/>
          <w:b/>
          <w:bCs/>
          <w:lang w:val="ka-GE"/>
        </w:rPr>
        <w:t>იმავე</w:t>
      </w:r>
      <w:r w:rsidRPr="00B31189">
        <w:rPr>
          <w:b/>
          <w:bCs/>
          <w:lang w:val="ka-GE"/>
        </w:rPr>
        <w:t xml:space="preserve"> </w:t>
      </w:r>
      <w:r w:rsidRPr="00B31189">
        <w:rPr>
          <w:rFonts w:ascii="Sylfaen" w:hAnsi="Sylfaen" w:cs="Sylfaen"/>
          <w:b/>
          <w:bCs/>
          <w:lang w:val="ka-GE"/>
        </w:rPr>
        <w:t>მოადგილეს</w:t>
      </w:r>
      <w:r w:rsidRPr="00B31189">
        <w:rPr>
          <w:b/>
          <w:bCs/>
          <w:lang w:val="ka-GE"/>
        </w:rPr>
        <w:t>.</w:t>
      </w:r>
    </w:p>
    <w:p w:rsidR="000C0CFA" w:rsidRPr="000C0CFA" w:rsidRDefault="000C0CFA" w:rsidP="000C0CFA">
      <w:pPr>
        <w:spacing w:line="276" w:lineRule="auto"/>
        <w:jc w:val="both"/>
        <w:rPr>
          <w:rFonts w:ascii="Sylfaen" w:hAnsi="Sylfaen"/>
        </w:rPr>
      </w:pPr>
      <w:r w:rsidRPr="000C0CFA">
        <w:rPr>
          <w:rFonts w:ascii="Sylfaen" w:hAnsi="Sylfaen"/>
          <w:lang w:val="ka-GE"/>
        </w:rPr>
        <w:t xml:space="preserve">მინისტრის </w:t>
      </w:r>
      <w:r w:rsidR="00F2362F">
        <w:rPr>
          <w:rFonts w:ascii="Sylfaen" w:hAnsi="Sylfaen"/>
          <w:lang w:val="ka-GE"/>
        </w:rPr>
        <w:t xml:space="preserve">ჰყავს </w:t>
      </w:r>
      <w:r w:rsidRPr="000C0CFA">
        <w:rPr>
          <w:rFonts w:ascii="Sylfaen" w:hAnsi="Sylfaen"/>
          <w:lang w:val="ka-GE"/>
        </w:rPr>
        <w:t>4 მოადგილე. თუმცა, მათი საკურატორო სფეროები არ არის გადანაწილებული ფუნქციათა ანალოგიურობის პრინციპის დაცვით.  ასევე, ძალიან განსხვავებულია სამუშაოს ხასიათი და მოცულობა. ერთ-ერთი მოადგილე პასუხისმგებელია 3 დეპარტამენტსა და ერთ სსიპ-ზე. მეორე - 4 დეპარტამენტზე, ხოლო დანარჩენი ორიდან თითოეული 2 დეპარტამენტზე. ასევე</w:t>
      </w:r>
      <w:r w:rsidRPr="000C0CFA">
        <w:rPr>
          <w:rFonts w:ascii="Sylfaen" w:hAnsi="Sylfaen"/>
        </w:rPr>
        <w:t xml:space="preserve"> </w:t>
      </w:r>
      <w:r w:rsidRPr="000C0CFA">
        <w:rPr>
          <w:rFonts w:ascii="Sylfaen" w:hAnsi="Sylfaen"/>
          <w:lang w:val="ka-GE"/>
        </w:rPr>
        <w:t xml:space="preserve">დარღვეულია  პრინციპი, რომლის  მიხედვითაც დეპარტამენტები, რომლებიც ასრულებენ მსგავს ფუნქციებს უნდა ექვემდებარებოდნენ ერთსა და იმავე მოადგილეს. გარდა ამისა, მხარდამჭერი ფუნქციების განმახორციელებელი სტრუქტურული ერთეულები არ არის თავმოყრილი ერთი მოადგილის საკურატორო სფეროში. </w:t>
      </w:r>
    </w:p>
    <w:p w:rsidR="00DB3802" w:rsidRDefault="00DB3802" w:rsidP="000C0CFA">
      <w:pPr>
        <w:spacing w:line="276" w:lineRule="auto"/>
        <w:jc w:val="both"/>
        <w:rPr>
          <w:rFonts w:ascii="Sylfaen" w:hAnsi="Sylfaen"/>
          <w:b/>
          <w:bCs/>
          <w:lang w:val="ka-GE"/>
        </w:rPr>
      </w:pPr>
      <w:r w:rsidRPr="00B31189">
        <w:rPr>
          <w:rFonts w:ascii="Sylfaen" w:hAnsi="Sylfaen" w:cs="Sylfaen"/>
          <w:b/>
          <w:bCs/>
          <w:lang w:val="ka-GE"/>
        </w:rPr>
        <w:t>მინისტრებისა</w:t>
      </w:r>
      <w:r w:rsidRPr="00B31189">
        <w:rPr>
          <w:b/>
          <w:bCs/>
          <w:lang w:val="ka-GE"/>
        </w:rPr>
        <w:t xml:space="preserve"> </w:t>
      </w:r>
      <w:r w:rsidRPr="00B31189">
        <w:rPr>
          <w:rFonts w:ascii="Sylfaen" w:hAnsi="Sylfaen" w:cs="Sylfaen"/>
          <w:b/>
          <w:bCs/>
          <w:lang w:val="ka-GE"/>
        </w:rPr>
        <w:t>და</w:t>
      </w:r>
      <w:r w:rsidRPr="00B31189">
        <w:rPr>
          <w:b/>
          <w:bCs/>
          <w:lang w:val="ka-GE"/>
        </w:rPr>
        <w:t xml:space="preserve"> </w:t>
      </w:r>
      <w:r w:rsidRPr="00B31189">
        <w:rPr>
          <w:rFonts w:ascii="Sylfaen" w:hAnsi="Sylfaen" w:cs="Sylfaen"/>
          <w:b/>
          <w:bCs/>
          <w:lang w:val="ka-GE"/>
        </w:rPr>
        <w:t>მათი</w:t>
      </w:r>
      <w:r w:rsidRPr="00B31189">
        <w:rPr>
          <w:b/>
          <w:bCs/>
          <w:lang w:val="ka-GE"/>
        </w:rPr>
        <w:t xml:space="preserve"> </w:t>
      </w:r>
      <w:r w:rsidRPr="00B31189">
        <w:rPr>
          <w:rFonts w:ascii="Sylfaen" w:hAnsi="Sylfaen" w:cs="Sylfaen"/>
          <w:b/>
          <w:bCs/>
          <w:lang w:val="ka-GE"/>
        </w:rPr>
        <w:t>მოადგილეების</w:t>
      </w:r>
      <w:r w:rsidRPr="00B31189">
        <w:rPr>
          <w:b/>
          <w:bCs/>
          <w:lang w:val="ka-GE"/>
        </w:rPr>
        <w:t xml:space="preserve"> </w:t>
      </w:r>
      <w:r w:rsidRPr="00B31189">
        <w:rPr>
          <w:rFonts w:ascii="Sylfaen" w:hAnsi="Sylfaen" w:cs="Sylfaen"/>
          <w:b/>
          <w:bCs/>
          <w:lang w:val="ka-GE"/>
        </w:rPr>
        <w:t>საქმიანობის</w:t>
      </w:r>
      <w:r w:rsidRPr="00B31189">
        <w:rPr>
          <w:b/>
          <w:bCs/>
          <w:lang w:val="ka-GE"/>
        </w:rPr>
        <w:t xml:space="preserve"> </w:t>
      </w:r>
      <w:r w:rsidRPr="00B31189">
        <w:rPr>
          <w:rFonts w:ascii="Sylfaen" w:hAnsi="Sylfaen" w:cs="Sylfaen"/>
          <w:b/>
          <w:bCs/>
          <w:lang w:val="ka-GE"/>
        </w:rPr>
        <w:t>ხელშეწყობის</w:t>
      </w:r>
      <w:r w:rsidRPr="00B31189">
        <w:rPr>
          <w:b/>
          <w:bCs/>
          <w:lang w:val="ka-GE"/>
        </w:rPr>
        <w:t xml:space="preserve"> </w:t>
      </w:r>
      <w:r w:rsidRPr="00B31189">
        <w:rPr>
          <w:rFonts w:ascii="Sylfaen" w:hAnsi="Sylfaen" w:cs="Sylfaen"/>
          <w:b/>
          <w:bCs/>
          <w:lang w:val="ka-GE"/>
        </w:rPr>
        <w:t>მიზნით,</w:t>
      </w:r>
      <w:r w:rsidRPr="00B31189">
        <w:rPr>
          <w:b/>
          <w:bCs/>
          <w:lang w:val="ka-GE"/>
        </w:rPr>
        <w:t xml:space="preserve"> </w:t>
      </w:r>
      <w:r w:rsidRPr="00B31189">
        <w:rPr>
          <w:rFonts w:ascii="Sylfaen" w:hAnsi="Sylfaen" w:cs="Sylfaen"/>
          <w:b/>
          <w:bCs/>
          <w:lang w:val="ka-GE"/>
        </w:rPr>
        <w:t>სასურველია</w:t>
      </w:r>
      <w:r w:rsidRPr="00B31189">
        <w:rPr>
          <w:b/>
          <w:bCs/>
          <w:lang w:val="ka-GE"/>
        </w:rPr>
        <w:t xml:space="preserve"> </w:t>
      </w:r>
      <w:r w:rsidRPr="00B31189">
        <w:rPr>
          <w:rFonts w:ascii="Sylfaen" w:hAnsi="Sylfaen" w:cs="Sylfaen"/>
          <w:b/>
          <w:bCs/>
          <w:lang w:val="ka-GE"/>
        </w:rPr>
        <w:t>შეიქმნას</w:t>
      </w:r>
      <w:r w:rsidRPr="00B31189">
        <w:rPr>
          <w:b/>
          <w:bCs/>
          <w:lang w:val="ka-GE"/>
        </w:rPr>
        <w:t xml:space="preserve"> </w:t>
      </w:r>
      <w:r w:rsidRPr="00B31189">
        <w:rPr>
          <w:rFonts w:ascii="Sylfaen" w:hAnsi="Sylfaen" w:cs="Sylfaen"/>
          <w:b/>
          <w:bCs/>
          <w:lang w:val="ka-GE"/>
        </w:rPr>
        <w:t>კაბინეტი</w:t>
      </w:r>
      <w:r w:rsidRPr="00B31189">
        <w:rPr>
          <w:b/>
          <w:bCs/>
          <w:lang w:val="ka-GE"/>
        </w:rPr>
        <w:t xml:space="preserve"> (</w:t>
      </w:r>
      <w:r w:rsidRPr="00B31189">
        <w:rPr>
          <w:rFonts w:ascii="Sylfaen" w:hAnsi="Sylfaen" w:cs="Sylfaen"/>
          <w:b/>
          <w:bCs/>
          <w:lang w:val="ka-GE"/>
        </w:rPr>
        <w:t>აპარატი</w:t>
      </w:r>
      <w:r w:rsidRPr="00B31189">
        <w:rPr>
          <w:b/>
          <w:bCs/>
          <w:lang w:val="ka-GE"/>
        </w:rPr>
        <w:t xml:space="preserve">), </w:t>
      </w:r>
      <w:r w:rsidRPr="00B31189">
        <w:rPr>
          <w:rFonts w:ascii="Sylfaen" w:hAnsi="Sylfaen" w:cs="Sylfaen"/>
          <w:b/>
          <w:bCs/>
          <w:lang w:val="ka-GE"/>
        </w:rPr>
        <w:t>რომელიც</w:t>
      </w:r>
      <w:r w:rsidRPr="00B31189">
        <w:rPr>
          <w:b/>
          <w:bCs/>
          <w:lang w:val="ka-GE"/>
        </w:rPr>
        <w:t xml:space="preserve"> </w:t>
      </w:r>
      <w:r w:rsidRPr="00B31189">
        <w:rPr>
          <w:rFonts w:ascii="Sylfaen" w:hAnsi="Sylfaen" w:cs="Sylfaen"/>
          <w:b/>
          <w:bCs/>
          <w:lang w:val="ka-GE"/>
        </w:rPr>
        <w:t>დაკომპლექტებული</w:t>
      </w:r>
      <w:r w:rsidRPr="00B31189">
        <w:rPr>
          <w:b/>
          <w:bCs/>
          <w:lang w:val="ka-GE"/>
        </w:rPr>
        <w:t xml:space="preserve"> </w:t>
      </w:r>
      <w:r w:rsidRPr="00B31189">
        <w:rPr>
          <w:rFonts w:ascii="Sylfaen" w:hAnsi="Sylfaen" w:cs="Sylfaen"/>
          <w:b/>
          <w:bCs/>
          <w:lang w:val="ka-GE"/>
        </w:rPr>
        <w:t>იქნება</w:t>
      </w:r>
      <w:r w:rsidRPr="00B31189">
        <w:rPr>
          <w:b/>
          <w:bCs/>
          <w:lang w:val="ka-GE"/>
        </w:rPr>
        <w:t xml:space="preserve"> </w:t>
      </w:r>
      <w:r w:rsidRPr="00B31189">
        <w:rPr>
          <w:rFonts w:ascii="Sylfaen" w:hAnsi="Sylfaen" w:cs="Sylfaen"/>
          <w:b/>
          <w:bCs/>
          <w:lang w:val="ka-GE"/>
        </w:rPr>
        <w:t>მათ</w:t>
      </w:r>
      <w:r w:rsidRPr="00B31189">
        <w:rPr>
          <w:b/>
          <w:bCs/>
          <w:lang w:val="ka-GE"/>
        </w:rPr>
        <w:t xml:space="preserve"> </w:t>
      </w:r>
      <w:r w:rsidRPr="00B31189">
        <w:rPr>
          <w:rFonts w:ascii="Sylfaen" w:hAnsi="Sylfaen" w:cs="Sylfaen"/>
          <w:b/>
          <w:bCs/>
          <w:lang w:val="ka-GE"/>
        </w:rPr>
        <w:t>მიერ</w:t>
      </w:r>
      <w:r w:rsidRPr="00B31189">
        <w:rPr>
          <w:b/>
          <w:bCs/>
          <w:lang w:val="ka-GE"/>
        </w:rPr>
        <w:t xml:space="preserve"> </w:t>
      </w:r>
      <w:r w:rsidRPr="00B31189">
        <w:rPr>
          <w:rFonts w:ascii="Sylfaen" w:hAnsi="Sylfaen" w:cs="Sylfaen"/>
          <w:b/>
          <w:bCs/>
          <w:lang w:val="ka-GE"/>
        </w:rPr>
        <w:t>ნდობით</w:t>
      </w:r>
      <w:r w:rsidRPr="00B31189">
        <w:rPr>
          <w:b/>
          <w:bCs/>
          <w:lang w:val="ka-GE"/>
        </w:rPr>
        <w:t xml:space="preserve"> </w:t>
      </w:r>
      <w:r w:rsidRPr="00B31189">
        <w:rPr>
          <w:rFonts w:ascii="Sylfaen" w:hAnsi="Sylfaen" w:cs="Sylfaen"/>
          <w:b/>
          <w:bCs/>
          <w:lang w:val="ka-GE"/>
        </w:rPr>
        <w:t>აღჭურვილი</w:t>
      </w:r>
      <w:r w:rsidRPr="00B31189">
        <w:rPr>
          <w:b/>
          <w:bCs/>
          <w:lang w:val="ka-GE"/>
        </w:rPr>
        <w:t xml:space="preserve"> </w:t>
      </w:r>
      <w:r w:rsidRPr="00B31189">
        <w:rPr>
          <w:rFonts w:ascii="Sylfaen" w:hAnsi="Sylfaen" w:cs="Sylfaen"/>
          <w:b/>
          <w:bCs/>
          <w:lang w:val="ka-GE"/>
        </w:rPr>
        <w:t>პირებით</w:t>
      </w:r>
      <w:r w:rsidRPr="00B31189">
        <w:rPr>
          <w:b/>
          <w:bCs/>
          <w:lang w:val="ka-GE"/>
        </w:rPr>
        <w:t xml:space="preserve"> (</w:t>
      </w:r>
      <w:r w:rsidRPr="00B31189">
        <w:rPr>
          <w:rFonts w:ascii="Sylfaen" w:hAnsi="Sylfaen" w:cs="Sylfaen"/>
          <w:b/>
          <w:bCs/>
          <w:lang w:val="ka-GE"/>
        </w:rPr>
        <w:t>მაგ</w:t>
      </w:r>
      <w:r w:rsidRPr="00B31189">
        <w:rPr>
          <w:b/>
          <w:bCs/>
          <w:lang w:val="ka-GE"/>
        </w:rPr>
        <w:t xml:space="preserve">. </w:t>
      </w:r>
      <w:r w:rsidRPr="00B31189">
        <w:rPr>
          <w:rFonts w:ascii="Sylfaen" w:hAnsi="Sylfaen" w:cs="Sylfaen"/>
          <w:b/>
          <w:bCs/>
          <w:lang w:val="ka-GE"/>
        </w:rPr>
        <w:t>მრჩევლები</w:t>
      </w:r>
      <w:r w:rsidRPr="00B31189">
        <w:rPr>
          <w:b/>
          <w:bCs/>
          <w:lang w:val="ka-GE"/>
        </w:rPr>
        <w:t xml:space="preserve">, </w:t>
      </w:r>
      <w:r w:rsidRPr="00B31189">
        <w:rPr>
          <w:rFonts w:ascii="Sylfaen" w:hAnsi="Sylfaen" w:cs="Sylfaen"/>
          <w:b/>
          <w:bCs/>
          <w:lang w:val="ka-GE"/>
        </w:rPr>
        <w:t>თანაშემწეები</w:t>
      </w:r>
      <w:r w:rsidRPr="00B31189">
        <w:rPr>
          <w:b/>
          <w:bCs/>
          <w:lang w:val="ka-GE"/>
        </w:rPr>
        <w:t xml:space="preserve"> </w:t>
      </w:r>
      <w:r w:rsidRPr="00B31189">
        <w:rPr>
          <w:rFonts w:ascii="Sylfaen" w:hAnsi="Sylfaen" w:cs="Sylfaen"/>
          <w:b/>
          <w:bCs/>
          <w:lang w:val="ka-GE"/>
        </w:rPr>
        <w:t>და</w:t>
      </w:r>
      <w:r w:rsidRPr="00B31189">
        <w:rPr>
          <w:b/>
          <w:bCs/>
          <w:lang w:val="ka-GE"/>
        </w:rPr>
        <w:t xml:space="preserve"> </w:t>
      </w:r>
      <w:r w:rsidRPr="00B31189">
        <w:rPr>
          <w:rFonts w:ascii="Sylfaen" w:hAnsi="Sylfaen" w:cs="Sylfaen"/>
          <w:b/>
          <w:bCs/>
          <w:lang w:val="ka-GE"/>
        </w:rPr>
        <w:t>ადმინისტრაციული</w:t>
      </w:r>
      <w:r w:rsidRPr="00B31189">
        <w:rPr>
          <w:b/>
          <w:bCs/>
          <w:lang w:val="ka-GE"/>
        </w:rPr>
        <w:t xml:space="preserve"> </w:t>
      </w:r>
      <w:r w:rsidRPr="00B31189">
        <w:rPr>
          <w:rFonts w:ascii="Sylfaen" w:hAnsi="Sylfaen" w:cs="Sylfaen"/>
          <w:b/>
          <w:bCs/>
          <w:lang w:val="ka-GE"/>
        </w:rPr>
        <w:t>ხელშეკრულებით</w:t>
      </w:r>
      <w:r w:rsidRPr="00B31189">
        <w:rPr>
          <w:b/>
          <w:bCs/>
          <w:lang w:val="ka-GE"/>
        </w:rPr>
        <w:t xml:space="preserve"> </w:t>
      </w:r>
      <w:r w:rsidRPr="00B31189">
        <w:rPr>
          <w:rFonts w:ascii="Sylfaen" w:hAnsi="Sylfaen" w:cs="Sylfaen"/>
          <w:b/>
          <w:bCs/>
          <w:lang w:val="ka-GE"/>
        </w:rPr>
        <w:t>დასაქმებული</w:t>
      </w:r>
      <w:r w:rsidRPr="00B31189">
        <w:rPr>
          <w:b/>
          <w:bCs/>
          <w:lang w:val="ka-GE"/>
        </w:rPr>
        <w:t xml:space="preserve"> </w:t>
      </w:r>
      <w:r w:rsidRPr="00B31189">
        <w:rPr>
          <w:rFonts w:ascii="Sylfaen" w:hAnsi="Sylfaen" w:cs="Sylfaen"/>
          <w:b/>
          <w:bCs/>
          <w:lang w:val="ka-GE"/>
        </w:rPr>
        <w:t>სხვა</w:t>
      </w:r>
      <w:r w:rsidRPr="00B31189">
        <w:rPr>
          <w:b/>
          <w:bCs/>
          <w:lang w:val="ka-GE"/>
        </w:rPr>
        <w:t xml:space="preserve"> </w:t>
      </w:r>
      <w:r w:rsidRPr="00B31189">
        <w:rPr>
          <w:rFonts w:ascii="Sylfaen" w:hAnsi="Sylfaen" w:cs="Sylfaen"/>
          <w:b/>
          <w:bCs/>
          <w:lang w:val="ka-GE"/>
        </w:rPr>
        <w:t>პირები</w:t>
      </w:r>
      <w:r w:rsidRPr="00B31189">
        <w:rPr>
          <w:b/>
          <w:bCs/>
          <w:lang w:val="ka-GE"/>
        </w:rPr>
        <w:t xml:space="preserve">). </w:t>
      </w:r>
      <w:r w:rsidRPr="00B31189">
        <w:rPr>
          <w:rFonts w:ascii="Sylfaen" w:hAnsi="Sylfaen" w:cs="Sylfaen"/>
          <w:b/>
          <w:bCs/>
          <w:lang w:val="ka-GE"/>
        </w:rPr>
        <w:t>მინისტრსა</w:t>
      </w:r>
      <w:r w:rsidRPr="00B31189">
        <w:rPr>
          <w:b/>
          <w:bCs/>
          <w:lang w:val="ka-GE"/>
        </w:rPr>
        <w:t xml:space="preserve"> </w:t>
      </w:r>
      <w:r w:rsidRPr="00B31189">
        <w:rPr>
          <w:rFonts w:ascii="Sylfaen" w:hAnsi="Sylfaen" w:cs="Sylfaen"/>
          <w:b/>
          <w:bCs/>
          <w:lang w:val="ka-GE"/>
        </w:rPr>
        <w:t>და</w:t>
      </w:r>
      <w:r w:rsidRPr="00B31189">
        <w:rPr>
          <w:b/>
          <w:bCs/>
          <w:lang w:val="ka-GE"/>
        </w:rPr>
        <w:t xml:space="preserve"> </w:t>
      </w:r>
      <w:r w:rsidRPr="00B31189">
        <w:rPr>
          <w:rFonts w:ascii="Sylfaen" w:hAnsi="Sylfaen" w:cs="Sylfaen"/>
          <w:b/>
          <w:bCs/>
          <w:lang w:val="ka-GE"/>
        </w:rPr>
        <w:t>მის</w:t>
      </w:r>
      <w:r w:rsidRPr="00B31189">
        <w:rPr>
          <w:b/>
          <w:bCs/>
          <w:lang w:val="ka-GE"/>
        </w:rPr>
        <w:t xml:space="preserve"> </w:t>
      </w:r>
      <w:r w:rsidRPr="00B31189">
        <w:rPr>
          <w:rFonts w:ascii="Sylfaen" w:hAnsi="Sylfaen" w:cs="Sylfaen"/>
          <w:b/>
          <w:bCs/>
          <w:lang w:val="ka-GE"/>
        </w:rPr>
        <w:t>მოადგილეს</w:t>
      </w:r>
      <w:r w:rsidRPr="00B31189">
        <w:rPr>
          <w:b/>
          <w:bCs/>
          <w:lang w:val="ka-GE"/>
        </w:rPr>
        <w:t xml:space="preserve"> </w:t>
      </w:r>
      <w:r w:rsidRPr="00B31189">
        <w:rPr>
          <w:rFonts w:ascii="Sylfaen" w:hAnsi="Sylfaen" w:cs="Sylfaen"/>
          <w:b/>
          <w:bCs/>
          <w:lang w:val="ka-GE"/>
        </w:rPr>
        <w:t>შეუძლიათ</w:t>
      </w:r>
      <w:r w:rsidRPr="00B31189">
        <w:rPr>
          <w:b/>
          <w:bCs/>
          <w:lang w:val="ka-GE"/>
        </w:rPr>
        <w:t xml:space="preserve"> </w:t>
      </w:r>
      <w:r w:rsidRPr="00B31189">
        <w:rPr>
          <w:rFonts w:ascii="Sylfaen" w:hAnsi="Sylfaen" w:cs="Sylfaen"/>
          <w:b/>
          <w:bCs/>
          <w:lang w:val="ka-GE"/>
        </w:rPr>
        <w:t>შექმნან</w:t>
      </w:r>
      <w:r w:rsidRPr="00B31189">
        <w:rPr>
          <w:b/>
          <w:bCs/>
          <w:lang w:val="ka-GE"/>
        </w:rPr>
        <w:t xml:space="preserve"> </w:t>
      </w:r>
      <w:r w:rsidRPr="00B31189">
        <w:rPr>
          <w:rFonts w:ascii="Sylfaen" w:hAnsi="Sylfaen" w:cs="Sylfaen"/>
          <w:b/>
          <w:bCs/>
          <w:lang w:val="ka-GE"/>
        </w:rPr>
        <w:t>საერთო</w:t>
      </w:r>
      <w:r w:rsidRPr="00B31189">
        <w:rPr>
          <w:b/>
          <w:bCs/>
          <w:lang w:val="ka-GE"/>
        </w:rPr>
        <w:t xml:space="preserve"> </w:t>
      </w:r>
      <w:r w:rsidRPr="00B31189">
        <w:rPr>
          <w:rFonts w:ascii="Sylfaen" w:hAnsi="Sylfaen" w:cs="Sylfaen"/>
          <w:b/>
          <w:bCs/>
          <w:lang w:val="ka-GE"/>
        </w:rPr>
        <w:t>კაბინეტი (აპარატი)</w:t>
      </w:r>
      <w:r w:rsidRPr="00B31189">
        <w:rPr>
          <w:b/>
          <w:bCs/>
          <w:lang w:val="ka-GE"/>
        </w:rPr>
        <w:t>.</w:t>
      </w:r>
    </w:p>
    <w:p w:rsidR="000C0CFA" w:rsidRPr="000C0CFA" w:rsidRDefault="000C0CFA" w:rsidP="000C0CFA">
      <w:pPr>
        <w:spacing w:line="276" w:lineRule="auto"/>
        <w:jc w:val="both"/>
        <w:rPr>
          <w:rFonts w:ascii="Sylfaen" w:hAnsi="Sylfaen"/>
          <w:lang w:val="ka-GE"/>
        </w:rPr>
      </w:pPr>
      <w:r w:rsidRPr="000C0CFA">
        <w:rPr>
          <w:rFonts w:ascii="Sylfaen" w:hAnsi="Sylfaen"/>
          <w:lang w:val="ka-GE"/>
        </w:rPr>
        <w:t>დევნილთა სამინისტროში შექმნილია მინისტრის კაბინეტი, რომლის შემადგენლობაშიც შედიან მინისტრისა და მინისტრის მოადგილეების მრჩევლები და თანაშემწეები, რაც სრულ შესაბამისობაშია პრინციპთან.</w:t>
      </w:r>
    </w:p>
    <w:p w:rsidR="00C11FE4" w:rsidRPr="00450677" w:rsidRDefault="00C11FE4" w:rsidP="000C0CFA">
      <w:pPr>
        <w:spacing w:line="276" w:lineRule="auto"/>
        <w:jc w:val="both"/>
        <w:rPr>
          <w:rFonts w:ascii="Sylfaen" w:hAnsi="Sylfaen"/>
          <w:b/>
          <w:bCs/>
          <w:lang w:val="ka-GE"/>
        </w:rPr>
      </w:pPr>
      <w:r w:rsidRPr="00B31189">
        <w:rPr>
          <w:rFonts w:ascii="Sylfaen" w:hAnsi="Sylfaen" w:cs="Sylfaen"/>
          <w:b/>
          <w:bCs/>
          <w:lang w:val="ka-GE"/>
        </w:rPr>
        <w:t>პრიორიტეტული</w:t>
      </w:r>
      <w:r w:rsidRPr="00B31189">
        <w:rPr>
          <w:b/>
          <w:bCs/>
          <w:lang w:val="ka-GE"/>
        </w:rPr>
        <w:t xml:space="preserve"> </w:t>
      </w:r>
      <w:r w:rsidRPr="00B31189">
        <w:rPr>
          <w:rFonts w:ascii="Sylfaen" w:hAnsi="Sylfaen" w:cs="Sylfaen"/>
          <w:b/>
          <w:bCs/>
          <w:lang w:val="ka-GE"/>
        </w:rPr>
        <w:t>ფუნქციები</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აისახოს</w:t>
      </w:r>
      <w:r w:rsidRPr="00B31189">
        <w:rPr>
          <w:b/>
          <w:bCs/>
          <w:lang w:val="ka-GE"/>
        </w:rPr>
        <w:t xml:space="preserve"> </w:t>
      </w:r>
      <w:r w:rsidRPr="00B31189">
        <w:rPr>
          <w:rFonts w:ascii="Sylfaen" w:hAnsi="Sylfaen" w:cs="Sylfaen"/>
          <w:b/>
          <w:bCs/>
          <w:lang w:val="ka-GE"/>
        </w:rPr>
        <w:t>სამინისტროს</w:t>
      </w:r>
      <w:r w:rsidRPr="00B31189">
        <w:rPr>
          <w:b/>
          <w:bCs/>
          <w:lang w:val="ka-GE"/>
        </w:rPr>
        <w:t xml:space="preserve"> </w:t>
      </w:r>
      <w:r w:rsidRPr="00B31189">
        <w:rPr>
          <w:rFonts w:ascii="Sylfaen" w:hAnsi="Sylfaen" w:cs="Sylfaen"/>
          <w:b/>
          <w:bCs/>
          <w:lang w:val="ka-GE"/>
        </w:rPr>
        <w:t>სტრუქტურულ</w:t>
      </w:r>
      <w:r w:rsidRPr="00B31189">
        <w:rPr>
          <w:b/>
          <w:bCs/>
          <w:lang w:val="ka-GE"/>
        </w:rPr>
        <w:t xml:space="preserve"> </w:t>
      </w:r>
      <w:r w:rsidRPr="00B31189">
        <w:rPr>
          <w:rFonts w:ascii="Sylfaen" w:hAnsi="Sylfaen" w:cs="Sylfaen"/>
          <w:b/>
          <w:bCs/>
          <w:lang w:val="ka-GE"/>
        </w:rPr>
        <w:t>მოწყობაში</w:t>
      </w:r>
      <w:r w:rsidRPr="00B31189">
        <w:rPr>
          <w:b/>
          <w:bCs/>
          <w:lang w:val="ka-GE"/>
        </w:rPr>
        <w:t xml:space="preserve"> (</w:t>
      </w:r>
      <w:r w:rsidRPr="00B31189">
        <w:rPr>
          <w:rFonts w:ascii="Sylfaen" w:hAnsi="Sylfaen" w:cs="Sylfaen"/>
          <w:b/>
          <w:bCs/>
          <w:lang w:val="ka-GE"/>
        </w:rPr>
        <w:t>სუბორდინაციის</w:t>
      </w:r>
      <w:r w:rsidRPr="00B31189">
        <w:rPr>
          <w:b/>
          <w:bCs/>
          <w:lang w:val="ka-GE"/>
        </w:rPr>
        <w:t xml:space="preserve"> </w:t>
      </w:r>
      <w:r w:rsidRPr="00B31189">
        <w:rPr>
          <w:rFonts w:ascii="Sylfaen" w:hAnsi="Sylfaen" w:cs="Sylfaen"/>
          <w:b/>
          <w:bCs/>
          <w:lang w:val="ka-GE"/>
        </w:rPr>
        <w:t>და</w:t>
      </w:r>
      <w:r w:rsidRPr="00B31189">
        <w:rPr>
          <w:b/>
          <w:bCs/>
          <w:lang w:val="ka-GE"/>
        </w:rPr>
        <w:t xml:space="preserve"> </w:t>
      </w:r>
      <w:r w:rsidRPr="00B31189">
        <w:rPr>
          <w:rFonts w:ascii="Sylfaen" w:hAnsi="Sylfaen" w:cs="Sylfaen"/>
          <w:b/>
          <w:bCs/>
          <w:lang w:val="ka-GE"/>
        </w:rPr>
        <w:t>ადამიანისეული</w:t>
      </w:r>
      <w:r w:rsidRPr="00B31189">
        <w:rPr>
          <w:b/>
          <w:bCs/>
          <w:lang w:val="ka-GE"/>
        </w:rPr>
        <w:t xml:space="preserve"> </w:t>
      </w:r>
      <w:r w:rsidRPr="00B31189">
        <w:rPr>
          <w:rFonts w:ascii="Sylfaen" w:hAnsi="Sylfaen" w:cs="Sylfaen"/>
          <w:b/>
          <w:bCs/>
          <w:lang w:val="ka-GE"/>
        </w:rPr>
        <w:t>რესურსის</w:t>
      </w:r>
      <w:r w:rsidRPr="00B31189">
        <w:rPr>
          <w:b/>
          <w:bCs/>
          <w:lang w:val="ka-GE"/>
        </w:rPr>
        <w:t xml:space="preserve"> </w:t>
      </w:r>
      <w:r w:rsidRPr="00B31189">
        <w:rPr>
          <w:rFonts w:ascii="Sylfaen" w:hAnsi="Sylfaen" w:cs="Sylfaen"/>
          <w:b/>
          <w:bCs/>
          <w:lang w:val="ka-GE"/>
        </w:rPr>
        <w:t>თვალსაზრისით</w:t>
      </w:r>
      <w:r w:rsidRPr="00B31189">
        <w:rPr>
          <w:b/>
          <w:bCs/>
          <w:lang w:val="ka-GE"/>
        </w:rPr>
        <w:t xml:space="preserve">), </w:t>
      </w:r>
      <w:r w:rsidRPr="00B31189">
        <w:rPr>
          <w:rFonts w:ascii="Sylfaen" w:hAnsi="Sylfaen" w:cs="Sylfaen"/>
          <w:b/>
          <w:bCs/>
          <w:lang w:val="ka-GE"/>
        </w:rPr>
        <w:t>რაც</w:t>
      </w:r>
      <w:r w:rsidRPr="00B31189">
        <w:rPr>
          <w:b/>
          <w:bCs/>
          <w:lang w:val="ka-GE"/>
        </w:rPr>
        <w:t xml:space="preserve"> </w:t>
      </w:r>
      <w:r w:rsidRPr="00B31189">
        <w:rPr>
          <w:rFonts w:ascii="Sylfaen" w:hAnsi="Sylfaen" w:cs="Sylfaen"/>
          <w:b/>
          <w:bCs/>
          <w:lang w:val="ka-GE"/>
        </w:rPr>
        <w:t>უზრუნველყოფს</w:t>
      </w:r>
      <w:r w:rsidRPr="00B31189">
        <w:rPr>
          <w:b/>
          <w:bCs/>
          <w:lang w:val="ka-GE"/>
        </w:rPr>
        <w:t xml:space="preserve"> </w:t>
      </w:r>
      <w:r w:rsidRPr="00450677">
        <w:rPr>
          <w:rFonts w:ascii="Sylfaen" w:hAnsi="Sylfaen" w:cs="Sylfaen"/>
          <w:b/>
          <w:bCs/>
          <w:lang w:val="ka-GE"/>
        </w:rPr>
        <w:t>ეფექტიანობას</w:t>
      </w:r>
      <w:r w:rsidRPr="00450677">
        <w:rPr>
          <w:b/>
          <w:bCs/>
          <w:lang w:val="ka-GE"/>
        </w:rPr>
        <w:t>.</w:t>
      </w:r>
    </w:p>
    <w:p w:rsidR="000C0CFA" w:rsidRPr="000C0CFA" w:rsidRDefault="000C0CFA" w:rsidP="000C0CFA">
      <w:pPr>
        <w:spacing w:line="276" w:lineRule="auto"/>
        <w:jc w:val="both"/>
        <w:rPr>
          <w:rFonts w:ascii="Sylfaen" w:hAnsi="Sylfaen"/>
          <w:lang w:val="ka-GE"/>
        </w:rPr>
      </w:pPr>
      <w:r w:rsidRPr="00450677">
        <w:rPr>
          <w:rFonts w:ascii="Sylfaen" w:hAnsi="Sylfaen"/>
          <w:lang w:val="ka-GE"/>
        </w:rPr>
        <w:lastRenderedPageBreak/>
        <w:t>დევნილთა სამინისტრო პრიორიტეტული ამოცანების განხორციელებას უზრუნველყოფს იმ სტრუქტურული ერთეულების საშუალებით, რომლებიც შექმნილია მისია-მიზნებიდან გამომდინარე. აღნიშნული კი ნიშნავს იმას, რომ სამინისტროს ორგანიზაციულ მოწყობაში იკვეთება მისი პრიორიტეტული ამოცანები.</w:t>
      </w:r>
      <w:r w:rsidRPr="000C0CFA">
        <w:rPr>
          <w:rFonts w:ascii="Sylfaen" w:hAnsi="Sylfaen"/>
          <w:lang w:val="ka-GE"/>
        </w:rPr>
        <w:t xml:space="preserve">  </w:t>
      </w:r>
    </w:p>
    <w:p w:rsidR="00C11FE4" w:rsidRDefault="00C11FE4" w:rsidP="000C0CFA">
      <w:pPr>
        <w:spacing w:line="276" w:lineRule="auto"/>
        <w:jc w:val="both"/>
        <w:rPr>
          <w:rFonts w:ascii="Sylfaen" w:hAnsi="Sylfaen"/>
          <w:b/>
          <w:bCs/>
          <w:lang w:val="ka-GE"/>
        </w:rPr>
      </w:pPr>
      <w:r w:rsidRPr="00B31189">
        <w:rPr>
          <w:rFonts w:ascii="Sylfaen" w:hAnsi="Sylfaen" w:cs="Sylfaen"/>
          <w:b/>
          <w:bCs/>
          <w:lang w:val="ka-GE"/>
        </w:rPr>
        <w:t>სამინისტრომ</w:t>
      </w:r>
      <w:r w:rsidRPr="00B31189">
        <w:rPr>
          <w:b/>
          <w:bCs/>
          <w:lang w:val="ka-GE"/>
        </w:rPr>
        <w:t xml:space="preserve"> </w:t>
      </w:r>
      <w:r w:rsidRPr="00B31189">
        <w:rPr>
          <w:rFonts w:ascii="Sylfaen" w:hAnsi="Sylfaen" w:cs="Sylfaen"/>
          <w:b/>
          <w:bCs/>
          <w:lang w:val="ka-GE"/>
        </w:rPr>
        <w:t>პოლიტიკის</w:t>
      </w:r>
      <w:r w:rsidRPr="00B31189">
        <w:rPr>
          <w:b/>
          <w:bCs/>
          <w:lang w:val="ka-GE"/>
        </w:rPr>
        <w:t xml:space="preserve"> </w:t>
      </w:r>
      <w:r w:rsidRPr="00B31189">
        <w:rPr>
          <w:rFonts w:ascii="Sylfaen" w:hAnsi="Sylfaen" w:cs="Sylfaen"/>
          <w:b/>
          <w:bCs/>
          <w:lang w:val="ka-GE"/>
        </w:rPr>
        <w:t>შემუშავებისა</w:t>
      </w:r>
      <w:r w:rsidRPr="00B31189">
        <w:rPr>
          <w:b/>
          <w:bCs/>
          <w:lang w:val="ka-GE"/>
        </w:rPr>
        <w:t xml:space="preserve"> </w:t>
      </w:r>
      <w:r w:rsidRPr="00B31189">
        <w:rPr>
          <w:rFonts w:ascii="Sylfaen" w:hAnsi="Sylfaen" w:cs="Sylfaen"/>
          <w:b/>
          <w:bCs/>
          <w:lang w:val="ka-GE"/>
        </w:rPr>
        <w:t>და</w:t>
      </w:r>
      <w:r w:rsidRPr="00B31189">
        <w:rPr>
          <w:b/>
          <w:bCs/>
          <w:lang w:val="ka-GE"/>
        </w:rPr>
        <w:t xml:space="preserve"> </w:t>
      </w:r>
      <w:r w:rsidRPr="00B31189">
        <w:rPr>
          <w:rFonts w:ascii="Sylfaen" w:hAnsi="Sylfaen" w:cs="Sylfaen"/>
          <w:b/>
          <w:bCs/>
          <w:lang w:val="ka-GE"/>
        </w:rPr>
        <w:t>კოორდინაციის</w:t>
      </w:r>
      <w:r w:rsidRPr="00B31189">
        <w:rPr>
          <w:b/>
          <w:bCs/>
          <w:lang w:val="ka-GE"/>
        </w:rPr>
        <w:t xml:space="preserve"> </w:t>
      </w:r>
      <w:r w:rsidRPr="00B31189">
        <w:rPr>
          <w:rFonts w:ascii="Sylfaen" w:hAnsi="Sylfaen" w:cs="Sylfaen"/>
          <w:b/>
          <w:bCs/>
          <w:lang w:val="ka-GE"/>
        </w:rPr>
        <w:t>ფუნქციების</w:t>
      </w:r>
      <w:r w:rsidRPr="00B31189">
        <w:rPr>
          <w:b/>
          <w:bCs/>
          <w:lang w:val="ka-GE"/>
        </w:rPr>
        <w:t xml:space="preserve"> </w:t>
      </w:r>
      <w:r w:rsidRPr="00B31189">
        <w:rPr>
          <w:rFonts w:ascii="Sylfaen" w:hAnsi="Sylfaen" w:cs="Sylfaen"/>
          <w:b/>
          <w:bCs/>
          <w:lang w:val="ka-GE"/>
        </w:rPr>
        <w:t>განხორციელება</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უზრუნველყოს</w:t>
      </w:r>
      <w:r w:rsidRPr="00B31189">
        <w:rPr>
          <w:b/>
          <w:bCs/>
          <w:lang w:val="ka-GE"/>
        </w:rPr>
        <w:t xml:space="preserve"> </w:t>
      </w:r>
      <w:r w:rsidRPr="00B31189">
        <w:rPr>
          <w:rFonts w:ascii="Sylfaen" w:hAnsi="Sylfaen" w:cs="Sylfaen"/>
          <w:b/>
          <w:bCs/>
          <w:lang w:val="ka-GE"/>
        </w:rPr>
        <w:t>შტატით</w:t>
      </w:r>
      <w:r w:rsidRPr="00B31189">
        <w:rPr>
          <w:b/>
          <w:bCs/>
          <w:lang w:val="ka-GE"/>
        </w:rPr>
        <w:t xml:space="preserve"> </w:t>
      </w:r>
      <w:r w:rsidRPr="00B31189">
        <w:rPr>
          <w:rFonts w:ascii="Sylfaen" w:hAnsi="Sylfaen" w:cs="Sylfaen"/>
          <w:b/>
          <w:bCs/>
          <w:lang w:val="ka-GE"/>
        </w:rPr>
        <w:t>გათვალისწინებულ</w:t>
      </w:r>
      <w:r w:rsidRPr="00B31189">
        <w:rPr>
          <w:b/>
          <w:bCs/>
          <w:lang w:val="ka-GE"/>
        </w:rPr>
        <w:t xml:space="preserve"> </w:t>
      </w:r>
      <w:r w:rsidRPr="00B31189">
        <w:rPr>
          <w:rFonts w:ascii="Sylfaen" w:hAnsi="Sylfaen" w:cs="Sylfaen"/>
          <w:b/>
          <w:bCs/>
          <w:lang w:val="ka-GE"/>
        </w:rPr>
        <w:t>პოზიციათა</w:t>
      </w:r>
      <w:r w:rsidRPr="00B31189">
        <w:rPr>
          <w:b/>
          <w:bCs/>
          <w:lang w:val="ka-GE"/>
        </w:rPr>
        <w:t xml:space="preserve"> 70%-</w:t>
      </w:r>
      <w:r w:rsidRPr="00B31189">
        <w:rPr>
          <w:rFonts w:ascii="Sylfaen" w:hAnsi="Sylfaen" w:cs="Sylfaen"/>
          <w:b/>
          <w:bCs/>
          <w:lang w:val="ka-GE"/>
        </w:rPr>
        <w:t>ის</w:t>
      </w:r>
      <w:r w:rsidRPr="00B31189">
        <w:rPr>
          <w:b/>
          <w:bCs/>
          <w:lang w:val="ka-GE"/>
        </w:rPr>
        <w:t xml:space="preserve">, </w:t>
      </w:r>
      <w:r w:rsidRPr="00B31189">
        <w:rPr>
          <w:rFonts w:ascii="Sylfaen" w:hAnsi="Sylfaen" w:cs="Sylfaen"/>
          <w:b/>
          <w:bCs/>
          <w:lang w:val="ka-GE"/>
        </w:rPr>
        <w:t>ხოლო</w:t>
      </w:r>
      <w:r w:rsidRPr="00B31189">
        <w:rPr>
          <w:b/>
          <w:bCs/>
          <w:lang w:val="ka-GE"/>
        </w:rPr>
        <w:t xml:space="preserve"> </w:t>
      </w:r>
      <w:r w:rsidRPr="00B31189">
        <w:rPr>
          <w:rFonts w:ascii="Sylfaen" w:hAnsi="Sylfaen" w:cs="Sylfaen"/>
          <w:b/>
          <w:bCs/>
          <w:lang w:val="ka-GE"/>
        </w:rPr>
        <w:t>მხარდამჭერი</w:t>
      </w:r>
      <w:r w:rsidRPr="00B31189">
        <w:rPr>
          <w:b/>
          <w:bCs/>
          <w:lang w:val="ka-GE"/>
        </w:rPr>
        <w:t xml:space="preserve"> </w:t>
      </w:r>
      <w:r w:rsidRPr="00B31189">
        <w:rPr>
          <w:rFonts w:ascii="Sylfaen" w:hAnsi="Sylfaen" w:cs="Sylfaen"/>
          <w:b/>
          <w:bCs/>
          <w:lang w:val="ka-GE"/>
        </w:rPr>
        <w:t>ფუნქციების</w:t>
      </w:r>
      <w:r w:rsidRPr="00B31189">
        <w:rPr>
          <w:b/>
          <w:bCs/>
          <w:lang w:val="ka-GE"/>
        </w:rPr>
        <w:t xml:space="preserve"> </w:t>
      </w:r>
      <w:r w:rsidRPr="00B31189">
        <w:rPr>
          <w:rFonts w:ascii="Sylfaen" w:hAnsi="Sylfaen" w:cs="Sylfaen"/>
          <w:b/>
          <w:bCs/>
          <w:lang w:val="ka-GE"/>
        </w:rPr>
        <w:t>განხორციელება</w:t>
      </w:r>
      <w:r w:rsidRPr="00B31189">
        <w:rPr>
          <w:b/>
          <w:bCs/>
          <w:lang w:val="ka-GE"/>
        </w:rPr>
        <w:t xml:space="preserve"> - </w:t>
      </w:r>
      <w:r w:rsidRPr="00B31189">
        <w:rPr>
          <w:rFonts w:ascii="Sylfaen" w:hAnsi="Sylfaen" w:cs="Sylfaen"/>
          <w:b/>
          <w:bCs/>
          <w:lang w:val="ka-GE"/>
        </w:rPr>
        <w:t>შტატით</w:t>
      </w:r>
      <w:r w:rsidRPr="00B31189">
        <w:rPr>
          <w:b/>
          <w:bCs/>
          <w:lang w:val="ka-GE"/>
        </w:rPr>
        <w:t xml:space="preserve"> </w:t>
      </w:r>
      <w:r w:rsidRPr="00B31189">
        <w:rPr>
          <w:rFonts w:ascii="Sylfaen" w:hAnsi="Sylfaen" w:cs="Sylfaen"/>
          <w:b/>
          <w:bCs/>
          <w:lang w:val="ka-GE"/>
        </w:rPr>
        <w:t>გათვალისწინებულ</w:t>
      </w:r>
      <w:r w:rsidRPr="00B31189">
        <w:rPr>
          <w:b/>
          <w:bCs/>
          <w:lang w:val="ka-GE"/>
        </w:rPr>
        <w:t xml:space="preserve"> </w:t>
      </w:r>
      <w:r w:rsidRPr="00B31189">
        <w:rPr>
          <w:rFonts w:ascii="Sylfaen" w:hAnsi="Sylfaen" w:cs="Sylfaen"/>
          <w:b/>
          <w:bCs/>
          <w:lang w:val="ka-GE"/>
        </w:rPr>
        <w:t>პოზიციათა</w:t>
      </w:r>
      <w:r w:rsidRPr="00B31189">
        <w:rPr>
          <w:b/>
          <w:bCs/>
          <w:lang w:val="ka-GE"/>
        </w:rPr>
        <w:t xml:space="preserve"> </w:t>
      </w:r>
      <w:r w:rsidRPr="00B31189">
        <w:rPr>
          <w:rFonts w:ascii="Sylfaen" w:hAnsi="Sylfaen" w:cs="Sylfaen"/>
          <w:b/>
          <w:bCs/>
          <w:lang w:val="ka-GE"/>
        </w:rPr>
        <w:t>მხოლოდ</w:t>
      </w:r>
      <w:r w:rsidRPr="00B31189">
        <w:rPr>
          <w:b/>
          <w:bCs/>
          <w:lang w:val="ka-GE"/>
        </w:rPr>
        <w:t xml:space="preserve"> 30%-</w:t>
      </w:r>
      <w:r w:rsidRPr="00B31189">
        <w:rPr>
          <w:rFonts w:ascii="Sylfaen" w:hAnsi="Sylfaen" w:cs="Sylfaen"/>
          <w:b/>
          <w:bCs/>
          <w:lang w:val="ka-GE"/>
        </w:rPr>
        <w:t>ის</w:t>
      </w:r>
      <w:r w:rsidRPr="00B31189">
        <w:rPr>
          <w:b/>
          <w:bCs/>
          <w:lang w:val="ka-GE"/>
        </w:rPr>
        <w:t xml:space="preserve"> </w:t>
      </w:r>
      <w:r w:rsidRPr="00B31189">
        <w:rPr>
          <w:rFonts w:ascii="Sylfaen" w:hAnsi="Sylfaen" w:cs="Sylfaen"/>
          <w:b/>
          <w:bCs/>
          <w:lang w:val="ka-GE"/>
        </w:rPr>
        <w:t>გამოყენებით</w:t>
      </w:r>
      <w:r w:rsidRPr="00B31189">
        <w:rPr>
          <w:b/>
          <w:bCs/>
          <w:lang w:val="ka-GE"/>
        </w:rPr>
        <w:t xml:space="preserve"> (</w:t>
      </w:r>
      <w:r w:rsidRPr="00B31189">
        <w:rPr>
          <w:rFonts w:ascii="Sylfaen" w:hAnsi="Sylfaen" w:cs="Sylfaen"/>
          <w:b/>
          <w:bCs/>
          <w:lang w:val="ka-GE"/>
        </w:rPr>
        <w:t>პოლიტიკა</w:t>
      </w:r>
      <w:r w:rsidRPr="00B31189">
        <w:rPr>
          <w:b/>
          <w:bCs/>
          <w:lang w:val="ka-GE"/>
        </w:rPr>
        <w:t xml:space="preserve">/ </w:t>
      </w:r>
      <w:r w:rsidRPr="00B31189">
        <w:rPr>
          <w:rFonts w:ascii="Sylfaen" w:hAnsi="Sylfaen" w:cs="Sylfaen"/>
          <w:b/>
          <w:bCs/>
          <w:lang w:val="ka-GE"/>
        </w:rPr>
        <w:t>მხარდაჭერა</w:t>
      </w:r>
      <w:r w:rsidRPr="00B31189">
        <w:rPr>
          <w:b/>
          <w:bCs/>
          <w:lang w:val="ka-GE"/>
        </w:rPr>
        <w:t>: 70%/30%).</w:t>
      </w:r>
    </w:p>
    <w:p w:rsidR="000C0CFA" w:rsidRPr="00C11FE4" w:rsidRDefault="000C0CFA" w:rsidP="000C0CFA">
      <w:pPr>
        <w:spacing w:line="276" w:lineRule="auto"/>
        <w:jc w:val="both"/>
        <w:rPr>
          <w:rFonts w:ascii="Sylfaen" w:hAnsi="Sylfaen"/>
          <w:iCs/>
          <w:lang w:val="ka-GE"/>
        </w:rPr>
      </w:pPr>
      <w:r w:rsidRPr="000C0CFA">
        <w:rPr>
          <w:rFonts w:ascii="Sylfaen" w:hAnsi="Sylfaen"/>
          <w:iCs/>
          <w:lang w:val="ka-GE"/>
        </w:rPr>
        <w:t>სამინისტროს შტატით გათვალისწინებულ ერთეულთა მეტი ნაწილი, კერძოდ დაახლოებით 68%, მხარდამჭერი ფუნქციის განმახორციელებელია, რაც შესაძლოა გამოწვეული იყოს იმითაც, რომ დევნილთა სამინისტროს პორტფელით გათვალისწინებული მიმართულებები, თავისი არსით, უფრო მეტად ორიენტირებულია ისეთი მხარდამჭერი ფუნქციების განხრციელებაზე, როგორიცაა დევნილების, მიგრანტების, თავშესაფრის მაძიებლების, ეკომიგრანტებისა და რეპატრიანტებისათვის სხვადასხვა მომსახურების გაწევა. აქედან გამომდინარე, სამინისტროში პრინციპით შემოთავაზებული თანაფარდობა დარღვეულია.</w:t>
      </w:r>
    </w:p>
    <w:p w:rsidR="00B76F20" w:rsidRDefault="00B76F20" w:rsidP="000C0CFA">
      <w:pPr>
        <w:spacing w:line="276" w:lineRule="auto"/>
        <w:jc w:val="both"/>
        <w:rPr>
          <w:rFonts w:ascii="Sylfaen" w:hAnsi="Sylfaen"/>
          <w:b/>
          <w:bCs/>
          <w:lang w:val="ka-GE"/>
        </w:rPr>
      </w:pPr>
      <w:r w:rsidRPr="00B31189">
        <w:rPr>
          <w:rFonts w:ascii="Sylfaen" w:hAnsi="Sylfaen" w:cs="Sylfaen"/>
          <w:b/>
          <w:bCs/>
          <w:lang w:val="ka-GE"/>
        </w:rPr>
        <w:t>ორგანიზაციის</w:t>
      </w:r>
      <w:r w:rsidRPr="00B31189">
        <w:rPr>
          <w:b/>
          <w:bCs/>
          <w:lang w:val="ka-GE"/>
        </w:rPr>
        <w:t xml:space="preserve"> </w:t>
      </w:r>
      <w:r w:rsidRPr="00B31189">
        <w:rPr>
          <w:rFonts w:ascii="Sylfaen" w:hAnsi="Sylfaen" w:cs="Sylfaen"/>
          <w:b/>
          <w:bCs/>
          <w:lang w:val="ka-GE"/>
        </w:rPr>
        <w:t>ადამიანისეული</w:t>
      </w:r>
      <w:r w:rsidRPr="00B31189">
        <w:rPr>
          <w:b/>
          <w:bCs/>
          <w:lang w:val="ka-GE"/>
        </w:rPr>
        <w:t xml:space="preserve"> </w:t>
      </w:r>
      <w:r w:rsidRPr="00B31189">
        <w:rPr>
          <w:rFonts w:ascii="Sylfaen" w:hAnsi="Sylfaen" w:cs="Sylfaen"/>
          <w:b/>
          <w:bCs/>
          <w:lang w:val="ka-GE"/>
        </w:rPr>
        <w:t>რესურსების</w:t>
      </w:r>
      <w:r w:rsidRPr="00B31189">
        <w:rPr>
          <w:b/>
          <w:bCs/>
          <w:lang w:val="ka-GE"/>
        </w:rPr>
        <w:t xml:space="preserve"> </w:t>
      </w:r>
      <w:r w:rsidRPr="00B31189">
        <w:rPr>
          <w:rFonts w:ascii="Sylfaen" w:hAnsi="Sylfaen" w:cs="Sylfaen"/>
          <w:b/>
          <w:bCs/>
          <w:lang w:val="ka-GE"/>
        </w:rPr>
        <w:t>ეფექტიანად</w:t>
      </w:r>
      <w:r w:rsidRPr="00B31189">
        <w:rPr>
          <w:b/>
          <w:bCs/>
          <w:lang w:val="ka-GE"/>
        </w:rPr>
        <w:t xml:space="preserve"> </w:t>
      </w:r>
      <w:r w:rsidRPr="00B31189">
        <w:rPr>
          <w:rFonts w:ascii="Sylfaen" w:hAnsi="Sylfaen" w:cs="Sylfaen"/>
          <w:b/>
          <w:bCs/>
          <w:lang w:val="ka-GE"/>
        </w:rPr>
        <w:t>გამოყენებისა</w:t>
      </w:r>
      <w:r w:rsidRPr="00B31189">
        <w:rPr>
          <w:b/>
          <w:bCs/>
          <w:lang w:val="ka-GE"/>
        </w:rPr>
        <w:t xml:space="preserve"> </w:t>
      </w:r>
      <w:r w:rsidRPr="00B31189">
        <w:rPr>
          <w:rFonts w:ascii="Sylfaen" w:hAnsi="Sylfaen" w:cs="Sylfaen"/>
          <w:b/>
          <w:bCs/>
          <w:lang w:val="ka-GE"/>
        </w:rPr>
        <w:t>და</w:t>
      </w:r>
      <w:r w:rsidRPr="00B31189">
        <w:rPr>
          <w:b/>
          <w:bCs/>
          <w:lang w:val="ka-GE"/>
        </w:rPr>
        <w:t xml:space="preserve"> </w:t>
      </w:r>
      <w:r w:rsidRPr="00B31189">
        <w:rPr>
          <w:rFonts w:ascii="Sylfaen" w:hAnsi="Sylfaen" w:cs="Sylfaen"/>
          <w:b/>
          <w:bCs/>
          <w:lang w:val="ka-GE"/>
        </w:rPr>
        <w:t>ზედმეტი</w:t>
      </w:r>
      <w:r w:rsidRPr="00B31189">
        <w:rPr>
          <w:b/>
          <w:bCs/>
          <w:lang w:val="ka-GE"/>
        </w:rPr>
        <w:t xml:space="preserve"> </w:t>
      </w:r>
      <w:r w:rsidRPr="00B31189">
        <w:rPr>
          <w:rFonts w:ascii="Sylfaen" w:hAnsi="Sylfaen" w:cs="Sylfaen"/>
          <w:b/>
          <w:bCs/>
          <w:lang w:val="ka-GE"/>
        </w:rPr>
        <w:t>მმართველობითი</w:t>
      </w:r>
      <w:r w:rsidRPr="00B31189">
        <w:rPr>
          <w:b/>
          <w:bCs/>
          <w:lang w:val="ka-GE"/>
        </w:rPr>
        <w:t xml:space="preserve"> </w:t>
      </w:r>
      <w:r w:rsidRPr="00B31189">
        <w:rPr>
          <w:rFonts w:ascii="Sylfaen" w:hAnsi="Sylfaen" w:cs="Sylfaen"/>
          <w:b/>
          <w:bCs/>
          <w:lang w:val="ka-GE"/>
        </w:rPr>
        <w:t>რგოლების</w:t>
      </w:r>
      <w:r w:rsidRPr="00B31189">
        <w:rPr>
          <w:b/>
          <w:bCs/>
          <w:lang w:val="ka-GE"/>
        </w:rPr>
        <w:t xml:space="preserve"> </w:t>
      </w:r>
      <w:r w:rsidRPr="00B31189">
        <w:rPr>
          <w:rFonts w:ascii="Sylfaen" w:hAnsi="Sylfaen" w:cs="Sylfaen"/>
          <w:b/>
          <w:bCs/>
          <w:lang w:val="ka-GE"/>
        </w:rPr>
        <w:t>შექმნის</w:t>
      </w:r>
      <w:r w:rsidRPr="00B31189">
        <w:rPr>
          <w:b/>
          <w:bCs/>
          <w:lang w:val="ka-GE"/>
        </w:rPr>
        <w:t xml:space="preserve"> </w:t>
      </w:r>
      <w:r w:rsidRPr="00B31189">
        <w:rPr>
          <w:rFonts w:ascii="Sylfaen" w:hAnsi="Sylfaen" w:cs="Sylfaen"/>
          <w:b/>
          <w:bCs/>
          <w:lang w:val="ka-GE"/>
        </w:rPr>
        <w:t>თავიდან</w:t>
      </w:r>
      <w:r w:rsidRPr="00B31189">
        <w:rPr>
          <w:b/>
          <w:bCs/>
          <w:lang w:val="ka-GE"/>
        </w:rPr>
        <w:t xml:space="preserve"> </w:t>
      </w:r>
      <w:r w:rsidRPr="00B31189">
        <w:rPr>
          <w:rFonts w:ascii="Sylfaen" w:hAnsi="Sylfaen" w:cs="Sylfaen"/>
          <w:b/>
          <w:bCs/>
          <w:lang w:val="ka-GE"/>
        </w:rPr>
        <w:t>აცილების</w:t>
      </w:r>
      <w:r w:rsidRPr="00B31189">
        <w:rPr>
          <w:b/>
          <w:bCs/>
          <w:lang w:val="ka-GE"/>
        </w:rPr>
        <w:t xml:space="preserve"> </w:t>
      </w:r>
      <w:r w:rsidRPr="00B31189">
        <w:rPr>
          <w:rFonts w:ascii="Sylfaen" w:hAnsi="Sylfaen" w:cs="Sylfaen"/>
          <w:b/>
          <w:bCs/>
          <w:lang w:val="ka-GE"/>
        </w:rPr>
        <w:t>მიზნით</w:t>
      </w:r>
      <w:r w:rsidRPr="00B31189">
        <w:rPr>
          <w:b/>
          <w:bCs/>
          <w:lang w:val="ka-GE"/>
        </w:rPr>
        <w:t xml:space="preserve">, </w:t>
      </w:r>
      <w:r w:rsidRPr="00B31189">
        <w:rPr>
          <w:rFonts w:ascii="Sylfaen" w:hAnsi="Sylfaen" w:cs="Sylfaen"/>
          <w:b/>
          <w:bCs/>
          <w:lang w:val="ka-GE"/>
        </w:rPr>
        <w:t>დეპარტამენტის</w:t>
      </w:r>
      <w:r w:rsidRPr="00B31189">
        <w:rPr>
          <w:b/>
          <w:bCs/>
          <w:lang w:val="ka-GE"/>
        </w:rPr>
        <w:t xml:space="preserve"> </w:t>
      </w:r>
      <w:r w:rsidRPr="00B31189">
        <w:rPr>
          <w:rFonts w:ascii="Sylfaen" w:hAnsi="Sylfaen" w:cs="Sylfaen"/>
          <w:b/>
          <w:bCs/>
          <w:lang w:val="ka-GE"/>
        </w:rPr>
        <w:t>უფროსის</w:t>
      </w:r>
      <w:r w:rsidRPr="00B31189">
        <w:rPr>
          <w:b/>
          <w:bCs/>
          <w:lang w:val="ka-GE"/>
        </w:rPr>
        <w:t xml:space="preserve"> </w:t>
      </w:r>
      <w:r w:rsidRPr="00B31189">
        <w:rPr>
          <w:rFonts w:ascii="Sylfaen" w:hAnsi="Sylfaen" w:cs="Sylfaen"/>
          <w:b/>
          <w:bCs/>
          <w:lang w:val="ka-GE"/>
        </w:rPr>
        <w:t>მოადგილის</w:t>
      </w:r>
      <w:r w:rsidRPr="00B31189">
        <w:rPr>
          <w:b/>
          <w:bCs/>
          <w:lang w:val="ka-GE"/>
        </w:rPr>
        <w:t xml:space="preserve"> </w:t>
      </w:r>
      <w:r w:rsidRPr="00B31189">
        <w:rPr>
          <w:rFonts w:ascii="Sylfaen" w:hAnsi="Sylfaen" w:cs="Sylfaen"/>
          <w:b/>
          <w:bCs/>
          <w:lang w:val="ka-GE"/>
        </w:rPr>
        <w:t>პოზიცია</w:t>
      </w:r>
      <w:r w:rsidRPr="00B31189">
        <w:rPr>
          <w:b/>
          <w:bCs/>
          <w:lang w:val="ka-GE"/>
        </w:rPr>
        <w:t xml:space="preserve"> </w:t>
      </w:r>
      <w:r w:rsidRPr="00B31189">
        <w:rPr>
          <w:rFonts w:ascii="Sylfaen" w:hAnsi="Sylfaen" w:cs="Sylfaen"/>
          <w:b/>
          <w:bCs/>
          <w:lang w:val="ka-GE"/>
        </w:rPr>
        <w:t>შემოღებულ</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იქნეს</w:t>
      </w:r>
      <w:r w:rsidRPr="00B31189">
        <w:rPr>
          <w:b/>
          <w:bCs/>
          <w:lang w:val="ka-GE"/>
        </w:rPr>
        <w:t xml:space="preserve"> </w:t>
      </w:r>
      <w:r w:rsidRPr="00B31189">
        <w:rPr>
          <w:rFonts w:ascii="Sylfaen" w:hAnsi="Sylfaen" w:cs="Sylfaen"/>
          <w:b/>
          <w:bCs/>
          <w:lang w:val="ka-GE"/>
        </w:rPr>
        <w:t>მხოლოდ</w:t>
      </w:r>
      <w:r w:rsidRPr="00B31189">
        <w:rPr>
          <w:b/>
          <w:bCs/>
          <w:lang w:val="ka-GE"/>
        </w:rPr>
        <w:t xml:space="preserve">: </w:t>
      </w:r>
      <w:r w:rsidRPr="00B31189">
        <w:rPr>
          <w:rFonts w:ascii="Sylfaen" w:hAnsi="Sylfaen" w:cs="Sylfaen"/>
          <w:b/>
          <w:bCs/>
          <w:lang w:val="ka-GE"/>
        </w:rPr>
        <w:t>რთული</w:t>
      </w:r>
      <w:r w:rsidRPr="00B31189">
        <w:rPr>
          <w:b/>
          <w:bCs/>
          <w:lang w:val="ka-GE"/>
        </w:rPr>
        <w:t xml:space="preserve"> </w:t>
      </w:r>
      <w:r w:rsidRPr="00B31189">
        <w:rPr>
          <w:rFonts w:ascii="Sylfaen" w:hAnsi="Sylfaen" w:cs="Sylfaen"/>
          <w:b/>
          <w:bCs/>
          <w:lang w:val="ka-GE"/>
        </w:rPr>
        <w:t>ან</w:t>
      </w:r>
      <w:r w:rsidRPr="00B31189">
        <w:rPr>
          <w:b/>
          <w:bCs/>
          <w:lang w:val="ka-GE"/>
        </w:rPr>
        <w:t>/</w:t>
      </w:r>
      <w:r w:rsidRPr="00B31189">
        <w:rPr>
          <w:rFonts w:ascii="Sylfaen" w:hAnsi="Sylfaen" w:cs="Sylfaen"/>
          <w:b/>
          <w:bCs/>
          <w:lang w:val="ka-GE"/>
        </w:rPr>
        <w:t>და</w:t>
      </w:r>
      <w:r w:rsidRPr="00B31189">
        <w:rPr>
          <w:b/>
          <w:bCs/>
          <w:lang w:val="ka-GE"/>
        </w:rPr>
        <w:t xml:space="preserve"> </w:t>
      </w:r>
      <w:r w:rsidRPr="00B31189">
        <w:rPr>
          <w:rFonts w:ascii="Sylfaen" w:hAnsi="Sylfaen" w:cs="Sylfaen"/>
          <w:b/>
          <w:bCs/>
          <w:lang w:val="ka-GE"/>
        </w:rPr>
        <w:t>არაერთგვაროვანი</w:t>
      </w:r>
      <w:r w:rsidRPr="00B31189">
        <w:rPr>
          <w:b/>
          <w:bCs/>
          <w:lang w:val="ka-GE"/>
        </w:rPr>
        <w:t xml:space="preserve"> </w:t>
      </w:r>
      <w:r w:rsidRPr="00B31189">
        <w:rPr>
          <w:rFonts w:ascii="Sylfaen" w:hAnsi="Sylfaen" w:cs="Sylfaen"/>
          <w:b/>
          <w:bCs/>
          <w:lang w:val="ka-GE"/>
        </w:rPr>
        <w:t>ფუნქციების</w:t>
      </w:r>
      <w:r w:rsidRPr="00B31189">
        <w:rPr>
          <w:b/>
          <w:bCs/>
          <w:lang w:val="ka-GE"/>
        </w:rPr>
        <w:t xml:space="preserve"> </w:t>
      </w:r>
      <w:r w:rsidRPr="00B31189">
        <w:rPr>
          <w:rFonts w:ascii="Sylfaen" w:hAnsi="Sylfaen" w:cs="Sylfaen"/>
          <w:b/>
          <w:bCs/>
          <w:lang w:val="ka-GE"/>
        </w:rPr>
        <w:t>არსებობისას</w:t>
      </w:r>
      <w:r w:rsidRPr="00B31189">
        <w:rPr>
          <w:b/>
          <w:bCs/>
          <w:lang w:val="ka-GE"/>
        </w:rPr>
        <w:t xml:space="preserve">; </w:t>
      </w:r>
      <w:r w:rsidRPr="00B31189">
        <w:rPr>
          <w:rFonts w:ascii="Sylfaen" w:hAnsi="Sylfaen" w:cs="Sylfaen"/>
          <w:b/>
          <w:bCs/>
          <w:lang w:val="ka-GE"/>
        </w:rPr>
        <w:t>სულ</w:t>
      </w:r>
      <w:r w:rsidRPr="00B31189">
        <w:rPr>
          <w:b/>
          <w:bCs/>
          <w:lang w:val="ka-GE"/>
        </w:rPr>
        <w:t xml:space="preserve"> </w:t>
      </w:r>
      <w:r w:rsidRPr="00B31189">
        <w:rPr>
          <w:rFonts w:ascii="Sylfaen" w:hAnsi="Sylfaen" w:cs="Sylfaen"/>
          <w:b/>
          <w:bCs/>
          <w:lang w:val="ka-GE"/>
        </w:rPr>
        <w:t>მცირე</w:t>
      </w:r>
      <w:r w:rsidRPr="00B31189">
        <w:rPr>
          <w:b/>
          <w:bCs/>
          <w:lang w:val="ka-GE"/>
        </w:rPr>
        <w:t xml:space="preserve"> </w:t>
      </w:r>
      <w:r w:rsidRPr="00B31189">
        <w:rPr>
          <w:rFonts w:ascii="Sylfaen" w:hAnsi="Sylfaen" w:cs="Sylfaen"/>
          <w:b/>
          <w:bCs/>
          <w:lang w:val="ka-GE"/>
        </w:rPr>
        <w:t>ოთხი</w:t>
      </w:r>
      <w:r w:rsidRPr="00B31189">
        <w:rPr>
          <w:b/>
          <w:bCs/>
          <w:lang w:val="ka-GE"/>
        </w:rPr>
        <w:t xml:space="preserve"> </w:t>
      </w:r>
      <w:r w:rsidRPr="00B31189">
        <w:rPr>
          <w:rFonts w:ascii="Sylfaen" w:hAnsi="Sylfaen" w:cs="Sylfaen"/>
          <w:b/>
          <w:bCs/>
          <w:lang w:val="ka-GE"/>
        </w:rPr>
        <w:t>ქვედანაყოფის</w:t>
      </w:r>
      <w:r w:rsidRPr="00B31189">
        <w:rPr>
          <w:b/>
          <w:bCs/>
          <w:lang w:val="ka-GE"/>
        </w:rPr>
        <w:t xml:space="preserve"> (</w:t>
      </w:r>
      <w:r w:rsidRPr="00B31189">
        <w:rPr>
          <w:rFonts w:ascii="Sylfaen" w:hAnsi="Sylfaen" w:cs="Sylfaen"/>
          <w:b/>
          <w:bCs/>
          <w:lang w:val="ka-GE"/>
        </w:rPr>
        <w:t>სამმართველოს</w:t>
      </w:r>
      <w:r w:rsidRPr="00B31189">
        <w:rPr>
          <w:b/>
          <w:bCs/>
          <w:lang w:val="ka-GE"/>
        </w:rPr>
        <w:t xml:space="preserve">) </w:t>
      </w:r>
      <w:r w:rsidRPr="00B31189">
        <w:rPr>
          <w:rFonts w:ascii="Sylfaen" w:hAnsi="Sylfaen" w:cs="Sylfaen"/>
          <w:b/>
          <w:bCs/>
          <w:lang w:val="ka-GE"/>
        </w:rPr>
        <w:t>არსებობისას</w:t>
      </w:r>
      <w:r w:rsidRPr="00B31189">
        <w:rPr>
          <w:b/>
          <w:bCs/>
          <w:lang w:val="ka-GE"/>
        </w:rPr>
        <w:t xml:space="preserve">. </w:t>
      </w:r>
      <w:r w:rsidRPr="00B31189">
        <w:rPr>
          <w:rFonts w:ascii="Sylfaen" w:hAnsi="Sylfaen" w:cs="Sylfaen"/>
          <w:b/>
          <w:bCs/>
          <w:lang w:val="ka-GE"/>
        </w:rPr>
        <w:t>დეპარტამენტის</w:t>
      </w:r>
      <w:r w:rsidRPr="00B31189">
        <w:rPr>
          <w:b/>
          <w:bCs/>
          <w:lang w:val="ka-GE"/>
        </w:rPr>
        <w:t xml:space="preserve"> </w:t>
      </w:r>
      <w:r w:rsidRPr="00B31189">
        <w:rPr>
          <w:rFonts w:ascii="Sylfaen" w:hAnsi="Sylfaen" w:cs="Sylfaen"/>
          <w:b/>
          <w:bCs/>
          <w:lang w:val="ka-GE"/>
        </w:rPr>
        <w:t>უფროსის</w:t>
      </w:r>
      <w:r w:rsidRPr="00B31189">
        <w:rPr>
          <w:b/>
          <w:bCs/>
          <w:lang w:val="ka-GE"/>
        </w:rPr>
        <w:t xml:space="preserve"> </w:t>
      </w:r>
      <w:r w:rsidRPr="00B31189">
        <w:rPr>
          <w:rFonts w:ascii="Sylfaen" w:hAnsi="Sylfaen" w:cs="Sylfaen"/>
          <w:b/>
          <w:bCs/>
          <w:lang w:val="ka-GE"/>
        </w:rPr>
        <w:t>მოადგილე</w:t>
      </w:r>
      <w:r w:rsidRPr="00B31189">
        <w:rPr>
          <w:b/>
          <w:bCs/>
          <w:lang w:val="ka-GE"/>
        </w:rPr>
        <w:t xml:space="preserve"> </w:t>
      </w:r>
      <w:r w:rsidRPr="00B31189">
        <w:rPr>
          <w:rFonts w:ascii="Sylfaen" w:hAnsi="Sylfaen" w:cs="Sylfaen"/>
          <w:b/>
          <w:bCs/>
          <w:lang w:val="ka-GE"/>
        </w:rPr>
        <w:t>შესაძლებელია</w:t>
      </w:r>
      <w:r w:rsidRPr="00B31189">
        <w:rPr>
          <w:b/>
          <w:bCs/>
          <w:lang w:val="ka-GE"/>
        </w:rPr>
        <w:t xml:space="preserve"> </w:t>
      </w:r>
      <w:r w:rsidRPr="00B31189">
        <w:rPr>
          <w:rFonts w:ascii="Sylfaen" w:hAnsi="Sylfaen" w:cs="Sylfaen"/>
          <w:b/>
          <w:bCs/>
          <w:lang w:val="ka-GE"/>
        </w:rPr>
        <w:t>არსებობდეს</w:t>
      </w:r>
      <w:r w:rsidRPr="00B31189">
        <w:rPr>
          <w:b/>
          <w:bCs/>
          <w:lang w:val="ka-GE"/>
        </w:rPr>
        <w:t xml:space="preserve"> </w:t>
      </w:r>
      <w:r w:rsidRPr="00B31189">
        <w:rPr>
          <w:rFonts w:ascii="Sylfaen" w:hAnsi="Sylfaen" w:cs="Sylfaen"/>
          <w:b/>
          <w:bCs/>
          <w:lang w:val="ka-GE"/>
        </w:rPr>
        <w:t>ასევე</w:t>
      </w:r>
      <w:r w:rsidRPr="00B31189">
        <w:rPr>
          <w:b/>
          <w:bCs/>
          <w:lang w:val="ka-GE"/>
        </w:rPr>
        <w:t xml:space="preserve"> </w:t>
      </w:r>
      <w:r w:rsidRPr="00B31189">
        <w:rPr>
          <w:rFonts w:ascii="Sylfaen" w:hAnsi="Sylfaen" w:cs="Sylfaen"/>
          <w:b/>
          <w:bCs/>
          <w:lang w:val="ka-GE"/>
        </w:rPr>
        <w:t>იმ</w:t>
      </w:r>
      <w:r w:rsidRPr="00B31189">
        <w:rPr>
          <w:b/>
          <w:bCs/>
          <w:lang w:val="ka-GE"/>
        </w:rPr>
        <w:t xml:space="preserve"> </w:t>
      </w:r>
      <w:r w:rsidRPr="00B31189">
        <w:rPr>
          <w:rFonts w:ascii="Sylfaen" w:hAnsi="Sylfaen" w:cs="Sylfaen"/>
          <w:b/>
          <w:bCs/>
          <w:lang w:val="ka-GE"/>
        </w:rPr>
        <w:t>დეპარტამენტებში</w:t>
      </w:r>
      <w:r w:rsidRPr="00B31189">
        <w:rPr>
          <w:b/>
          <w:bCs/>
          <w:lang w:val="ka-GE"/>
        </w:rPr>
        <w:t xml:space="preserve">, </w:t>
      </w:r>
      <w:r w:rsidRPr="00B31189">
        <w:rPr>
          <w:rFonts w:ascii="Sylfaen" w:hAnsi="Sylfaen" w:cs="Sylfaen"/>
          <w:b/>
          <w:bCs/>
          <w:lang w:val="ka-GE"/>
        </w:rPr>
        <w:t>სადაც</w:t>
      </w:r>
      <w:r w:rsidRPr="00B31189">
        <w:rPr>
          <w:b/>
          <w:bCs/>
          <w:lang w:val="ka-GE"/>
        </w:rPr>
        <w:t xml:space="preserve"> 10-</w:t>
      </w:r>
      <w:r w:rsidRPr="00B31189">
        <w:rPr>
          <w:rFonts w:ascii="Sylfaen" w:hAnsi="Sylfaen" w:cs="Sylfaen"/>
          <w:b/>
          <w:bCs/>
          <w:lang w:val="ka-GE"/>
        </w:rPr>
        <w:t>ზე</w:t>
      </w:r>
      <w:r w:rsidRPr="00B31189">
        <w:rPr>
          <w:b/>
          <w:bCs/>
          <w:lang w:val="ka-GE"/>
        </w:rPr>
        <w:t xml:space="preserve"> </w:t>
      </w:r>
      <w:r w:rsidRPr="00B31189">
        <w:rPr>
          <w:rFonts w:ascii="Sylfaen" w:hAnsi="Sylfaen" w:cs="Sylfaen"/>
          <w:b/>
          <w:bCs/>
          <w:lang w:val="ka-GE"/>
        </w:rPr>
        <w:t>მეტი</w:t>
      </w:r>
      <w:r w:rsidRPr="00B31189">
        <w:rPr>
          <w:b/>
          <w:bCs/>
          <w:lang w:val="ka-GE"/>
        </w:rPr>
        <w:t xml:space="preserve"> </w:t>
      </w:r>
      <w:r w:rsidRPr="00B31189">
        <w:rPr>
          <w:rFonts w:ascii="Sylfaen" w:hAnsi="Sylfaen" w:cs="Sylfaen"/>
          <w:b/>
          <w:bCs/>
          <w:lang w:val="ka-GE"/>
        </w:rPr>
        <w:t>თანამშრომელია</w:t>
      </w:r>
      <w:r w:rsidRPr="00B31189">
        <w:rPr>
          <w:b/>
          <w:bCs/>
          <w:lang w:val="ka-GE"/>
        </w:rPr>
        <w:t xml:space="preserve"> </w:t>
      </w:r>
      <w:r w:rsidRPr="00B31189">
        <w:rPr>
          <w:rFonts w:ascii="Sylfaen" w:hAnsi="Sylfaen" w:cs="Sylfaen"/>
          <w:b/>
          <w:bCs/>
          <w:lang w:val="ka-GE"/>
        </w:rPr>
        <w:t>სამმართველოებში</w:t>
      </w:r>
      <w:r w:rsidRPr="00B31189">
        <w:rPr>
          <w:b/>
          <w:bCs/>
          <w:lang w:val="ka-GE"/>
        </w:rPr>
        <w:t xml:space="preserve"> </w:t>
      </w:r>
      <w:r w:rsidRPr="00B31189">
        <w:rPr>
          <w:rFonts w:ascii="Sylfaen" w:hAnsi="Sylfaen" w:cs="Sylfaen"/>
          <w:b/>
          <w:bCs/>
          <w:lang w:val="ka-GE"/>
        </w:rPr>
        <w:t>გადანაწილების</w:t>
      </w:r>
      <w:r w:rsidRPr="00B31189">
        <w:rPr>
          <w:b/>
          <w:bCs/>
          <w:lang w:val="ka-GE"/>
        </w:rPr>
        <w:t xml:space="preserve"> </w:t>
      </w:r>
      <w:r w:rsidRPr="00B31189">
        <w:rPr>
          <w:rFonts w:ascii="Sylfaen" w:hAnsi="Sylfaen" w:cs="Sylfaen"/>
          <w:b/>
          <w:bCs/>
          <w:lang w:val="ka-GE"/>
        </w:rPr>
        <w:t>გარეშე</w:t>
      </w:r>
      <w:r w:rsidRPr="00B31189">
        <w:rPr>
          <w:b/>
          <w:bCs/>
          <w:lang w:val="ka-GE"/>
        </w:rPr>
        <w:t>.</w:t>
      </w:r>
    </w:p>
    <w:p w:rsidR="000C0CFA" w:rsidRPr="000C0CFA" w:rsidRDefault="000C0CFA" w:rsidP="000C0CFA">
      <w:pPr>
        <w:spacing w:line="276" w:lineRule="auto"/>
        <w:jc w:val="both"/>
        <w:rPr>
          <w:rFonts w:ascii="Sylfaen" w:hAnsi="Sylfaen"/>
          <w:lang w:val="ka-GE"/>
        </w:rPr>
      </w:pPr>
      <w:r w:rsidRPr="000C0CFA">
        <w:rPr>
          <w:rFonts w:ascii="Sylfaen" w:hAnsi="Sylfaen"/>
          <w:lang w:val="ka-GE"/>
        </w:rPr>
        <w:t xml:space="preserve">დევნილთა სამინისტროში აქტიურად გამოიყენება როგორც დეპარტამენტის უფროსის, ისე სამმართველოს უფროსის მოადგილის თანამდებობები, მიუხედავად სტრუქტურული ერთეულების სიდიდისა და ფუნქციათა კომპლექსურობის ხარისხისა. მაგალითად, იურიდიულ დეპარტამენტში დასაქმებულია 13 თანამშრომელი, აქედან 6 მენეჯერია. დეპარტამენტში შექმნილია, როგორც დეპარტამენტის უფროსის მოადგილის, ისე ორივე სამმართველოს უფროსის მოადგილის თანამდებობა. შედეგად შეფარდება, დეპარტამენტის მენეჯერულ რგოლსა და დაქვემდებარებული თანამშრომლებს შორის, არის თითქმის 1/2-თან. მსგავსი სიტუაციაა შიდა აუდიტის, ეკომიგრანტთა საკითხებისა და მიგრაციის, რეპატრიაციისა და ლტოლვილთა საკითხების დეპარტამენტებში, სადაც დეპარტამენტის მენეჯერულ რგოლსა და დაქვემდებარებული თანამშრომლებს შორის შეფარდება დაახლოებით 1/1.8-სთან არის. </w:t>
      </w:r>
    </w:p>
    <w:p w:rsidR="000C0CFA" w:rsidRPr="000C0CFA" w:rsidRDefault="000C0CFA" w:rsidP="000C0CFA">
      <w:pPr>
        <w:spacing w:line="276" w:lineRule="auto"/>
        <w:jc w:val="both"/>
        <w:rPr>
          <w:rFonts w:ascii="Sylfaen" w:hAnsi="Sylfaen"/>
          <w:b/>
          <w:bCs/>
          <w:lang w:val="ka-GE"/>
        </w:rPr>
      </w:pPr>
      <w:r w:rsidRPr="000C0CFA">
        <w:rPr>
          <w:rFonts w:ascii="Sylfaen" w:hAnsi="Sylfaen"/>
          <w:lang w:val="ka-GE"/>
        </w:rPr>
        <w:t xml:space="preserve">პირველად და მეორად სტრუქტურულ ერთეულებში, დეპარტამენტისა და სამმართველოს უფროსების თანამდებობების არსებობის პირობებში, მმართველი თანამდებობების დამატება </w:t>
      </w:r>
      <w:r w:rsidRPr="000C0CFA">
        <w:rPr>
          <w:rFonts w:ascii="Sylfaen" w:hAnsi="Sylfaen"/>
          <w:lang w:val="ka-GE"/>
        </w:rPr>
        <w:lastRenderedPageBreak/>
        <w:t xml:space="preserve">ზრდის მენეჯერულ რგოლებს, რამაც შესაძლოა შექმნას დამატებითი იერარქიული და ბიუროკრატიული ბარიერები გადაწყვეტილების მიღების პროცესში და შეაფერხოს დაწესებულების ეფექტიანი ფუნქციონირება. გარდა ამისა, მენეჯერული პოზიციების ზრდა ყოველთვის არის დაკავშირებული ფინანსური რესურსის ხარჯვასთან. </w:t>
      </w:r>
    </w:p>
    <w:p w:rsidR="00B76F20" w:rsidRDefault="00B76F20" w:rsidP="000C0CFA">
      <w:pPr>
        <w:spacing w:line="276" w:lineRule="auto"/>
        <w:jc w:val="both"/>
        <w:rPr>
          <w:rFonts w:ascii="Sylfaen" w:hAnsi="Sylfaen"/>
          <w:b/>
          <w:bCs/>
          <w:lang w:val="ka-GE"/>
        </w:rPr>
      </w:pPr>
      <w:r w:rsidRPr="00B31189">
        <w:rPr>
          <w:rFonts w:ascii="Sylfaen" w:hAnsi="Sylfaen" w:cs="Sylfaen"/>
          <w:b/>
          <w:bCs/>
          <w:lang w:val="ka-GE"/>
        </w:rPr>
        <w:t>სტრუქტურული</w:t>
      </w:r>
      <w:r w:rsidRPr="00B31189">
        <w:rPr>
          <w:b/>
          <w:bCs/>
          <w:lang w:val="ka-GE"/>
        </w:rPr>
        <w:t xml:space="preserve"> </w:t>
      </w:r>
      <w:r w:rsidRPr="00B31189">
        <w:rPr>
          <w:rFonts w:ascii="Sylfaen" w:hAnsi="Sylfaen" w:cs="Sylfaen"/>
          <w:b/>
          <w:bCs/>
          <w:lang w:val="ka-GE"/>
        </w:rPr>
        <w:t>ერთეულები</w:t>
      </w:r>
      <w:r w:rsidRPr="00B31189">
        <w:rPr>
          <w:b/>
          <w:bCs/>
          <w:lang w:val="ka-GE"/>
        </w:rPr>
        <w:t xml:space="preserve"> </w:t>
      </w:r>
      <w:r w:rsidRPr="00B31189">
        <w:rPr>
          <w:rFonts w:ascii="Sylfaen" w:hAnsi="Sylfaen" w:cs="Sylfaen"/>
          <w:b/>
          <w:bCs/>
          <w:lang w:val="ka-GE"/>
        </w:rPr>
        <w:t>მკაფიოდ</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იყოს</w:t>
      </w:r>
      <w:r w:rsidRPr="00B31189">
        <w:rPr>
          <w:b/>
          <w:bCs/>
          <w:lang w:val="ka-GE"/>
        </w:rPr>
        <w:t xml:space="preserve"> </w:t>
      </w:r>
      <w:r w:rsidRPr="00B31189">
        <w:rPr>
          <w:rFonts w:ascii="Sylfaen" w:hAnsi="Sylfaen" w:cs="Sylfaen"/>
          <w:b/>
          <w:bCs/>
          <w:lang w:val="ka-GE"/>
        </w:rPr>
        <w:t>დიფერენცირებული</w:t>
      </w:r>
      <w:r w:rsidRPr="00B31189">
        <w:rPr>
          <w:b/>
          <w:bCs/>
          <w:lang w:val="ka-GE"/>
        </w:rPr>
        <w:t xml:space="preserve"> (</w:t>
      </w:r>
      <w:r w:rsidRPr="00B31189">
        <w:rPr>
          <w:rFonts w:ascii="Sylfaen" w:hAnsi="Sylfaen" w:cs="Sylfaen"/>
          <w:b/>
          <w:bCs/>
          <w:lang w:val="ka-GE"/>
        </w:rPr>
        <w:t>ერთიანი</w:t>
      </w:r>
      <w:r w:rsidRPr="00B31189">
        <w:rPr>
          <w:b/>
          <w:bCs/>
          <w:lang w:val="ka-GE"/>
        </w:rPr>
        <w:t xml:space="preserve"> </w:t>
      </w:r>
      <w:r w:rsidRPr="00B31189">
        <w:rPr>
          <w:rFonts w:ascii="Sylfaen" w:hAnsi="Sylfaen" w:cs="Sylfaen"/>
          <w:b/>
          <w:bCs/>
          <w:lang w:val="ka-GE"/>
        </w:rPr>
        <w:t>მიდგომა</w:t>
      </w:r>
      <w:r w:rsidRPr="00B31189">
        <w:rPr>
          <w:b/>
          <w:bCs/>
          <w:lang w:val="ka-GE"/>
        </w:rPr>
        <w:t xml:space="preserve">: </w:t>
      </w:r>
      <w:r w:rsidRPr="00B31189">
        <w:rPr>
          <w:rFonts w:ascii="Sylfaen" w:hAnsi="Sylfaen" w:cs="Sylfaen"/>
          <w:b/>
          <w:bCs/>
          <w:lang w:val="ka-GE"/>
        </w:rPr>
        <w:t>დასახელებებთან</w:t>
      </w:r>
      <w:r w:rsidRPr="00B31189">
        <w:rPr>
          <w:b/>
          <w:bCs/>
          <w:lang w:val="ka-GE"/>
        </w:rPr>
        <w:t xml:space="preserve"> (</w:t>
      </w:r>
      <w:r w:rsidRPr="00B31189">
        <w:rPr>
          <w:rFonts w:ascii="Sylfaen" w:hAnsi="Sylfaen" w:cs="Sylfaen"/>
          <w:b/>
          <w:bCs/>
          <w:lang w:val="ka-GE"/>
        </w:rPr>
        <w:t>დეპარტამენტი</w:t>
      </w:r>
      <w:r w:rsidRPr="00B31189">
        <w:rPr>
          <w:b/>
          <w:bCs/>
          <w:lang w:val="ka-GE"/>
        </w:rPr>
        <w:t>/</w:t>
      </w:r>
      <w:r w:rsidRPr="00B31189">
        <w:rPr>
          <w:rFonts w:ascii="Sylfaen" w:hAnsi="Sylfaen" w:cs="Sylfaen"/>
          <w:b/>
          <w:bCs/>
          <w:lang w:val="ka-GE"/>
        </w:rPr>
        <w:t>სამსახური</w:t>
      </w:r>
      <w:r w:rsidRPr="00B31189">
        <w:rPr>
          <w:b/>
          <w:bCs/>
          <w:lang w:val="ka-GE"/>
        </w:rPr>
        <w:t xml:space="preserve"> </w:t>
      </w:r>
      <w:r w:rsidRPr="00B31189">
        <w:rPr>
          <w:rFonts w:ascii="Sylfaen" w:hAnsi="Sylfaen" w:cs="Sylfaen"/>
          <w:b/>
          <w:bCs/>
          <w:lang w:val="ka-GE"/>
        </w:rPr>
        <w:t>და</w:t>
      </w:r>
      <w:r w:rsidRPr="00B31189">
        <w:rPr>
          <w:b/>
          <w:bCs/>
          <w:lang w:val="ka-GE"/>
        </w:rPr>
        <w:t xml:space="preserve"> </w:t>
      </w:r>
      <w:r w:rsidRPr="00B31189">
        <w:rPr>
          <w:rFonts w:ascii="Sylfaen" w:hAnsi="Sylfaen" w:cs="Sylfaen"/>
          <w:b/>
          <w:bCs/>
          <w:lang w:val="ka-GE"/>
        </w:rPr>
        <w:t>სამმართველო</w:t>
      </w:r>
      <w:r w:rsidRPr="00B31189">
        <w:rPr>
          <w:b/>
          <w:bCs/>
          <w:lang w:val="ka-GE"/>
        </w:rPr>
        <w:t>/</w:t>
      </w:r>
      <w:r w:rsidRPr="00B31189">
        <w:rPr>
          <w:rFonts w:ascii="Sylfaen" w:hAnsi="Sylfaen" w:cs="Sylfaen"/>
          <w:b/>
          <w:bCs/>
          <w:lang w:val="ka-GE"/>
        </w:rPr>
        <w:t>განყოფილება</w:t>
      </w:r>
      <w:r w:rsidRPr="00B31189">
        <w:rPr>
          <w:b/>
          <w:bCs/>
          <w:lang w:val="ka-GE"/>
        </w:rPr>
        <w:t xml:space="preserve">) </w:t>
      </w:r>
      <w:r w:rsidRPr="00B31189">
        <w:rPr>
          <w:rFonts w:ascii="Sylfaen" w:hAnsi="Sylfaen" w:cs="Sylfaen"/>
          <w:b/>
          <w:bCs/>
          <w:lang w:val="ka-GE"/>
        </w:rPr>
        <w:t>და</w:t>
      </w:r>
      <w:r w:rsidRPr="00B31189">
        <w:rPr>
          <w:b/>
          <w:bCs/>
          <w:lang w:val="ka-GE"/>
        </w:rPr>
        <w:t xml:space="preserve"> </w:t>
      </w:r>
      <w:r w:rsidRPr="00B31189">
        <w:rPr>
          <w:rFonts w:ascii="Sylfaen" w:hAnsi="Sylfaen" w:cs="Sylfaen"/>
          <w:b/>
          <w:bCs/>
          <w:lang w:val="ka-GE"/>
        </w:rPr>
        <w:t>დაბალანსებულ</w:t>
      </w:r>
      <w:r w:rsidRPr="00B31189">
        <w:rPr>
          <w:b/>
          <w:bCs/>
          <w:lang w:val="ka-GE"/>
        </w:rPr>
        <w:t xml:space="preserve"> </w:t>
      </w:r>
      <w:r w:rsidRPr="00B31189">
        <w:rPr>
          <w:rFonts w:ascii="Sylfaen" w:hAnsi="Sylfaen" w:cs="Sylfaen"/>
          <w:b/>
          <w:bCs/>
          <w:lang w:val="ka-GE"/>
        </w:rPr>
        <w:t>ზომასთან</w:t>
      </w:r>
      <w:r w:rsidRPr="00B31189">
        <w:rPr>
          <w:b/>
          <w:bCs/>
          <w:lang w:val="ka-GE"/>
        </w:rPr>
        <w:t xml:space="preserve"> </w:t>
      </w:r>
      <w:r w:rsidRPr="00B31189">
        <w:rPr>
          <w:rFonts w:ascii="Sylfaen" w:hAnsi="Sylfaen" w:cs="Sylfaen"/>
          <w:b/>
          <w:bCs/>
          <w:lang w:val="ka-GE"/>
        </w:rPr>
        <w:t>მიმართებით</w:t>
      </w:r>
      <w:r w:rsidRPr="00B31189">
        <w:rPr>
          <w:b/>
          <w:bCs/>
          <w:lang w:val="ka-GE"/>
        </w:rPr>
        <w:t>).</w:t>
      </w:r>
    </w:p>
    <w:p w:rsidR="000C0CFA" w:rsidRPr="000C0CFA" w:rsidRDefault="000C0CFA" w:rsidP="000C0CFA">
      <w:pPr>
        <w:spacing w:line="276" w:lineRule="auto"/>
        <w:jc w:val="both"/>
        <w:rPr>
          <w:rFonts w:ascii="Sylfaen" w:hAnsi="Sylfaen"/>
          <w:bCs/>
        </w:rPr>
      </w:pPr>
      <w:r w:rsidRPr="000C0CFA">
        <w:rPr>
          <w:rFonts w:ascii="Sylfaen" w:hAnsi="Sylfaen"/>
          <w:bCs/>
          <w:lang w:val="ka-GE"/>
        </w:rPr>
        <w:t xml:space="preserve">დევნილთა სამინისტროში დამკვიდრებულია სტრუქტურულ ერთეულთა დეპარტამენტებად დაყოფის პრაქტიკა, როგორც ძირითადი, ისე მხარდამჭერი ფუნქციების განმახორციელებელი სტრუქტურული ერთეულებისთვის. გამოკვეთილია დეპარტამენტების სამმართველოებად, ხოლო სამმართველოების განყოფილებებად დაყოფის პრაქტიკაც. </w:t>
      </w:r>
    </w:p>
    <w:p w:rsidR="000C0CFA" w:rsidRPr="000C0CFA" w:rsidRDefault="000C0CFA" w:rsidP="000C0CFA">
      <w:pPr>
        <w:spacing w:line="276" w:lineRule="auto"/>
        <w:jc w:val="both"/>
        <w:rPr>
          <w:rFonts w:ascii="Sylfaen" w:hAnsi="Sylfaen"/>
          <w:lang w:val="ka-GE"/>
        </w:rPr>
      </w:pPr>
      <w:r w:rsidRPr="000C0CFA">
        <w:rPr>
          <w:rFonts w:ascii="Sylfaen" w:hAnsi="Sylfaen"/>
          <w:lang w:val="ka-GE"/>
        </w:rPr>
        <w:t>თუმცა, უნდა აღინიშნოს ისიც, რომ ამ პრინციპის მიხედვით სამინისტროში არ ხდება მხარდამჭერი ფუნქციისა და პოლიტიკის შემუშავებისა და კოორდინაციის ფუნქციის განმახორციელებელი ერთეულების დიფერენცირება, მხარდამჭერის შემთხვევაში - სამსახურის (განყოფილების), ხოლო პოლიტიკის შემუშავების შემთხვევაში - დეპარტამენტის (სამმართველოს) სახით.</w:t>
      </w:r>
    </w:p>
    <w:p w:rsidR="000C0CFA" w:rsidRPr="000C0CFA" w:rsidRDefault="000C0CFA" w:rsidP="000C0CFA">
      <w:pPr>
        <w:spacing w:line="276" w:lineRule="auto"/>
        <w:jc w:val="both"/>
        <w:rPr>
          <w:rFonts w:ascii="Sylfaen" w:hAnsi="Sylfaen"/>
          <w:lang w:val="ka-GE"/>
        </w:rPr>
      </w:pPr>
      <w:r w:rsidRPr="000C0CFA">
        <w:rPr>
          <w:rFonts w:ascii="Sylfaen" w:hAnsi="Sylfaen"/>
          <w:lang w:val="ka-GE"/>
        </w:rPr>
        <w:t xml:space="preserve">ნათლად არ იკვეთება, თუ რა მიზნით ხდება სამმართველოების განყოფილებებად დაყოფა, რადგან სამინისტროში არსებობს როგროც სამმართველობის შემადგენლობაში მყოფი განყოფილებები, ისე </w:t>
      </w:r>
      <w:r w:rsidR="00B76F20">
        <w:rPr>
          <w:rFonts w:ascii="Sylfaen" w:hAnsi="Sylfaen"/>
          <w:lang w:val="ka-GE"/>
        </w:rPr>
        <w:t>განცალკევებული</w:t>
      </w:r>
      <w:r w:rsidRPr="000C0CFA">
        <w:rPr>
          <w:rFonts w:ascii="Sylfaen" w:hAnsi="Sylfaen"/>
          <w:lang w:val="ka-GE"/>
        </w:rPr>
        <w:t xml:space="preserve"> განყოფილება - საქართველოს ტერიტორიული მთლიანობისათვის ბრძოლებში უგზო-უკვლოდ დაკარგულ მებრძოლთა მოძბენისა და მათი ოჯახის წევრების უფლებების დაცვის განყოფილება, რომელიც არ შედის არცერთი სტრუქტურული ერთეულის შემადგენლობაში</w:t>
      </w:r>
      <w:r w:rsidR="00B76F20">
        <w:rPr>
          <w:rFonts w:ascii="Sylfaen" w:hAnsi="Sylfaen"/>
          <w:lang w:val="ka-GE"/>
        </w:rPr>
        <w:t xml:space="preserve">.   </w:t>
      </w:r>
      <w:r w:rsidRPr="000C0CFA">
        <w:rPr>
          <w:rFonts w:ascii="Sylfaen" w:hAnsi="Sylfaen"/>
          <w:lang w:val="ka-GE"/>
        </w:rPr>
        <w:t>ნაკლებად არის დაბალანსებული ასევე სტრუქტურული ერთეულების ზომაც.</w:t>
      </w:r>
    </w:p>
    <w:p w:rsidR="000C0CFA" w:rsidRPr="000C0CFA" w:rsidRDefault="000C0CFA" w:rsidP="000C0CFA">
      <w:pPr>
        <w:spacing w:line="276" w:lineRule="auto"/>
        <w:jc w:val="both"/>
        <w:rPr>
          <w:rFonts w:ascii="Sylfaen" w:hAnsi="Sylfaen"/>
          <w:b/>
          <w:bCs/>
          <w:lang w:val="ka-GE"/>
        </w:rPr>
      </w:pPr>
      <w:r w:rsidRPr="000C0CFA">
        <w:rPr>
          <w:rFonts w:ascii="Sylfaen" w:hAnsi="Sylfaen"/>
          <w:b/>
          <w:bCs/>
          <w:lang w:val="ka-GE"/>
        </w:rPr>
        <w:t xml:space="preserve">შრომითი ხელშეკრულებით დასაქმებული პირები უნდა ასრულებდნენ არამუდმივ ან დამხმარე ფუნქციებს. </w:t>
      </w:r>
    </w:p>
    <w:p w:rsidR="00D10CCD" w:rsidRPr="00B432A7" w:rsidRDefault="000C0CFA" w:rsidP="007E5741">
      <w:pPr>
        <w:spacing w:line="276" w:lineRule="auto"/>
        <w:jc w:val="both"/>
        <w:rPr>
          <w:rFonts w:ascii="Sylfaen" w:hAnsi="Sylfaen"/>
          <w:lang w:val="ka-GE"/>
        </w:rPr>
      </w:pPr>
      <w:r w:rsidRPr="000C0CFA">
        <w:rPr>
          <w:rFonts w:ascii="Sylfaen" w:hAnsi="Sylfaen"/>
          <w:lang w:val="ka-GE"/>
        </w:rPr>
        <w:t>დევნილთა სამინისტროში შრომითი ხელშეკრულებით დასაქმებულ თანამშრომლებთან მიმართებით პრინციპი დარღვეული არ არის და შრომითი ხელშეკრულებით დასაქმებულთა რაოდენობაც საშუალოზე დაბალია და შეადგენს 7%-ს.</w:t>
      </w:r>
    </w:p>
    <w:p w:rsidR="007B161E" w:rsidRPr="00B432A7" w:rsidRDefault="007B161E" w:rsidP="007E5741">
      <w:pPr>
        <w:pStyle w:val="Heading1"/>
        <w:spacing w:line="276" w:lineRule="auto"/>
        <w:jc w:val="center"/>
        <w:rPr>
          <w:rFonts w:ascii="Sylfaen" w:hAnsi="Sylfaen" w:cs="Sylfaen"/>
          <w:lang w:val="ka-GE"/>
        </w:rPr>
      </w:pPr>
      <w:bookmarkStart w:id="34" w:name="_Toc500779520"/>
      <w:r>
        <w:rPr>
          <w:rFonts w:ascii="Sylfaen" w:hAnsi="Sylfaen" w:cs="Sylfaen"/>
          <w:lang w:val="ka-GE"/>
        </w:rPr>
        <w:t>დანართი</w:t>
      </w:r>
      <w:r w:rsidR="00830209">
        <w:rPr>
          <w:rFonts w:ascii="Sylfaen" w:hAnsi="Sylfaen" w:cs="Sylfaen"/>
          <w:lang w:val="ka-GE"/>
        </w:rPr>
        <w:t xml:space="preserve"> 1</w:t>
      </w:r>
      <w:r w:rsidR="007A40B4">
        <w:rPr>
          <w:rFonts w:ascii="Sylfaen" w:hAnsi="Sylfaen" w:cs="Sylfaen"/>
          <w:lang w:val="ka-GE"/>
        </w:rPr>
        <w:t>6</w:t>
      </w:r>
      <w:r w:rsidR="00B432A7">
        <w:rPr>
          <w:rFonts w:ascii="Sylfaen" w:hAnsi="Sylfaen" w:cs="Sylfaen"/>
          <w:lang w:val="ka-GE"/>
        </w:rPr>
        <w:t xml:space="preserve">. </w:t>
      </w:r>
      <w:r w:rsidR="00B76F20">
        <w:rPr>
          <w:rFonts w:ascii="Sylfaen" w:hAnsi="Sylfaen" w:cs="Sylfaen"/>
          <w:lang w:val="ka-GE"/>
        </w:rPr>
        <w:t xml:space="preserve">საქართველოს </w:t>
      </w:r>
      <w:r w:rsidRPr="007B161E">
        <w:rPr>
          <w:rFonts w:ascii="Sylfaen" w:hAnsi="Sylfaen" w:cs="Sylfaen"/>
          <w:lang w:val="ka-GE"/>
        </w:rPr>
        <w:t>სახელმწიფო</w:t>
      </w:r>
      <w:r w:rsidRPr="007B161E">
        <w:rPr>
          <w:lang w:val="ka-GE"/>
        </w:rPr>
        <w:t xml:space="preserve"> </w:t>
      </w:r>
      <w:r w:rsidRPr="007B161E">
        <w:rPr>
          <w:rFonts w:ascii="Sylfaen" w:hAnsi="Sylfaen" w:cs="Sylfaen"/>
          <w:lang w:val="ka-GE"/>
        </w:rPr>
        <w:t>მინისტრების</w:t>
      </w:r>
      <w:r w:rsidRPr="007B161E">
        <w:rPr>
          <w:lang w:val="ka-GE"/>
        </w:rPr>
        <w:t xml:space="preserve"> </w:t>
      </w:r>
      <w:r w:rsidRPr="007B161E">
        <w:rPr>
          <w:rFonts w:ascii="Sylfaen" w:hAnsi="Sylfaen" w:cs="Sylfaen"/>
          <w:lang w:val="ka-GE"/>
        </w:rPr>
        <w:t>აპარატები</w:t>
      </w:r>
      <w:bookmarkEnd w:id="34"/>
    </w:p>
    <w:p w:rsidR="007B161E" w:rsidRPr="009D0EE1" w:rsidRDefault="007B161E" w:rsidP="009D0EE1">
      <w:pPr>
        <w:spacing w:line="276" w:lineRule="auto"/>
        <w:jc w:val="both"/>
        <w:rPr>
          <w:rFonts w:ascii="Sylfaen" w:hAnsi="Sylfaen" w:cs="Sylfaen"/>
          <w:b/>
          <w:bCs/>
          <w:lang w:val="ka-GE"/>
        </w:rPr>
      </w:pPr>
      <w:bookmarkStart w:id="35" w:name="_Toc474943236"/>
      <w:bookmarkStart w:id="36" w:name="_Toc493687759"/>
      <w:bookmarkStart w:id="37" w:name="_Toc500442762"/>
      <w:r w:rsidRPr="009D0EE1">
        <w:rPr>
          <w:rFonts w:ascii="Sylfaen" w:hAnsi="Sylfaen" w:cs="Sylfaen"/>
          <w:b/>
          <w:bCs/>
          <w:lang w:val="ka-GE"/>
        </w:rPr>
        <w:t>სახელმწიფო მინისტრი ევროპულ და ევროტლანტიკურ სტრუქტურებში ინტეგრაციის საკითებში</w:t>
      </w:r>
      <w:bookmarkEnd w:id="35"/>
      <w:bookmarkEnd w:id="36"/>
      <w:bookmarkEnd w:id="37"/>
    </w:p>
    <w:p w:rsidR="007B161E" w:rsidRPr="00B432A7" w:rsidRDefault="00B76F20" w:rsidP="007E5741">
      <w:pPr>
        <w:tabs>
          <w:tab w:val="left" w:pos="13815"/>
        </w:tabs>
        <w:spacing w:line="276" w:lineRule="auto"/>
        <w:jc w:val="both"/>
        <w:rPr>
          <w:rFonts w:ascii="Sylfaen" w:hAnsi="Sylfaen"/>
          <w:lang w:val="ka-GE"/>
        </w:rPr>
      </w:pPr>
      <w:r w:rsidRPr="00B76F20">
        <w:rPr>
          <w:rFonts w:ascii="Sylfaen" w:hAnsi="Sylfaen"/>
          <w:lang w:val="ka-GE"/>
        </w:rPr>
        <w:t>სახელმწიფო მინისტრი ევროპულ და ევროტლანტიკურ სტრუქტურებში ინტეგრაციის საკითებში</w:t>
      </w:r>
      <w:r>
        <w:rPr>
          <w:rFonts w:ascii="Sylfaen" w:hAnsi="Sylfaen"/>
          <w:lang w:val="ka-GE"/>
        </w:rPr>
        <w:t xml:space="preserve"> (შემდგომში, </w:t>
      </w:r>
      <w:r w:rsidR="007B161E" w:rsidRPr="00B432A7">
        <w:rPr>
          <w:rFonts w:ascii="Sylfaen" w:hAnsi="Sylfaen"/>
          <w:lang w:val="ka-GE"/>
        </w:rPr>
        <w:t>ევროინტეგრაციის</w:t>
      </w:r>
      <w:r>
        <w:rPr>
          <w:rFonts w:ascii="Sylfaen" w:hAnsi="Sylfaen"/>
          <w:lang w:val="ka-GE"/>
        </w:rPr>
        <w:t>)</w:t>
      </w:r>
      <w:r w:rsidR="007B161E" w:rsidRPr="00B432A7">
        <w:rPr>
          <w:rFonts w:ascii="Sylfaen" w:hAnsi="Sylfaen"/>
          <w:lang w:val="ka-GE"/>
        </w:rPr>
        <w:t xml:space="preserve"> მინისტრის აპარატი შეიქმნა </w:t>
      </w:r>
      <w:r w:rsidR="007B161E" w:rsidRPr="00B432A7">
        <w:rPr>
          <w:rFonts w:ascii="Sylfaen" w:hAnsi="Sylfaen"/>
        </w:rPr>
        <w:t xml:space="preserve">ევროკავშირთან და </w:t>
      </w:r>
      <w:r w:rsidR="007B161E" w:rsidRPr="00B432A7">
        <w:rPr>
          <w:rFonts w:ascii="Sylfaen" w:hAnsi="Sylfaen"/>
        </w:rPr>
        <w:lastRenderedPageBreak/>
        <w:t>ჩრდილოატლანტიკური ხელშეკრულების ორგანიზაციასთან საქართველოს თანამშრომლობის გაღრმავების, მათთან სრული პოლიტიკური, სამართლებრივი, სამხედრო, ეკონომიკური და კულტურული ინტეგრაციის ხელშეწყობისა და სახელმწიფო უწყებებისა და სამსახურების ევროპულ და ევროატლანტიკურ სტრუქტურებში ინტეგრაციის საკითხებთან დაკავშირებულ</w:t>
      </w:r>
      <w:r w:rsidR="007B161E" w:rsidRPr="00B432A7">
        <w:rPr>
          <w:rFonts w:ascii="Sylfaen" w:hAnsi="Sylfaen"/>
          <w:lang w:val="ka-GE"/>
        </w:rPr>
        <w:t>ი</w:t>
      </w:r>
      <w:r w:rsidR="007B161E" w:rsidRPr="00B432A7">
        <w:rPr>
          <w:rFonts w:ascii="Sylfaen" w:hAnsi="Sylfaen"/>
        </w:rPr>
        <w:t xml:space="preserve"> საქმიანობ</w:t>
      </w:r>
      <w:r w:rsidR="007B161E" w:rsidRPr="00B432A7">
        <w:rPr>
          <w:rFonts w:ascii="Sylfaen" w:hAnsi="Sylfaen"/>
          <w:lang w:val="ka-GE"/>
        </w:rPr>
        <w:t>ის კ</w:t>
      </w:r>
      <w:r w:rsidR="007B161E" w:rsidRPr="00B432A7">
        <w:rPr>
          <w:rFonts w:ascii="Sylfaen" w:hAnsi="Sylfaen"/>
        </w:rPr>
        <w:t>ოორდინაცი</w:t>
      </w:r>
      <w:r w:rsidR="007B161E" w:rsidRPr="00B432A7">
        <w:rPr>
          <w:rFonts w:ascii="Sylfaen" w:hAnsi="Sylfaen"/>
          <w:lang w:val="ka-GE"/>
        </w:rPr>
        <w:t>ი</w:t>
      </w:r>
      <w:r w:rsidR="007B161E" w:rsidRPr="00B432A7">
        <w:rPr>
          <w:rFonts w:ascii="Sylfaen" w:hAnsi="Sylfaen"/>
        </w:rPr>
        <w:t>სა და მონიტორინგ</w:t>
      </w:r>
      <w:r w:rsidR="007B161E" w:rsidRPr="00B432A7">
        <w:rPr>
          <w:rFonts w:ascii="Sylfaen" w:hAnsi="Sylfaen"/>
          <w:lang w:val="ka-GE"/>
        </w:rPr>
        <w:t>ის განხორციელების მიზნით.</w:t>
      </w:r>
      <w:r w:rsidR="007B161E" w:rsidRPr="00B432A7">
        <w:rPr>
          <w:rFonts w:ascii="Sylfaen" w:hAnsi="Sylfaen"/>
        </w:rPr>
        <w:t xml:space="preserve">  </w:t>
      </w:r>
    </w:p>
    <w:p w:rsidR="007B161E" w:rsidRPr="00C9001B" w:rsidRDefault="007B161E" w:rsidP="007E5741">
      <w:pPr>
        <w:tabs>
          <w:tab w:val="left" w:pos="13815"/>
        </w:tabs>
        <w:spacing w:line="276" w:lineRule="auto"/>
        <w:jc w:val="both"/>
        <w:rPr>
          <w:rFonts w:ascii="Sylfaen" w:hAnsi="Sylfaen"/>
          <w:lang w:val="ka-GE"/>
        </w:rPr>
      </w:pPr>
      <w:r w:rsidRPr="00B432A7">
        <w:rPr>
          <w:rFonts w:ascii="Sylfaen" w:hAnsi="Sylfaen"/>
          <w:lang w:val="ka-GE"/>
        </w:rPr>
        <w:t>სახელმწიფო მინისტრს ჰყავს სამი მოადგილე. მინისტრის თოთეული მოადგილეს ქვემდებარება ორ-ორი დეპარტამენტი, მათ შორის მხარდამჭერი ფუნქციების განმახორციელებელი დეპარტამენტები თავმოყრილია ერთი მოადგილის საკურატორო სფეროში. მინისტრის აპარატში ხელმძღვანელ თანამდებობაზე მყოფ პირთა მაჩვენებელი 50%-ზე მეტია, რაც ყველაზე მაღალი მაჩვენებელია, არამარტო სახელმწიფო მინისტრის აპარატების, არამედ ყველა სხვა სამინისტროს მაჩვენებლებთან შედარებით</w:t>
      </w:r>
      <w:r w:rsidR="00B76F20">
        <w:rPr>
          <w:rFonts w:ascii="Sylfaen" w:hAnsi="Sylfaen"/>
          <w:lang w:val="ka-GE"/>
        </w:rPr>
        <w:t>.</w:t>
      </w:r>
    </w:p>
    <w:p w:rsidR="007B161E" w:rsidRPr="00B432A7" w:rsidRDefault="007B161E" w:rsidP="007E5741">
      <w:pPr>
        <w:tabs>
          <w:tab w:val="left" w:pos="13815"/>
        </w:tabs>
        <w:spacing w:line="276" w:lineRule="auto"/>
        <w:jc w:val="both"/>
        <w:rPr>
          <w:rFonts w:ascii="Sylfaen" w:hAnsi="Sylfaen"/>
          <w:lang w:val="ka-GE"/>
        </w:rPr>
      </w:pPr>
      <w:r w:rsidRPr="00B432A7">
        <w:rPr>
          <w:rFonts w:ascii="Sylfaen" w:hAnsi="Sylfaen"/>
          <w:lang w:val="ka-GE"/>
        </w:rPr>
        <w:t xml:space="preserve">ევროკავშირთან და ნატოსთან ინტეგრაციის საკითხებზე მუშაობს </w:t>
      </w:r>
      <w:r w:rsidRPr="00B432A7">
        <w:rPr>
          <w:rFonts w:ascii="Sylfaen" w:hAnsi="Sylfaen"/>
        </w:rPr>
        <w:t>28</w:t>
      </w:r>
      <w:r w:rsidRPr="00B432A7">
        <w:rPr>
          <w:rFonts w:ascii="Sylfaen" w:hAnsi="Sylfaen"/>
          <w:lang w:val="ka-GE"/>
        </w:rPr>
        <w:t xml:space="preserve"> თანამშრომელი (შრომითი ხელშეკრულებით დასაქმებულთა ჩათვლით), ხოლო საზოგადოებასთან ურთიერთობისა და სტრატეგიული კომუნიკაციის საკითხებზე - 9 თანამშრომელი (შრომითი ხელშეკრულებით დასაქმებულთა ჩათვლით). ევროინტეგრაციის მინისტრის აპარატი ფუნქციებს ახორციელებს სამი მიმართულებით:</w:t>
      </w:r>
    </w:p>
    <w:p w:rsidR="007B161E" w:rsidRPr="00B432A7" w:rsidRDefault="007B161E" w:rsidP="00B76F20">
      <w:pPr>
        <w:numPr>
          <w:ilvl w:val="0"/>
          <w:numId w:val="21"/>
        </w:numPr>
        <w:tabs>
          <w:tab w:val="left" w:pos="13815"/>
        </w:tabs>
        <w:spacing w:after="0" w:line="276" w:lineRule="auto"/>
        <w:jc w:val="both"/>
        <w:rPr>
          <w:rFonts w:ascii="Sylfaen" w:hAnsi="Sylfaen"/>
        </w:rPr>
      </w:pPr>
      <w:r w:rsidRPr="00B432A7">
        <w:rPr>
          <w:rFonts w:ascii="Sylfaen" w:hAnsi="Sylfaen"/>
          <w:lang w:val="ka-GE"/>
        </w:rPr>
        <w:t>ევროკავშირთან ინტეგრაციის საქმიანობის კოორდინაცია;</w:t>
      </w:r>
    </w:p>
    <w:p w:rsidR="007B161E" w:rsidRPr="00B432A7" w:rsidRDefault="007B161E" w:rsidP="00B76F20">
      <w:pPr>
        <w:numPr>
          <w:ilvl w:val="0"/>
          <w:numId w:val="21"/>
        </w:numPr>
        <w:tabs>
          <w:tab w:val="left" w:pos="13815"/>
        </w:tabs>
        <w:spacing w:after="0" w:line="276" w:lineRule="auto"/>
        <w:jc w:val="both"/>
        <w:rPr>
          <w:rFonts w:ascii="Sylfaen" w:hAnsi="Sylfaen"/>
        </w:rPr>
      </w:pPr>
      <w:r w:rsidRPr="00B432A7">
        <w:rPr>
          <w:rFonts w:ascii="Sylfaen" w:hAnsi="Sylfaen"/>
          <w:lang w:val="ka-GE"/>
        </w:rPr>
        <w:t>ნატოსთან ინტეგრაციის საქმიანობის კოორდინაცია;</w:t>
      </w:r>
    </w:p>
    <w:p w:rsidR="007B161E" w:rsidRPr="00B432A7" w:rsidRDefault="007B161E" w:rsidP="00B76F20">
      <w:pPr>
        <w:numPr>
          <w:ilvl w:val="0"/>
          <w:numId w:val="21"/>
        </w:numPr>
        <w:tabs>
          <w:tab w:val="left" w:pos="13815"/>
        </w:tabs>
        <w:spacing w:line="276" w:lineRule="auto"/>
        <w:jc w:val="both"/>
        <w:rPr>
          <w:rFonts w:ascii="Sylfaen" w:hAnsi="Sylfaen"/>
        </w:rPr>
      </w:pPr>
      <w:r w:rsidRPr="00B432A7">
        <w:rPr>
          <w:rFonts w:ascii="Sylfaen" w:hAnsi="Sylfaen"/>
          <w:lang w:val="ka-GE"/>
        </w:rPr>
        <w:t>სტრატეგიული კომუნიკაცია და საზოგადოებასთან ურთიერთობა ევროკავშირში და  ნატოში გაწევრიანების საკითხებზე.</w:t>
      </w:r>
    </w:p>
    <w:p w:rsidR="007B161E" w:rsidRPr="00B432A7" w:rsidRDefault="007B161E" w:rsidP="00B76F20">
      <w:pPr>
        <w:tabs>
          <w:tab w:val="left" w:pos="13815"/>
        </w:tabs>
        <w:spacing w:line="276" w:lineRule="auto"/>
        <w:jc w:val="both"/>
        <w:rPr>
          <w:rFonts w:ascii="Sylfaen" w:hAnsi="Sylfaen"/>
        </w:rPr>
      </w:pPr>
      <w:r w:rsidRPr="00B432A7">
        <w:rPr>
          <w:rFonts w:ascii="Sylfaen" w:hAnsi="Sylfaen"/>
          <w:lang w:val="ka-GE"/>
        </w:rPr>
        <w:t xml:space="preserve">ევროკავშირთან ინტეგრაციის საქმიანობის კოორდინაციის </w:t>
      </w:r>
      <w:r w:rsidR="00EC7A8D">
        <w:rPr>
          <w:rFonts w:ascii="Sylfaen" w:hAnsi="Sylfaen"/>
          <w:lang w:val="ka-GE"/>
        </w:rPr>
        <w:t xml:space="preserve">მინისტრის აპარატთან </w:t>
      </w:r>
      <w:r w:rsidRPr="00B432A7">
        <w:rPr>
          <w:rFonts w:ascii="Sylfaen" w:hAnsi="Sylfaen"/>
          <w:lang w:val="ka-GE"/>
        </w:rPr>
        <w:t>ერთად მუშაობს</w:t>
      </w:r>
      <w:r w:rsidR="00EC7A8D">
        <w:rPr>
          <w:rFonts w:ascii="Sylfaen" w:hAnsi="Sylfaen"/>
          <w:lang w:val="ka-GE"/>
        </w:rPr>
        <w:t>,</w:t>
      </w:r>
      <w:r w:rsidRPr="00B432A7">
        <w:rPr>
          <w:rFonts w:ascii="Sylfaen" w:hAnsi="Sylfaen"/>
          <w:lang w:val="ka-GE"/>
        </w:rPr>
        <w:t xml:space="preserve"> ასევე</w:t>
      </w:r>
      <w:r w:rsidR="00EC7A8D">
        <w:rPr>
          <w:rFonts w:ascii="Sylfaen" w:hAnsi="Sylfaen"/>
          <w:lang w:val="ka-GE"/>
        </w:rPr>
        <w:t>,</w:t>
      </w:r>
      <w:r w:rsidRPr="00B432A7">
        <w:rPr>
          <w:rFonts w:ascii="Sylfaen" w:hAnsi="Sylfaen"/>
          <w:lang w:val="ka-GE"/>
        </w:rPr>
        <w:t xml:space="preserve"> საქართველოს მთავრობის ადმინისტრაცია</w:t>
      </w:r>
      <w:r w:rsidR="00EC7A8D">
        <w:rPr>
          <w:rFonts w:ascii="Sylfaen" w:hAnsi="Sylfaen"/>
          <w:lang w:val="ka-GE"/>
        </w:rPr>
        <w:t>.</w:t>
      </w:r>
      <w:r w:rsidRPr="00B432A7">
        <w:rPr>
          <w:rFonts w:ascii="Sylfaen" w:hAnsi="Sylfaen"/>
          <w:lang w:val="ka-GE"/>
        </w:rPr>
        <w:t xml:space="preserve"> პროცესში </w:t>
      </w:r>
      <w:r w:rsidR="00EC7A8D">
        <w:rPr>
          <w:rFonts w:ascii="Sylfaen" w:hAnsi="Sylfaen"/>
          <w:lang w:val="ka-GE"/>
        </w:rPr>
        <w:t xml:space="preserve">მნიშვნელოვანი როლი აკისრია </w:t>
      </w:r>
      <w:r w:rsidRPr="00B432A7">
        <w:rPr>
          <w:rFonts w:ascii="Sylfaen" w:hAnsi="Sylfaen"/>
          <w:lang w:val="ka-GE"/>
        </w:rPr>
        <w:t>ასევე, საგარეო საქმეთა სამინისტროს ევროკავშირთან ინტეგრაციის დეპარტამენტ</w:t>
      </w:r>
      <w:r w:rsidR="00EC7A8D">
        <w:rPr>
          <w:rFonts w:ascii="Sylfaen" w:hAnsi="Sylfaen"/>
          <w:lang w:val="ka-GE"/>
        </w:rPr>
        <w:t xml:space="preserve">ს. </w:t>
      </w:r>
      <w:r w:rsidRPr="00B432A7">
        <w:rPr>
          <w:rFonts w:ascii="Sylfaen" w:hAnsi="Sylfaen"/>
          <w:lang w:val="ka-GE"/>
        </w:rPr>
        <w:t xml:space="preserve">თუმცა, ამ უკანასკნელს აქვს უფრო პოლიტიკური და დიპლომატიური დატვირთვა. შესაბამისად, ადვილია მისი გარდაქმნა სამთავრობო „ჰაბად“ ევროკავშირთან ინტეგრაციის საკითხებში. განსაკუთრებით თუ  გავითვალისწინებთ მის </w:t>
      </w:r>
      <w:r w:rsidR="00EC7A8D">
        <w:rPr>
          <w:rFonts w:ascii="Sylfaen" w:hAnsi="Sylfaen"/>
          <w:lang w:val="ka-GE"/>
        </w:rPr>
        <w:t>ურთიერთობას</w:t>
      </w:r>
      <w:r w:rsidRPr="00B432A7">
        <w:rPr>
          <w:rFonts w:ascii="Sylfaen" w:hAnsi="Sylfaen"/>
          <w:lang w:val="ka-GE"/>
        </w:rPr>
        <w:t xml:space="preserve"> დიპლომატიურ კორპუსთან.</w:t>
      </w:r>
    </w:p>
    <w:p w:rsidR="007B161E" w:rsidRPr="00B432A7" w:rsidRDefault="007B161E" w:rsidP="007E5741">
      <w:pPr>
        <w:tabs>
          <w:tab w:val="left" w:pos="13815"/>
        </w:tabs>
        <w:spacing w:line="276" w:lineRule="auto"/>
        <w:jc w:val="both"/>
        <w:rPr>
          <w:rFonts w:ascii="Sylfaen" w:hAnsi="Sylfaen"/>
        </w:rPr>
      </w:pPr>
      <w:r w:rsidRPr="00B432A7">
        <w:rPr>
          <w:rFonts w:ascii="Sylfaen" w:hAnsi="Sylfaen"/>
          <w:lang w:val="ka-GE"/>
        </w:rPr>
        <w:t>ევროკავშირთან ინტეგრაციის საქმიანობის კოორდინაციის მიმართულებით მნიშვნელოვანია, ასევე, ევროკავშირის დახმარების კოორდინაციის მიმართულება, რომელსაც ახორციელებს ევროკავშირის დახმარების კოორდინაციის დეპარტამენტი (7 შტატით გათვალისწინებული თანამშრომელი და 1 შრომითი ხელშეკრულებით დასაქმებული). აღნიშნული ფუნქცია შესაძლოა საქართველოს მთავრობის ადმინისტრაციის პოლიტიკური ანალიზის, სტრატეგიული დაგეგმვისა და კოორდინაციის დეპარტამენტ</w:t>
      </w:r>
      <w:r w:rsidR="005A66CD">
        <w:rPr>
          <w:rFonts w:ascii="Sylfaen" w:hAnsi="Sylfaen"/>
          <w:lang w:val="ka-GE"/>
        </w:rPr>
        <w:t xml:space="preserve">ის </w:t>
      </w:r>
      <w:r w:rsidRPr="00B432A7">
        <w:rPr>
          <w:rFonts w:ascii="Sylfaen" w:hAnsi="Sylfaen"/>
          <w:lang w:val="ka-GE"/>
        </w:rPr>
        <w:t xml:space="preserve"> ფუნქციების მსგავსი იყოს. </w:t>
      </w:r>
    </w:p>
    <w:p w:rsidR="007B161E" w:rsidRPr="00B432A7" w:rsidRDefault="007B161E" w:rsidP="007E5741">
      <w:pPr>
        <w:tabs>
          <w:tab w:val="left" w:pos="13815"/>
        </w:tabs>
        <w:spacing w:line="276" w:lineRule="auto"/>
        <w:jc w:val="both"/>
        <w:rPr>
          <w:rFonts w:ascii="Sylfaen" w:hAnsi="Sylfaen"/>
          <w:b/>
          <w:lang w:val="ka-GE"/>
        </w:rPr>
      </w:pPr>
      <w:r w:rsidRPr="00B432A7">
        <w:rPr>
          <w:rFonts w:ascii="Sylfaen" w:hAnsi="Sylfaen"/>
          <w:lang w:val="ka-GE"/>
        </w:rPr>
        <w:lastRenderedPageBreak/>
        <w:t>დარჩენილი ორი მიმართულება - ნატოსთან ინტეგრაციის საქმიანობის კოორდინაცია და სტრატეგიული კომუნიკაცია ევროკავშირსა და ნატოში გაწვრიანების თაობაზე - ფუნქციურად ასევე გვხვდება ორ სამინისტროში. თავდაცვის სამინისტროს საერთაშორისო ურთიერთობებისა და ევროატლანტიკური ინტეგრაციის დეპარტამენტში</w:t>
      </w:r>
      <w:r w:rsidR="005A66CD">
        <w:rPr>
          <w:rFonts w:ascii="Sylfaen" w:hAnsi="Sylfaen"/>
          <w:lang w:val="ka-GE"/>
        </w:rPr>
        <w:t xml:space="preserve">. </w:t>
      </w:r>
      <w:r w:rsidRPr="00B432A7">
        <w:rPr>
          <w:rFonts w:ascii="Sylfaen" w:hAnsi="Sylfaen"/>
          <w:lang w:val="ka-GE"/>
        </w:rPr>
        <w:t>ამ მიმართულებით მნიშვნელოვანი როლი აქვს.  ასევე, საგარეო საქმეთა სამინისტროს უსაფრთხოების პოლიტიკისა და ევროატლანტიკურ სტრუქტურებში ინტეგრაციის დეპარტამენტის ნატოს სამმართველოში</w:t>
      </w:r>
      <w:r w:rsidR="005A66CD">
        <w:rPr>
          <w:rFonts w:ascii="Sylfaen" w:hAnsi="Sylfaen"/>
          <w:lang w:val="ka-GE"/>
        </w:rPr>
        <w:t xml:space="preserve">. </w:t>
      </w:r>
      <w:r w:rsidRPr="00B432A7">
        <w:rPr>
          <w:rFonts w:ascii="Sylfaen" w:hAnsi="Sylfaen"/>
          <w:lang w:val="ka-GE"/>
        </w:rPr>
        <w:t xml:space="preserve">საგარეო საქმეთა სამინისტრო პასუხისმგებელია საგარეო კოორდინაციასა და საერთაშორისო მხარდაჭერის მოპოვებაზე, ხოლო ევროინტეგრაციის  მინისტრის აპარატი კი  - ქვეყნის შიგნით უწყებათაშორისი საქმიანობის კოორდინაციასა და საზოგადოების ცნობიერების ამაღლებაზე. </w:t>
      </w:r>
    </w:p>
    <w:p w:rsidR="007B161E" w:rsidRPr="00B432A7" w:rsidRDefault="007B161E" w:rsidP="007E5741">
      <w:pPr>
        <w:tabs>
          <w:tab w:val="left" w:pos="13815"/>
        </w:tabs>
        <w:spacing w:line="276" w:lineRule="auto"/>
        <w:jc w:val="both"/>
        <w:rPr>
          <w:rFonts w:ascii="Sylfaen" w:hAnsi="Sylfaen"/>
          <w:lang w:val="ka-GE"/>
        </w:rPr>
      </w:pPr>
      <w:r w:rsidRPr="00B432A7">
        <w:rPr>
          <w:rFonts w:ascii="Sylfaen" w:hAnsi="Sylfaen"/>
          <w:lang w:val="ka-GE"/>
        </w:rPr>
        <w:t>მესამე სტრატეგიული და საზოგადოებასთან კომუნიკაციის მიმართულება ხორციელდება საჯარო სამართლის იურიდიულ პირთან  - ნატოსა და ევროკავშირის საინფორმაციო ცენტრთან ერთად, სადაც დასაქმებულია 17 თანამშრომელი. აღნიშნული ფუნქცია</w:t>
      </w:r>
      <w:r w:rsidR="00986841">
        <w:rPr>
          <w:rFonts w:ascii="Sylfaen" w:hAnsi="Sylfaen"/>
          <w:lang w:val="ka-GE"/>
        </w:rPr>
        <w:t xml:space="preserve">, </w:t>
      </w:r>
      <w:r w:rsidRPr="00B432A7">
        <w:rPr>
          <w:rFonts w:ascii="Sylfaen" w:hAnsi="Sylfaen"/>
          <w:lang w:val="ka-GE"/>
        </w:rPr>
        <w:t xml:space="preserve">ევროპული და ევროატლანტიკური ინტეგრაციის კოორდინაციის ფუნქციის რომელიმე სამინისტროსთან გაერთიანების შემთხვევაში, უნდა გადაეცეს შესაბამის სამინისტროს. </w:t>
      </w:r>
    </w:p>
    <w:p w:rsidR="007B161E" w:rsidRPr="00B432A7" w:rsidRDefault="00986841" w:rsidP="007E5741">
      <w:pPr>
        <w:tabs>
          <w:tab w:val="left" w:pos="13815"/>
        </w:tabs>
        <w:spacing w:line="276" w:lineRule="auto"/>
        <w:jc w:val="both"/>
        <w:rPr>
          <w:rFonts w:ascii="Sylfaen" w:hAnsi="Sylfaen"/>
          <w:lang w:val="ka-GE"/>
        </w:rPr>
      </w:pPr>
      <w:r>
        <w:rPr>
          <w:rFonts w:ascii="Sylfaen" w:hAnsi="Sylfaen"/>
          <w:lang w:val="ka-GE"/>
        </w:rPr>
        <w:t>ამასთანავე,</w:t>
      </w:r>
      <w:r w:rsidR="007B161E" w:rsidRPr="00B432A7">
        <w:rPr>
          <w:rFonts w:ascii="Sylfaen" w:hAnsi="Sylfaen"/>
          <w:lang w:val="ka-GE"/>
        </w:rPr>
        <w:t xml:space="preserve"> მხარდამჭერი ფუნქციების განხორციელება,  სახელმწიფო მინისტრის აპარატისათვის შესაძლებელია უზრუნველყოს საქართველოს მთავრობის ადმინისტრაციამ</w:t>
      </w:r>
      <w:r>
        <w:rPr>
          <w:rFonts w:ascii="Sylfaen" w:hAnsi="Sylfaen"/>
          <w:lang w:val="ka-GE"/>
        </w:rPr>
        <w:t xml:space="preserve"> და </w:t>
      </w:r>
      <w:r w:rsidR="007B161E" w:rsidRPr="00B432A7">
        <w:rPr>
          <w:rFonts w:ascii="Sylfaen" w:hAnsi="Sylfaen"/>
          <w:lang w:val="ka-GE"/>
        </w:rPr>
        <w:t>შესაბამისად, სასურველია მთავრობის ადმინისტრაციასთან და საგარეო საქმეთა სამინისტროსთან ამ მიმართულებით დამატებითი კომუნიკაცია.</w:t>
      </w:r>
    </w:p>
    <w:p w:rsidR="007B161E" w:rsidRPr="009D0EE1" w:rsidRDefault="007B161E" w:rsidP="009D0EE1">
      <w:pPr>
        <w:rPr>
          <w:rFonts w:ascii="Sylfaen" w:hAnsi="Sylfaen" w:cs="Sylfaen"/>
          <w:b/>
          <w:bCs/>
          <w:lang w:val="ka-GE"/>
        </w:rPr>
      </w:pPr>
      <w:bookmarkStart w:id="38" w:name="_Toc475540109"/>
      <w:bookmarkStart w:id="39" w:name="_Toc475540110"/>
      <w:bookmarkStart w:id="40" w:name="_Toc475540111"/>
      <w:bookmarkStart w:id="41" w:name="_Toc474943239"/>
      <w:bookmarkStart w:id="42" w:name="_Toc493687760"/>
      <w:bookmarkStart w:id="43" w:name="_Toc500442703"/>
      <w:bookmarkStart w:id="44" w:name="_Toc500442763"/>
      <w:bookmarkEnd w:id="38"/>
      <w:bookmarkEnd w:id="39"/>
      <w:bookmarkEnd w:id="40"/>
      <w:r w:rsidRPr="009D0EE1">
        <w:rPr>
          <w:rFonts w:ascii="Sylfaen" w:hAnsi="Sylfaen" w:cs="Sylfaen"/>
          <w:b/>
          <w:bCs/>
          <w:lang w:val="ka-GE"/>
        </w:rPr>
        <w:t>შერიგებისა და სამოქალაქო თანასწორობის საკითხებში სახელმწიფო მინისტრის აპარატი</w:t>
      </w:r>
      <w:bookmarkEnd w:id="41"/>
      <w:bookmarkEnd w:id="42"/>
      <w:bookmarkEnd w:id="43"/>
      <w:bookmarkEnd w:id="44"/>
    </w:p>
    <w:p w:rsidR="007B161E" w:rsidRPr="00B432A7" w:rsidRDefault="007B161E" w:rsidP="007E5741">
      <w:pPr>
        <w:tabs>
          <w:tab w:val="left" w:pos="13815"/>
        </w:tabs>
        <w:spacing w:line="276" w:lineRule="auto"/>
        <w:jc w:val="both"/>
        <w:rPr>
          <w:rFonts w:ascii="Sylfaen" w:hAnsi="Sylfaen"/>
          <w:lang w:val="ka-GE"/>
        </w:rPr>
      </w:pPr>
      <w:r w:rsidRPr="00B432A7">
        <w:rPr>
          <w:rFonts w:ascii="Sylfaen" w:hAnsi="Sylfaen"/>
          <w:lang w:val="ka-GE"/>
        </w:rPr>
        <w:t>შერიგების მინისტრის სპეციალური მანდატის შემოღების აუცილებლობა გამოიწვია საქართველოს უახლესმა წარსულმა.</w:t>
      </w:r>
      <w:r w:rsidR="00DD2051">
        <w:rPr>
          <w:rFonts w:ascii="Sylfaen" w:hAnsi="Sylfaen"/>
          <w:lang w:val="ka-GE"/>
        </w:rPr>
        <w:t xml:space="preserve"> </w:t>
      </w:r>
      <w:r w:rsidRPr="00B432A7">
        <w:rPr>
          <w:rFonts w:ascii="Sylfaen" w:hAnsi="Sylfaen"/>
          <w:lang w:val="ka-GE"/>
        </w:rPr>
        <w:t xml:space="preserve">სახელმწიფო მინისტრის აპარატის მიერ ამოცანები ორი მიმართულებით ხორციელდება. პირველი მიმართულება არის ოკუპირებულ ტერიტორიებზე მცხოვრები მოსახლეობის საქართველოს სახელმწიფოებრივ სივრცეში რეინტეგრაცია, </w:t>
      </w:r>
      <w:r w:rsidRPr="00B432A7">
        <w:rPr>
          <w:rFonts w:ascii="Sylfaen" w:hAnsi="Sylfaen"/>
        </w:rPr>
        <w:t>იძულებით გადაადგილებულ</w:t>
      </w:r>
      <w:r w:rsidRPr="00B432A7">
        <w:rPr>
          <w:rFonts w:ascii="Sylfaen" w:hAnsi="Sylfaen"/>
          <w:lang w:val="ka-GE"/>
        </w:rPr>
        <w:t>ი</w:t>
      </w:r>
      <w:r w:rsidRPr="00B432A7">
        <w:rPr>
          <w:rFonts w:ascii="Sylfaen" w:hAnsi="Sylfaen"/>
        </w:rPr>
        <w:t xml:space="preserve"> პირების და მათი შთამომავლების დაბრუნების </w:t>
      </w:r>
      <w:r w:rsidRPr="00B432A7">
        <w:rPr>
          <w:rFonts w:ascii="Sylfaen" w:hAnsi="Sylfaen"/>
          <w:lang w:val="ka-GE"/>
        </w:rPr>
        <w:t xml:space="preserve">ხელშეწყობა, </w:t>
      </w:r>
      <w:r w:rsidRPr="00B432A7">
        <w:rPr>
          <w:rFonts w:ascii="Sylfaen" w:hAnsi="Sylfaen"/>
        </w:rPr>
        <w:t>ოკუპირებულ ტერიტორიებზე ჰუმანიტარული, სოციალურ-ეკონომიკური და ნდობის გაღრმავების მიმართულებით განსახორციელებელი პროექტების ხელშეწყობა და კოორდინაცია</w:t>
      </w:r>
      <w:r w:rsidRPr="00B432A7">
        <w:rPr>
          <w:rFonts w:ascii="Sylfaen" w:hAnsi="Sylfaen"/>
          <w:lang w:val="ka-GE"/>
        </w:rPr>
        <w:t>. ხოლო მეორე მიმართულება ეხება ეთნიკური უმცირესობების სამოქალაქო ინტეგრაციის ხელშეწყობის, ეთნიკური უმცირესობებით მჭიდროდ დასახლებულ რეგიონებში შესაბამისი პროექტების განხორციელების საკითხებს.</w:t>
      </w:r>
    </w:p>
    <w:p w:rsidR="007B161E" w:rsidRPr="00C9001B" w:rsidRDefault="007B161E" w:rsidP="007E5741">
      <w:pPr>
        <w:tabs>
          <w:tab w:val="left" w:pos="13815"/>
        </w:tabs>
        <w:spacing w:line="276" w:lineRule="auto"/>
        <w:jc w:val="both"/>
        <w:rPr>
          <w:rFonts w:ascii="Sylfaen" w:hAnsi="Sylfaen"/>
          <w:lang w:val="ka-GE"/>
        </w:rPr>
      </w:pPr>
      <w:r w:rsidRPr="00B432A7">
        <w:rPr>
          <w:rFonts w:ascii="Sylfaen" w:hAnsi="Sylfaen"/>
          <w:lang w:val="ka-GE"/>
        </w:rPr>
        <w:t xml:space="preserve">მინისტრის აპარატის თანამშრომელთა მხოლოდ 36% ახორციელებს პოლიტიკის შემუშავებისა და კოორდინაციის ფუნქციას, ხოლო თანამშრომელთა 64% უზრუნველყოფს მხარდამჭერი ფუნქციების შესრულებას.მაღალია, ასევე, მენეჯერული პოზიციების რაოდენობაც შემსრულებელ </w:t>
      </w:r>
      <w:r w:rsidRPr="00B432A7">
        <w:rPr>
          <w:rFonts w:ascii="Sylfaen" w:hAnsi="Sylfaen"/>
          <w:lang w:val="ka-GE"/>
        </w:rPr>
        <w:lastRenderedPageBreak/>
        <w:t>თანამდებობებთან შედარებით. სამინისტროს აპარატის თანამშრომელთაგან 32% მენეჯერულ პოზიციაზეა დასაქმებული</w:t>
      </w:r>
      <w:r w:rsidR="00DD2051">
        <w:rPr>
          <w:rFonts w:ascii="Sylfaen" w:hAnsi="Sylfaen"/>
          <w:lang w:val="ka-GE"/>
        </w:rPr>
        <w:t>.</w:t>
      </w:r>
    </w:p>
    <w:p w:rsidR="00961896" w:rsidRPr="00B432A7" w:rsidRDefault="00961896" w:rsidP="007E5741">
      <w:pPr>
        <w:tabs>
          <w:tab w:val="left" w:pos="13815"/>
        </w:tabs>
        <w:spacing w:line="276" w:lineRule="auto"/>
        <w:jc w:val="both"/>
        <w:rPr>
          <w:rFonts w:ascii="Sylfaen" w:hAnsi="Sylfaen"/>
          <w:lang w:val="ka-GE"/>
        </w:rPr>
      </w:pPr>
    </w:p>
    <w:p w:rsidR="00332954" w:rsidRPr="00450677" w:rsidRDefault="00332954" w:rsidP="00332954">
      <w:pPr>
        <w:pStyle w:val="Heading1"/>
        <w:jc w:val="center"/>
        <w:rPr>
          <w:lang w:val="ka-GE"/>
        </w:rPr>
      </w:pPr>
      <w:bookmarkStart w:id="45" w:name="_Toc500779521"/>
      <w:r w:rsidRPr="00450677">
        <w:rPr>
          <w:rFonts w:ascii="Sylfaen" w:hAnsi="Sylfaen" w:cs="Sylfaen"/>
          <w:lang w:val="ka-GE"/>
        </w:rPr>
        <w:t>დანართი 17. საქართველოს</w:t>
      </w:r>
      <w:r w:rsidRPr="00450677">
        <w:rPr>
          <w:lang w:val="ka-GE"/>
        </w:rPr>
        <w:t xml:space="preserve"> </w:t>
      </w:r>
      <w:r w:rsidRPr="00450677">
        <w:rPr>
          <w:rFonts w:ascii="Sylfaen" w:hAnsi="Sylfaen" w:cs="Sylfaen"/>
          <w:lang w:val="ka-GE"/>
        </w:rPr>
        <w:t>შინაგან</w:t>
      </w:r>
      <w:r w:rsidRPr="00450677">
        <w:rPr>
          <w:lang w:val="ka-GE"/>
        </w:rPr>
        <w:t xml:space="preserve"> </w:t>
      </w:r>
      <w:r w:rsidRPr="00450677">
        <w:rPr>
          <w:rFonts w:ascii="Sylfaen" w:hAnsi="Sylfaen" w:cs="Sylfaen"/>
          <w:lang w:val="ka-GE"/>
        </w:rPr>
        <w:t>საქმეთა</w:t>
      </w:r>
      <w:r w:rsidRPr="00450677">
        <w:t xml:space="preserve"> </w:t>
      </w:r>
      <w:r w:rsidRPr="00450677">
        <w:rPr>
          <w:rFonts w:ascii="Sylfaen" w:hAnsi="Sylfaen" w:cs="Sylfaen"/>
          <w:lang w:val="ka-GE"/>
        </w:rPr>
        <w:t>სამინისტრო</w:t>
      </w:r>
      <w:r w:rsidRPr="00450677">
        <w:rPr>
          <w:rStyle w:val="FootnoteReference"/>
          <w:rFonts w:ascii="Sylfaen" w:hAnsi="Sylfaen" w:cs="Sylfaen"/>
          <w:lang w:val="ka-GE"/>
        </w:rPr>
        <w:footnoteReference w:id="41"/>
      </w:r>
      <w:bookmarkEnd w:id="45"/>
    </w:p>
    <w:p w:rsidR="00332954" w:rsidRDefault="00332954" w:rsidP="00332954">
      <w:pPr>
        <w:spacing w:line="276" w:lineRule="auto"/>
        <w:jc w:val="both"/>
        <w:rPr>
          <w:rFonts w:ascii="Sylfaen" w:hAnsi="Sylfaen"/>
          <w:b/>
          <w:bCs/>
          <w:lang w:val="ka-GE"/>
        </w:rPr>
      </w:pPr>
      <w:r w:rsidRPr="00450677">
        <w:rPr>
          <w:rFonts w:ascii="Sylfaen" w:hAnsi="Sylfaen" w:cs="Sylfaen"/>
          <w:b/>
          <w:bCs/>
          <w:lang w:val="ka-GE"/>
        </w:rPr>
        <w:t>სამინისტრომ</w:t>
      </w:r>
      <w:r w:rsidRPr="00450677">
        <w:rPr>
          <w:b/>
          <w:bCs/>
          <w:lang w:val="ka-GE"/>
        </w:rPr>
        <w:t xml:space="preserve"> </w:t>
      </w:r>
      <w:r w:rsidRPr="00450677">
        <w:rPr>
          <w:rFonts w:ascii="Sylfaen" w:hAnsi="Sylfaen" w:cs="Sylfaen"/>
          <w:b/>
          <w:bCs/>
          <w:lang w:val="ka-GE"/>
        </w:rPr>
        <w:t>უნდა</w:t>
      </w:r>
      <w:r w:rsidRPr="00450677">
        <w:rPr>
          <w:b/>
          <w:bCs/>
          <w:lang w:val="ka-GE"/>
        </w:rPr>
        <w:t xml:space="preserve"> </w:t>
      </w:r>
      <w:r w:rsidRPr="00450677">
        <w:rPr>
          <w:rFonts w:ascii="Sylfaen" w:hAnsi="Sylfaen" w:cs="Sylfaen"/>
          <w:b/>
          <w:bCs/>
          <w:lang w:val="ka-GE"/>
        </w:rPr>
        <w:t>შეიმუშავოს</w:t>
      </w:r>
      <w:r w:rsidRPr="00B31189">
        <w:rPr>
          <w:b/>
          <w:bCs/>
          <w:lang w:val="ka-GE"/>
        </w:rPr>
        <w:t xml:space="preserve"> </w:t>
      </w:r>
      <w:r w:rsidRPr="00B31189">
        <w:rPr>
          <w:rFonts w:ascii="Sylfaen" w:hAnsi="Sylfaen" w:cs="Sylfaen"/>
          <w:b/>
          <w:bCs/>
          <w:lang w:val="ka-GE"/>
        </w:rPr>
        <w:t>პოლიტიკა</w:t>
      </w:r>
      <w:r w:rsidRPr="00B31189">
        <w:rPr>
          <w:b/>
          <w:bCs/>
          <w:lang w:val="ka-GE"/>
        </w:rPr>
        <w:t xml:space="preserve">, </w:t>
      </w:r>
      <w:r w:rsidRPr="00B31189">
        <w:rPr>
          <w:rFonts w:ascii="Sylfaen" w:hAnsi="Sylfaen" w:cs="Sylfaen"/>
          <w:b/>
          <w:bCs/>
          <w:lang w:val="ka-GE"/>
        </w:rPr>
        <w:t>ხოლო</w:t>
      </w:r>
      <w:r w:rsidRPr="00B31189">
        <w:rPr>
          <w:b/>
          <w:bCs/>
          <w:lang w:val="ka-GE"/>
        </w:rPr>
        <w:t xml:space="preserve"> </w:t>
      </w:r>
      <w:r w:rsidRPr="00B31189">
        <w:rPr>
          <w:rFonts w:ascii="Sylfaen" w:hAnsi="Sylfaen" w:cs="Sylfaen"/>
          <w:b/>
          <w:bCs/>
          <w:lang w:val="ka-GE"/>
        </w:rPr>
        <w:t>სამინისტროს</w:t>
      </w:r>
      <w:r w:rsidRPr="00B31189">
        <w:rPr>
          <w:b/>
          <w:bCs/>
          <w:lang w:val="ka-GE"/>
        </w:rPr>
        <w:t xml:space="preserve"> </w:t>
      </w:r>
      <w:r w:rsidRPr="00B31189">
        <w:rPr>
          <w:rFonts w:ascii="Sylfaen" w:hAnsi="Sylfaen" w:cs="Sylfaen"/>
          <w:b/>
          <w:bCs/>
          <w:lang w:val="ka-GE"/>
        </w:rPr>
        <w:t>სისტემაში</w:t>
      </w:r>
      <w:r w:rsidRPr="00B31189">
        <w:rPr>
          <w:b/>
          <w:bCs/>
          <w:lang w:val="ka-GE"/>
        </w:rPr>
        <w:t xml:space="preserve"> </w:t>
      </w:r>
      <w:r w:rsidRPr="00B31189">
        <w:rPr>
          <w:rFonts w:ascii="Sylfaen" w:hAnsi="Sylfaen" w:cs="Sylfaen"/>
          <w:b/>
          <w:bCs/>
          <w:lang w:val="ka-GE"/>
        </w:rPr>
        <w:t>შემავალმა</w:t>
      </w:r>
      <w:r w:rsidRPr="00B31189">
        <w:rPr>
          <w:b/>
          <w:bCs/>
          <w:lang w:val="sq-AL"/>
        </w:rPr>
        <w:t xml:space="preserve"> </w:t>
      </w:r>
      <w:r w:rsidRPr="00B31189">
        <w:rPr>
          <w:rFonts w:ascii="Sylfaen" w:hAnsi="Sylfaen" w:cs="Sylfaen"/>
          <w:b/>
          <w:bCs/>
          <w:lang w:val="ka-GE"/>
        </w:rPr>
        <w:t>დაწესებულებებმა</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განახორც</w:t>
      </w:r>
      <w:bookmarkStart w:id="46" w:name="_GoBack"/>
      <w:bookmarkEnd w:id="46"/>
      <w:r w:rsidRPr="00B31189">
        <w:rPr>
          <w:rFonts w:ascii="Sylfaen" w:hAnsi="Sylfaen" w:cs="Sylfaen"/>
          <w:b/>
          <w:bCs/>
          <w:lang w:val="ka-GE"/>
        </w:rPr>
        <w:t>იელონ</w:t>
      </w:r>
      <w:r w:rsidRPr="00B31189">
        <w:rPr>
          <w:b/>
          <w:bCs/>
          <w:lang w:val="ka-GE"/>
        </w:rPr>
        <w:t xml:space="preserve"> </w:t>
      </w:r>
      <w:r w:rsidRPr="00B31189">
        <w:rPr>
          <w:rFonts w:ascii="Sylfaen" w:hAnsi="Sylfaen" w:cs="Sylfaen"/>
          <w:b/>
          <w:bCs/>
          <w:lang w:val="ka-GE"/>
        </w:rPr>
        <w:t>აღნიშნული</w:t>
      </w:r>
      <w:r w:rsidRPr="00B31189">
        <w:rPr>
          <w:b/>
          <w:bCs/>
          <w:lang w:val="ka-GE"/>
        </w:rPr>
        <w:t xml:space="preserve"> </w:t>
      </w:r>
      <w:r w:rsidRPr="00B31189">
        <w:rPr>
          <w:rFonts w:ascii="Sylfaen" w:hAnsi="Sylfaen" w:cs="Sylfaen"/>
          <w:b/>
          <w:bCs/>
          <w:lang w:val="ka-GE"/>
        </w:rPr>
        <w:t>პოლიტიკა</w:t>
      </w:r>
      <w:r w:rsidRPr="00B31189">
        <w:rPr>
          <w:b/>
          <w:bCs/>
          <w:lang w:val="ka-GE"/>
        </w:rPr>
        <w:t>.</w:t>
      </w:r>
    </w:p>
    <w:p w:rsidR="00332954" w:rsidRPr="000708BA" w:rsidRDefault="00332954" w:rsidP="00332954">
      <w:pPr>
        <w:spacing w:line="276" w:lineRule="auto"/>
        <w:jc w:val="both"/>
        <w:rPr>
          <w:rFonts w:ascii="Sylfaen" w:hAnsi="Sylfaen"/>
          <w:lang w:val="ka-GE"/>
        </w:rPr>
      </w:pPr>
      <w:r w:rsidRPr="000708BA">
        <w:rPr>
          <w:rFonts w:ascii="Sylfaen" w:hAnsi="Sylfaen"/>
          <w:lang w:val="ka-GE"/>
        </w:rPr>
        <w:t>შინაგან საქმეთა სამინისტროს მისია-მიზნებიდან გამომდინარე პოლიტიკის ძირითადი მიმართულებების განსაზღვრა და შემუშავება არის სამინისტროს კომპეტენცია; სამინისტრო შეიმუშავებს პოლიტიკას, ხოლო სამინისტროს სისტემაში შემავალი დაწესებულებები პასუხისმგებელნი არიან აღნიშნული პოლიტიკის აღსრულებაზე.</w:t>
      </w:r>
    </w:p>
    <w:p w:rsidR="00332954" w:rsidRPr="00B01BE9" w:rsidRDefault="00332954" w:rsidP="00332954">
      <w:pPr>
        <w:spacing w:line="276" w:lineRule="auto"/>
        <w:jc w:val="both"/>
        <w:rPr>
          <w:rFonts w:ascii="Sylfaen" w:hAnsi="Sylfaen"/>
          <w:lang w:val="ka-GE"/>
        </w:rPr>
      </w:pPr>
      <w:r>
        <w:rPr>
          <w:rFonts w:ascii="Sylfaen" w:hAnsi="Sylfaen"/>
          <w:lang w:val="ka-GE"/>
        </w:rPr>
        <w:t xml:space="preserve">ამასთანავე, შინაგან საქმეთა სამინისტროში, განიხილებოდა </w:t>
      </w:r>
      <w:r w:rsidRPr="00B01BE9">
        <w:rPr>
          <w:rFonts w:ascii="Sylfaen" w:hAnsi="Sylfaen"/>
          <w:lang w:val="ka-GE"/>
        </w:rPr>
        <w:t xml:space="preserve">შინაგან საქმეთა სამინისტროსაგან სახელმწიფო უსაფრთხოების სტრუქტურების გამოყოფის და სახელმწიფო უსაფრთხოების სამსახურის დამოუკიდებლად ფუნქციონირების </w:t>
      </w:r>
      <w:r>
        <w:rPr>
          <w:rFonts w:ascii="Sylfaen" w:hAnsi="Sylfaen"/>
          <w:lang w:val="ka-GE"/>
        </w:rPr>
        <w:t xml:space="preserve">შემდეგ, დაიწყო მუშაობა სამინისტროს სტრატეგიულ განვითარებაზე. კერძოდ, </w:t>
      </w:r>
      <w:r w:rsidRPr="00B01BE9">
        <w:rPr>
          <w:rFonts w:ascii="Sylfaen" w:hAnsi="Sylfaen"/>
          <w:lang w:val="ka-GE"/>
        </w:rPr>
        <w:t>მიღებულ იქნა გადაწყვეტილება მოკლევადიანი სტრატეგიის შემუშავების შესახებ. შესაბამისად, დროულად ვერ მოხერხდებოდა მუშაობის დაწყება გრძელვადიანი სტრატეგიის შემუშავებაზე. სტრატეგიას ცალკე, დანართის სახით</w:t>
      </w:r>
      <w:r>
        <w:rPr>
          <w:rFonts w:ascii="Sylfaen" w:hAnsi="Sylfaen"/>
          <w:lang w:val="ka-GE"/>
        </w:rPr>
        <w:t>,</w:t>
      </w:r>
      <w:r w:rsidRPr="00B01BE9">
        <w:rPr>
          <w:rFonts w:ascii="Sylfaen" w:hAnsi="Sylfaen"/>
          <w:lang w:val="ka-GE"/>
        </w:rPr>
        <w:t xml:space="preserve"> არ გააჩნდა სამოქმედო გეგმა, რადგან თავად სტრატეგიული დოკუმენტი განსაზღვრავდა აქტივობებს და  მონიტორინგის შესაბამის</w:t>
      </w:r>
      <w:r>
        <w:rPr>
          <w:rFonts w:ascii="Sylfaen" w:hAnsi="Sylfaen"/>
          <w:lang w:val="ka-GE"/>
        </w:rPr>
        <w:t xml:space="preserve"> </w:t>
      </w:r>
      <w:r w:rsidRPr="00B01BE9">
        <w:rPr>
          <w:rFonts w:ascii="Sylfaen" w:hAnsi="Sylfaen"/>
          <w:lang w:val="ka-GE"/>
        </w:rPr>
        <w:t>მექანიზმს.</w:t>
      </w:r>
      <w:r w:rsidRPr="00B01BE9">
        <w:rPr>
          <w:rFonts w:ascii="Sylfaen" w:hAnsi="Sylfaen"/>
        </w:rPr>
        <w:t xml:space="preserve"> </w:t>
      </w:r>
      <w:r w:rsidRPr="00B01BE9">
        <w:rPr>
          <w:rFonts w:ascii="Sylfaen" w:hAnsi="Sylfaen"/>
          <w:lang w:val="ka-GE"/>
        </w:rPr>
        <w:t>2014 წელს, მნიშვნელოვანი სტრუქტურული ცვლილებების ფონზე, შ</w:t>
      </w:r>
      <w:r>
        <w:rPr>
          <w:rFonts w:ascii="Sylfaen" w:hAnsi="Sylfaen"/>
          <w:lang w:val="ka-GE"/>
        </w:rPr>
        <w:t xml:space="preserve">ინაგან </w:t>
      </w:r>
      <w:r w:rsidRPr="00B01BE9">
        <w:rPr>
          <w:rFonts w:ascii="Sylfaen" w:hAnsi="Sylfaen"/>
          <w:lang w:val="ka-GE"/>
        </w:rPr>
        <w:t>ს</w:t>
      </w:r>
      <w:r>
        <w:rPr>
          <w:rFonts w:ascii="Sylfaen" w:hAnsi="Sylfaen"/>
          <w:lang w:val="ka-GE"/>
        </w:rPr>
        <w:t xml:space="preserve">აქმეთა </w:t>
      </w:r>
      <w:r w:rsidRPr="00B01BE9">
        <w:rPr>
          <w:rFonts w:ascii="Sylfaen" w:hAnsi="Sylfaen"/>
          <w:lang w:val="ka-GE"/>
        </w:rPr>
        <w:t>ს</w:t>
      </w:r>
      <w:r>
        <w:rPr>
          <w:rFonts w:ascii="Sylfaen" w:hAnsi="Sylfaen"/>
          <w:lang w:val="ka-GE"/>
        </w:rPr>
        <w:t>ამინისტრო</w:t>
      </w:r>
      <w:r w:rsidRPr="00B01BE9">
        <w:rPr>
          <w:rFonts w:ascii="Sylfaen" w:hAnsi="Sylfaen"/>
          <w:lang w:val="ka-GE"/>
        </w:rPr>
        <w:t>მ შეიმუშავა ახალი სტრატეგიული დოკუმენტი</w:t>
      </w:r>
      <w:r>
        <w:rPr>
          <w:rFonts w:ascii="Sylfaen" w:hAnsi="Sylfaen"/>
          <w:lang w:val="ka-GE"/>
        </w:rPr>
        <w:t>.</w:t>
      </w:r>
      <w:r w:rsidRPr="00B01BE9">
        <w:rPr>
          <w:rFonts w:ascii="Sylfaen" w:hAnsi="Sylfaen"/>
          <w:lang w:val="ka-GE"/>
        </w:rPr>
        <w:t xml:space="preserve"> მიმდინარეობს მუშაობა</w:t>
      </w:r>
      <w:r w:rsidRPr="00B01BE9">
        <w:rPr>
          <w:rFonts w:ascii="Sylfaen" w:hAnsi="Sylfaen"/>
        </w:rPr>
        <w:t xml:space="preserve"> </w:t>
      </w:r>
      <w:r w:rsidRPr="00B01BE9">
        <w:rPr>
          <w:rFonts w:ascii="Sylfaen" w:hAnsi="Sylfaen"/>
          <w:lang w:val="ka-GE"/>
        </w:rPr>
        <w:t>შინაგან საქმეთა სამინისტროს</w:t>
      </w:r>
      <w:r w:rsidRPr="00B01BE9">
        <w:rPr>
          <w:rFonts w:ascii="Sylfaen" w:hAnsi="Sylfaen"/>
        </w:rPr>
        <w:t xml:space="preserve"> </w:t>
      </w:r>
      <w:r w:rsidRPr="00B01BE9">
        <w:rPr>
          <w:rFonts w:ascii="Sylfaen" w:hAnsi="Sylfaen"/>
          <w:lang w:val="ka-GE"/>
        </w:rPr>
        <w:t>სისტემის</w:t>
      </w:r>
      <w:r w:rsidRPr="00B01BE9">
        <w:rPr>
          <w:rFonts w:ascii="Sylfaen" w:hAnsi="Sylfaen"/>
        </w:rPr>
        <w:t xml:space="preserve"> </w:t>
      </w:r>
      <w:r w:rsidRPr="00B01BE9">
        <w:rPr>
          <w:rFonts w:ascii="Sylfaen" w:hAnsi="Sylfaen"/>
          <w:lang w:val="ka-GE"/>
        </w:rPr>
        <w:t>განვითარების</w:t>
      </w:r>
      <w:r w:rsidRPr="00B01BE9">
        <w:rPr>
          <w:rFonts w:ascii="Sylfaen" w:hAnsi="Sylfaen"/>
        </w:rPr>
        <w:t xml:space="preserve"> </w:t>
      </w:r>
      <w:r w:rsidRPr="00B01BE9">
        <w:rPr>
          <w:rFonts w:ascii="Sylfaen" w:hAnsi="Sylfaen"/>
          <w:lang w:val="ka-GE"/>
        </w:rPr>
        <w:t>გრძელვადიანი</w:t>
      </w:r>
      <w:r w:rsidRPr="00B01BE9">
        <w:rPr>
          <w:rFonts w:ascii="Sylfaen" w:hAnsi="Sylfaen"/>
        </w:rPr>
        <w:t xml:space="preserve"> </w:t>
      </w:r>
      <w:r w:rsidRPr="00B01BE9">
        <w:rPr>
          <w:rFonts w:ascii="Sylfaen" w:hAnsi="Sylfaen"/>
          <w:lang w:val="ka-GE"/>
        </w:rPr>
        <w:t>სტრატეგიისა</w:t>
      </w:r>
      <w:r w:rsidRPr="00B01BE9">
        <w:rPr>
          <w:rFonts w:ascii="Sylfaen" w:hAnsi="Sylfaen"/>
        </w:rPr>
        <w:t xml:space="preserve"> </w:t>
      </w:r>
      <w:r w:rsidRPr="00B01BE9">
        <w:rPr>
          <w:rFonts w:ascii="Sylfaen" w:hAnsi="Sylfaen"/>
          <w:lang w:val="ka-GE"/>
        </w:rPr>
        <w:t>და</w:t>
      </w:r>
      <w:r w:rsidRPr="00B01BE9">
        <w:rPr>
          <w:rFonts w:ascii="Sylfaen" w:hAnsi="Sylfaen"/>
        </w:rPr>
        <w:t xml:space="preserve"> </w:t>
      </w:r>
      <w:r w:rsidRPr="00B01BE9">
        <w:rPr>
          <w:rFonts w:ascii="Sylfaen" w:hAnsi="Sylfaen"/>
          <w:lang w:val="ka-GE"/>
        </w:rPr>
        <w:t>მისი</w:t>
      </w:r>
      <w:r w:rsidRPr="00B01BE9">
        <w:rPr>
          <w:rFonts w:ascii="Sylfaen" w:hAnsi="Sylfaen"/>
        </w:rPr>
        <w:t xml:space="preserve"> </w:t>
      </w:r>
      <w:r w:rsidRPr="00B01BE9">
        <w:rPr>
          <w:rFonts w:ascii="Sylfaen" w:hAnsi="Sylfaen"/>
          <w:lang w:val="ka-GE"/>
        </w:rPr>
        <w:t>შესრულების</w:t>
      </w:r>
      <w:r w:rsidRPr="00B01BE9">
        <w:rPr>
          <w:rFonts w:ascii="Sylfaen" w:hAnsi="Sylfaen"/>
        </w:rPr>
        <w:t xml:space="preserve"> </w:t>
      </w:r>
      <w:r w:rsidRPr="00B01BE9">
        <w:rPr>
          <w:rFonts w:ascii="Sylfaen" w:hAnsi="Sylfaen"/>
          <w:lang w:val="ka-GE"/>
        </w:rPr>
        <w:t>მონიტორინგის</w:t>
      </w:r>
      <w:r w:rsidRPr="00B01BE9">
        <w:rPr>
          <w:rFonts w:ascii="Sylfaen" w:hAnsi="Sylfaen"/>
        </w:rPr>
        <w:t xml:space="preserve"> </w:t>
      </w:r>
      <w:r w:rsidRPr="00B01BE9">
        <w:rPr>
          <w:rFonts w:ascii="Sylfaen" w:hAnsi="Sylfaen"/>
          <w:lang w:val="ka-GE"/>
        </w:rPr>
        <w:t>განმახორციელებელი</w:t>
      </w:r>
      <w:r w:rsidRPr="00B01BE9">
        <w:rPr>
          <w:rFonts w:ascii="Sylfaen" w:hAnsi="Sylfaen"/>
        </w:rPr>
        <w:t xml:space="preserve"> </w:t>
      </w:r>
      <w:r w:rsidRPr="00B01BE9">
        <w:rPr>
          <w:rFonts w:ascii="Sylfaen" w:hAnsi="Sylfaen"/>
          <w:lang w:val="ka-GE"/>
        </w:rPr>
        <w:t>სამოქმედო</w:t>
      </w:r>
      <w:r w:rsidRPr="00B01BE9">
        <w:rPr>
          <w:rFonts w:ascii="Sylfaen" w:hAnsi="Sylfaen"/>
        </w:rPr>
        <w:t xml:space="preserve"> </w:t>
      </w:r>
      <w:r w:rsidRPr="00B01BE9">
        <w:rPr>
          <w:rFonts w:ascii="Sylfaen" w:hAnsi="Sylfaen"/>
          <w:lang w:val="ka-GE"/>
        </w:rPr>
        <w:t>გეგმის</w:t>
      </w:r>
      <w:r w:rsidRPr="00B01BE9">
        <w:rPr>
          <w:rFonts w:ascii="Sylfaen" w:hAnsi="Sylfaen"/>
        </w:rPr>
        <w:t xml:space="preserve"> </w:t>
      </w:r>
      <w:r w:rsidRPr="00B01BE9">
        <w:rPr>
          <w:rFonts w:ascii="Sylfaen" w:hAnsi="Sylfaen"/>
          <w:lang w:val="ka-GE"/>
        </w:rPr>
        <w:t>შექმნაზე,  რომელშიც</w:t>
      </w:r>
      <w:r w:rsidRPr="00B01BE9">
        <w:rPr>
          <w:rFonts w:ascii="Sylfaen" w:hAnsi="Sylfaen"/>
        </w:rPr>
        <w:t xml:space="preserve"> </w:t>
      </w:r>
      <w:r w:rsidRPr="00B01BE9">
        <w:rPr>
          <w:rFonts w:ascii="Sylfaen" w:hAnsi="Sylfaen"/>
          <w:lang w:val="ka-GE"/>
        </w:rPr>
        <w:t>განსაზღვრული</w:t>
      </w:r>
      <w:r w:rsidRPr="00B01BE9">
        <w:rPr>
          <w:rFonts w:ascii="Sylfaen" w:hAnsi="Sylfaen"/>
        </w:rPr>
        <w:t xml:space="preserve"> </w:t>
      </w:r>
      <w:r w:rsidRPr="00B01BE9">
        <w:rPr>
          <w:rFonts w:ascii="Sylfaen" w:hAnsi="Sylfaen"/>
          <w:lang w:val="ka-GE"/>
        </w:rPr>
        <w:t>იქნება</w:t>
      </w:r>
      <w:r w:rsidRPr="00B01BE9">
        <w:rPr>
          <w:rFonts w:ascii="Sylfaen" w:hAnsi="Sylfaen"/>
        </w:rPr>
        <w:t xml:space="preserve"> </w:t>
      </w:r>
      <w:r w:rsidRPr="00B01BE9">
        <w:rPr>
          <w:rFonts w:ascii="Sylfaen" w:hAnsi="Sylfaen"/>
          <w:lang w:val="ka-GE"/>
        </w:rPr>
        <w:t>შინაგან</w:t>
      </w:r>
      <w:r w:rsidRPr="00B01BE9">
        <w:rPr>
          <w:rFonts w:ascii="Sylfaen" w:hAnsi="Sylfaen"/>
        </w:rPr>
        <w:t xml:space="preserve"> </w:t>
      </w:r>
      <w:r w:rsidRPr="00B01BE9">
        <w:rPr>
          <w:rFonts w:ascii="Sylfaen" w:hAnsi="Sylfaen"/>
          <w:lang w:val="ka-GE"/>
        </w:rPr>
        <w:t>საქმეთა</w:t>
      </w:r>
      <w:r w:rsidRPr="00B01BE9">
        <w:rPr>
          <w:rFonts w:ascii="Sylfaen" w:hAnsi="Sylfaen"/>
        </w:rPr>
        <w:t xml:space="preserve"> </w:t>
      </w:r>
      <w:r w:rsidRPr="00B01BE9">
        <w:rPr>
          <w:rFonts w:ascii="Sylfaen" w:hAnsi="Sylfaen"/>
          <w:lang w:val="ka-GE"/>
        </w:rPr>
        <w:t>სამინისტროს</w:t>
      </w:r>
      <w:r w:rsidRPr="00B01BE9">
        <w:rPr>
          <w:rFonts w:ascii="Sylfaen" w:hAnsi="Sylfaen"/>
        </w:rPr>
        <w:t xml:space="preserve"> </w:t>
      </w:r>
      <w:r w:rsidRPr="00B01BE9">
        <w:rPr>
          <w:rFonts w:ascii="Sylfaen" w:hAnsi="Sylfaen"/>
          <w:lang w:val="ka-GE"/>
        </w:rPr>
        <w:t>სტრატეგიული</w:t>
      </w:r>
      <w:r w:rsidRPr="00B01BE9">
        <w:rPr>
          <w:rFonts w:ascii="Sylfaen" w:hAnsi="Sylfaen"/>
        </w:rPr>
        <w:t xml:space="preserve"> </w:t>
      </w:r>
      <w:r w:rsidRPr="00B01BE9">
        <w:rPr>
          <w:rFonts w:ascii="Sylfaen" w:hAnsi="Sylfaen"/>
          <w:lang w:val="ka-GE"/>
        </w:rPr>
        <w:t>მნიშვნელობის</w:t>
      </w:r>
      <w:r w:rsidRPr="00B01BE9">
        <w:rPr>
          <w:rFonts w:ascii="Sylfaen" w:hAnsi="Sylfaen"/>
        </w:rPr>
        <w:t xml:space="preserve"> </w:t>
      </w:r>
      <w:r w:rsidRPr="00B01BE9">
        <w:rPr>
          <w:rFonts w:ascii="Sylfaen" w:hAnsi="Sylfaen"/>
          <w:lang w:val="ka-GE"/>
        </w:rPr>
        <w:t>ამოცანები  2017-2021 წლებისათვის.</w:t>
      </w:r>
    </w:p>
    <w:p w:rsidR="00332954" w:rsidRDefault="00332954" w:rsidP="00332954">
      <w:pPr>
        <w:spacing w:line="276" w:lineRule="auto"/>
        <w:jc w:val="both"/>
        <w:rPr>
          <w:rFonts w:ascii="Sylfaen" w:hAnsi="Sylfaen"/>
          <w:b/>
          <w:bCs/>
          <w:lang w:val="ka-GE"/>
        </w:rPr>
      </w:pPr>
      <w:r w:rsidRPr="00B31189">
        <w:rPr>
          <w:rFonts w:ascii="Sylfaen" w:hAnsi="Sylfaen" w:cs="Sylfaen"/>
          <w:b/>
          <w:bCs/>
          <w:lang w:val="ka-GE"/>
        </w:rPr>
        <w:t>სამინისტროს</w:t>
      </w:r>
      <w:r w:rsidRPr="00B31189">
        <w:rPr>
          <w:b/>
          <w:bCs/>
          <w:lang w:val="ka-GE"/>
        </w:rPr>
        <w:t xml:space="preserve"> </w:t>
      </w:r>
      <w:r w:rsidRPr="00B31189">
        <w:rPr>
          <w:rFonts w:ascii="Sylfaen" w:hAnsi="Sylfaen" w:cs="Sylfaen"/>
          <w:b/>
          <w:bCs/>
          <w:lang w:val="ka-GE"/>
        </w:rPr>
        <w:t>სისტემაში</w:t>
      </w:r>
      <w:r w:rsidRPr="00B31189">
        <w:rPr>
          <w:b/>
          <w:bCs/>
          <w:lang w:val="ka-GE"/>
        </w:rPr>
        <w:t xml:space="preserve"> </w:t>
      </w:r>
      <w:r w:rsidRPr="00B31189">
        <w:rPr>
          <w:rFonts w:ascii="Sylfaen" w:hAnsi="Sylfaen" w:cs="Sylfaen"/>
          <w:b/>
          <w:bCs/>
          <w:lang w:val="ka-GE"/>
        </w:rPr>
        <w:t>შემავალი</w:t>
      </w:r>
      <w:r w:rsidRPr="00B31189">
        <w:rPr>
          <w:b/>
          <w:bCs/>
          <w:lang w:val="ka-GE"/>
        </w:rPr>
        <w:t xml:space="preserve"> </w:t>
      </w:r>
      <w:r w:rsidRPr="00B31189">
        <w:rPr>
          <w:rFonts w:ascii="Sylfaen" w:hAnsi="Sylfaen" w:cs="Sylfaen"/>
          <w:b/>
          <w:bCs/>
          <w:lang w:val="ka-GE"/>
        </w:rPr>
        <w:t>დაწესებულების</w:t>
      </w:r>
      <w:r w:rsidRPr="00B31189">
        <w:rPr>
          <w:b/>
          <w:bCs/>
          <w:lang w:val="ka-GE"/>
        </w:rPr>
        <w:t xml:space="preserve"> </w:t>
      </w:r>
      <w:r w:rsidRPr="00B31189">
        <w:rPr>
          <w:rFonts w:ascii="Sylfaen" w:hAnsi="Sylfaen" w:cs="Sylfaen"/>
          <w:b/>
          <w:bCs/>
          <w:lang w:val="ka-GE"/>
        </w:rPr>
        <w:t>მანდატი</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შეესაბამებოდეს</w:t>
      </w:r>
      <w:r w:rsidRPr="00B31189">
        <w:rPr>
          <w:b/>
          <w:bCs/>
          <w:lang w:val="ka-GE"/>
        </w:rPr>
        <w:t xml:space="preserve"> </w:t>
      </w:r>
      <w:r w:rsidRPr="00B31189">
        <w:rPr>
          <w:rFonts w:ascii="Sylfaen" w:hAnsi="Sylfaen" w:cs="Sylfaen"/>
          <w:b/>
          <w:bCs/>
          <w:lang w:val="ka-GE"/>
        </w:rPr>
        <w:t>სამინისტროს</w:t>
      </w:r>
      <w:r w:rsidRPr="00B31189">
        <w:rPr>
          <w:b/>
          <w:bCs/>
          <w:lang w:val="ka-GE"/>
        </w:rPr>
        <w:t xml:space="preserve"> </w:t>
      </w:r>
      <w:r w:rsidRPr="00B31189">
        <w:rPr>
          <w:rFonts w:ascii="Sylfaen" w:hAnsi="Sylfaen" w:cs="Sylfaen"/>
          <w:b/>
          <w:bCs/>
          <w:lang w:val="ka-GE"/>
        </w:rPr>
        <w:t>მანდატს</w:t>
      </w:r>
      <w:r w:rsidRPr="00B31189">
        <w:rPr>
          <w:b/>
          <w:bCs/>
          <w:lang w:val="ka-GE"/>
        </w:rPr>
        <w:t xml:space="preserve">. </w:t>
      </w:r>
      <w:r w:rsidRPr="00B31189">
        <w:rPr>
          <w:rFonts w:ascii="Sylfaen" w:hAnsi="Sylfaen" w:cs="Sylfaen"/>
          <w:b/>
          <w:bCs/>
          <w:lang w:val="ka-GE"/>
        </w:rPr>
        <w:t>სამინისტრო</w:t>
      </w:r>
      <w:r w:rsidRPr="00B31189">
        <w:rPr>
          <w:b/>
          <w:bCs/>
          <w:lang w:val="ka-GE"/>
        </w:rPr>
        <w:t xml:space="preserve"> </w:t>
      </w:r>
      <w:r w:rsidRPr="00B31189">
        <w:rPr>
          <w:rFonts w:ascii="Sylfaen" w:hAnsi="Sylfaen" w:cs="Sylfaen"/>
          <w:b/>
          <w:bCs/>
          <w:lang w:val="ka-GE"/>
        </w:rPr>
        <w:t>სამსახურებრივ</w:t>
      </w:r>
      <w:r w:rsidRPr="00B31189">
        <w:rPr>
          <w:b/>
          <w:bCs/>
          <w:lang w:val="ka-GE"/>
        </w:rPr>
        <w:t xml:space="preserve"> </w:t>
      </w:r>
      <w:r w:rsidRPr="00B31189">
        <w:rPr>
          <w:rFonts w:ascii="Sylfaen" w:hAnsi="Sylfaen" w:cs="Sylfaen"/>
          <w:b/>
          <w:bCs/>
          <w:lang w:val="ka-GE"/>
        </w:rPr>
        <w:t>ზედამხედველობას</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უწევდეს</w:t>
      </w:r>
      <w:r w:rsidRPr="00B31189">
        <w:rPr>
          <w:b/>
          <w:bCs/>
          <w:lang w:val="ka-GE"/>
        </w:rPr>
        <w:t xml:space="preserve"> </w:t>
      </w:r>
      <w:r w:rsidRPr="00B31189">
        <w:rPr>
          <w:rFonts w:ascii="Sylfaen" w:hAnsi="Sylfaen" w:cs="Sylfaen"/>
          <w:b/>
          <w:bCs/>
          <w:lang w:val="ka-GE"/>
        </w:rPr>
        <w:t>მის</w:t>
      </w:r>
      <w:r w:rsidRPr="00B31189">
        <w:rPr>
          <w:b/>
          <w:bCs/>
          <w:lang w:val="ka-GE"/>
        </w:rPr>
        <w:t xml:space="preserve"> </w:t>
      </w:r>
      <w:r w:rsidRPr="00B31189">
        <w:rPr>
          <w:rFonts w:ascii="Sylfaen" w:hAnsi="Sylfaen" w:cs="Sylfaen"/>
          <w:b/>
          <w:bCs/>
          <w:lang w:val="ka-GE"/>
        </w:rPr>
        <w:t>სისტემაში</w:t>
      </w:r>
      <w:r w:rsidRPr="00B31189">
        <w:rPr>
          <w:b/>
          <w:bCs/>
          <w:lang w:val="ka-GE"/>
        </w:rPr>
        <w:t xml:space="preserve"> </w:t>
      </w:r>
      <w:r w:rsidRPr="00B31189">
        <w:rPr>
          <w:rFonts w:ascii="Sylfaen" w:hAnsi="Sylfaen" w:cs="Sylfaen"/>
          <w:b/>
          <w:bCs/>
          <w:lang w:val="ka-GE"/>
        </w:rPr>
        <w:t>შემავალ</w:t>
      </w:r>
      <w:r w:rsidRPr="00B31189">
        <w:rPr>
          <w:b/>
          <w:bCs/>
          <w:lang w:val="sq-AL"/>
        </w:rPr>
        <w:t xml:space="preserve"> </w:t>
      </w:r>
      <w:r w:rsidRPr="00B31189">
        <w:rPr>
          <w:rFonts w:ascii="Sylfaen" w:hAnsi="Sylfaen" w:cs="Sylfaen"/>
          <w:b/>
          <w:bCs/>
          <w:lang w:val="ka-GE"/>
        </w:rPr>
        <w:t>დაწესებულებათა</w:t>
      </w:r>
      <w:r w:rsidRPr="00B31189">
        <w:rPr>
          <w:b/>
          <w:bCs/>
          <w:lang w:val="ka-GE"/>
        </w:rPr>
        <w:t xml:space="preserve"> </w:t>
      </w:r>
      <w:r w:rsidRPr="00B31189">
        <w:rPr>
          <w:rFonts w:ascii="Sylfaen" w:hAnsi="Sylfaen" w:cs="Sylfaen"/>
          <w:b/>
          <w:bCs/>
          <w:lang w:val="ka-GE"/>
        </w:rPr>
        <w:t>საქმიანობას</w:t>
      </w:r>
      <w:r w:rsidRPr="00B31189">
        <w:rPr>
          <w:b/>
          <w:bCs/>
          <w:lang w:val="sq-AL"/>
        </w:rPr>
        <w:t xml:space="preserve"> </w:t>
      </w:r>
      <w:r w:rsidRPr="00B31189">
        <w:rPr>
          <w:rFonts w:ascii="Sylfaen" w:hAnsi="Sylfaen" w:cs="Sylfaen"/>
          <w:b/>
          <w:bCs/>
          <w:lang w:val="ka-GE"/>
        </w:rPr>
        <w:t>შესაბამისი</w:t>
      </w:r>
      <w:r w:rsidRPr="00B31189">
        <w:rPr>
          <w:b/>
          <w:bCs/>
          <w:lang w:val="ka-GE"/>
        </w:rPr>
        <w:t xml:space="preserve"> </w:t>
      </w:r>
      <w:r w:rsidRPr="00B31189">
        <w:rPr>
          <w:rFonts w:ascii="Sylfaen" w:hAnsi="Sylfaen" w:cs="Sylfaen"/>
          <w:b/>
          <w:bCs/>
          <w:lang w:val="ka-GE"/>
        </w:rPr>
        <w:t>პოლიტიკის</w:t>
      </w:r>
      <w:r w:rsidRPr="00B31189">
        <w:rPr>
          <w:b/>
          <w:bCs/>
          <w:lang w:val="ka-GE"/>
        </w:rPr>
        <w:t xml:space="preserve"> </w:t>
      </w:r>
      <w:r w:rsidRPr="00B31189">
        <w:rPr>
          <w:rFonts w:ascii="Sylfaen" w:hAnsi="Sylfaen" w:cs="Sylfaen"/>
          <w:b/>
          <w:bCs/>
          <w:lang w:val="ka-GE"/>
        </w:rPr>
        <w:t>დეპარტამენტის</w:t>
      </w:r>
      <w:r w:rsidRPr="00B31189">
        <w:rPr>
          <w:b/>
          <w:bCs/>
          <w:lang w:val="ka-GE"/>
        </w:rPr>
        <w:t xml:space="preserve"> </w:t>
      </w:r>
      <w:r w:rsidRPr="00B31189">
        <w:rPr>
          <w:rFonts w:ascii="Sylfaen" w:hAnsi="Sylfaen" w:cs="Sylfaen"/>
          <w:b/>
          <w:bCs/>
          <w:lang w:val="ka-GE"/>
        </w:rPr>
        <w:t>საშუალებით</w:t>
      </w:r>
      <w:r w:rsidRPr="00B31189">
        <w:rPr>
          <w:b/>
          <w:bCs/>
          <w:lang w:val="ka-GE"/>
        </w:rPr>
        <w:t>.</w:t>
      </w:r>
    </w:p>
    <w:p w:rsidR="00332954" w:rsidRPr="00B01BE9" w:rsidRDefault="00332954" w:rsidP="00332954">
      <w:pPr>
        <w:spacing w:line="276" w:lineRule="auto"/>
        <w:jc w:val="both"/>
        <w:rPr>
          <w:rFonts w:ascii="Sylfaen" w:hAnsi="Sylfaen"/>
          <w:lang w:val="ka-GE"/>
        </w:rPr>
      </w:pPr>
      <w:r w:rsidRPr="00B01BE9">
        <w:rPr>
          <w:rFonts w:ascii="Sylfaen" w:hAnsi="Sylfaen"/>
          <w:lang w:val="ka-GE"/>
        </w:rPr>
        <w:t xml:space="preserve">შინაგან საქმეთა სამინისტროს </w:t>
      </w:r>
      <w:r>
        <w:rPr>
          <w:rFonts w:ascii="Sylfaen" w:hAnsi="Sylfaen"/>
          <w:lang w:val="ka-GE"/>
        </w:rPr>
        <w:t>სისტემაშ</w:t>
      </w:r>
      <w:r w:rsidRPr="00B01BE9">
        <w:rPr>
          <w:rFonts w:ascii="Sylfaen" w:hAnsi="Sylfaen"/>
          <w:lang w:val="ka-GE"/>
        </w:rPr>
        <w:t xml:space="preserve">ი მოქმედებს 7 სსიპ, რომელთა  მანდატი შეესაბამება სამინისტროს მანდატს და თანხვედრაშია სამინისტროს მისიასა და მიზნებთან. სამინისტროს </w:t>
      </w:r>
      <w:r w:rsidRPr="00B01BE9">
        <w:rPr>
          <w:rFonts w:ascii="Sylfaen" w:hAnsi="Sylfaen"/>
          <w:lang w:val="ka-GE"/>
        </w:rPr>
        <w:lastRenderedPageBreak/>
        <w:t>სისტემაში შემავალი/მოქმედი დაწესებულებების სამსახურებრივ ზედამხედველობას უზრუნველყო</w:t>
      </w:r>
      <w:r>
        <w:rPr>
          <w:rFonts w:ascii="Sylfaen" w:hAnsi="Sylfaen"/>
          <w:lang w:val="ka-GE"/>
        </w:rPr>
        <w:t>ფ</w:t>
      </w:r>
      <w:r w:rsidRPr="00B01BE9">
        <w:rPr>
          <w:rFonts w:ascii="Sylfaen" w:hAnsi="Sylfaen"/>
          <w:lang w:val="ka-GE"/>
        </w:rPr>
        <w:t>ს სამინისტრო. სამინისტროს სისტემაში მოქმედი დაწესებულებების კოორდინაციისა და ანგარიშვალდებულების საკითხი უზრუნველყოფილია ძირითადად მინისტრის მოადგილეებ</w:t>
      </w:r>
      <w:r>
        <w:rPr>
          <w:rFonts w:ascii="Sylfaen" w:hAnsi="Sylfaen"/>
          <w:lang w:val="ka-GE"/>
        </w:rPr>
        <w:t>ი</w:t>
      </w:r>
      <w:r w:rsidRPr="00B01BE9">
        <w:rPr>
          <w:rFonts w:ascii="Sylfaen" w:hAnsi="Sylfaen"/>
          <w:lang w:val="ka-GE"/>
        </w:rPr>
        <w:t xml:space="preserve">ს დონეზე.  </w:t>
      </w:r>
    </w:p>
    <w:p w:rsidR="00332954" w:rsidRDefault="00332954" w:rsidP="00332954">
      <w:pPr>
        <w:spacing w:line="276" w:lineRule="auto"/>
        <w:jc w:val="both"/>
        <w:rPr>
          <w:rFonts w:ascii="Sylfaen" w:hAnsi="Sylfaen"/>
          <w:b/>
          <w:bCs/>
          <w:lang w:val="ka-GE"/>
        </w:rPr>
      </w:pPr>
      <w:r w:rsidRPr="00B31189">
        <w:rPr>
          <w:rFonts w:ascii="Sylfaen" w:hAnsi="Sylfaen" w:cs="Sylfaen"/>
          <w:b/>
          <w:bCs/>
          <w:lang w:val="ka-GE"/>
        </w:rPr>
        <w:t>საჯარო</w:t>
      </w:r>
      <w:r w:rsidRPr="00B31189">
        <w:rPr>
          <w:b/>
          <w:bCs/>
          <w:lang w:val="ka-GE"/>
        </w:rPr>
        <w:t xml:space="preserve"> </w:t>
      </w:r>
      <w:r w:rsidRPr="00B31189">
        <w:rPr>
          <w:rFonts w:ascii="Sylfaen" w:hAnsi="Sylfaen" w:cs="Sylfaen"/>
          <w:b/>
          <w:bCs/>
          <w:lang w:val="ka-GE"/>
        </w:rPr>
        <w:t>დაწესებულებებს</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ჰქონდეთ</w:t>
      </w:r>
      <w:r w:rsidRPr="00B31189">
        <w:rPr>
          <w:b/>
          <w:bCs/>
          <w:lang w:val="ka-GE"/>
        </w:rPr>
        <w:t xml:space="preserve"> </w:t>
      </w:r>
      <w:r w:rsidRPr="00B31189">
        <w:rPr>
          <w:rFonts w:ascii="Sylfaen" w:hAnsi="Sylfaen" w:cs="Sylfaen"/>
          <w:b/>
          <w:bCs/>
          <w:lang w:val="ka-GE"/>
        </w:rPr>
        <w:t>მკაფიო</w:t>
      </w:r>
      <w:r w:rsidRPr="00B31189">
        <w:rPr>
          <w:b/>
          <w:bCs/>
          <w:lang w:val="ka-GE"/>
        </w:rPr>
        <w:t xml:space="preserve"> </w:t>
      </w:r>
      <w:r w:rsidRPr="00B31189">
        <w:rPr>
          <w:rFonts w:ascii="Sylfaen" w:hAnsi="Sylfaen" w:cs="Sylfaen"/>
          <w:b/>
          <w:bCs/>
          <w:lang w:val="ka-GE"/>
        </w:rPr>
        <w:t>ორგანიზაციული</w:t>
      </w:r>
      <w:r w:rsidRPr="00B31189">
        <w:rPr>
          <w:b/>
          <w:bCs/>
          <w:lang w:val="ka-GE"/>
        </w:rPr>
        <w:t xml:space="preserve"> </w:t>
      </w:r>
      <w:r w:rsidRPr="00B31189">
        <w:rPr>
          <w:rFonts w:ascii="Sylfaen" w:hAnsi="Sylfaen" w:cs="Sylfaen"/>
          <w:b/>
          <w:bCs/>
          <w:lang w:val="ka-GE"/>
        </w:rPr>
        <w:t>სტრუქტურა</w:t>
      </w:r>
      <w:r w:rsidRPr="00B31189">
        <w:rPr>
          <w:b/>
          <w:bCs/>
          <w:lang w:val="ka-GE"/>
        </w:rPr>
        <w:t xml:space="preserve">: </w:t>
      </w:r>
      <w:r w:rsidRPr="00B31189">
        <w:rPr>
          <w:rFonts w:ascii="Sylfaen" w:hAnsi="Sylfaen" w:cs="Sylfaen"/>
          <w:b/>
          <w:bCs/>
          <w:lang w:val="ka-GE"/>
        </w:rPr>
        <w:t>სამინისტრო</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შედგებოდეს</w:t>
      </w:r>
      <w:r w:rsidRPr="00B31189">
        <w:rPr>
          <w:b/>
          <w:bCs/>
          <w:lang w:val="ka-GE"/>
        </w:rPr>
        <w:t xml:space="preserve"> </w:t>
      </w:r>
      <w:r w:rsidRPr="00B31189">
        <w:rPr>
          <w:rFonts w:ascii="Sylfaen" w:hAnsi="Sylfaen" w:cs="Sylfaen"/>
          <w:b/>
          <w:bCs/>
          <w:lang w:val="ka-GE"/>
        </w:rPr>
        <w:t>ორი</w:t>
      </w:r>
      <w:r w:rsidRPr="00B31189">
        <w:rPr>
          <w:b/>
          <w:bCs/>
          <w:lang w:val="ka-GE"/>
        </w:rPr>
        <w:t xml:space="preserve"> </w:t>
      </w:r>
      <w:r w:rsidRPr="00B31189">
        <w:rPr>
          <w:rFonts w:ascii="Sylfaen" w:hAnsi="Sylfaen" w:cs="Sylfaen"/>
          <w:b/>
          <w:bCs/>
          <w:lang w:val="ka-GE"/>
        </w:rPr>
        <w:t>პოლიტიკური</w:t>
      </w:r>
      <w:r w:rsidRPr="00B31189">
        <w:rPr>
          <w:b/>
          <w:bCs/>
          <w:lang w:val="ka-GE"/>
        </w:rPr>
        <w:t xml:space="preserve"> (</w:t>
      </w:r>
      <w:r w:rsidRPr="00B31189">
        <w:rPr>
          <w:rFonts w:ascii="Sylfaen" w:hAnsi="Sylfaen" w:cs="Sylfaen"/>
          <w:b/>
          <w:bCs/>
          <w:lang w:val="ka-GE"/>
        </w:rPr>
        <w:t>მინისტრი</w:t>
      </w:r>
      <w:r w:rsidRPr="00B31189">
        <w:rPr>
          <w:b/>
          <w:bCs/>
          <w:lang w:val="ka-GE"/>
        </w:rPr>
        <w:t xml:space="preserve"> </w:t>
      </w:r>
      <w:r w:rsidRPr="00B31189">
        <w:rPr>
          <w:rFonts w:ascii="Sylfaen" w:hAnsi="Sylfaen" w:cs="Sylfaen"/>
          <w:b/>
          <w:bCs/>
          <w:lang w:val="ka-GE"/>
        </w:rPr>
        <w:t>და</w:t>
      </w:r>
      <w:r w:rsidRPr="00B31189">
        <w:rPr>
          <w:b/>
          <w:bCs/>
          <w:lang w:val="ka-GE"/>
        </w:rPr>
        <w:t xml:space="preserve"> </w:t>
      </w:r>
      <w:r w:rsidRPr="00B31189">
        <w:rPr>
          <w:rFonts w:ascii="Sylfaen" w:hAnsi="Sylfaen" w:cs="Sylfaen"/>
          <w:b/>
          <w:bCs/>
          <w:lang w:val="ka-GE"/>
        </w:rPr>
        <w:t>მოადგილე</w:t>
      </w:r>
      <w:r w:rsidRPr="00B31189">
        <w:rPr>
          <w:b/>
          <w:bCs/>
          <w:lang w:val="ka-GE"/>
        </w:rPr>
        <w:t xml:space="preserve">) </w:t>
      </w:r>
      <w:r w:rsidRPr="00B31189">
        <w:rPr>
          <w:rFonts w:ascii="Sylfaen" w:hAnsi="Sylfaen" w:cs="Sylfaen"/>
          <w:b/>
          <w:bCs/>
          <w:lang w:val="ka-GE"/>
        </w:rPr>
        <w:t>და</w:t>
      </w:r>
      <w:r w:rsidRPr="00B31189">
        <w:rPr>
          <w:b/>
          <w:bCs/>
          <w:lang w:val="ka-GE"/>
        </w:rPr>
        <w:t xml:space="preserve"> </w:t>
      </w:r>
      <w:r w:rsidRPr="00B31189">
        <w:rPr>
          <w:rFonts w:ascii="Sylfaen" w:hAnsi="Sylfaen" w:cs="Sylfaen"/>
          <w:b/>
          <w:bCs/>
          <w:lang w:val="ka-GE"/>
        </w:rPr>
        <w:t>ორი</w:t>
      </w:r>
      <w:r w:rsidRPr="00B31189">
        <w:rPr>
          <w:b/>
          <w:bCs/>
          <w:lang w:val="ka-GE"/>
        </w:rPr>
        <w:t xml:space="preserve"> </w:t>
      </w:r>
      <w:r w:rsidRPr="00B31189">
        <w:rPr>
          <w:rFonts w:ascii="Sylfaen" w:hAnsi="Sylfaen" w:cs="Sylfaen"/>
          <w:b/>
          <w:bCs/>
          <w:lang w:val="ka-GE"/>
        </w:rPr>
        <w:t>ადმინისტრაციული</w:t>
      </w:r>
      <w:r w:rsidRPr="00B31189">
        <w:rPr>
          <w:b/>
          <w:bCs/>
          <w:lang w:val="ka-GE"/>
        </w:rPr>
        <w:t xml:space="preserve"> </w:t>
      </w:r>
      <w:r w:rsidRPr="00B31189">
        <w:rPr>
          <w:rFonts w:ascii="Sylfaen" w:hAnsi="Sylfaen" w:cs="Sylfaen"/>
          <w:b/>
          <w:bCs/>
          <w:lang w:val="ka-GE"/>
        </w:rPr>
        <w:t>მმართველობითი</w:t>
      </w:r>
      <w:r w:rsidRPr="00B31189">
        <w:rPr>
          <w:b/>
          <w:bCs/>
          <w:lang w:val="ka-GE"/>
        </w:rPr>
        <w:t xml:space="preserve"> </w:t>
      </w:r>
      <w:r w:rsidRPr="00B31189">
        <w:rPr>
          <w:rFonts w:ascii="Sylfaen" w:hAnsi="Sylfaen" w:cs="Sylfaen"/>
          <w:b/>
          <w:bCs/>
          <w:lang w:val="ka-GE"/>
        </w:rPr>
        <w:t>დონისაგან</w:t>
      </w:r>
      <w:r w:rsidRPr="00B31189">
        <w:rPr>
          <w:b/>
          <w:bCs/>
          <w:lang w:val="ka-GE"/>
        </w:rPr>
        <w:t xml:space="preserve"> (</w:t>
      </w:r>
      <w:r w:rsidRPr="00B31189">
        <w:rPr>
          <w:rFonts w:ascii="Sylfaen" w:hAnsi="Sylfaen" w:cs="Sylfaen"/>
          <w:b/>
          <w:bCs/>
          <w:lang w:val="ka-GE"/>
        </w:rPr>
        <w:t>დეპარტამენტი</w:t>
      </w:r>
      <w:r w:rsidRPr="00B31189">
        <w:rPr>
          <w:b/>
          <w:bCs/>
          <w:lang w:val="ka-GE"/>
        </w:rPr>
        <w:t xml:space="preserve"> </w:t>
      </w:r>
      <w:r w:rsidRPr="00B31189">
        <w:rPr>
          <w:rFonts w:ascii="Sylfaen" w:hAnsi="Sylfaen" w:cs="Sylfaen"/>
          <w:b/>
          <w:bCs/>
          <w:lang w:val="ka-GE"/>
        </w:rPr>
        <w:t>ან</w:t>
      </w:r>
      <w:r w:rsidRPr="00B31189">
        <w:rPr>
          <w:b/>
          <w:bCs/>
          <w:lang w:val="ka-GE"/>
        </w:rPr>
        <w:t xml:space="preserve"> </w:t>
      </w:r>
      <w:r w:rsidRPr="00B31189">
        <w:rPr>
          <w:rFonts w:ascii="Sylfaen" w:hAnsi="Sylfaen" w:cs="Sylfaen"/>
          <w:b/>
          <w:bCs/>
          <w:lang w:val="ka-GE"/>
        </w:rPr>
        <w:t>სამსახური</w:t>
      </w:r>
      <w:r w:rsidRPr="00B31189">
        <w:rPr>
          <w:b/>
          <w:bCs/>
          <w:lang w:val="ka-GE"/>
        </w:rPr>
        <w:t xml:space="preserve"> </w:t>
      </w:r>
      <w:r w:rsidRPr="00B31189">
        <w:rPr>
          <w:rFonts w:ascii="Sylfaen" w:hAnsi="Sylfaen" w:cs="Sylfaen"/>
          <w:b/>
          <w:bCs/>
          <w:lang w:val="ka-GE"/>
        </w:rPr>
        <w:t>და</w:t>
      </w:r>
      <w:r w:rsidRPr="00B31189">
        <w:rPr>
          <w:b/>
          <w:bCs/>
          <w:lang w:val="ka-GE"/>
        </w:rPr>
        <w:t xml:space="preserve"> </w:t>
      </w:r>
      <w:r w:rsidRPr="00B31189">
        <w:rPr>
          <w:rFonts w:ascii="Sylfaen" w:hAnsi="Sylfaen" w:cs="Sylfaen"/>
          <w:b/>
          <w:bCs/>
          <w:lang w:val="ka-GE"/>
        </w:rPr>
        <w:t>სამმართველო</w:t>
      </w:r>
      <w:r w:rsidRPr="00B31189">
        <w:rPr>
          <w:b/>
          <w:bCs/>
          <w:lang w:val="ka-GE"/>
        </w:rPr>
        <w:t xml:space="preserve"> </w:t>
      </w:r>
      <w:r w:rsidRPr="00B31189">
        <w:rPr>
          <w:rFonts w:ascii="Sylfaen" w:hAnsi="Sylfaen" w:cs="Sylfaen"/>
          <w:b/>
          <w:bCs/>
          <w:lang w:val="ka-GE"/>
        </w:rPr>
        <w:t>ან</w:t>
      </w:r>
      <w:r w:rsidRPr="00B31189">
        <w:rPr>
          <w:b/>
          <w:bCs/>
          <w:lang w:val="ka-GE"/>
        </w:rPr>
        <w:t xml:space="preserve"> </w:t>
      </w:r>
      <w:r w:rsidRPr="00B31189">
        <w:rPr>
          <w:rFonts w:ascii="Sylfaen" w:hAnsi="Sylfaen" w:cs="Sylfaen"/>
          <w:b/>
          <w:bCs/>
          <w:lang w:val="ka-GE"/>
        </w:rPr>
        <w:t>განყოფილება</w:t>
      </w:r>
      <w:r w:rsidRPr="00B31189">
        <w:rPr>
          <w:b/>
          <w:bCs/>
          <w:lang w:val="ka-GE"/>
        </w:rPr>
        <w:t>).</w:t>
      </w:r>
    </w:p>
    <w:p w:rsidR="00332954" w:rsidRPr="00B01BE9" w:rsidRDefault="00332954" w:rsidP="00332954">
      <w:pPr>
        <w:spacing w:line="276" w:lineRule="auto"/>
        <w:jc w:val="both"/>
        <w:rPr>
          <w:rFonts w:ascii="Sylfaen" w:hAnsi="Sylfaen"/>
          <w:lang w:val="ka-GE"/>
        </w:rPr>
      </w:pPr>
      <w:r w:rsidRPr="00B01BE9">
        <w:rPr>
          <w:rFonts w:ascii="Sylfaen" w:hAnsi="Sylfaen"/>
          <w:lang w:val="ka-GE"/>
        </w:rPr>
        <w:t xml:space="preserve">სამინისტროს სტრუქტურა, თავისი სპეციფიკის გათვალისწინებით, მოიცავს პოლიტიკურ (მინისტრი და მინისტრის მოადგილეები) და ადმინისტრაციულ დონეებს. </w:t>
      </w:r>
    </w:p>
    <w:p w:rsidR="00332954" w:rsidRPr="00B01BE9" w:rsidRDefault="00332954" w:rsidP="00332954">
      <w:pPr>
        <w:spacing w:line="276" w:lineRule="auto"/>
        <w:jc w:val="both"/>
        <w:rPr>
          <w:rFonts w:ascii="Sylfaen" w:hAnsi="Sylfaen"/>
          <w:lang w:val="ka-GE"/>
        </w:rPr>
      </w:pPr>
      <w:r w:rsidRPr="00B01BE9">
        <w:rPr>
          <w:rFonts w:ascii="Sylfaen" w:hAnsi="Sylfaen"/>
          <w:lang w:val="ka-GE"/>
        </w:rPr>
        <w:t xml:space="preserve">ადმინისტრაციული დონის პირველადი სტრუქტურული ერთეული აერთიანებს დეპარტამენტების დირექტორებსა და მოადგილეებს, მათ შორის შინაგან საქმეთა სამინისტროს ადმინისტრაციული მმართველობის პირველად სტრუქტურულ ერთეულებში </w:t>
      </w:r>
      <w:r>
        <w:rPr>
          <w:rFonts w:ascii="Sylfaen" w:hAnsi="Sylfaen"/>
          <w:lang w:val="ka-GE"/>
        </w:rPr>
        <w:t>სამინისტრო მოიაზრებს,</w:t>
      </w:r>
      <w:r w:rsidRPr="00B01BE9">
        <w:rPr>
          <w:rFonts w:ascii="Sylfaen" w:hAnsi="Sylfaen"/>
          <w:lang w:val="ka-GE"/>
        </w:rPr>
        <w:t xml:space="preserve"> ასევე საჯარო სამართლის იურიდიული პირების ხელმძღვანელებ</w:t>
      </w:r>
      <w:r>
        <w:rPr>
          <w:rFonts w:ascii="Sylfaen" w:hAnsi="Sylfaen"/>
          <w:lang w:val="ka-GE"/>
        </w:rPr>
        <w:t>ს</w:t>
      </w:r>
      <w:r w:rsidRPr="00B01BE9">
        <w:rPr>
          <w:rFonts w:ascii="Sylfaen" w:hAnsi="Sylfaen"/>
          <w:lang w:val="ka-GE"/>
        </w:rPr>
        <w:t>/მოადგილეებ</w:t>
      </w:r>
      <w:r>
        <w:rPr>
          <w:rFonts w:ascii="Sylfaen" w:hAnsi="Sylfaen"/>
          <w:lang w:val="ka-GE"/>
        </w:rPr>
        <w:t>ს</w:t>
      </w:r>
      <w:r w:rsidRPr="00B01BE9">
        <w:rPr>
          <w:rFonts w:ascii="Sylfaen" w:hAnsi="Sylfaen"/>
          <w:lang w:val="ka-GE"/>
        </w:rPr>
        <w:t xml:space="preserve"> და საქვეუწყებო დაწესებულების </w:t>
      </w:r>
      <w:r>
        <w:rPr>
          <w:rFonts w:ascii="Sylfaen" w:hAnsi="Sylfaen"/>
          <w:lang w:val="ka-GE"/>
        </w:rPr>
        <w:t>ხელმძღვანელს</w:t>
      </w:r>
      <w:r w:rsidRPr="00B01BE9">
        <w:rPr>
          <w:rFonts w:ascii="Sylfaen" w:hAnsi="Sylfaen"/>
          <w:lang w:val="ka-GE"/>
        </w:rPr>
        <w:t>/მოადგილე</w:t>
      </w:r>
      <w:r>
        <w:rPr>
          <w:rFonts w:ascii="Sylfaen" w:hAnsi="Sylfaen"/>
          <w:lang w:val="ka-GE"/>
        </w:rPr>
        <w:t>ს</w:t>
      </w:r>
      <w:r w:rsidRPr="00B01BE9">
        <w:rPr>
          <w:rFonts w:ascii="Sylfaen" w:hAnsi="Sylfaen"/>
          <w:lang w:val="ka-GE"/>
        </w:rPr>
        <w:t xml:space="preserve"> (მაღალი მმართველობითი დონე</w:t>
      </w:r>
      <w:r>
        <w:rPr>
          <w:rFonts w:ascii="Sylfaen" w:hAnsi="Sylfaen"/>
          <w:lang w:val="ka-GE"/>
        </w:rPr>
        <w:t>) ხოლო</w:t>
      </w:r>
      <w:r w:rsidRPr="00B01BE9">
        <w:rPr>
          <w:rFonts w:ascii="Sylfaen" w:hAnsi="Sylfaen"/>
          <w:lang w:val="ka-GE"/>
        </w:rPr>
        <w:t xml:space="preserve"> მეორად სტრუქტურულ </w:t>
      </w:r>
      <w:r>
        <w:rPr>
          <w:rFonts w:ascii="Sylfaen" w:hAnsi="Sylfaen"/>
          <w:lang w:val="ka-GE"/>
        </w:rPr>
        <w:t xml:space="preserve">ერთეულებად - </w:t>
      </w:r>
      <w:r w:rsidRPr="00B01BE9">
        <w:rPr>
          <w:rFonts w:ascii="Sylfaen" w:hAnsi="Sylfaen"/>
          <w:lang w:val="ka-GE"/>
        </w:rPr>
        <w:t xml:space="preserve">მთავარი სამმართველოს </w:t>
      </w:r>
      <w:r>
        <w:rPr>
          <w:rFonts w:ascii="Sylfaen" w:hAnsi="Sylfaen"/>
          <w:lang w:val="ka-GE"/>
        </w:rPr>
        <w:t>უფროსებს</w:t>
      </w:r>
      <w:r w:rsidRPr="00B01BE9">
        <w:rPr>
          <w:rFonts w:ascii="Sylfaen" w:hAnsi="Sylfaen"/>
          <w:lang w:val="ka-GE"/>
        </w:rPr>
        <w:t>/</w:t>
      </w:r>
      <w:r>
        <w:rPr>
          <w:rFonts w:ascii="Sylfaen" w:hAnsi="Sylfaen"/>
          <w:lang w:val="ka-GE"/>
        </w:rPr>
        <w:t>მოადგილეებს</w:t>
      </w:r>
      <w:r w:rsidRPr="00B01BE9">
        <w:rPr>
          <w:rFonts w:ascii="Sylfaen" w:hAnsi="Sylfaen"/>
          <w:lang w:val="ka-GE"/>
        </w:rPr>
        <w:t xml:space="preserve"> და სამმართველოს უფროსებ</w:t>
      </w:r>
      <w:r>
        <w:rPr>
          <w:rFonts w:ascii="Sylfaen" w:hAnsi="Sylfaen"/>
          <w:lang w:val="ka-GE"/>
        </w:rPr>
        <w:t>ს</w:t>
      </w:r>
      <w:r w:rsidRPr="00B01BE9">
        <w:rPr>
          <w:rFonts w:ascii="Sylfaen" w:hAnsi="Sylfaen"/>
          <w:lang w:val="ka-GE"/>
        </w:rPr>
        <w:t>/</w:t>
      </w:r>
      <w:r>
        <w:rPr>
          <w:rFonts w:ascii="Sylfaen" w:hAnsi="Sylfaen"/>
          <w:lang w:val="ka-GE"/>
        </w:rPr>
        <w:t>მოადგილეებს</w:t>
      </w:r>
      <w:r w:rsidRPr="00B01BE9">
        <w:rPr>
          <w:rFonts w:ascii="Sylfaen" w:hAnsi="Sylfaen"/>
          <w:lang w:val="ka-GE"/>
        </w:rPr>
        <w:t xml:space="preserve"> (საშუალო მმართველობითი დონე).  </w:t>
      </w:r>
    </w:p>
    <w:p w:rsidR="00332954" w:rsidRPr="00B01BE9" w:rsidRDefault="00332954" w:rsidP="00332954">
      <w:pPr>
        <w:spacing w:line="276" w:lineRule="auto"/>
        <w:jc w:val="both"/>
        <w:rPr>
          <w:rFonts w:ascii="Sylfaen" w:hAnsi="Sylfaen"/>
          <w:lang w:val="ka-GE"/>
        </w:rPr>
      </w:pPr>
      <w:r w:rsidRPr="00B01BE9">
        <w:rPr>
          <w:rFonts w:ascii="Sylfaen" w:hAnsi="Sylfaen"/>
          <w:lang w:val="ka-GE"/>
        </w:rPr>
        <w:t>დეპარტამენტის დაქვემდებარებაშია როგორც მთავარი სამმართველოები, ასევე სამმართველოები. გარდა ამისა, სამინისტროს ფუნქციიდან გამომდინარე - აწარმოოს ოპერატიულ</w:t>
      </w:r>
      <w:r>
        <w:rPr>
          <w:rFonts w:ascii="Sylfaen" w:hAnsi="Sylfaen"/>
          <w:lang w:val="ka-GE"/>
        </w:rPr>
        <w:t>ი</w:t>
      </w:r>
      <w:r w:rsidRPr="00B01BE9">
        <w:rPr>
          <w:rFonts w:ascii="Sylfaen" w:hAnsi="Sylfaen"/>
          <w:lang w:val="ka-GE"/>
        </w:rPr>
        <w:t>-სამძებრო საქმიანობა</w:t>
      </w:r>
      <w:r>
        <w:rPr>
          <w:rFonts w:ascii="Sylfaen" w:hAnsi="Sylfaen"/>
          <w:lang w:val="ka-GE"/>
        </w:rPr>
        <w:t xml:space="preserve"> -</w:t>
      </w:r>
      <w:r w:rsidRPr="00B01BE9">
        <w:rPr>
          <w:rFonts w:ascii="Sylfaen" w:hAnsi="Sylfaen"/>
          <w:lang w:val="ka-GE"/>
        </w:rPr>
        <w:t xml:space="preserve"> სამინისტროს სტრუქტურაში გათვალისწინებულია დამატებით</w:t>
      </w:r>
      <w:r w:rsidRPr="00B01BE9">
        <w:rPr>
          <w:rFonts w:ascii="Sylfaen" w:hAnsi="Sylfaen"/>
        </w:rPr>
        <w:t xml:space="preserve"> </w:t>
      </w:r>
      <w:r w:rsidRPr="00B01BE9">
        <w:rPr>
          <w:rFonts w:ascii="Sylfaen" w:hAnsi="Sylfaen"/>
          <w:lang w:val="ka-GE"/>
        </w:rPr>
        <w:t>სამსახურებისა და ქვედანაყოფების არსებობა.</w:t>
      </w:r>
    </w:p>
    <w:p w:rsidR="00332954" w:rsidRDefault="00332954" w:rsidP="00332954">
      <w:pPr>
        <w:spacing w:line="276" w:lineRule="auto"/>
        <w:jc w:val="both"/>
        <w:rPr>
          <w:rFonts w:ascii="Sylfaen" w:hAnsi="Sylfaen"/>
          <w:b/>
          <w:bCs/>
          <w:lang w:val="ka-GE"/>
        </w:rPr>
      </w:pPr>
      <w:r w:rsidRPr="00B31189">
        <w:rPr>
          <w:rFonts w:ascii="Sylfaen" w:hAnsi="Sylfaen" w:cs="Sylfaen"/>
          <w:b/>
          <w:bCs/>
          <w:lang w:val="ka-GE"/>
        </w:rPr>
        <w:t>მიზანშეწონილია</w:t>
      </w:r>
      <w:r w:rsidRPr="00B31189">
        <w:rPr>
          <w:b/>
          <w:bCs/>
          <w:lang w:val="ka-GE"/>
        </w:rPr>
        <w:t xml:space="preserve">, </w:t>
      </w:r>
      <w:r w:rsidRPr="00B31189">
        <w:rPr>
          <w:rFonts w:ascii="Sylfaen" w:hAnsi="Sylfaen" w:cs="Sylfaen"/>
          <w:b/>
          <w:bCs/>
          <w:lang w:val="ka-GE"/>
        </w:rPr>
        <w:t>სამინისტროს</w:t>
      </w:r>
      <w:r w:rsidRPr="00B31189">
        <w:rPr>
          <w:b/>
          <w:bCs/>
          <w:lang w:val="ka-GE"/>
        </w:rPr>
        <w:t xml:space="preserve"> </w:t>
      </w:r>
      <w:r w:rsidRPr="00B31189">
        <w:rPr>
          <w:rFonts w:ascii="Sylfaen" w:hAnsi="Sylfaen" w:cs="Sylfaen"/>
          <w:b/>
          <w:bCs/>
          <w:lang w:val="ka-GE"/>
        </w:rPr>
        <w:t>სისტემაში</w:t>
      </w:r>
      <w:r w:rsidRPr="00B31189">
        <w:rPr>
          <w:b/>
          <w:bCs/>
          <w:lang w:val="ka-GE"/>
        </w:rPr>
        <w:t xml:space="preserve"> </w:t>
      </w:r>
      <w:r w:rsidRPr="00B31189">
        <w:rPr>
          <w:rFonts w:ascii="Sylfaen" w:hAnsi="Sylfaen" w:cs="Sylfaen"/>
          <w:b/>
          <w:bCs/>
          <w:lang w:val="ka-GE"/>
        </w:rPr>
        <w:t>შემავალი/მოქმედი</w:t>
      </w:r>
      <w:r w:rsidRPr="00B31189">
        <w:rPr>
          <w:b/>
          <w:bCs/>
          <w:lang w:val="ka-GE"/>
        </w:rPr>
        <w:t xml:space="preserve"> </w:t>
      </w:r>
      <w:r w:rsidRPr="00B31189">
        <w:rPr>
          <w:rFonts w:ascii="Sylfaen" w:hAnsi="Sylfaen" w:cs="Sylfaen"/>
          <w:b/>
          <w:bCs/>
          <w:lang w:val="ka-GE"/>
        </w:rPr>
        <w:t>დაწესებულების</w:t>
      </w:r>
      <w:r w:rsidRPr="00B31189">
        <w:rPr>
          <w:b/>
          <w:bCs/>
          <w:lang w:val="ka-GE"/>
        </w:rPr>
        <w:t xml:space="preserve"> </w:t>
      </w:r>
      <w:r w:rsidRPr="00B31189">
        <w:rPr>
          <w:rFonts w:ascii="Sylfaen" w:hAnsi="Sylfaen" w:cs="Sylfaen"/>
          <w:b/>
          <w:bCs/>
          <w:lang w:val="ka-GE"/>
        </w:rPr>
        <w:t>ხელმძღვანელი</w:t>
      </w:r>
      <w:r w:rsidRPr="00B31189">
        <w:rPr>
          <w:b/>
          <w:bCs/>
          <w:lang w:val="ka-GE"/>
        </w:rPr>
        <w:t xml:space="preserve"> </w:t>
      </w:r>
      <w:r w:rsidRPr="00B31189">
        <w:rPr>
          <w:rFonts w:ascii="Sylfaen" w:hAnsi="Sylfaen" w:cs="Sylfaen"/>
          <w:b/>
          <w:bCs/>
          <w:lang w:val="ka-GE"/>
        </w:rPr>
        <w:t>იმავდროულად</w:t>
      </w:r>
      <w:r w:rsidRPr="00B31189">
        <w:rPr>
          <w:b/>
          <w:bCs/>
          <w:lang w:val="ka-GE"/>
        </w:rPr>
        <w:t xml:space="preserve"> </w:t>
      </w:r>
      <w:r w:rsidRPr="00B31189">
        <w:rPr>
          <w:rFonts w:ascii="Sylfaen" w:hAnsi="Sylfaen" w:cs="Sylfaen"/>
          <w:b/>
          <w:bCs/>
          <w:lang w:val="ka-GE"/>
        </w:rPr>
        <w:t>არ</w:t>
      </w:r>
      <w:r w:rsidRPr="00B31189">
        <w:rPr>
          <w:b/>
          <w:bCs/>
          <w:lang w:val="ka-GE"/>
        </w:rPr>
        <w:t xml:space="preserve"> </w:t>
      </w:r>
      <w:r w:rsidRPr="00B31189">
        <w:rPr>
          <w:rFonts w:ascii="Sylfaen" w:hAnsi="Sylfaen" w:cs="Sylfaen"/>
          <w:b/>
          <w:bCs/>
          <w:lang w:val="ka-GE"/>
        </w:rPr>
        <w:t>იკავებდეს</w:t>
      </w:r>
      <w:r w:rsidRPr="00B31189">
        <w:rPr>
          <w:b/>
          <w:bCs/>
          <w:lang w:val="ka-GE"/>
        </w:rPr>
        <w:t xml:space="preserve"> </w:t>
      </w:r>
      <w:r w:rsidRPr="00B31189">
        <w:rPr>
          <w:rFonts w:ascii="Sylfaen" w:hAnsi="Sylfaen" w:cs="Sylfaen"/>
          <w:b/>
          <w:bCs/>
          <w:lang w:val="ka-GE"/>
        </w:rPr>
        <w:t>მინისტრის</w:t>
      </w:r>
      <w:r w:rsidRPr="00B31189">
        <w:rPr>
          <w:b/>
          <w:bCs/>
          <w:lang w:val="ka-GE"/>
        </w:rPr>
        <w:t xml:space="preserve"> </w:t>
      </w:r>
      <w:r w:rsidRPr="00B31189">
        <w:rPr>
          <w:rFonts w:ascii="Sylfaen" w:hAnsi="Sylfaen" w:cs="Sylfaen"/>
          <w:b/>
          <w:bCs/>
          <w:lang w:val="ka-GE"/>
        </w:rPr>
        <w:t>მოადგილის</w:t>
      </w:r>
      <w:r w:rsidRPr="00B31189">
        <w:rPr>
          <w:b/>
          <w:bCs/>
          <w:lang w:val="ka-GE"/>
        </w:rPr>
        <w:t xml:space="preserve"> </w:t>
      </w:r>
      <w:r w:rsidRPr="00B31189">
        <w:rPr>
          <w:rFonts w:ascii="Sylfaen" w:hAnsi="Sylfaen" w:cs="Sylfaen"/>
          <w:b/>
          <w:bCs/>
          <w:lang w:val="ka-GE"/>
        </w:rPr>
        <w:t>თანამდებობას</w:t>
      </w:r>
      <w:r w:rsidRPr="00B31189">
        <w:rPr>
          <w:b/>
          <w:bCs/>
          <w:lang w:val="ka-GE"/>
        </w:rPr>
        <w:t xml:space="preserve">. </w:t>
      </w:r>
    </w:p>
    <w:p w:rsidR="00332954" w:rsidRPr="00B01BE9" w:rsidRDefault="00332954" w:rsidP="00332954">
      <w:pPr>
        <w:spacing w:line="276" w:lineRule="auto"/>
        <w:jc w:val="both"/>
        <w:rPr>
          <w:rFonts w:ascii="Sylfaen" w:hAnsi="Sylfaen"/>
          <w:lang w:val="ka-GE"/>
        </w:rPr>
      </w:pPr>
      <w:r w:rsidRPr="00B01BE9">
        <w:rPr>
          <w:rFonts w:ascii="Sylfaen" w:hAnsi="Sylfaen"/>
          <w:lang w:val="ka-GE"/>
        </w:rPr>
        <w:t>სამინისტროს სისტემაში შემავალი დაწესებულებების ხელმძღვანელი არ იკავებს მინისტრის მოადგილის თანამდებობას.</w:t>
      </w:r>
      <w:r w:rsidRPr="00B01BE9">
        <w:rPr>
          <w:rFonts w:ascii="Sylfaen" w:hAnsi="Sylfaen"/>
        </w:rPr>
        <w:t xml:space="preserve"> </w:t>
      </w:r>
    </w:p>
    <w:p w:rsidR="00332954" w:rsidRDefault="00332954" w:rsidP="00332954">
      <w:pPr>
        <w:spacing w:line="276" w:lineRule="auto"/>
        <w:jc w:val="both"/>
        <w:rPr>
          <w:rFonts w:ascii="Sylfaen" w:hAnsi="Sylfaen"/>
          <w:b/>
          <w:bCs/>
          <w:lang w:val="ka-GE"/>
        </w:rPr>
      </w:pPr>
      <w:r w:rsidRPr="00B31189">
        <w:rPr>
          <w:rFonts w:ascii="Sylfaen" w:hAnsi="Sylfaen" w:cs="Sylfaen"/>
          <w:b/>
          <w:bCs/>
          <w:lang w:val="ka-GE"/>
        </w:rPr>
        <w:t>მინისტრი</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ახორციელებდეს</w:t>
      </w:r>
      <w:r w:rsidRPr="00B31189">
        <w:rPr>
          <w:b/>
          <w:bCs/>
          <w:lang w:val="ka-GE"/>
        </w:rPr>
        <w:t xml:space="preserve"> </w:t>
      </w:r>
      <w:r w:rsidRPr="00B31189">
        <w:rPr>
          <w:rFonts w:ascii="Sylfaen" w:hAnsi="Sylfaen" w:cs="Sylfaen"/>
          <w:b/>
          <w:bCs/>
          <w:lang w:val="ka-GE"/>
        </w:rPr>
        <w:t>მის</w:t>
      </w:r>
      <w:r w:rsidRPr="00B31189">
        <w:rPr>
          <w:b/>
          <w:bCs/>
          <w:lang w:val="ka-GE"/>
        </w:rPr>
        <w:t xml:space="preserve"> </w:t>
      </w:r>
      <w:r w:rsidRPr="00B31189">
        <w:rPr>
          <w:rFonts w:ascii="Sylfaen" w:hAnsi="Sylfaen" w:cs="Sylfaen"/>
          <w:b/>
          <w:bCs/>
          <w:lang w:val="ka-GE"/>
        </w:rPr>
        <w:t>უფლებამოსილებებს</w:t>
      </w:r>
      <w:r w:rsidRPr="00B31189">
        <w:rPr>
          <w:b/>
          <w:bCs/>
          <w:lang w:val="ka-GE"/>
        </w:rPr>
        <w:t xml:space="preserve"> </w:t>
      </w:r>
      <w:r w:rsidRPr="00B31189">
        <w:rPr>
          <w:rFonts w:ascii="Sylfaen" w:hAnsi="Sylfaen" w:cs="Sylfaen"/>
          <w:b/>
          <w:bCs/>
          <w:lang w:val="ka-GE"/>
        </w:rPr>
        <w:t>მინისტრის</w:t>
      </w:r>
      <w:r w:rsidRPr="00B31189">
        <w:rPr>
          <w:b/>
          <w:bCs/>
          <w:lang w:val="ka-GE"/>
        </w:rPr>
        <w:t xml:space="preserve"> </w:t>
      </w:r>
      <w:r w:rsidRPr="00B31189">
        <w:rPr>
          <w:rFonts w:ascii="Sylfaen" w:hAnsi="Sylfaen" w:cs="Sylfaen"/>
          <w:b/>
          <w:bCs/>
          <w:lang w:val="ka-GE"/>
        </w:rPr>
        <w:t>მოადგილეების</w:t>
      </w:r>
      <w:r w:rsidRPr="00B31189">
        <w:rPr>
          <w:b/>
          <w:bCs/>
          <w:lang w:val="ka-GE"/>
        </w:rPr>
        <w:t xml:space="preserve"> </w:t>
      </w:r>
      <w:r w:rsidRPr="00B31189">
        <w:rPr>
          <w:rFonts w:ascii="Sylfaen" w:hAnsi="Sylfaen" w:cs="Sylfaen"/>
          <w:b/>
          <w:bCs/>
          <w:lang w:val="ka-GE"/>
        </w:rPr>
        <w:t>საქმიანობის</w:t>
      </w:r>
      <w:r w:rsidRPr="00B31189">
        <w:rPr>
          <w:b/>
          <w:bCs/>
          <w:lang w:val="ka-GE"/>
        </w:rPr>
        <w:t xml:space="preserve"> </w:t>
      </w:r>
      <w:r w:rsidRPr="00B31189">
        <w:rPr>
          <w:rFonts w:ascii="Sylfaen" w:hAnsi="Sylfaen" w:cs="Sylfaen"/>
          <w:b/>
          <w:bCs/>
          <w:lang w:val="ka-GE"/>
        </w:rPr>
        <w:t>კოორდინაციის</w:t>
      </w:r>
      <w:r w:rsidRPr="00B31189">
        <w:rPr>
          <w:b/>
          <w:bCs/>
          <w:lang w:val="ka-GE"/>
        </w:rPr>
        <w:t xml:space="preserve"> </w:t>
      </w:r>
      <w:r w:rsidRPr="00B31189">
        <w:rPr>
          <w:rFonts w:ascii="Sylfaen" w:hAnsi="Sylfaen" w:cs="Sylfaen"/>
          <w:b/>
          <w:bCs/>
          <w:lang w:val="ka-GE"/>
        </w:rPr>
        <w:t>გზით</w:t>
      </w:r>
      <w:r w:rsidRPr="00B31189">
        <w:rPr>
          <w:b/>
          <w:bCs/>
          <w:lang w:val="ka-GE"/>
        </w:rPr>
        <w:t xml:space="preserve">; </w:t>
      </w:r>
      <w:r w:rsidRPr="00B31189">
        <w:rPr>
          <w:rFonts w:ascii="Sylfaen" w:hAnsi="Sylfaen" w:cs="Sylfaen"/>
          <w:b/>
          <w:bCs/>
          <w:lang w:val="ka-GE"/>
        </w:rPr>
        <w:t>მინისტრი</w:t>
      </w:r>
      <w:r w:rsidRPr="00B31189">
        <w:rPr>
          <w:b/>
          <w:bCs/>
          <w:lang w:val="ka-GE"/>
        </w:rPr>
        <w:t xml:space="preserve"> </w:t>
      </w:r>
      <w:r w:rsidRPr="00B31189">
        <w:rPr>
          <w:rFonts w:ascii="Sylfaen" w:hAnsi="Sylfaen" w:cs="Sylfaen"/>
          <w:b/>
          <w:bCs/>
          <w:lang w:val="ka-GE"/>
        </w:rPr>
        <w:t>უშუალოდ</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ზედამხედველობდეს</w:t>
      </w:r>
      <w:r w:rsidRPr="00B31189">
        <w:rPr>
          <w:b/>
          <w:bCs/>
          <w:lang w:val="ka-GE"/>
        </w:rPr>
        <w:t xml:space="preserve"> </w:t>
      </w:r>
      <w:r w:rsidRPr="00B31189">
        <w:rPr>
          <w:rFonts w:ascii="Sylfaen" w:hAnsi="Sylfaen" w:cs="Sylfaen"/>
          <w:b/>
          <w:bCs/>
          <w:lang w:val="ka-GE"/>
        </w:rPr>
        <w:t>შეზღუდული</w:t>
      </w:r>
      <w:r w:rsidRPr="00B31189">
        <w:rPr>
          <w:b/>
          <w:bCs/>
          <w:lang w:val="ka-GE"/>
        </w:rPr>
        <w:t xml:space="preserve"> </w:t>
      </w:r>
      <w:r w:rsidRPr="00B31189">
        <w:rPr>
          <w:rFonts w:ascii="Sylfaen" w:hAnsi="Sylfaen" w:cs="Sylfaen"/>
          <w:b/>
          <w:bCs/>
          <w:lang w:val="ka-GE"/>
        </w:rPr>
        <w:t>რაოდენობის</w:t>
      </w:r>
      <w:r w:rsidRPr="00B31189">
        <w:rPr>
          <w:b/>
          <w:bCs/>
          <w:lang w:val="ka-GE"/>
        </w:rPr>
        <w:t xml:space="preserve"> </w:t>
      </w:r>
      <w:r w:rsidRPr="00B31189">
        <w:rPr>
          <w:rFonts w:ascii="Sylfaen" w:hAnsi="Sylfaen" w:cs="Sylfaen"/>
          <w:b/>
          <w:bCs/>
          <w:lang w:val="ka-GE"/>
        </w:rPr>
        <w:t>სტრუქტურულ</w:t>
      </w:r>
      <w:r w:rsidRPr="00B31189">
        <w:rPr>
          <w:b/>
          <w:bCs/>
          <w:lang w:val="ka-GE"/>
        </w:rPr>
        <w:t xml:space="preserve"> </w:t>
      </w:r>
      <w:r w:rsidRPr="00B31189">
        <w:rPr>
          <w:rFonts w:ascii="Sylfaen" w:hAnsi="Sylfaen" w:cs="Sylfaen"/>
          <w:b/>
          <w:bCs/>
          <w:lang w:val="ka-GE"/>
        </w:rPr>
        <w:t>ერთეულებს</w:t>
      </w:r>
      <w:r w:rsidRPr="00B31189">
        <w:rPr>
          <w:b/>
          <w:bCs/>
          <w:lang w:val="ka-GE"/>
        </w:rPr>
        <w:t>.</w:t>
      </w:r>
    </w:p>
    <w:p w:rsidR="00332954" w:rsidRPr="00B01BE9" w:rsidRDefault="00332954" w:rsidP="00332954">
      <w:pPr>
        <w:spacing w:line="276" w:lineRule="auto"/>
        <w:jc w:val="both"/>
        <w:rPr>
          <w:rFonts w:ascii="Sylfaen" w:hAnsi="Sylfaen"/>
          <w:lang w:val="ka-GE"/>
        </w:rPr>
      </w:pPr>
      <w:r w:rsidRPr="00B01BE9">
        <w:rPr>
          <w:rFonts w:ascii="Sylfaen" w:hAnsi="Sylfaen"/>
          <w:lang w:val="ka-GE"/>
        </w:rPr>
        <w:t xml:space="preserve">მინისტრი ახორციელებს  მინისტრის მოადგილეების საქმიანობის კოორდინაციას და საერთო ხელმძღვანელობას უწევს სამინისტროს მთელ სისტემას. მინისტრი, სამინისტროს შიდა ბრძანებით, უშუალოდ ხელმძღვანელობს სტრუქტურულ ერთეულებს. </w:t>
      </w:r>
      <w:r>
        <w:rPr>
          <w:rFonts w:ascii="Sylfaen" w:hAnsi="Sylfaen"/>
          <w:lang w:val="ka-GE"/>
        </w:rPr>
        <w:t xml:space="preserve">თუმცა, საბოლოო ინფორმაცია სტრუქტურული ერთეულების გადანაწილებასთან დაკავშირებით ინსტიტუციური ანალიზის დროს </w:t>
      </w:r>
      <w:r>
        <w:rPr>
          <w:rFonts w:ascii="Sylfaen" w:hAnsi="Sylfaen"/>
          <w:lang w:val="ka-GE"/>
        </w:rPr>
        <w:lastRenderedPageBreak/>
        <w:t>ვერ იქნა მოწოდებული. სხვდასხვა დროს, მინისტრი</w:t>
      </w:r>
      <w:r w:rsidRPr="00B01BE9">
        <w:rPr>
          <w:rFonts w:ascii="Sylfaen" w:hAnsi="Sylfaen"/>
          <w:lang w:val="ka-GE"/>
        </w:rPr>
        <w:t xml:space="preserve"> უშუალოდ ზედამხედველობდა 19 ერთეულს, მათ შორის 11 ტერიტორიულ ორგანოს.</w:t>
      </w:r>
      <w:r>
        <w:rPr>
          <w:rFonts w:ascii="Sylfaen" w:hAnsi="Sylfaen"/>
          <w:lang w:val="ka-GE"/>
        </w:rPr>
        <w:t xml:space="preserve"> შესაბამისად, აღნიშნული პრინციპი სავარაუდოდ არ არის დაცული.</w:t>
      </w:r>
      <w:r w:rsidRPr="00B01BE9">
        <w:rPr>
          <w:rFonts w:ascii="Sylfaen" w:hAnsi="Sylfaen"/>
          <w:lang w:val="ka-GE"/>
        </w:rPr>
        <w:t xml:space="preserve"> </w:t>
      </w:r>
    </w:p>
    <w:p w:rsidR="00332954" w:rsidRDefault="00332954" w:rsidP="00332954">
      <w:pPr>
        <w:spacing w:line="276" w:lineRule="auto"/>
        <w:jc w:val="both"/>
        <w:rPr>
          <w:rFonts w:ascii="Sylfaen" w:hAnsi="Sylfaen"/>
          <w:b/>
          <w:bCs/>
          <w:lang w:val="ka-GE"/>
        </w:rPr>
      </w:pPr>
      <w:r w:rsidRPr="00B31189">
        <w:rPr>
          <w:rFonts w:ascii="Sylfaen" w:hAnsi="Sylfaen" w:cs="Sylfaen"/>
          <w:b/>
          <w:bCs/>
          <w:lang w:val="ka-GE"/>
        </w:rPr>
        <w:t>მინისტრის</w:t>
      </w:r>
      <w:r w:rsidRPr="00B31189">
        <w:rPr>
          <w:b/>
          <w:bCs/>
          <w:lang w:val="ka-GE"/>
        </w:rPr>
        <w:t xml:space="preserve"> </w:t>
      </w:r>
      <w:r w:rsidRPr="00B31189">
        <w:rPr>
          <w:rFonts w:ascii="Sylfaen" w:hAnsi="Sylfaen" w:cs="Sylfaen"/>
          <w:b/>
          <w:bCs/>
          <w:lang w:val="ka-GE"/>
        </w:rPr>
        <w:t>მოადგილეებს</w:t>
      </w:r>
      <w:r w:rsidRPr="00B31189">
        <w:rPr>
          <w:b/>
          <w:bCs/>
          <w:lang w:val="ka-GE"/>
        </w:rPr>
        <w:t xml:space="preserve"> </w:t>
      </w:r>
      <w:r w:rsidRPr="00B31189">
        <w:rPr>
          <w:rFonts w:ascii="Sylfaen" w:hAnsi="Sylfaen" w:cs="Sylfaen"/>
          <w:b/>
          <w:bCs/>
          <w:lang w:val="ka-GE"/>
        </w:rPr>
        <w:t>შორის</w:t>
      </w:r>
      <w:r w:rsidRPr="00B31189">
        <w:rPr>
          <w:b/>
          <w:bCs/>
          <w:lang w:val="ka-GE"/>
        </w:rPr>
        <w:t xml:space="preserve"> </w:t>
      </w:r>
      <w:r w:rsidRPr="00B31189">
        <w:rPr>
          <w:rFonts w:ascii="Sylfaen" w:hAnsi="Sylfaen" w:cs="Sylfaen"/>
          <w:b/>
          <w:bCs/>
          <w:lang w:val="ka-GE"/>
        </w:rPr>
        <w:t>საკურატორო</w:t>
      </w:r>
      <w:r w:rsidRPr="00B31189">
        <w:rPr>
          <w:b/>
          <w:bCs/>
          <w:lang w:val="ka-GE"/>
        </w:rPr>
        <w:t xml:space="preserve"> </w:t>
      </w:r>
      <w:r w:rsidRPr="00B31189">
        <w:rPr>
          <w:rFonts w:ascii="Sylfaen" w:hAnsi="Sylfaen" w:cs="Sylfaen"/>
          <w:b/>
          <w:bCs/>
          <w:lang w:val="ka-GE"/>
        </w:rPr>
        <w:t>სფეროების</w:t>
      </w:r>
      <w:r w:rsidRPr="00B31189">
        <w:rPr>
          <w:b/>
          <w:bCs/>
          <w:lang w:val="ka-GE"/>
        </w:rPr>
        <w:t xml:space="preserve"> </w:t>
      </w:r>
      <w:r w:rsidRPr="00B31189">
        <w:rPr>
          <w:rFonts w:ascii="Sylfaen" w:hAnsi="Sylfaen" w:cs="Sylfaen"/>
          <w:b/>
          <w:bCs/>
          <w:lang w:val="ka-GE"/>
        </w:rPr>
        <w:t>გადანაწილებისას</w:t>
      </w:r>
      <w:r w:rsidRPr="00B31189">
        <w:rPr>
          <w:b/>
          <w:bCs/>
          <w:lang w:val="ka-GE"/>
        </w:rPr>
        <w:t xml:space="preserve"> </w:t>
      </w:r>
      <w:r w:rsidRPr="00B31189">
        <w:rPr>
          <w:rFonts w:ascii="Sylfaen" w:hAnsi="Sylfaen" w:cs="Sylfaen"/>
          <w:b/>
          <w:bCs/>
          <w:lang w:val="ka-GE"/>
        </w:rPr>
        <w:t>დაცული</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იყოს</w:t>
      </w:r>
      <w:r w:rsidRPr="00B31189">
        <w:rPr>
          <w:b/>
          <w:bCs/>
          <w:lang w:val="ka-GE"/>
        </w:rPr>
        <w:t xml:space="preserve"> </w:t>
      </w:r>
      <w:r w:rsidRPr="00B31189">
        <w:rPr>
          <w:rFonts w:ascii="Sylfaen" w:hAnsi="Sylfaen" w:cs="Sylfaen"/>
          <w:b/>
          <w:bCs/>
          <w:lang w:val="ka-GE"/>
        </w:rPr>
        <w:t>ბალანსი</w:t>
      </w:r>
      <w:r w:rsidRPr="00B31189">
        <w:rPr>
          <w:b/>
          <w:bCs/>
          <w:lang w:val="ka-GE"/>
        </w:rPr>
        <w:t xml:space="preserve">. </w:t>
      </w:r>
      <w:r w:rsidRPr="00B31189">
        <w:rPr>
          <w:rFonts w:ascii="Sylfaen" w:hAnsi="Sylfaen" w:cs="Sylfaen"/>
          <w:b/>
          <w:bCs/>
          <w:lang w:val="ka-GE"/>
        </w:rPr>
        <w:t>თითოეულმა</w:t>
      </w:r>
      <w:r w:rsidRPr="00B31189">
        <w:rPr>
          <w:b/>
          <w:bCs/>
          <w:lang w:val="ka-GE"/>
        </w:rPr>
        <w:t xml:space="preserve"> </w:t>
      </w:r>
      <w:r w:rsidRPr="00B31189">
        <w:rPr>
          <w:rFonts w:ascii="Sylfaen" w:hAnsi="Sylfaen" w:cs="Sylfaen"/>
          <w:b/>
          <w:bCs/>
          <w:lang w:val="ka-GE"/>
        </w:rPr>
        <w:t>მოადგილემ</w:t>
      </w:r>
      <w:r w:rsidRPr="00B31189">
        <w:rPr>
          <w:b/>
          <w:bCs/>
          <w:lang w:val="ka-GE"/>
        </w:rPr>
        <w:t xml:space="preserve"> </w:t>
      </w:r>
      <w:r w:rsidRPr="00B31189">
        <w:rPr>
          <w:rFonts w:ascii="Sylfaen" w:hAnsi="Sylfaen" w:cs="Sylfaen"/>
          <w:b/>
          <w:bCs/>
          <w:lang w:val="ka-GE"/>
        </w:rPr>
        <w:t>ზედამხედველობა</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გაუწიოს</w:t>
      </w:r>
      <w:r w:rsidRPr="00B31189">
        <w:rPr>
          <w:b/>
          <w:bCs/>
          <w:lang w:val="ka-GE"/>
        </w:rPr>
        <w:t xml:space="preserve"> </w:t>
      </w:r>
      <w:r w:rsidRPr="00B31189">
        <w:rPr>
          <w:rFonts w:ascii="Sylfaen" w:hAnsi="Sylfaen" w:cs="Sylfaen"/>
          <w:b/>
          <w:bCs/>
          <w:lang w:val="ka-GE"/>
        </w:rPr>
        <w:t>სულ</w:t>
      </w:r>
      <w:r w:rsidRPr="00B31189">
        <w:rPr>
          <w:b/>
          <w:bCs/>
          <w:lang w:val="ka-GE"/>
        </w:rPr>
        <w:t xml:space="preserve"> </w:t>
      </w:r>
      <w:r w:rsidRPr="00B31189">
        <w:rPr>
          <w:rFonts w:ascii="Sylfaen" w:hAnsi="Sylfaen" w:cs="Sylfaen"/>
          <w:b/>
          <w:bCs/>
          <w:lang w:val="ka-GE"/>
        </w:rPr>
        <w:t>მცირე</w:t>
      </w:r>
      <w:r w:rsidRPr="00B31189">
        <w:rPr>
          <w:b/>
          <w:bCs/>
          <w:lang w:val="ka-GE"/>
        </w:rPr>
        <w:t xml:space="preserve"> </w:t>
      </w:r>
      <w:r w:rsidRPr="00B31189">
        <w:rPr>
          <w:rFonts w:ascii="Sylfaen" w:hAnsi="Sylfaen" w:cs="Sylfaen"/>
          <w:b/>
          <w:bCs/>
          <w:lang w:val="ka-GE"/>
        </w:rPr>
        <w:t>ორ</w:t>
      </w:r>
      <w:r w:rsidRPr="00B31189">
        <w:rPr>
          <w:b/>
          <w:bCs/>
          <w:lang w:val="ka-GE"/>
        </w:rPr>
        <w:t xml:space="preserve"> </w:t>
      </w:r>
      <w:r w:rsidRPr="00B31189">
        <w:rPr>
          <w:rFonts w:ascii="Sylfaen" w:hAnsi="Sylfaen" w:cs="Sylfaen"/>
          <w:b/>
          <w:bCs/>
          <w:lang w:val="ka-GE"/>
        </w:rPr>
        <w:t>დეპარტამენტს</w:t>
      </w:r>
      <w:r w:rsidRPr="00B31189">
        <w:rPr>
          <w:b/>
          <w:bCs/>
          <w:lang w:val="ka-GE"/>
        </w:rPr>
        <w:t xml:space="preserve">. </w:t>
      </w:r>
      <w:r w:rsidRPr="00B31189">
        <w:rPr>
          <w:rFonts w:ascii="Sylfaen" w:hAnsi="Sylfaen" w:cs="Sylfaen"/>
          <w:b/>
          <w:bCs/>
          <w:lang w:val="ka-GE"/>
        </w:rPr>
        <w:t>მხარდამჭერი</w:t>
      </w:r>
      <w:r w:rsidRPr="00B31189">
        <w:rPr>
          <w:b/>
          <w:bCs/>
          <w:lang w:val="ka-GE"/>
        </w:rPr>
        <w:t xml:space="preserve"> </w:t>
      </w:r>
      <w:r w:rsidRPr="00B31189">
        <w:rPr>
          <w:rFonts w:ascii="Sylfaen" w:hAnsi="Sylfaen" w:cs="Sylfaen"/>
          <w:b/>
          <w:bCs/>
          <w:lang w:val="ka-GE"/>
        </w:rPr>
        <w:t>ფუნქციები</w:t>
      </w:r>
      <w:r w:rsidRPr="00B31189">
        <w:rPr>
          <w:b/>
          <w:bCs/>
          <w:lang w:val="ka-GE"/>
        </w:rPr>
        <w:t xml:space="preserve"> </w:t>
      </w:r>
      <w:r w:rsidRPr="00B31189">
        <w:rPr>
          <w:rFonts w:ascii="Sylfaen" w:hAnsi="Sylfaen" w:cs="Sylfaen"/>
          <w:b/>
          <w:bCs/>
          <w:lang w:val="ka-GE"/>
        </w:rPr>
        <w:t>სასურველია</w:t>
      </w:r>
      <w:r w:rsidRPr="00B31189">
        <w:rPr>
          <w:b/>
          <w:bCs/>
          <w:lang w:val="ka-GE"/>
        </w:rPr>
        <w:t xml:space="preserve"> </w:t>
      </w:r>
      <w:r w:rsidRPr="00B31189">
        <w:rPr>
          <w:rFonts w:ascii="Sylfaen" w:hAnsi="Sylfaen" w:cs="Sylfaen"/>
          <w:b/>
          <w:bCs/>
          <w:lang w:val="ka-GE"/>
        </w:rPr>
        <w:t>თავმოყრილი</w:t>
      </w:r>
      <w:r w:rsidRPr="00B31189">
        <w:rPr>
          <w:b/>
          <w:bCs/>
          <w:lang w:val="ka-GE"/>
        </w:rPr>
        <w:t xml:space="preserve"> </w:t>
      </w:r>
      <w:r w:rsidRPr="00B31189">
        <w:rPr>
          <w:rFonts w:ascii="Sylfaen" w:hAnsi="Sylfaen" w:cs="Sylfaen"/>
          <w:b/>
          <w:bCs/>
          <w:lang w:val="ka-GE"/>
        </w:rPr>
        <w:t>იყოს</w:t>
      </w:r>
      <w:r w:rsidRPr="00B31189">
        <w:rPr>
          <w:b/>
          <w:bCs/>
          <w:lang w:val="ka-GE"/>
        </w:rPr>
        <w:t xml:space="preserve"> </w:t>
      </w:r>
      <w:r w:rsidRPr="00B31189">
        <w:rPr>
          <w:rFonts w:ascii="Sylfaen" w:hAnsi="Sylfaen" w:cs="Sylfaen"/>
          <w:b/>
          <w:bCs/>
          <w:lang w:val="ka-GE"/>
        </w:rPr>
        <w:t>ერთი</w:t>
      </w:r>
      <w:r w:rsidRPr="00B31189">
        <w:rPr>
          <w:b/>
          <w:bCs/>
          <w:lang w:val="ka-GE"/>
        </w:rPr>
        <w:t xml:space="preserve"> </w:t>
      </w:r>
      <w:r w:rsidRPr="00B31189">
        <w:rPr>
          <w:rFonts w:ascii="Sylfaen" w:hAnsi="Sylfaen" w:cs="Sylfaen"/>
          <w:b/>
          <w:bCs/>
          <w:lang w:val="ka-GE"/>
        </w:rPr>
        <w:t>მოადგილის</w:t>
      </w:r>
      <w:r w:rsidRPr="00B31189">
        <w:rPr>
          <w:b/>
          <w:bCs/>
          <w:lang w:val="ka-GE"/>
        </w:rPr>
        <w:t xml:space="preserve"> </w:t>
      </w:r>
      <w:r w:rsidRPr="00B31189">
        <w:rPr>
          <w:rFonts w:ascii="Sylfaen" w:hAnsi="Sylfaen" w:cs="Sylfaen"/>
          <w:b/>
          <w:bCs/>
          <w:lang w:val="ka-GE"/>
        </w:rPr>
        <w:t>ქვეშ</w:t>
      </w:r>
      <w:r w:rsidRPr="00B31189">
        <w:rPr>
          <w:b/>
          <w:bCs/>
          <w:lang w:val="ka-GE"/>
        </w:rPr>
        <w:t xml:space="preserve">. </w:t>
      </w:r>
      <w:r w:rsidRPr="00B31189">
        <w:rPr>
          <w:rFonts w:ascii="Sylfaen" w:hAnsi="Sylfaen" w:cs="Sylfaen"/>
          <w:b/>
          <w:bCs/>
          <w:lang w:val="ka-GE"/>
        </w:rPr>
        <w:t>როგორც</w:t>
      </w:r>
      <w:r w:rsidRPr="00B31189">
        <w:rPr>
          <w:b/>
          <w:bCs/>
          <w:lang w:val="ka-GE"/>
        </w:rPr>
        <w:t xml:space="preserve"> </w:t>
      </w:r>
      <w:r w:rsidRPr="00B31189">
        <w:rPr>
          <w:rFonts w:ascii="Sylfaen" w:hAnsi="Sylfaen" w:cs="Sylfaen"/>
          <w:b/>
          <w:bCs/>
          <w:lang w:val="ka-GE"/>
        </w:rPr>
        <w:t>წესი</w:t>
      </w:r>
      <w:r w:rsidRPr="00B31189">
        <w:rPr>
          <w:b/>
          <w:bCs/>
          <w:lang w:val="ka-GE"/>
        </w:rPr>
        <w:t xml:space="preserve">, </w:t>
      </w:r>
      <w:r w:rsidRPr="00B31189">
        <w:rPr>
          <w:rFonts w:ascii="Sylfaen" w:hAnsi="Sylfaen" w:cs="Sylfaen"/>
          <w:b/>
          <w:bCs/>
          <w:lang w:val="ka-GE"/>
        </w:rPr>
        <w:t>დეპარტამენტები</w:t>
      </w:r>
      <w:r w:rsidRPr="00B31189">
        <w:rPr>
          <w:b/>
          <w:bCs/>
          <w:lang w:val="ka-GE"/>
        </w:rPr>
        <w:t xml:space="preserve">, </w:t>
      </w:r>
      <w:r w:rsidRPr="00B31189">
        <w:rPr>
          <w:rFonts w:ascii="Sylfaen" w:hAnsi="Sylfaen" w:cs="Sylfaen"/>
          <w:b/>
          <w:bCs/>
          <w:lang w:val="ka-GE"/>
        </w:rPr>
        <w:t>რომლებიც</w:t>
      </w:r>
      <w:r w:rsidRPr="00B31189">
        <w:rPr>
          <w:b/>
          <w:bCs/>
          <w:lang w:val="ka-GE"/>
        </w:rPr>
        <w:t xml:space="preserve"> </w:t>
      </w:r>
      <w:r w:rsidRPr="00B31189">
        <w:rPr>
          <w:rFonts w:ascii="Sylfaen" w:hAnsi="Sylfaen" w:cs="Sylfaen"/>
          <w:b/>
          <w:bCs/>
          <w:lang w:val="ka-GE"/>
        </w:rPr>
        <w:t>ერთმანეთთან</w:t>
      </w:r>
      <w:r w:rsidRPr="00B31189">
        <w:rPr>
          <w:b/>
          <w:bCs/>
          <w:lang w:val="ka-GE"/>
        </w:rPr>
        <w:t xml:space="preserve"> </w:t>
      </w:r>
      <w:r w:rsidRPr="00B31189">
        <w:rPr>
          <w:rFonts w:ascii="Sylfaen" w:hAnsi="Sylfaen" w:cs="Sylfaen"/>
          <w:b/>
          <w:bCs/>
          <w:lang w:val="ka-GE"/>
        </w:rPr>
        <w:t>დაკავშირებულ</w:t>
      </w:r>
      <w:r w:rsidRPr="00B31189">
        <w:rPr>
          <w:b/>
          <w:bCs/>
          <w:lang w:val="ka-GE"/>
        </w:rPr>
        <w:t xml:space="preserve"> </w:t>
      </w:r>
      <w:r w:rsidRPr="00B31189">
        <w:rPr>
          <w:rFonts w:ascii="Sylfaen" w:hAnsi="Sylfaen" w:cs="Sylfaen"/>
          <w:b/>
          <w:bCs/>
          <w:lang w:val="ka-GE"/>
        </w:rPr>
        <w:t>ფუნქციებს</w:t>
      </w:r>
      <w:r w:rsidRPr="00B31189">
        <w:rPr>
          <w:b/>
          <w:bCs/>
          <w:lang w:val="ka-GE"/>
        </w:rPr>
        <w:t xml:space="preserve"> </w:t>
      </w:r>
      <w:r w:rsidRPr="00B31189">
        <w:rPr>
          <w:rFonts w:ascii="Sylfaen" w:hAnsi="Sylfaen" w:cs="Sylfaen"/>
          <w:b/>
          <w:bCs/>
          <w:lang w:val="ka-GE"/>
        </w:rPr>
        <w:t>ასრულებენ</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ექვემდებარებოდნენ</w:t>
      </w:r>
      <w:r w:rsidRPr="00B31189">
        <w:rPr>
          <w:b/>
          <w:bCs/>
          <w:lang w:val="ka-GE"/>
        </w:rPr>
        <w:t xml:space="preserve"> </w:t>
      </w:r>
      <w:r w:rsidRPr="00B31189">
        <w:rPr>
          <w:rFonts w:ascii="Sylfaen" w:hAnsi="Sylfaen" w:cs="Sylfaen"/>
          <w:b/>
          <w:bCs/>
          <w:lang w:val="ka-GE"/>
        </w:rPr>
        <w:t>ერთსა</w:t>
      </w:r>
      <w:r w:rsidRPr="00B31189">
        <w:rPr>
          <w:b/>
          <w:bCs/>
          <w:lang w:val="ka-GE"/>
        </w:rPr>
        <w:t xml:space="preserve"> </w:t>
      </w:r>
      <w:r w:rsidRPr="00B31189">
        <w:rPr>
          <w:rFonts w:ascii="Sylfaen" w:hAnsi="Sylfaen" w:cs="Sylfaen"/>
          <w:b/>
          <w:bCs/>
          <w:lang w:val="ka-GE"/>
        </w:rPr>
        <w:t>და</w:t>
      </w:r>
      <w:r w:rsidRPr="00B31189">
        <w:rPr>
          <w:b/>
          <w:bCs/>
          <w:lang w:val="ka-GE"/>
        </w:rPr>
        <w:t xml:space="preserve"> </w:t>
      </w:r>
      <w:r w:rsidRPr="00B31189">
        <w:rPr>
          <w:rFonts w:ascii="Sylfaen" w:hAnsi="Sylfaen" w:cs="Sylfaen"/>
          <w:b/>
          <w:bCs/>
          <w:lang w:val="ka-GE"/>
        </w:rPr>
        <w:t>იმავე</w:t>
      </w:r>
      <w:r w:rsidRPr="00B31189">
        <w:rPr>
          <w:b/>
          <w:bCs/>
          <w:lang w:val="ka-GE"/>
        </w:rPr>
        <w:t xml:space="preserve"> </w:t>
      </w:r>
      <w:r w:rsidRPr="00B31189">
        <w:rPr>
          <w:rFonts w:ascii="Sylfaen" w:hAnsi="Sylfaen" w:cs="Sylfaen"/>
          <w:b/>
          <w:bCs/>
          <w:lang w:val="ka-GE"/>
        </w:rPr>
        <w:t>მოადგილეს</w:t>
      </w:r>
      <w:r w:rsidRPr="00B31189">
        <w:rPr>
          <w:b/>
          <w:bCs/>
          <w:lang w:val="ka-GE"/>
        </w:rPr>
        <w:t>.</w:t>
      </w:r>
    </w:p>
    <w:p w:rsidR="00332954" w:rsidRPr="00B01BE9" w:rsidRDefault="00332954" w:rsidP="00332954">
      <w:pPr>
        <w:spacing w:line="276" w:lineRule="auto"/>
        <w:jc w:val="both"/>
        <w:rPr>
          <w:rFonts w:ascii="Sylfaen" w:hAnsi="Sylfaen"/>
          <w:lang w:val="ka-GE"/>
        </w:rPr>
      </w:pPr>
      <w:r w:rsidRPr="00B01BE9">
        <w:rPr>
          <w:rFonts w:ascii="Sylfaen" w:hAnsi="Sylfaen"/>
          <w:lang w:val="ka-GE"/>
        </w:rPr>
        <w:t>მინისტრს ჰყავს პირველი მოადგილე და სამი მოადგილე. მინისტრი თავის მოადგილეებს შორის საკურატორო სფეროებს ანაწილებს პროპორციულად</w:t>
      </w:r>
      <w:r>
        <w:rPr>
          <w:rFonts w:ascii="Sylfaen" w:hAnsi="Sylfaen"/>
          <w:lang w:val="ka-GE"/>
        </w:rPr>
        <w:t>.</w:t>
      </w:r>
      <w:r w:rsidRPr="00B01BE9">
        <w:rPr>
          <w:rFonts w:ascii="Sylfaen" w:hAnsi="Sylfaen"/>
          <w:lang w:val="ka-GE"/>
        </w:rPr>
        <w:t xml:space="preserve"> თუმცა</w:t>
      </w:r>
      <w:r>
        <w:rPr>
          <w:rFonts w:ascii="Sylfaen" w:hAnsi="Sylfaen"/>
          <w:lang w:val="ka-GE"/>
        </w:rPr>
        <w:t>,</w:t>
      </w:r>
      <w:r w:rsidRPr="00B01BE9">
        <w:rPr>
          <w:rFonts w:ascii="Sylfaen" w:hAnsi="Sylfaen"/>
          <w:lang w:val="ka-GE"/>
        </w:rPr>
        <w:t xml:space="preserve"> საკურატორო სფეროების გადანაწილება, განსაკუთრებით კი თემატური მიმართულებებით</w:t>
      </w:r>
      <w:r>
        <w:rPr>
          <w:rFonts w:ascii="Sylfaen" w:hAnsi="Sylfaen"/>
          <w:lang w:val="ka-GE"/>
        </w:rPr>
        <w:t>,</w:t>
      </w:r>
      <w:r w:rsidRPr="00B01BE9">
        <w:rPr>
          <w:rFonts w:ascii="Sylfaen" w:hAnsi="Sylfaen"/>
          <w:lang w:val="ka-GE"/>
        </w:rPr>
        <w:t xml:space="preserve"> ხდება სამინისტროს პრიორიტეტული მიმართულებების გათვალისწინებით. მინისტრის მოადგილეების საკურატორო სფეროებში გაერთიანებულია ის სტრუქტურული ერთეულები, რომელთა შორის კოორდინაცია კრიტიკულად მნიშვნელოვანია კონკრეტული პრიორიტეტული მიმართულებების შესრულებისას. შინაგან საქმეთა</w:t>
      </w:r>
      <w:r w:rsidRPr="00B01BE9">
        <w:rPr>
          <w:rFonts w:ascii="Sylfaen" w:hAnsi="Sylfaen"/>
        </w:rPr>
        <w:t xml:space="preserve"> </w:t>
      </w:r>
      <w:r w:rsidRPr="00B01BE9">
        <w:rPr>
          <w:rFonts w:ascii="Sylfaen" w:hAnsi="Sylfaen"/>
          <w:lang w:val="ka-GE"/>
        </w:rPr>
        <w:t>მინისტრის</w:t>
      </w:r>
      <w:r w:rsidRPr="00B01BE9">
        <w:rPr>
          <w:rFonts w:ascii="Sylfaen" w:hAnsi="Sylfaen"/>
        </w:rPr>
        <w:t xml:space="preserve"> </w:t>
      </w:r>
      <w:r w:rsidRPr="00B01BE9">
        <w:rPr>
          <w:rFonts w:ascii="Sylfaen" w:hAnsi="Sylfaen"/>
          <w:lang w:val="ka-GE"/>
        </w:rPr>
        <w:t>ერთი</w:t>
      </w:r>
      <w:r w:rsidRPr="00B01BE9">
        <w:rPr>
          <w:rFonts w:ascii="Sylfaen" w:hAnsi="Sylfaen"/>
        </w:rPr>
        <w:t xml:space="preserve"> </w:t>
      </w:r>
      <w:r w:rsidRPr="00B01BE9">
        <w:rPr>
          <w:rFonts w:ascii="Sylfaen" w:hAnsi="Sylfaen"/>
          <w:lang w:val="ka-GE"/>
        </w:rPr>
        <w:t>მოადგილის</w:t>
      </w:r>
      <w:r w:rsidRPr="00B01BE9">
        <w:rPr>
          <w:rFonts w:ascii="Sylfaen" w:hAnsi="Sylfaen"/>
        </w:rPr>
        <w:t xml:space="preserve"> </w:t>
      </w:r>
      <w:r w:rsidRPr="00B01BE9">
        <w:rPr>
          <w:rFonts w:ascii="Sylfaen" w:hAnsi="Sylfaen"/>
          <w:lang w:val="ka-GE"/>
        </w:rPr>
        <w:t>ქვეშ</w:t>
      </w:r>
      <w:r w:rsidRPr="00B01BE9">
        <w:rPr>
          <w:rFonts w:ascii="Sylfaen" w:hAnsi="Sylfaen"/>
        </w:rPr>
        <w:t xml:space="preserve"> </w:t>
      </w:r>
      <w:r w:rsidRPr="00B01BE9">
        <w:rPr>
          <w:rFonts w:ascii="Sylfaen" w:hAnsi="Sylfaen"/>
          <w:lang w:val="ka-GE"/>
        </w:rPr>
        <w:t>გაერთიანებულია</w:t>
      </w:r>
      <w:r w:rsidRPr="00B01BE9">
        <w:rPr>
          <w:rFonts w:ascii="Sylfaen" w:hAnsi="Sylfaen"/>
        </w:rPr>
        <w:t xml:space="preserve"> </w:t>
      </w:r>
      <w:r w:rsidRPr="00B01BE9">
        <w:rPr>
          <w:rFonts w:ascii="Sylfaen" w:hAnsi="Sylfaen"/>
          <w:lang w:val="ka-GE"/>
        </w:rPr>
        <w:t>საჯარო</w:t>
      </w:r>
      <w:r w:rsidRPr="00B01BE9">
        <w:rPr>
          <w:rFonts w:ascii="Sylfaen" w:hAnsi="Sylfaen"/>
        </w:rPr>
        <w:t xml:space="preserve"> </w:t>
      </w:r>
      <w:r w:rsidRPr="00B01BE9">
        <w:rPr>
          <w:rFonts w:ascii="Sylfaen" w:hAnsi="Sylfaen"/>
          <w:lang w:val="ka-GE"/>
        </w:rPr>
        <w:t>დაწესებულების</w:t>
      </w:r>
      <w:r w:rsidRPr="00B01BE9">
        <w:rPr>
          <w:rFonts w:ascii="Sylfaen" w:hAnsi="Sylfaen"/>
        </w:rPr>
        <w:t xml:space="preserve"> </w:t>
      </w:r>
      <w:r w:rsidRPr="00B01BE9">
        <w:rPr>
          <w:rFonts w:ascii="Sylfaen" w:hAnsi="Sylfaen"/>
          <w:lang w:val="ka-GE"/>
        </w:rPr>
        <w:t>მხარდამჭერი</w:t>
      </w:r>
      <w:r w:rsidRPr="00B01BE9">
        <w:rPr>
          <w:rFonts w:ascii="Sylfaen" w:hAnsi="Sylfaen"/>
        </w:rPr>
        <w:t xml:space="preserve"> </w:t>
      </w:r>
      <w:r w:rsidRPr="00B01BE9">
        <w:rPr>
          <w:rFonts w:ascii="Sylfaen" w:hAnsi="Sylfaen"/>
          <w:lang w:val="ka-GE"/>
        </w:rPr>
        <w:t>ფუნქციების</w:t>
      </w:r>
      <w:r w:rsidRPr="00B01BE9">
        <w:rPr>
          <w:rFonts w:ascii="Sylfaen" w:hAnsi="Sylfaen"/>
        </w:rPr>
        <w:t xml:space="preserve"> </w:t>
      </w:r>
      <w:r w:rsidRPr="00B01BE9">
        <w:rPr>
          <w:rFonts w:ascii="Sylfaen" w:hAnsi="Sylfaen"/>
          <w:lang w:val="ka-GE"/>
        </w:rPr>
        <w:t>მქონე</w:t>
      </w:r>
      <w:r w:rsidRPr="00B01BE9">
        <w:rPr>
          <w:rFonts w:ascii="Sylfaen" w:hAnsi="Sylfaen"/>
        </w:rPr>
        <w:t xml:space="preserve"> </w:t>
      </w:r>
      <w:r w:rsidRPr="00B01BE9">
        <w:rPr>
          <w:rFonts w:ascii="Sylfaen" w:hAnsi="Sylfaen"/>
          <w:lang w:val="ka-GE"/>
        </w:rPr>
        <w:t>სტრუქტურული</w:t>
      </w:r>
      <w:r w:rsidRPr="00B01BE9">
        <w:rPr>
          <w:rFonts w:ascii="Sylfaen" w:hAnsi="Sylfaen"/>
        </w:rPr>
        <w:t xml:space="preserve"> </w:t>
      </w:r>
      <w:r w:rsidRPr="00B01BE9">
        <w:rPr>
          <w:rFonts w:ascii="Sylfaen" w:hAnsi="Sylfaen"/>
          <w:lang w:val="ka-GE"/>
        </w:rPr>
        <w:t>ერთეულები.</w:t>
      </w:r>
      <w:r>
        <w:rPr>
          <w:rFonts w:ascii="Sylfaen" w:hAnsi="Sylfaen"/>
          <w:lang w:val="ka-GE"/>
        </w:rPr>
        <w:t xml:space="preserve"> პრინციპთან მიმართებით, სამინისტროს შემთხვევაში, უნდა აღინიშნოს, რომ სასურველია საკურატორო სფეროების გადანაწილება ხელს არ უშლიდეს ინსტიტუციურ და ფუნქციურ მდგრადობას.</w:t>
      </w:r>
    </w:p>
    <w:p w:rsidR="00332954" w:rsidRDefault="00332954" w:rsidP="00332954">
      <w:pPr>
        <w:spacing w:line="276" w:lineRule="auto"/>
        <w:jc w:val="both"/>
        <w:rPr>
          <w:rFonts w:ascii="Sylfaen" w:hAnsi="Sylfaen"/>
          <w:b/>
          <w:bCs/>
          <w:lang w:val="ka-GE"/>
        </w:rPr>
      </w:pPr>
      <w:r w:rsidRPr="00B31189">
        <w:rPr>
          <w:rFonts w:ascii="Sylfaen" w:hAnsi="Sylfaen" w:cs="Sylfaen"/>
          <w:b/>
          <w:bCs/>
          <w:lang w:val="ka-GE"/>
        </w:rPr>
        <w:t>მინისტრებისა</w:t>
      </w:r>
      <w:r w:rsidRPr="00B31189">
        <w:rPr>
          <w:b/>
          <w:bCs/>
          <w:lang w:val="ka-GE"/>
        </w:rPr>
        <w:t xml:space="preserve"> </w:t>
      </w:r>
      <w:r w:rsidRPr="00B31189">
        <w:rPr>
          <w:rFonts w:ascii="Sylfaen" w:hAnsi="Sylfaen" w:cs="Sylfaen"/>
          <w:b/>
          <w:bCs/>
          <w:lang w:val="ka-GE"/>
        </w:rPr>
        <w:t>და</w:t>
      </w:r>
      <w:r w:rsidRPr="00B31189">
        <w:rPr>
          <w:b/>
          <w:bCs/>
          <w:lang w:val="ka-GE"/>
        </w:rPr>
        <w:t xml:space="preserve"> </w:t>
      </w:r>
      <w:r w:rsidRPr="00B31189">
        <w:rPr>
          <w:rFonts w:ascii="Sylfaen" w:hAnsi="Sylfaen" w:cs="Sylfaen"/>
          <w:b/>
          <w:bCs/>
          <w:lang w:val="ka-GE"/>
        </w:rPr>
        <w:t>მათი</w:t>
      </w:r>
      <w:r w:rsidRPr="00B31189">
        <w:rPr>
          <w:b/>
          <w:bCs/>
          <w:lang w:val="ka-GE"/>
        </w:rPr>
        <w:t xml:space="preserve"> </w:t>
      </w:r>
      <w:r w:rsidRPr="00B31189">
        <w:rPr>
          <w:rFonts w:ascii="Sylfaen" w:hAnsi="Sylfaen" w:cs="Sylfaen"/>
          <w:b/>
          <w:bCs/>
          <w:lang w:val="ka-GE"/>
        </w:rPr>
        <w:t>მოადგილეების</w:t>
      </w:r>
      <w:r w:rsidRPr="00B31189">
        <w:rPr>
          <w:b/>
          <w:bCs/>
          <w:lang w:val="ka-GE"/>
        </w:rPr>
        <w:t xml:space="preserve"> </w:t>
      </w:r>
      <w:r w:rsidRPr="00B31189">
        <w:rPr>
          <w:rFonts w:ascii="Sylfaen" w:hAnsi="Sylfaen" w:cs="Sylfaen"/>
          <w:b/>
          <w:bCs/>
          <w:lang w:val="ka-GE"/>
        </w:rPr>
        <w:t>საქმიანობის</w:t>
      </w:r>
      <w:r w:rsidRPr="00B31189">
        <w:rPr>
          <w:b/>
          <w:bCs/>
          <w:lang w:val="ka-GE"/>
        </w:rPr>
        <w:t xml:space="preserve"> </w:t>
      </w:r>
      <w:r w:rsidRPr="00B31189">
        <w:rPr>
          <w:rFonts w:ascii="Sylfaen" w:hAnsi="Sylfaen" w:cs="Sylfaen"/>
          <w:b/>
          <w:bCs/>
          <w:lang w:val="ka-GE"/>
        </w:rPr>
        <w:t>ხელშეწყობის</w:t>
      </w:r>
      <w:r w:rsidRPr="00B31189">
        <w:rPr>
          <w:b/>
          <w:bCs/>
          <w:lang w:val="ka-GE"/>
        </w:rPr>
        <w:t xml:space="preserve"> </w:t>
      </w:r>
      <w:r w:rsidRPr="00B31189">
        <w:rPr>
          <w:rFonts w:ascii="Sylfaen" w:hAnsi="Sylfaen" w:cs="Sylfaen"/>
          <w:b/>
          <w:bCs/>
          <w:lang w:val="ka-GE"/>
        </w:rPr>
        <w:t>მიზნით,</w:t>
      </w:r>
      <w:r w:rsidRPr="00B31189">
        <w:rPr>
          <w:b/>
          <w:bCs/>
          <w:lang w:val="ka-GE"/>
        </w:rPr>
        <w:t xml:space="preserve"> </w:t>
      </w:r>
      <w:r w:rsidRPr="00B31189">
        <w:rPr>
          <w:rFonts w:ascii="Sylfaen" w:hAnsi="Sylfaen" w:cs="Sylfaen"/>
          <w:b/>
          <w:bCs/>
          <w:lang w:val="ka-GE"/>
        </w:rPr>
        <w:t>სასურველია</w:t>
      </w:r>
      <w:r w:rsidRPr="00B31189">
        <w:rPr>
          <w:b/>
          <w:bCs/>
          <w:lang w:val="ka-GE"/>
        </w:rPr>
        <w:t xml:space="preserve"> </w:t>
      </w:r>
      <w:r w:rsidRPr="00B31189">
        <w:rPr>
          <w:rFonts w:ascii="Sylfaen" w:hAnsi="Sylfaen" w:cs="Sylfaen"/>
          <w:b/>
          <w:bCs/>
          <w:lang w:val="ka-GE"/>
        </w:rPr>
        <w:t>შეიქმნას</w:t>
      </w:r>
      <w:r w:rsidRPr="00B31189">
        <w:rPr>
          <w:b/>
          <w:bCs/>
          <w:lang w:val="ka-GE"/>
        </w:rPr>
        <w:t xml:space="preserve"> </w:t>
      </w:r>
      <w:r w:rsidRPr="00B31189">
        <w:rPr>
          <w:rFonts w:ascii="Sylfaen" w:hAnsi="Sylfaen" w:cs="Sylfaen"/>
          <w:b/>
          <w:bCs/>
          <w:lang w:val="ka-GE"/>
        </w:rPr>
        <w:t>კაბინეტი</w:t>
      </w:r>
      <w:r w:rsidRPr="00B31189">
        <w:rPr>
          <w:b/>
          <w:bCs/>
          <w:lang w:val="ka-GE"/>
        </w:rPr>
        <w:t xml:space="preserve"> (</w:t>
      </w:r>
      <w:r w:rsidRPr="00B31189">
        <w:rPr>
          <w:rFonts w:ascii="Sylfaen" w:hAnsi="Sylfaen" w:cs="Sylfaen"/>
          <w:b/>
          <w:bCs/>
          <w:lang w:val="ka-GE"/>
        </w:rPr>
        <w:t>აპარატი</w:t>
      </w:r>
      <w:r w:rsidRPr="00B31189">
        <w:rPr>
          <w:b/>
          <w:bCs/>
          <w:lang w:val="ka-GE"/>
        </w:rPr>
        <w:t xml:space="preserve">), </w:t>
      </w:r>
      <w:r w:rsidRPr="00B31189">
        <w:rPr>
          <w:rFonts w:ascii="Sylfaen" w:hAnsi="Sylfaen" w:cs="Sylfaen"/>
          <w:b/>
          <w:bCs/>
          <w:lang w:val="ka-GE"/>
        </w:rPr>
        <w:t>რომელიც</w:t>
      </w:r>
      <w:r w:rsidRPr="00B31189">
        <w:rPr>
          <w:b/>
          <w:bCs/>
          <w:lang w:val="ka-GE"/>
        </w:rPr>
        <w:t xml:space="preserve"> </w:t>
      </w:r>
      <w:r w:rsidRPr="00B31189">
        <w:rPr>
          <w:rFonts w:ascii="Sylfaen" w:hAnsi="Sylfaen" w:cs="Sylfaen"/>
          <w:b/>
          <w:bCs/>
          <w:lang w:val="ka-GE"/>
        </w:rPr>
        <w:t>დაკომპლექტებული</w:t>
      </w:r>
      <w:r w:rsidRPr="00B31189">
        <w:rPr>
          <w:b/>
          <w:bCs/>
          <w:lang w:val="ka-GE"/>
        </w:rPr>
        <w:t xml:space="preserve"> </w:t>
      </w:r>
      <w:r w:rsidRPr="00B31189">
        <w:rPr>
          <w:rFonts w:ascii="Sylfaen" w:hAnsi="Sylfaen" w:cs="Sylfaen"/>
          <w:b/>
          <w:bCs/>
          <w:lang w:val="ka-GE"/>
        </w:rPr>
        <w:t>იქნება</w:t>
      </w:r>
      <w:r w:rsidRPr="00B31189">
        <w:rPr>
          <w:b/>
          <w:bCs/>
          <w:lang w:val="ka-GE"/>
        </w:rPr>
        <w:t xml:space="preserve"> </w:t>
      </w:r>
      <w:r w:rsidRPr="00B31189">
        <w:rPr>
          <w:rFonts w:ascii="Sylfaen" w:hAnsi="Sylfaen" w:cs="Sylfaen"/>
          <w:b/>
          <w:bCs/>
          <w:lang w:val="ka-GE"/>
        </w:rPr>
        <w:t>მათ</w:t>
      </w:r>
      <w:r w:rsidRPr="00B31189">
        <w:rPr>
          <w:b/>
          <w:bCs/>
          <w:lang w:val="ka-GE"/>
        </w:rPr>
        <w:t xml:space="preserve"> </w:t>
      </w:r>
      <w:r w:rsidRPr="00B31189">
        <w:rPr>
          <w:rFonts w:ascii="Sylfaen" w:hAnsi="Sylfaen" w:cs="Sylfaen"/>
          <w:b/>
          <w:bCs/>
          <w:lang w:val="ka-GE"/>
        </w:rPr>
        <w:t>მიერ</w:t>
      </w:r>
      <w:r w:rsidRPr="00B31189">
        <w:rPr>
          <w:b/>
          <w:bCs/>
          <w:lang w:val="ka-GE"/>
        </w:rPr>
        <w:t xml:space="preserve"> </w:t>
      </w:r>
      <w:r w:rsidRPr="00B31189">
        <w:rPr>
          <w:rFonts w:ascii="Sylfaen" w:hAnsi="Sylfaen" w:cs="Sylfaen"/>
          <w:b/>
          <w:bCs/>
          <w:lang w:val="ka-GE"/>
        </w:rPr>
        <w:t>ნდობით</w:t>
      </w:r>
      <w:r w:rsidRPr="00B31189">
        <w:rPr>
          <w:b/>
          <w:bCs/>
          <w:lang w:val="ka-GE"/>
        </w:rPr>
        <w:t xml:space="preserve"> </w:t>
      </w:r>
      <w:r w:rsidRPr="00B31189">
        <w:rPr>
          <w:rFonts w:ascii="Sylfaen" w:hAnsi="Sylfaen" w:cs="Sylfaen"/>
          <w:b/>
          <w:bCs/>
          <w:lang w:val="ka-GE"/>
        </w:rPr>
        <w:t>აღჭურვილი</w:t>
      </w:r>
      <w:r w:rsidRPr="00B31189">
        <w:rPr>
          <w:b/>
          <w:bCs/>
          <w:lang w:val="ka-GE"/>
        </w:rPr>
        <w:t xml:space="preserve"> </w:t>
      </w:r>
      <w:r w:rsidRPr="00B31189">
        <w:rPr>
          <w:rFonts w:ascii="Sylfaen" w:hAnsi="Sylfaen" w:cs="Sylfaen"/>
          <w:b/>
          <w:bCs/>
          <w:lang w:val="ka-GE"/>
        </w:rPr>
        <w:t>პირებით</w:t>
      </w:r>
      <w:r w:rsidRPr="00B31189">
        <w:rPr>
          <w:b/>
          <w:bCs/>
          <w:lang w:val="ka-GE"/>
        </w:rPr>
        <w:t xml:space="preserve"> (</w:t>
      </w:r>
      <w:r w:rsidRPr="00B31189">
        <w:rPr>
          <w:rFonts w:ascii="Sylfaen" w:hAnsi="Sylfaen" w:cs="Sylfaen"/>
          <w:b/>
          <w:bCs/>
          <w:lang w:val="ka-GE"/>
        </w:rPr>
        <w:t>მაგ</w:t>
      </w:r>
      <w:r w:rsidRPr="00B31189">
        <w:rPr>
          <w:b/>
          <w:bCs/>
          <w:lang w:val="ka-GE"/>
        </w:rPr>
        <w:t xml:space="preserve">. </w:t>
      </w:r>
      <w:r w:rsidRPr="00B31189">
        <w:rPr>
          <w:rFonts w:ascii="Sylfaen" w:hAnsi="Sylfaen" w:cs="Sylfaen"/>
          <w:b/>
          <w:bCs/>
          <w:lang w:val="ka-GE"/>
        </w:rPr>
        <w:t>მრჩევლები</w:t>
      </w:r>
      <w:r w:rsidRPr="00B31189">
        <w:rPr>
          <w:b/>
          <w:bCs/>
          <w:lang w:val="ka-GE"/>
        </w:rPr>
        <w:t xml:space="preserve">, </w:t>
      </w:r>
      <w:r w:rsidRPr="00B31189">
        <w:rPr>
          <w:rFonts w:ascii="Sylfaen" w:hAnsi="Sylfaen" w:cs="Sylfaen"/>
          <w:b/>
          <w:bCs/>
          <w:lang w:val="ka-GE"/>
        </w:rPr>
        <w:t>თანაშემწეები</w:t>
      </w:r>
      <w:r w:rsidRPr="00B31189">
        <w:rPr>
          <w:b/>
          <w:bCs/>
          <w:lang w:val="ka-GE"/>
        </w:rPr>
        <w:t xml:space="preserve"> </w:t>
      </w:r>
      <w:r w:rsidRPr="00B31189">
        <w:rPr>
          <w:rFonts w:ascii="Sylfaen" w:hAnsi="Sylfaen" w:cs="Sylfaen"/>
          <w:b/>
          <w:bCs/>
          <w:lang w:val="ka-GE"/>
        </w:rPr>
        <w:t>და</w:t>
      </w:r>
      <w:r w:rsidRPr="00B31189">
        <w:rPr>
          <w:b/>
          <w:bCs/>
          <w:lang w:val="ka-GE"/>
        </w:rPr>
        <w:t xml:space="preserve"> </w:t>
      </w:r>
      <w:r w:rsidRPr="00B31189">
        <w:rPr>
          <w:rFonts w:ascii="Sylfaen" w:hAnsi="Sylfaen" w:cs="Sylfaen"/>
          <w:b/>
          <w:bCs/>
          <w:lang w:val="ka-GE"/>
        </w:rPr>
        <w:t>ადმინისტრაციული</w:t>
      </w:r>
      <w:r w:rsidRPr="00B31189">
        <w:rPr>
          <w:b/>
          <w:bCs/>
          <w:lang w:val="ka-GE"/>
        </w:rPr>
        <w:t xml:space="preserve"> </w:t>
      </w:r>
      <w:r w:rsidRPr="00B31189">
        <w:rPr>
          <w:rFonts w:ascii="Sylfaen" w:hAnsi="Sylfaen" w:cs="Sylfaen"/>
          <w:b/>
          <w:bCs/>
          <w:lang w:val="ka-GE"/>
        </w:rPr>
        <w:t>ხელშეკრულებით</w:t>
      </w:r>
      <w:r w:rsidRPr="00B31189">
        <w:rPr>
          <w:b/>
          <w:bCs/>
          <w:lang w:val="ka-GE"/>
        </w:rPr>
        <w:t xml:space="preserve"> </w:t>
      </w:r>
      <w:r w:rsidRPr="00B31189">
        <w:rPr>
          <w:rFonts w:ascii="Sylfaen" w:hAnsi="Sylfaen" w:cs="Sylfaen"/>
          <w:b/>
          <w:bCs/>
          <w:lang w:val="ka-GE"/>
        </w:rPr>
        <w:t>დასაქმებული</w:t>
      </w:r>
      <w:r w:rsidRPr="00B31189">
        <w:rPr>
          <w:b/>
          <w:bCs/>
          <w:lang w:val="ka-GE"/>
        </w:rPr>
        <w:t xml:space="preserve"> </w:t>
      </w:r>
      <w:r w:rsidRPr="00B31189">
        <w:rPr>
          <w:rFonts w:ascii="Sylfaen" w:hAnsi="Sylfaen" w:cs="Sylfaen"/>
          <w:b/>
          <w:bCs/>
          <w:lang w:val="ka-GE"/>
        </w:rPr>
        <w:t>სხვა</w:t>
      </w:r>
      <w:r w:rsidRPr="00B31189">
        <w:rPr>
          <w:b/>
          <w:bCs/>
          <w:lang w:val="ka-GE"/>
        </w:rPr>
        <w:t xml:space="preserve"> </w:t>
      </w:r>
      <w:r w:rsidRPr="00B31189">
        <w:rPr>
          <w:rFonts w:ascii="Sylfaen" w:hAnsi="Sylfaen" w:cs="Sylfaen"/>
          <w:b/>
          <w:bCs/>
          <w:lang w:val="ka-GE"/>
        </w:rPr>
        <w:t>პირები</w:t>
      </w:r>
      <w:r w:rsidRPr="00B31189">
        <w:rPr>
          <w:b/>
          <w:bCs/>
          <w:lang w:val="ka-GE"/>
        </w:rPr>
        <w:t xml:space="preserve">). </w:t>
      </w:r>
      <w:r w:rsidRPr="00B31189">
        <w:rPr>
          <w:rFonts w:ascii="Sylfaen" w:hAnsi="Sylfaen" w:cs="Sylfaen"/>
          <w:b/>
          <w:bCs/>
          <w:lang w:val="ka-GE"/>
        </w:rPr>
        <w:t>მინისტრსა</w:t>
      </w:r>
      <w:r w:rsidRPr="00B31189">
        <w:rPr>
          <w:b/>
          <w:bCs/>
          <w:lang w:val="ka-GE"/>
        </w:rPr>
        <w:t xml:space="preserve"> </w:t>
      </w:r>
      <w:r w:rsidRPr="00B31189">
        <w:rPr>
          <w:rFonts w:ascii="Sylfaen" w:hAnsi="Sylfaen" w:cs="Sylfaen"/>
          <w:b/>
          <w:bCs/>
          <w:lang w:val="ka-GE"/>
        </w:rPr>
        <w:t>და</w:t>
      </w:r>
      <w:r w:rsidRPr="00B31189">
        <w:rPr>
          <w:b/>
          <w:bCs/>
          <w:lang w:val="ka-GE"/>
        </w:rPr>
        <w:t xml:space="preserve"> </w:t>
      </w:r>
      <w:r w:rsidRPr="00B31189">
        <w:rPr>
          <w:rFonts w:ascii="Sylfaen" w:hAnsi="Sylfaen" w:cs="Sylfaen"/>
          <w:b/>
          <w:bCs/>
          <w:lang w:val="ka-GE"/>
        </w:rPr>
        <w:t>მის</w:t>
      </w:r>
      <w:r w:rsidRPr="00B31189">
        <w:rPr>
          <w:b/>
          <w:bCs/>
          <w:lang w:val="ka-GE"/>
        </w:rPr>
        <w:t xml:space="preserve"> </w:t>
      </w:r>
      <w:r w:rsidRPr="00B31189">
        <w:rPr>
          <w:rFonts w:ascii="Sylfaen" w:hAnsi="Sylfaen" w:cs="Sylfaen"/>
          <w:b/>
          <w:bCs/>
          <w:lang w:val="ka-GE"/>
        </w:rPr>
        <w:t>მოადგილეს</w:t>
      </w:r>
      <w:r w:rsidRPr="00B31189">
        <w:rPr>
          <w:b/>
          <w:bCs/>
          <w:lang w:val="ka-GE"/>
        </w:rPr>
        <w:t xml:space="preserve"> </w:t>
      </w:r>
      <w:r w:rsidRPr="00B31189">
        <w:rPr>
          <w:rFonts w:ascii="Sylfaen" w:hAnsi="Sylfaen" w:cs="Sylfaen"/>
          <w:b/>
          <w:bCs/>
          <w:lang w:val="ka-GE"/>
        </w:rPr>
        <w:t>შეუძლიათ</w:t>
      </w:r>
      <w:r w:rsidRPr="00B31189">
        <w:rPr>
          <w:b/>
          <w:bCs/>
          <w:lang w:val="ka-GE"/>
        </w:rPr>
        <w:t xml:space="preserve"> </w:t>
      </w:r>
      <w:r w:rsidRPr="00B31189">
        <w:rPr>
          <w:rFonts w:ascii="Sylfaen" w:hAnsi="Sylfaen" w:cs="Sylfaen"/>
          <w:b/>
          <w:bCs/>
          <w:lang w:val="ka-GE"/>
        </w:rPr>
        <w:t>შექმნან</w:t>
      </w:r>
      <w:r w:rsidRPr="00B31189">
        <w:rPr>
          <w:b/>
          <w:bCs/>
          <w:lang w:val="ka-GE"/>
        </w:rPr>
        <w:t xml:space="preserve"> </w:t>
      </w:r>
      <w:r w:rsidRPr="00B31189">
        <w:rPr>
          <w:rFonts w:ascii="Sylfaen" w:hAnsi="Sylfaen" w:cs="Sylfaen"/>
          <w:b/>
          <w:bCs/>
          <w:lang w:val="ka-GE"/>
        </w:rPr>
        <w:t>საერთო</w:t>
      </w:r>
      <w:r w:rsidRPr="00B31189">
        <w:rPr>
          <w:b/>
          <w:bCs/>
          <w:lang w:val="ka-GE"/>
        </w:rPr>
        <w:t xml:space="preserve"> </w:t>
      </w:r>
      <w:r w:rsidRPr="00B31189">
        <w:rPr>
          <w:rFonts w:ascii="Sylfaen" w:hAnsi="Sylfaen" w:cs="Sylfaen"/>
          <w:b/>
          <w:bCs/>
          <w:lang w:val="ka-GE"/>
        </w:rPr>
        <w:t>კაბინეტი (აპარატი)</w:t>
      </w:r>
      <w:r w:rsidRPr="00B31189">
        <w:rPr>
          <w:b/>
          <w:bCs/>
          <w:lang w:val="ka-GE"/>
        </w:rPr>
        <w:t>.</w:t>
      </w:r>
    </w:p>
    <w:p w:rsidR="00332954" w:rsidRPr="00B01BE9" w:rsidRDefault="00332954" w:rsidP="00332954">
      <w:pPr>
        <w:spacing w:line="276" w:lineRule="auto"/>
        <w:jc w:val="both"/>
        <w:rPr>
          <w:rFonts w:ascii="Sylfaen" w:hAnsi="Sylfaen"/>
          <w:lang w:val="ka-GE"/>
        </w:rPr>
      </w:pPr>
      <w:r w:rsidRPr="00B01BE9">
        <w:rPr>
          <w:rFonts w:ascii="Sylfaen" w:hAnsi="Sylfaen"/>
          <w:lang w:val="ka-GE"/>
        </w:rPr>
        <w:t>სამინისტროს სისტემის დანაყოფებს შორის ეფექტიანი კოორდინაციის, მიმდინარე და სამომავლო პროექტების შესახებ ინფორმაციის ურთიერთგაცვლის და მათი თავსებადობის დადგენის, განვითარების ერთიანი ხედვის ჩამოყალიბებისა და სამომავლო გეგმების განხილვის მიზნით</w:t>
      </w:r>
      <w:r>
        <w:rPr>
          <w:rFonts w:ascii="Sylfaen" w:hAnsi="Sylfaen"/>
          <w:lang w:val="ka-GE"/>
        </w:rPr>
        <w:t>,</w:t>
      </w:r>
      <w:r w:rsidRPr="00B01BE9">
        <w:rPr>
          <w:rFonts w:ascii="Sylfaen" w:hAnsi="Sylfaen"/>
          <w:lang w:val="ka-GE"/>
        </w:rPr>
        <w:t xml:space="preserve"> იმართება საკოორდინაციო შეხვედრა (განვითარების საბჭო).</w:t>
      </w:r>
      <w:r>
        <w:rPr>
          <w:rFonts w:ascii="Sylfaen" w:hAnsi="Sylfaen"/>
          <w:lang w:val="ka-GE"/>
        </w:rPr>
        <w:t xml:space="preserve"> </w:t>
      </w:r>
      <w:r w:rsidRPr="00B01BE9">
        <w:rPr>
          <w:rFonts w:ascii="Sylfaen" w:hAnsi="Sylfaen"/>
          <w:lang w:val="ka-GE"/>
        </w:rPr>
        <w:t>თუმცა, პრინციპით გათვალისწინებული კლასიკური კაბინეტი მინისტრისა და მოადგილეების მრჩველებისა და თანაშემწეებისათვის არ არის შექმნლი.</w:t>
      </w:r>
    </w:p>
    <w:p w:rsidR="00332954" w:rsidRDefault="00332954" w:rsidP="00332954">
      <w:pPr>
        <w:spacing w:line="276" w:lineRule="auto"/>
        <w:jc w:val="both"/>
        <w:rPr>
          <w:rFonts w:ascii="Sylfaen" w:hAnsi="Sylfaen"/>
          <w:b/>
          <w:bCs/>
          <w:lang w:val="ka-GE"/>
        </w:rPr>
      </w:pPr>
      <w:r w:rsidRPr="00B31189">
        <w:rPr>
          <w:rFonts w:ascii="Sylfaen" w:hAnsi="Sylfaen" w:cs="Sylfaen"/>
          <w:b/>
          <w:bCs/>
          <w:lang w:val="ka-GE"/>
        </w:rPr>
        <w:t>პრიორიტეტული</w:t>
      </w:r>
      <w:r w:rsidRPr="00B31189">
        <w:rPr>
          <w:b/>
          <w:bCs/>
          <w:lang w:val="ka-GE"/>
        </w:rPr>
        <w:t xml:space="preserve"> </w:t>
      </w:r>
      <w:r w:rsidRPr="00B31189">
        <w:rPr>
          <w:rFonts w:ascii="Sylfaen" w:hAnsi="Sylfaen" w:cs="Sylfaen"/>
          <w:b/>
          <w:bCs/>
          <w:lang w:val="ka-GE"/>
        </w:rPr>
        <w:t>ფუნქციები</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აისახოს</w:t>
      </w:r>
      <w:r w:rsidRPr="00B31189">
        <w:rPr>
          <w:b/>
          <w:bCs/>
          <w:lang w:val="ka-GE"/>
        </w:rPr>
        <w:t xml:space="preserve"> </w:t>
      </w:r>
      <w:r w:rsidRPr="00B31189">
        <w:rPr>
          <w:rFonts w:ascii="Sylfaen" w:hAnsi="Sylfaen" w:cs="Sylfaen"/>
          <w:b/>
          <w:bCs/>
          <w:lang w:val="ka-GE"/>
        </w:rPr>
        <w:t>სამინისტროს</w:t>
      </w:r>
      <w:r w:rsidRPr="00B31189">
        <w:rPr>
          <w:b/>
          <w:bCs/>
          <w:lang w:val="ka-GE"/>
        </w:rPr>
        <w:t xml:space="preserve"> </w:t>
      </w:r>
      <w:r w:rsidRPr="00B31189">
        <w:rPr>
          <w:rFonts w:ascii="Sylfaen" w:hAnsi="Sylfaen" w:cs="Sylfaen"/>
          <w:b/>
          <w:bCs/>
          <w:lang w:val="ka-GE"/>
        </w:rPr>
        <w:t>სტრუქტურულ</w:t>
      </w:r>
      <w:r w:rsidRPr="00B31189">
        <w:rPr>
          <w:b/>
          <w:bCs/>
          <w:lang w:val="ka-GE"/>
        </w:rPr>
        <w:t xml:space="preserve"> </w:t>
      </w:r>
      <w:r w:rsidRPr="00B31189">
        <w:rPr>
          <w:rFonts w:ascii="Sylfaen" w:hAnsi="Sylfaen" w:cs="Sylfaen"/>
          <w:b/>
          <w:bCs/>
          <w:lang w:val="ka-GE"/>
        </w:rPr>
        <w:t>მოწყობაში</w:t>
      </w:r>
      <w:r w:rsidRPr="00B31189">
        <w:rPr>
          <w:b/>
          <w:bCs/>
          <w:lang w:val="ka-GE"/>
        </w:rPr>
        <w:t xml:space="preserve"> (</w:t>
      </w:r>
      <w:r w:rsidRPr="00B31189">
        <w:rPr>
          <w:rFonts w:ascii="Sylfaen" w:hAnsi="Sylfaen" w:cs="Sylfaen"/>
          <w:b/>
          <w:bCs/>
          <w:lang w:val="ka-GE"/>
        </w:rPr>
        <w:t>სუბორდინაციის</w:t>
      </w:r>
      <w:r w:rsidRPr="00B31189">
        <w:rPr>
          <w:b/>
          <w:bCs/>
          <w:lang w:val="ka-GE"/>
        </w:rPr>
        <w:t xml:space="preserve"> </w:t>
      </w:r>
      <w:r w:rsidRPr="00B31189">
        <w:rPr>
          <w:rFonts w:ascii="Sylfaen" w:hAnsi="Sylfaen" w:cs="Sylfaen"/>
          <w:b/>
          <w:bCs/>
          <w:lang w:val="ka-GE"/>
        </w:rPr>
        <w:t>და</w:t>
      </w:r>
      <w:r w:rsidRPr="00B31189">
        <w:rPr>
          <w:b/>
          <w:bCs/>
          <w:lang w:val="ka-GE"/>
        </w:rPr>
        <w:t xml:space="preserve"> </w:t>
      </w:r>
      <w:r w:rsidRPr="00B31189">
        <w:rPr>
          <w:rFonts w:ascii="Sylfaen" w:hAnsi="Sylfaen" w:cs="Sylfaen"/>
          <w:b/>
          <w:bCs/>
          <w:lang w:val="ka-GE"/>
        </w:rPr>
        <w:t>ადამიანისეული</w:t>
      </w:r>
      <w:r w:rsidRPr="00B31189">
        <w:rPr>
          <w:b/>
          <w:bCs/>
          <w:lang w:val="ka-GE"/>
        </w:rPr>
        <w:t xml:space="preserve"> </w:t>
      </w:r>
      <w:r w:rsidRPr="00B31189">
        <w:rPr>
          <w:rFonts w:ascii="Sylfaen" w:hAnsi="Sylfaen" w:cs="Sylfaen"/>
          <w:b/>
          <w:bCs/>
          <w:lang w:val="ka-GE"/>
        </w:rPr>
        <w:t>რესურსის</w:t>
      </w:r>
      <w:r w:rsidRPr="00B31189">
        <w:rPr>
          <w:b/>
          <w:bCs/>
          <w:lang w:val="ka-GE"/>
        </w:rPr>
        <w:t xml:space="preserve"> </w:t>
      </w:r>
      <w:r w:rsidRPr="00B31189">
        <w:rPr>
          <w:rFonts w:ascii="Sylfaen" w:hAnsi="Sylfaen" w:cs="Sylfaen"/>
          <w:b/>
          <w:bCs/>
          <w:lang w:val="ka-GE"/>
        </w:rPr>
        <w:t>თვალსაზრისით</w:t>
      </w:r>
      <w:r w:rsidRPr="00B31189">
        <w:rPr>
          <w:b/>
          <w:bCs/>
          <w:lang w:val="ka-GE"/>
        </w:rPr>
        <w:t xml:space="preserve">), </w:t>
      </w:r>
      <w:r w:rsidRPr="00B31189">
        <w:rPr>
          <w:rFonts w:ascii="Sylfaen" w:hAnsi="Sylfaen" w:cs="Sylfaen"/>
          <w:b/>
          <w:bCs/>
          <w:lang w:val="ka-GE"/>
        </w:rPr>
        <w:t>რაც</w:t>
      </w:r>
      <w:r w:rsidRPr="00B31189">
        <w:rPr>
          <w:b/>
          <w:bCs/>
          <w:lang w:val="ka-GE"/>
        </w:rPr>
        <w:t xml:space="preserve"> </w:t>
      </w:r>
      <w:r w:rsidRPr="00B31189">
        <w:rPr>
          <w:rFonts w:ascii="Sylfaen" w:hAnsi="Sylfaen" w:cs="Sylfaen"/>
          <w:b/>
          <w:bCs/>
          <w:lang w:val="ka-GE"/>
        </w:rPr>
        <w:t>უზრუნველყოფს</w:t>
      </w:r>
      <w:r w:rsidRPr="00B31189">
        <w:rPr>
          <w:b/>
          <w:bCs/>
          <w:lang w:val="ka-GE"/>
        </w:rPr>
        <w:t xml:space="preserve"> </w:t>
      </w:r>
      <w:r w:rsidRPr="00B31189">
        <w:rPr>
          <w:rFonts w:ascii="Sylfaen" w:hAnsi="Sylfaen" w:cs="Sylfaen"/>
          <w:b/>
          <w:bCs/>
          <w:lang w:val="ka-GE"/>
        </w:rPr>
        <w:t>ეფექტიანობას</w:t>
      </w:r>
      <w:r w:rsidRPr="00B31189">
        <w:rPr>
          <w:b/>
          <w:bCs/>
          <w:lang w:val="ka-GE"/>
        </w:rPr>
        <w:t>.</w:t>
      </w:r>
    </w:p>
    <w:p w:rsidR="00332954" w:rsidRPr="00B01BE9" w:rsidRDefault="00332954" w:rsidP="00332954">
      <w:pPr>
        <w:spacing w:line="276" w:lineRule="auto"/>
        <w:jc w:val="both"/>
        <w:rPr>
          <w:rFonts w:ascii="Sylfaen" w:hAnsi="Sylfaen"/>
          <w:lang w:val="ka-GE"/>
        </w:rPr>
      </w:pPr>
      <w:r w:rsidRPr="00B01BE9">
        <w:rPr>
          <w:rFonts w:ascii="Sylfaen" w:hAnsi="Sylfaen"/>
          <w:lang w:val="ka-GE"/>
        </w:rPr>
        <w:lastRenderedPageBreak/>
        <w:t>შინაგან საქმეთა სამინისტროს, როგორც ქვეყნის სამართალდამცავ</w:t>
      </w:r>
      <w:r>
        <w:rPr>
          <w:rFonts w:ascii="Sylfaen" w:hAnsi="Sylfaen"/>
          <w:lang w:val="ka-GE"/>
        </w:rPr>
        <w:t>ი</w:t>
      </w:r>
      <w:r w:rsidRPr="00B01BE9">
        <w:rPr>
          <w:rFonts w:ascii="Sylfaen" w:hAnsi="Sylfaen"/>
          <w:lang w:val="ka-GE"/>
        </w:rPr>
        <w:t xml:space="preserve"> უწყების მიზანია სამართალდარღვევათა რიცხვის შემცირება, მოქალაქეთა მშვიდ და უსაფრთხო გარემოში ცხოვრების უზრუნველყოფა, მათი უფლებების დაცვა. ამ მიზნის მისაღწევად სამინისტროს ამოცანებს განეკუთვნება დანაშაულის პრევენცია, ეფექტიანი რეაგირება, ხარისხიანი მომსახურების გაწევა და საზოგადოებასთან მჭიდრო, ნდობაზე დაფუძნებული ურთიერთობების ჩამოყალიბება.</w:t>
      </w:r>
      <w:r>
        <w:rPr>
          <w:rFonts w:ascii="Sylfaen" w:hAnsi="Sylfaen"/>
          <w:lang w:val="ka-GE"/>
        </w:rPr>
        <w:t xml:space="preserve"> </w:t>
      </w:r>
      <w:r w:rsidRPr="00B01BE9">
        <w:rPr>
          <w:rFonts w:ascii="Sylfaen" w:hAnsi="Sylfaen"/>
          <w:lang w:val="ka-GE"/>
        </w:rPr>
        <w:t xml:space="preserve"> შესაბამისად, </w:t>
      </w:r>
      <w:r>
        <w:rPr>
          <w:rFonts w:ascii="Sylfaen" w:hAnsi="Sylfaen"/>
          <w:lang w:val="ka-GE"/>
        </w:rPr>
        <w:t>აღ</w:t>
      </w:r>
      <w:r w:rsidRPr="00B01BE9">
        <w:rPr>
          <w:rFonts w:ascii="Sylfaen" w:hAnsi="Sylfaen"/>
          <w:lang w:val="ka-GE"/>
        </w:rPr>
        <w:t xml:space="preserve">ნიშნული პრიორიტეტული ამოცანები წარმოდგენილია სამინისტროს ორგანიზაციულ </w:t>
      </w:r>
      <w:r>
        <w:rPr>
          <w:rFonts w:ascii="Sylfaen" w:hAnsi="Sylfaen"/>
          <w:lang w:val="ka-GE"/>
        </w:rPr>
        <w:t>სტრ</w:t>
      </w:r>
      <w:r w:rsidRPr="00B01BE9">
        <w:rPr>
          <w:rFonts w:ascii="Sylfaen" w:hAnsi="Sylfaen"/>
          <w:lang w:val="ka-GE"/>
        </w:rPr>
        <w:t>უ</w:t>
      </w:r>
      <w:r>
        <w:rPr>
          <w:rFonts w:ascii="Sylfaen" w:hAnsi="Sylfaen"/>
          <w:lang w:val="ka-GE"/>
        </w:rPr>
        <w:t>ქ</w:t>
      </w:r>
      <w:r w:rsidRPr="00B01BE9">
        <w:rPr>
          <w:rFonts w:ascii="Sylfaen" w:hAnsi="Sylfaen"/>
          <w:lang w:val="ka-GE"/>
        </w:rPr>
        <w:t xml:space="preserve">ტურაში. პრიორიტეტული ამოცანების განხორციელების მიზნით, </w:t>
      </w:r>
      <w:r>
        <w:rPr>
          <w:rFonts w:ascii="Sylfaen" w:hAnsi="Sylfaen"/>
          <w:lang w:val="ka-GE"/>
        </w:rPr>
        <w:t>შინაგან საქმეთა</w:t>
      </w:r>
      <w:r w:rsidRPr="00B01BE9">
        <w:rPr>
          <w:rFonts w:ascii="Sylfaen" w:hAnsi="Sylfaen"/>
          <w:lang w:val="ka-GE"/>
        </w:rPr>
        <w:t xml:space="preserve"> სამინისტრო, დარგში პოლიტიკის შემუშავებასა და კოორდინაცია-კონტროლს უზრუნველყოფს სწორედ იმ სტრუქტურული ერთეულების საშუალებით, რომლებიც შექმნილია სამინისტროს მისია-მიზნებიდან გამომდინარე. </w:t>
      </w:r>
    </w:p>
    <w:p w:rsidR="00332954" w:rsidRPr="00B01BE9" w:rsidRDefault="00332954" w:rsidP="00332954">
      <w:pPr>
        <w:spacing w:line="276" w:lineRule="auto"/>
        <w:jc w:val="both"/>
        <w:rPr>
          <w:rFonts w:ascii="Sylfaen" w:hAnsi="Sylfaen"/>
          <w:lang w:val="ka-GE"/>
        </w:rPr>
      </w:pPr>
      <w:r w:rsidRPr="00B01BE9">
        <w:rPr>
          <w:rFonts w:ascii="Sylfaen" w:hAnsi="Sylfaen"/>
          <w:lang w:val="ka-GE"/>
        </w:rPr>
        <w:t xml:space="preserve">თუმცა, </w:t>
      </w:r>
      <w:r>
        <w:rPr>
          <w:rFonts w:ascii="Sylfaen" w:hAnsi="Sylfaen"/>
          <w:lang w:val="ka-GE"/>
        </w:rPr>
        <w:t>ადამიანისეული</w:t>
      </w:r>
      <w:r w:rsidRPr="00B01BE9">
        <w:rPr>
          <w:rFonts w:ascii="Sylfaen" w:hAnsi="Sylfaen"/>
          <w:lang w:val="ka-GE"/>
        </w:rPr>
        <w:t xml:space="preserve"> რესურსების გამოყენების საკითხთან დაკავშირებით მნიშვ</w:t>
      </w:r>
      <w:r>
        <w:rPr>
          <w:rFonts w:ascii="Sylfaen" w:hAnsi="Sylfaen"/>
          <w:lang w:val="ka-GE"/>
        </w:rPr>
        <w:t>ნ</w:t>
      </w:r>
      <w:r w:rsidRPr="00B01BE9">
        <w:rPr>
          <w:rFonts w:ascii="Sylfaen" w:hAnsi="Sylfaen"/>
          <w:lang w:val="ka-GE"/>
        </w:rPr>
        <w:t>ელოვანი</w:t>
      </w:r>
      <w:r>
        <w:rPr>
          <w:rFonts w:ascii="Sylfaen" w:hAnsi="Sylfaen"/>
          <w:lang w:val="ka-GE"/>
        </w:rPr>
        <w:t>ა</w:t>
      </w:r>
      <w:r w:rsidRPr="00B01BE9">
        <w:rPr>
          <w:rFonts w:ascii="Sylfaen" w:hAnsi="Sylfaen"/>
          <w:lang w:val="ka-GE"/>
        </w:rPr>
        <w:t xml:space="preserve"> აღინიშნოს, რომ </w:t>
      </w:r>
      <w:r>
        <w:rPr>
          <w:rFonts w:ascii="Sylfaen" w:hAnsi="Sylfaen"/>
          <w:lang w:val="ka-GE"/>
        </w:rPr>
        <w:t>სამინისტროში</w:t>
      </w:r>
      <w:r w:rsidRPr="00B01BE9">
        <w:rPr>
          <w:rFonts w:ascii="Sylfaen" w:hAnsi="Sylfaen"/>
          <w:lang w:val="ka-GE"/>
        </w:rPr>
        <w:t xml:space="preserve"> არ არის გამიჯნული სამოქალაქო ფუნქციებისა და საპოლიციო ფუნქციების განმახორციელებელი ადამიანისეული რესურსი. შესაბამისად, შესაძლოა ამ მიზეზით </w:t>
      </w:r>
      <w:r>
        <w:rPr>
          <w:rFonts w:ascii="Sylfaen" w:hAnsi="Sylfaen"/>
          <w:lang w:val="ka-GE"/>
        </w:rPr>
        <w:t>გართულდეს</w:t>
      </w:r>
      <w:r w:rsidRPr="00B01BE9">
        <w:rPr>
          <w:rFonts w:ascii="Sylfaen" w:hAnsi="Sylfaen"/>
          <w:lang w:val="ka-GE"/>
        </w:rPr>
        <w:t xml:space="preserve"> პრიორიტეტული ამოცანების ეფექტიანი განხორციელება. ამასთანავე, შესაძლოა სტრუქტურული ერთეულების სიდიდიდან გამომდინარე</w:t>
      </w:r>
      <w:r>
        <w:rPr>
          <w:rFonts w:ascii="Sylfaen" w:hAnsi="Sylfaen"/>
          <w:lang w:val="ka-GE"/>
        </w:rPr>
        <w:t>,</w:t>
      </w:r>
      <w:r w:rsidRPr="00B01BE9">
        <w:rPr>
          <w:rFonts w:ascii="Sylfaen" w:hAnsi="Sylfaen"/>
          <w:lang w:val="ka-GE"/>
        </w:rPr>
        <w:t xml:space="preserve"> </w:t>
      </w:r>
      <w:r>
        <w:rPr>
          <w:rFonts w:ascii="Sylfaen" w:hAnsi="Sylfaen"/>
          <w:lang w:val="ka-GE"/>
        </w:rPr>
        <w:t>მიზანშეწონილ</w:t>
      </w:r>
      <w:r w:rsidRPr="00B01BE9">
        <w:rPr>
          <w:rFonts w:ascii="Sylfaen" w:hAnsi="Sylfaen"/>
          <w:lang w:val="ka-GE"/>
        </w:rPr>
        <w:t xml:space="preserve"> იქნეს </w:t>
      </w:r>
      <w:r>
        <w:rPr>
          <w:rFonts w:ascii="Sylfaen" w:hAnsi="Sylfaen"/>
          <w:lang w:val="ka-GE"/>
        </w:rPr>
        <w:t>ადამიან</w:t>
      </w:r>
      <w:r w:rsidRPr="00B01BE9">
        <w:rPr>
          <w:rFonts w:ascii="Sylfaen" w:hAnsi="Sylfaen"/>
          <w:lang w:val="ka-GE"/>
        </w:rPr>
        <w:t>ი</w:t>
      </w:r>
      <w:r>
        <w:rPr>
          <w:rFonts w:ascii="Sylfaen" w:hAnsi="Sylfaen"/>
          <w:lang w:val="ka-GE"/>
        </w:rPr>
        <w:t>სეული</w:t>
      </w:r>
      <w:r w:rsidRPr="00B01BE9">
        <w:rPr>
          <w:rFonts w:ascii="Sylfaen" w:hAnsi="Sylfaen"/>
          <w:lang w:val="ka-GE"/>
        </w:rPr>
        <w:t xml:space="preserve"> რესურსით დაკომპლექტების პრაქტიკის</w:t>
      </w:r>
      <w:r>
        <w:rPr>
          <w:rFonts w:ascii="Sylfaen" w:hAnsi="Sylfaen"/>
          <w:lang w:val="ka-GE"/>
        </w:rPr>
        <w:t xml:space="preserve"> გადახედვა</w:t>
      </w:r>
      <w:r w:rsidRPr="00B01BE9">
        <w:rPr>
          <w:rFonts w:ascii="Sylfaen" w:hAnsi="Sylfaen"/>
          <w:lang w:val="ka-GE"/>
        </w:rPr>
        <w:t>.</w:t>
      </w:r>
    </w:p>
    <w:p w:rsidR="00332954" w:rsidRDefault="00332954" w:rsidP="00332954">
      <w:pPr>
        <w:spacing w:line="276" w:lineRule="auto"/>
        <w:jc w:val="both"/>
        <w:rPr>
          <w:rFonts w:ascii="Sylfaen" w:hAnsi="Sylfaen"/>
          <w:b/>
          <w:bCs/>
          <w:lang w:val="ka-GE"/>
        </w:rPr>
      </w:pPr>
      <w:r w:rsidRPr="00B31189">
        <w:rPr>
          <w:rFonts w:ascii="Sylfaen" w:hAnsi="Sylfaen" w:cs="Sylfaen"/>
          <w:b/>
          <w:bCs/>
          <w:lang w:val="ka-GE"/>
        </w:rPr>
        <w:t>სამინისტრომ</w:t>
      </w:r>
      <w:r w:rsidRPr="00B31189">
        <w:rPr>
          <w:b/>
          <w:bCs/>
          <w:lang w:val="ka-GE"/>
        </w:rPr>
        <w:t xml:space="preserve"> </w:t>
      </w:r>
      <w:r w:rsidRPr="00B31189">
        <w:rPr>
          <w:rFonts w:ascii="Sylfaen" w:hAnsi="Sylfaen" w:cs="Sylfaen"/>
          <w:b/>
          <w:bCs/>
          <w:lang w:val="ka-GE"/>
        </w:rPr>
        <w:t>პოლიტიკის</w:t>
      </w:r>
      <w:r w:rsidRPr="00B31189">
        <w:rPr>
          <w:b/>
          <w:bCs/>
          <w:lang w:val="ka-GE"/>
        </w:rPr>
        <w:t xml:space="preserve"> </w:t>
      </w:r>
      <w:r w:rsidRPr="00B31189">
        <w:rPr>
          <w:rFonts w:ascii="Sylfaen" w:hAnsi="Sylfaen" w:cs="Sylfaen"/>
          <w:b/>
          <w:bCs/>
          <w:lang w:val="ka-GE"/>
        </w:rPr>
        <w:t>შემუშავებისა</w:t>
      </w:r>
      <w:r w:rsidRPr="00B31189">
        <w:rPr>
          <w:b/>
          <w:bCs/>
          <w:lang w:val="ka-GE"/>
        </w:rPr>
        <w:t xml:space="preserve"> </w:t>
      </w:r>
      <w:r w:rsidRPr="00B31189">
        <w:rPr>
          <w:rFonts w:ascii="Sylfaen" w:hAnsi="Sylfaen" w:cs="Sylfaen"/>
          <w:b/>
          <w:bCs/>
          <w:lang w:val="ka-GE"/>
        </w:rPr>
        <w:t>და</w:t>
      </w:r>
      <w:r w:rsidRPr="00B31189">
        <w:rPr>
          <w:b/>
          <w:bCs/>
          <w:lang w:val="ka-GE"/>
        </w:rPr>
        <w:t xml:space="preserve"> </w:t>
      </w:r>
      <w:r w:rsidRPr="00B31189">
        <w:rPr>
          <w:rFonts w:ascii="Sylfaen" w:hAnsi="Sylfaen" w:cs="Sylfaen"/>
          <w:b/>
          <w:bCs/>
          <w:lang w:val="ka-GE"/>
        </w:rPr>
        <w:t>კოორდინაციის</w:t>
      </w:r>
      <w:r w:rsidRPr="00B31189">
        <w:rPr>
          <w:b/>
          <w:bCs/>
          <w:lang w:val="ka-GE"/>
        </w:rPr>
        <w:t xml:space="preserve"> </w:t>
      </w:r>
      <w:r w:rsidRPr="00B31189">
        <w:rPr>
          <w:rFonts w:ascii="Sylfaen" w:hAnsi="Sylfaen" w:cs="Sylfaen"/>
          <w:b/>
          <w:bCs/>
          <w:lang w:val="ka-GE"/>
        </w:rPr>
        <w:t>ფუნქციების</w:t>
      </w:r>
      <w:r w:rsidRPr="00B31189">
        <w:rPr>
          <w:b/>
          <w:bCs/>
          <w:lang w:val="ka-GE"/>
        </w:rPr>
        <w:t xml:space="preserve"> </w:t>
      </w:r>
      <w:r w:rsidRPr="00B31189">
        <w:rPr>
          <w:rFonts w:ascii="Sylfaen" w:hAnsi="Sylfaen" w:cs="Sylfaen"/>
          <w:b/>
          <w:bCs/>
          <w:lang w:val="ka-GE"/>
        </w:rPr>
        <w:t>განხორციელება</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უზრუნველყოს</w:t>
      </w:r>
      <w:r w:rsidRPr="00B31189">
        <w:rPr>
          <w:b/>
          <w:bCs/>
          <w:lang w:val="ka-GE"/>
        </w:rPr>
        <w:t xml:space="preserve"> </w:t>
      </w:r>
      <w:r w:rsidRPr="00B31189">
        <w:rPr>
          <w:rFonts w:ascii="Sylfaen" w:hAnsi="Sylfaen" w:cs="Sylfaen"/>
          <w:b/>
          <w:bCs/>
          <w:lang w:val="ka-GE"/>
        </w:rPr>
        <w:t>შტატით</w:t>
      </w:r>
      <w:r w:rsidRPr="00B31189">
        <w:rPr>
          <w:b/>
          <w:bCs/>
          <w:lang w:val="ka-GE"/>
        </w:rPr>
        <w:t xml:space="preserve"> </w:t>
      </w:r>
      <w:r w:rsidRPr="00B31189">
        <w:rPr>
          <w:rFonts w:ascii="Sylfaen" w:hAnsi="Sylfaen" w:cs="Sylfaen"/>
          <w:b/>
          <w:bCs/>
          <w:lang w:val="ka-GE"/>
        </w:rPr>
        <w:t>გათვალისწინებულ</w:t>
      </w:r>
      <w:r w:rsidRPr="00B31189">
        <w:rPr>
          <w:b/>
          <w:bCs/>
          <w:lang w:val="ka-GE"/>
        </w:rPr>
        <w:t xml:space="preserve"> </w:t>
      </w:r>
      <w:r w:rsidRPr="00B31189">
        <w:rPr>
          <w:rFonts w:ascii="Sylfaen" w:hAnsi="Sylfaen" w:cs="Sylfaen"/>
          <w:b/>
          <w:bCs/>
          <w:lang w:val="ka-GE"/>
        </w:rPr>
        <w:t>პოზიციათა</w:t>
      </w:r>
      <w:r w:rsidRPr="00B31189">
        <w:rPr>
          <w:b/>
          <w:bCs/>
          <w:lang w:val="ka-GE"/>
        </w:rPr>
        <w:t xml:space="preserve"> 70%-</w:t>
      </w:r>
      <w:r w:rsidRPr="00B31189">
        <w:rPr>
          <w:rFonts w:ascii="Sylfaen" w:hAnsi="Sylfaen" w:cs="Sylfaen"/>
          <w:b/>
          <w:bCs/>
          <w:lang w:val="ka-GE"/>
        </w:rPr>
        <w:t>ის</w:t>
      </w:r>
      <w:r w:rsidRPr="00B31189">
        <w:rPr>
          <w:b/>
          <w:bCs/>
          <w:lang w:val="ka-GE"/>
        </w:rPr>
        <w:t xml:space="preserve">, </w:t>
      </w:r>
      <w:r w:rsidRPr="00B31189">
        <w:rPr>
          <w:rFonts w:ascii="Sylfaen" w:hAnsi="Sylfaen" w:cs="Sylfaen"/>
          <w:b/>
          <w:bCs/>
          <w:lang w:val="ka-GE"/>
        </w:rPr>
        <w:t>ხოლო</w:t>
      </w:r>
      <w:r w:rsidRPr="00B31189">
        <w:rPr>
          <w:b/>
          <w:bCs/>
          <w:lang w:val="ka-GE"/>
        </w:rPr>
        <w:t xml:space="preserve"> </w:t>
      </w:r>
      <w:r w:rsidRPr="00B31189">
        <w:rPr>
          <w:rFonts w:ascii="Sylfaen" w:hAnsi="Sylfaen" w:cs="Sylfaen"/>
          <w:b/>
          <w:bCs/>
          <w:lang w:val="ka-GE"/>
        </w:rPr>
        <w:t>მხარდამჭერი</w:t>
      </w:r>
      <w:r w:rsidRPr="00B31189">
        <w:rPr>
          <w:b/>
          <w:bCs/>
          <w:lang w:val="ka-GE"/>
        </w:rPr>
        <w:t xml:space="preserve"> </w:t>
      </w:r>
      <w:r w:rsidRPr="00B31189">
        <w:rPr>
          <w:rFonts w:ascii="Sylfaen" w:hAnsi="Sylfaen" w:cs="Sylfaen"/>
          <w:b/>
          <w:bCs/>
          <w:lang w:val="ka-GE"/>
        </w:rPr>
        <w:t>ფუნქციების</w:t>
      </w:r>
      <w:r w:rsidRPr="00B31189">
        <w:rPr>
          <w:b/>
          <w:bCs/>
          <w:lang w:val="ka-GE"/>
        </w:rPr>
        <w:t xml:space="preserve"> </w:t>
      </w:r>
      <w:r w:rsidRPr="00B31189">
        <w:rPr>
          <w:rFonts w:ascii="Sylfaen" w:hAnsi="Sylfaen" w:cs="Sylfaen"/>
          <w:b/>
          <w:bCs/>
          <w:lang w:val="ka-GE"/>
        </w:rPr>
        <w:t>განხორციელება</w:t>
      </w:r>
      <w:r w:rsidRPr="00B31189">
        <w:rPr>
          <w:b/>
          <w:bCs/>
          <w:lang w:val="ka-GE"/>
        </w:rPr>
        <w:t xml:space="preserve"> - </w:t>
      </w:r>
      <w:r w:rsidRPr="00B31189">
        <w:rPr>
          <w:rFonts w:ascii="Sylfaen" w:hAnsi="Sylfaen" w:cs="Sylfaen"/>
          <w:b/>
          <w:bCs/>
          <w:lang w:val="ka-GE"/>
        </w:rPr>
        <w:t>შტატით</w:t>
      </w:r>
      <w:r w:rsidRPr="00B31189">
        <w:rPr>
          <w:b/>
          <w:bCs/>
          <w:lang w:val="ka-GE"/>
        </w:rPr>
        <w:t xml:space="preserve"> </w:t>
      </w:r>
      <w:r w:rsidRPr="00B31189">
        <w:rPr>
          <w:rFonts w:ascii="Sylfaen" w:hAnsi="Sylfaen" w:cs="Sylfaen"/>
          <w:b/>
          <w:bCs/>
          <w:lang w:val="ka-GE"/>
        </w:rPr>
        <w:t>გათვალისწინებულ</w:t>
      </w:r>
      <w:r w:rsidRPr="00B31189">
        <w:rPr>
          <w:b/>
          <w:bCs/>
          <w:lang w:val="ka-GE"/>
        </w:rPr>
        <w:t xml:space="preserve"> </w:t>
      </w:r>
      <w:r w:rsidRPr="00B31189">
        <w:rPr>
          <w:rFonts w:ascii="Sylfaen" w:hAnsi="Sylfaen" w:cs="Sylfaen"/>
          <w:b/>
          <w:bCs/>
          <w:lang w:val="ka-GE"/>
        </w:rPr>
        <w:t>პოზიციათა</w:t>
      </w:r>
      <w:r w:rsidRPr="00B31189">
        <w:rPr>
          <w:b/>
          <w:bCs/>
          <w:lang w:val="ka-GE"/>
        </w:rPr>
        <w:t xml:space="preserve"> </w:t>
      </w:r>
      <w:r w:rsidRPr="00B31189">
        <w:rPr>
          <w:rFonts w:ascii="Sylfaen" w:hAnsi="Sylfaen" w:cs="Sylfaen"/>
          <w:b/>
          <w:bCs/>
          <w:lang w:val="ka-GE"/>
        </w:rPr>
        <w:t>მხოლოდ</w:t>
      </w:r>
      <w:r w:rsidRPr="00B31189">
        <w:rPr>
          <w:b/>
          <w:bCs/>
          <w:lang w:val="ka-GE"/>
        </w:rPr>
        <w:t xml:space="preserve"> 30%-</w:t>
      </w:r>
      <w:r w:rsidRPr="00B31189">
        <w:rPr>
          <w:rFonts w:ascii="Sylfaen" w:hAnsi="Sylfaen" w:cs="Sylfaen"/>
          <w:b/>
          <w:bCs/>
          <w:lang w:val="ka-GE"/>
        </w:rPr>
        <w:t>ის</w:t>
      </w:r>
      <w:r w:rsidRPr="00B31189">
        <w:rPr>
          <w:b/>
          <w:bCs/>
          <w:lang w:val="ka-GE"/>
        </w:rPr>
        <w:t xml:space="preserve"> </w:t>
      </w:r>
      <w:r w:rsidRPr="00B31189">
        <w:rPr>
          <w:rFonts w:ascii="Sylfaen" w:hAnsi="Sylfaen" w:cs="Sylfaen"/>
          <w:b/>
          <w:bCs/>
          <w:lang w:val="ka-GE"/>
        </w:rPr>
        <w:t>გამოყენებით</w:t>
      </w:r>
      <w:r w:rsidRPr="00B31189">
        <w:rPr>
          <w:b/>
          <w:bCs/>
          <w:lang w:val="ka-GE"/>
        </w:rPr>
        <w:t xml:space="preserve"> (</w:t>
      </w:r>
      <w:r w:rsidRPr="00B31189">
        <w:rPr>
          <w:rFonts w:ascii="Sylfaen" w:hAnsi="Sylfaen" w:cs="Sylfaen"/>
          <w:b/>
          <w:bCs/>
          <w:lang w:val="ka-GE"/>
        </w:rPr>
        <w:t>პოლიტიკა</w:t>
      </w:r>
      <w:r w:rsidRPr="00B31189">
        <w:rPr>
          <w:b/>
          <w:bCs/>
          <w:lang w:val="ka-GE"/>
        </w:rPr>
        <w:t xml:space="preserve">/ </w:t>
      </w:r>
      <w:r w:rsidRPr="00B31189">
        <w:rPr>
          <w:rFonts w:ascii="Sylfaen" w:hAnsi="Sylfaen" w:cs="Sylfaen"/>
          <w:b/>
          <w:bCs/>
          <w:lang w:val="ka-GE"/>
        </w:rPr>
        <w:t>მხარდაჭერა</w:t>
      </w:r>
      <w:r w:rsidRPr="00B31189">
        <w:rPr>
          <w:b/>
          <w:bCs/>
          <w:lang w:val="ka-GE"/>
        </w:rPr>
        <w:t>: 70%/30%).</w:t>
      </w:r>
    </w:p>
    <w:p w:rsidR="00332954" w:rsidRPr="00B01BE9" w:rsidRDefault="00332954" w:rsidP="00332954">
      <w:pPr>
        <w:spacing w:line="276" w:lineRule="auto"/>
        <w:jc w:val="both"/>
        <w:rPr>
          <w:rFonts w:ascii="Sylfaen" w:hAnsi="Sylfaen"/>
          <w:lang w:val="ka-GE"/>
        </w:rPr>
      </w:pPr>
      <w:r w:rsidRPr="00B01BE9">
        <w:rPr>
          <w:rFonts w:ascii="Sylfaen" w:hAnsi="Sylfaen"/>
          <w:lang w:val="ka-GE"/>
        </w:rPr>
        <w:t>სამინისტროს ძირითადი ფუნქციებიდან გამომდინარე</w:t>
      </w:r>
      <w:r>
        <w:rPr>
          <w:rFonts w:ascii="Sylfaen" w:hAnsi="Sylfaen"/>
          <w:lang w:val="ka-GE"/>
        </w:rPr>
        <w:t>,</w:t>
      </w:r>
      <w:r w:rsidRPr="00B01BE9">
        <w:rPr>
          <w:rFonts w:ascii="Sylfaen" w:hAnsi="Sylfaen"/>
          <w:lang w:val="ka-GE"/>
        </w:rPr>
        <w:t xml:space="preserve"> ოპერატიულ-სამძებრო და სხვა საპოლიციო საქმიანობას ახორციელებს შინაგან საქმეთა სამინისტროს თანამშრომელთა რაოდენობის  უმრავლესობა (70%-ზე მეტი), რაც</w:t>
      </w:r>
      <w:r>
        <w:rPr>
          <w:rFonts w:ascii="Sylfaen" w:hAnsi="Sylfaen"/>
          <w:lang w:val="ka-GE"/>
        </w:rPr>
        <w:t xml:space="preserve"> სამინისტროს შეფასებით</w:t>
      </w:r>
      <w:r w:rsidRPr="00B01BE9">
        <w:rPr>
          <w:rFonts w:ascii="Sylfaen" w:hAnsi="Sylfaen"/>
          <w:lang w:val="ka-GE"/>
        </w:rPr>
        <w:t xml:space="preserve"> სრულად შეესაბამება სამინისტროს სტრუქტურას. თუმცა, იმის გათვალისწინებით, რომ გამიჯნული არ არის სამოქალაქო და საპოლიციო ფუნქციების განმახორციელებელი ადამიანისეული რესურსი</w:t>
      </w:r>
      <w:r>
        <w:rPr>
          <w:rFonts w:ascii="Sylfaen" w:hAnsi="Sylfaen"/>
          <w:lang w:val="ka-GE"/>
        </w:rPr>
        <w:t>,</w:t>
      </w:r>
      <w:r w:rsidRPr="00B01BE9">
        <w:rPr>
          <w:rFonts w:ascii="Sylfaen" w:hAnsi="Sylfaen"/>
          <w:lang w:val="ka-GE"/>
        </w:rPr>
        <w:t xml:space="preserve"> რთულია მხოლოდ სამოქალაქო </w:t>
      </w:r>
      <w:r>
        <w:rPr>
          <w:rFonts w:ascii="Sylfaen" w:hAnsi="Sylfaen"/>
          <w:lang w:val="ka-GE"/>
        </w:rPr>
        <w:t>ნაწილში</w:t>
      </w:r>
      <w:r w:rsidRPr="00B01BE9">
        <w:rPr>
          <w:rFonts w:ascii="Sylfaen" w:hAnsi="Sylfaen"/>
          <w:lang w:val="ka-GE"/>
        </w:rPr>
        <w:t xml:space="preserve"> დასაქმებულთა თანაფარდობის განსაზღვრა. </w:t>
      </w:r>
    </w:p>
    <w:p w:rsidR="00332954" w:rsidRDefault="00332954" w:rsidP="00332954">
      <w:pPr>
        <w:spacing w:line="276" w:lineRule="auto"/>
        <w:jc w:val="both"/>
        <w:rPr>
          <w:rFonts w:ascii="Sylfaen" w:hAnsi="Sylfaen"/>
          <w:b/>
          <w:bCs/>
          <w:lang w:val="ka-GE"/>
        </w:rPr>
      </w:pPr>
      <w:r w:rsidRPr="00B31189">
        <w:rPr>
          <w:rFonts w:ascii="Sylfaen" w:hAnsi="Sylfaen" w:cs="Sylfaen"/>
          <w:b/>
          <w:bCs/>
          <w:lang w:val="ka-GE"/>
        </w:rPr>
        <w:t>ორგანიზაციის</w:t>
      </w:r>
      <w:r w:rsidRPr="00B31189">
        <w:rPr>
          <w:b/>
          <w:bCs/>
          <w:lang w:val="ka-GE"/>
        </w:rPr>
        <w:t xml:space="preserve"> </w:t>
      </w:r>
      <w:r w:rsidRPr="00B31189">
        <w:rPr>
          <w:rFonts w:ascii="Sylfaen" w:hAnsi="Sylfaen" w:cs="Sylfaen"/>
          <w:b/>
          <w:bCs/>
          <w:lang w:val="ka-GE"/>
        </w:rPr>
        <w:t>ადამიანისეული</w:t>
      </w:r>
      <w:r w:rsidRPr="00B31189">
        <w:rPr>
          <w:b/>
          <w:bCs/>
          <w:lang w:val="ka-GE"/>
        </w:rPr>
        <w:t xml:space="preserve"> </w:t>
      </w:r>
      <w:r w:rsidRPr="00B31189">
        <w:rPr>
          <w:rFonts w:ascii="Sylfaen" w:hAnsi="Sylfaen" w:cs="Sylfaen"/>
          <w:b/>
          <w:bCs/>
          <w:lang w:val="ka-GE"/>
        </w:rPr>
        <w:t>რესურსების</w:t>
      </w:r>
      <w:r w:rsidRPr="00B31189">
        <w:rPr>
          <w:b/>
          <w:bCs/>
          <w:lang w:val="ka-GE"/>
        </w:rPr>
        <w:t xml:space="preserve"> </w:t>
      </w:r>
      <w:r w:rsidRPr="00B31189">
        <w:rPr>
          <w:rFonts w:ascii="Sylfaen" w:hAnsi="Sylfaen" w:cs="Sylfaen"/>
          <w:b/>
          <w:bCs/>
          <w:lang w:val="ka-GE"/>
        </w:rPr>
        <w:t>ეფექტიანად</w:t>
      </w:r>
      <w:r w:rsidRPr="00B31189">
        <w:rPr>
          <w:b/>
          <w:bCs/>
          <w:lang w:val="ka-GE"/>
        </w:rPr>
        <w:t xml:space="preserve"> </w:t>
      </w:r>
      <w:r w:rsidRPr="00B31189">
        <w:rPr>
          <w:rFonts w:ascii="Sylfaen" w:hAnsi="Sylfaen" w:cs="Sylfaen"/>
          <w:b/>
          <w:bCs/>
          <w:lang w:val="ka-GE"/>
        </w:rPr>
        <w:t>გამოყენებისა</w:t>
      </w:r>
      <w:r w:rsidRPr="00B31189">
        <w:rPr>
          <w:b/>
          <w:bCs/>
          <w:lang w:val="ka-GE"/>
        </w:rPr>
        <w:t xml:space="preserve"> </w:t>
      </w:r>
      <w:r w:rsidRPr="00B31189">
        <w:rPr>
          <w:rFonts w:ascii="Sylfaen" w:hAnsi="Sylfaen" w:cs="Sylfaen"/>
          <w:b/>
          <w:bCs/>
          <w:lang w:val="ka-GE"/>
        </w:rPr>
        <w:t>და</w:t>
      </w:r>
      <w:r w:rsidRPr="00B31189">
        <w:rPr>
          <w:b/>
          <w:bCs/>
          <w:lang w:val="ka-GE"/>
        </w:rPr>
        <w:t xml:space="preserve"> </w:t>
      </w:r>
      <w:r w:rsidRPr="00B31189">
        <w:rPr>
          <w:rFonts w:ascii="Sylfaen" w:hAnsi="Sylfaen" w:cs="Sylfaen"/>
          <w:b/>
          <w:bCs/>
          <w:lang w:val="ka-GE"/>
        </w:rPr>
        <w:t>ზედმეტი</w:t>
      </w:r>
      <w:r w:rsidRPr="00B31189">
        <w:rPr>
          <w:b/>
          <w:bCs/>
          <w:lang w:val="ka-GE"/>
        </w:rPr>
        <w:t xml:space="preserve"> </w:t>
      </w:r>
      <w:r w:rsidRPr="00B31189">
        <w:rPr>
          <w:rFonts w:ascii="Sylfaen" w:hAnsi="Sylfaen" w:cs="Sylfaen"/>
          <w:b/>
          <w:bCs/>
          <w:lang w:val="ka-GE"/>
        </w:rPr>
        <w:t>მმართველობითი</w:t>
      </w:r>
      <w:r w:rsidRPr="00B31189">
        <w:rPr>
          <w:b/>
          <w:bCs/>
          <w:lang w:val="ka-GE"/>
        </w:rPr>
        <w:t xml:space="preserve"> </w:t>
      </w:r>
      <w:r w:rsidRPr="00B31189">
        <w:rPr>
          <w:rFonts w:ascii="Sylfaen" w:hAnsi="Sylfaen" w:cs="Sylfaen"/>
          <w:b/>
          <w:bCs/>
          <w:lang w:val="ka-GE"/>
        </w:rPr>
        <w:t>რგოლების</w:t>
      </w:r>
      <w:r w:rsidRPr="00B31189">
        <w:rPr>
          <w:b/>
          <w:bCs/>
          <w:lang w:val="ka-GE"/>
        </w:rPr>
        <w:t xml:space="preserve"> </w:t>
      </w:r>
      <w:r w:rsidRPr="00B31189">
        <w:rPr>
          <w:rFonts w:ascii="Sylfaen" w:hAnsi="Sylfaen" w:cs="Sylfaen"/>
          <w:b/>
          <w:bCs/>
          <w:lang w:val="ka-GE"/>
        </w:rPr>
        <w:t>შექმნის</w:t>
      </w:r>
      <w:r w:rsidRPr="00B31189">
        <w:rPr>
          <w:b/>
          <w:bCs/>
          <w:lang w:val="ka-GE"/>
        </w:rPr>
        <w:t xml:space="preserve"> </w:t>
      </w:r>
      <w:r w:rsidRPr="00B31189">
        <w:rPr>
          <w:rFonts w:ascii="Sylfaen" w:hAnsi="Sylfaen" w:cs="Sylfaen"/>
          <w:b/>
          <w:bCs/>
          <w:lang w:val="ka-GE"/>
        </w:rPr>
        <w:t>თავიდან</w:t>
      </w:r>
      <w:r w:rsidRPr="00B31189">
        <w:rPr>
          <w:b/>
          <w:bCs/>
          <w:lang w:val="ka-GE"/>
        </w:rPr>
        <w:t xml:space="preserve"> </w:t>
      </w:r>
      <w:r w:rsidRPr="00B31189">
        <w:rPr>
          <w:rFonts w:ascii="Sylfaen" w:hAnsi="Sylfaen" w:cs="Sylfaen"/>
          <w:b/>
          <w:bCs/>
          <w:lang w:val="ka-GE"/>
        </w:rPr>
        <w:t>აცილების</w:t>
      </w:r>
      <w:r w:rsidRPr="00B31189">
        <w:rPr>
          <w:b/>
          <w:bCs/>
          <w:lang w:val="ka-GE"/>
        </w:rPr>
        <w:t xml:space="preserve"> </w:t>
      </w:r>
      <w:r w:rsidRPr="00B31189">
        <w:rPr>
          <w:rFonts w:ascii="Sylfaen" w:hAnsi="Sylfaen" w:cs="Sylfaen"/>
          <w:b/>
          <w:bCs/>
          <w:lang w:val="ka-GE"/>
        </w:rPr>
        <w:t>მიზნით</w:t>
      </w:r>
      <w:r w:rsidRPr="00B31189">
        <w:rPr>
          <w:b/>
          <w:bCs/>
          <w:lang w:val="ka-GE"/>
        </w:rPr>
        <w:t xml:space="preserve">, </w:t>
      </w:r>
      <w:r w:rsidRPr="00B31189">
        <w:rPr>
          <w:rFonts w:ascii="Sylfaen" w:hAnsi="Sylfaen" w:cs="Sylfaen"/>
          <w:b/>
          <w:bCs/>
          <w:lang w:val="ka-GE"/>
        </w:rPr>
        <w:t>დეპარტამენტის</w:t>
      </w:r>
      <w:r w:rsidRPr="00B31189">
        <w:rPr>
          <w:b/>
          <w:bCs/>
          <w:lang w:val="ka-GE"/>
        </w:rPr>
        <w:t xml:space="preserve"> </w:t>
      </w:r>
      <w:r w:rsidRPr="00B31189">
        <w:rPr>
          <w:rFonts w:ascii="Sylfaen" w:hAnsi="Sylfaen" w:cs="Sylfaen"/>
          <w:b/>
          <w:bCs/>
          <w:lang w:val="ka-GE"/>
        </w:rPr>
        <w:t>უფროსის</w:t>
      </w:r>
      <w:r w:rsidRPr="00B31189">
        <w:rPr>
          <w:b/>
          <w:bCs/>
          <w:lang w:val="ka-GE"/>
        </w:rPr>
        <w:t xml:space="preserve"> </w:t>
      </w:r>
      <w:r w:rsidRPr="00B31189">
        <w:rPr>
          <w:rFonts w:ascii="Sylfaen" w:hAnsi="Sylfaen" w:cs="Sylfaen"/>
          <w:b/>
          <w:bCs/>
          <w:lang w:val="ka-GE"/>
        </w:rPr>
        <w:t>მოადგილის</w:t>
      </w:r>
      <w:r w:rsidRPr="00B31189">
        <w:rPr>
          <w:b/>
          <w:bCs/>
          <w:lang w:val="ka-GE"/>
        </w:rPr>
        <w:t xml:space="preserve"> </w:t>
      </w:r>
      <w:r w:rsidRPr="00B31189">
        <w:rPr>
          <w:rFonts w:ascii="Sylfaen" w:hAnsi="Sylfaen" w:cs="Sylfaen"/>
          <w:b/>
          <w:bCs/>
          <w:lang w:val="ka-GE"/>
        </w:rPr>
        <w:t>პოზიცია</w:t>
      </w:r>
      <w:r w:rsidRPr="00B31189">
        <w:rPr>
          <w:b/>
          <w:bCs/>
          <w:lang w:val="ka-GE"/>
        </w:rPr>
        <w:t xml:space="preserve"> </w:t>
      </w:r>
      <w:r w:rsidRPr="00B31189">
        <w:rPr>
          <w:rFonts w:ascii="Sylfaen" w:hAnsi="Sylfaen" w:cs="Sylfaen"/>
          <w:b/>
          <w:bCs/>
          <w:lang w:val="ka-GE"/>
        </w:rPr>
        <w:t>შემოღებულ</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იქნეს</w:t>
      </w:r>
      <w:r w:rsidRPr="00B31189">
        <w:rPr>
          <w:b/>
          <w:bCs/>
          <w:lang w:val="ka-GE"/>
        </w:rPr>
        <w:t xml:space="preserve"> </w:t>
      </w:r>
      <w:r w:rsidRPr="00B31189">
        <w:rPr>
          <w:rFonts w:ascii="Sylfaen" w:hAnsi="Sylfaen" w:cs="Sylfaen"/>
          <w:b/>
          <w:bCs/>
          <w:lang w:val="ka-GE"/>
        </w:rPr>
        <w:t>მხოლოდ</w:t>
      </w:r>
      <w:r w:rsidRPr="00B31189">
        <w:rPr>
          <w:b/>
          <w:bCs/>
          <w:lang w:val="ka-GE"/>
        </w:rPr>
        <w:t xml:space="preserve">: </w:t>
      </w:r>
      <w:r w:rsidRPr="00B31189">
        <w:rPr>
          <w:rFonts w:ascii="Sylfaen" w:hAnsi="Sylfaen" w:cs="Sylfaen"/>
          <w:b/>
          <w:bCs/>
          <w:lang w:val="ka-GE"/>
        </w:rPr>
        <w:t>რთული</w:t>
      </w:r>
      <w:r w:rsidRPr="00B31189">
        <w:rPr>
          <w:b/>
          <w:bCs/>
          <w:lang w:val="ka-GE"/>
        </w:rPr>
        <w:t xml:space="preserve"> </w:t>
      </w:r>
      <w:r w:rsidRPr="00B31189">
        <w:rPr>
          <w:rFonts w:ascii="Sylfaen" w:hAnsi="Sylfaen" w:cs="Sylfaen"/>
          <w:b/>
          <w:bCs/>
          <w:lang w:val="ka-GE"/>
        </w:rPr>
        <w:t>ან</w:t>
      </w:r>
      <w:r w:rsidRPr="00B31189">
        <w:rPr>
          <w:b/>
          <w:bCs/>
          <w:lang w:val="ka-GE"/>
        </w:rPr>
        <w:t>/</w:t>
      </w:r>
      <w:r w:rsidRPr="00B31189">
        <w:rPr>
          <w:rFonts w:ascii="Sylfaen" w:hAnsi="Sylfaen" w:cs="Sylfaen"/>
          <w:b/>
          <w:bCs/>
          <w:lang w:val="ka-GE"/>
        </w:rPr>
        <w:t>და</w:t>
      </w:r>
      <w:r w:rsidRPr="00B31189">
        <w:rPr>
          <w:b/>
          <w:bCs/>
          <w:lang w:val="ka-GE"/>
        </w:rPr>
        <w:t xml:space="preserve"> </w:t>
      </w:r>
      <w:r w:rsidRPr="00B31189">
        <w:rPr>
          <w:rFonts w:ascii="Sylfaen" w:hAnsi="Sylfaen" w:cs="Sylfaen"/>
          <w:b/>
          <w:bCs/>
          <w:lang w:val="ka-GE"/>
        </w:rPr>
        <w:t>არაერთგვაროვანი</w:t>
      </w:r>
      <w:r w:rsidRPr="00B31189">
        <w:rPr>
          <w:b/>
          <w:bCs/>
          <w:lang w:val="ka-GE"/>
        </w:rPr>
        <w:t xml:space="preserve"> </w:t>
      </w:r>
      <w:r w:rsidRPr="00B31189">
        <w:rPr>
          <w:rFonts w:ascii="Sylfaen" w:hAnsi="Sylfaen" w:cs="Sylfaen"/>
          <w:b/>
          <w:bCs/>
          <w:lang w:val="ka-GE"/>
        </w:rPr>
        <w:t>ფუნქციების</w:t>
      </w:r>
      <w:r w:rsidRPr="00B31189">
        <w:rPr>
          <w:b/>
          <w:bCs/>
          <w:lang w:val="ka-GE"/>
        </w:rPr>
        <w:t xml:space="preserve"> </w:t>
      </w:r>
      <w:r w:rsidRPr="00B31189">
        <w:rPr>
          <w:rFonts w:ascii="Sylfaen" w:hAnsi="Sylfaen" w:cs="Sylfaen"/>
          <w:b/>
          <w:bCs/>
          <w:lang w:val="ka-GE"/>
        </w:rPr>
        <w:t>არსებობისას</w:t>
      </w:r>
      <w:r w:rsidRPr="00B31189">
        <w:rPr>
          <w:b/>
          <w:bCs/>
          <w:lang w:val="ka-GE"/>
        </w:rPr>
        <w:t xml:space="preserve">; </w:t>
      </w:r>
      <w:r w:rsidRPr="00B31189">
        <w:rPr>
          <w:rFonts w:ascii="Sylfaen" w:hAnsi="Sylfaen" w:cs="Sylfaen"/>
          <w:b/>
          <w:bCs/>
          <w:lang w:val="ka-GE"/>
        </w:rPr>
        <w:t>სულ</w:t>
      </w:r>
      <w:r w:rsidRPr="00B31189">
        <w:rPr>
          <w:b/>
          <w:bCs/>
          <w:lang w:val="ka-GE"/>
        </w:rPr>
        <w:t xml:space="preserve"> </w:t>
      </w:r>
      <w:r w:rsidRPr="00B31189">
        <w:rPr>
          <w:rFonts w:ascii="Sylfaen" w:hAnsi="Sylfaen" w:cs="Sylfaen"/>
          <w:b/>
          <w:bCs/>
          <w:lang w:val="ka-GE"/>
        </w:rPr>
        <w:t>მცირე</w:t>
      </w:r>
      <w:r w:rsidRPr="00B31189">
        <w:rPr>
          <w:b/>
          <w:bCs/>
          <w:lang w:val="ka-GE"/>
        </w:rPr>
        <w:t xml:space="preserve"> </w:t>
      </w:r>
      <w:r w:rsidRPr="00B31189">
        <w:rPr>
          <w:rFonts w:ascii="Sylfaen" w:hAnsi="Sylfaen" w:cs="Sylfaen"/>
          <w:b/>
          <w:bCs/>
          <w:lang w:val="ka-GE"/>
        </w:rPr>
        <w:t>ოთხი</w:t>
      </w:r>
      <w:r w:rsidRPr="00B31189">
        <w:rPr>
          <w:b/>
          <w:bCs/>
          <w:lang w:val="ka-GE"/>
        </w:rPr>
        <w:t xml:space="preserve"> </w:t>
      </w:r>
      <w:r w:rsidRPr="00B31189">
        <w:rPr>
          <w:rFonts w:ascii="Sylfaen" w:hAnsi="Sylfaen" w:cs="Sylfaen"/>
          <w:b/>
          <w:bCs/>
          <w:lang w:val="ka-GE"/>
        </w:rPr>
        <w:t>ქვედანაყოფის</w:t>
      </w:r>
      <w:r w:rsidRPr="00B31189">
        <w:rPr>
          <w:b/>
          <w:bCs/>
          <w:lang w:val="ka-GE"/>
        </w:rPr>
        <w:t xml:space="preserve"> (</w:t>
      </w:r>
      <w:r w:rsidRPr="00B31189">
        <w:rPr>
          <w:rFonts w:ascii="Sylfaen" w:hAnsi="Sylfaen" w:cs="Sylfaen"/>
          <w:b/>
          <w:bCs/>
          <w:lang w:val="ka-GE"/>
        </w:rPr>
        <w:t>სამმართველოს</w:t>
      </w:r>
      <w:r w:rsidRPr="00B31189">
        <w:rPr>
          <w:b/>
          <w:bCs/>
          <w:lang w:val="ka-GE"/>
        </w:rPr>
        <w:t xml:space="preserve">) </w:t>
      </w:r>
      <w:r w:rsidRPr="00B31189">
        <w:rPr>
          <w:rFonts w:ascii="Sylfaen" w:hAnsi="Sylfaen" w:cs="Sylfaen"/>
          <w:b/>
          <w:bCs/>
          <w:lang w:val="ka-GE"/>
        </w:rPr>
        <w:t>არსებობისას</w:t>
      </w:r>
      <w:r w:rsidRPr="00B31189">
        <w:rPr>
          <w:b/>
          <w:bCs/>
          <w:lang w:val="ka-GE"/>
        </w:rPr>
        <w:t xml:space="preserve">. </w:t>
      </w:r>
      <w:r w:rsidRPr="00B31189">
        <w:rPr>
          <w:rFonts w:ascii="Sylfaen" w:hAnsi="Sylfaen" w:cs="Sylfaen"/>
          <w:b/>
          <w:bCs/>
          <w:lang w:val="ka-GE"/>
        </w:rPr>
        <w:t>დეპარტამენტის</w:t>
      </w:r>
      <w:r w:rsidRPr="00B31189">
        <w:rPr>
          <w:b/>
          <w:bCs/>
          <w:lang w:val="ka-GE"/>
        </w:rPr>
        <w:t xml:space="preserve"> </w:t>
      </w:r>
      <w:r w:rsidRPr="00B31189">
        <w:rPr>
          <w:rFonts w:ascii="Sylfaen" w:hAnsi="Sylfaen" w:cs="Sylfaen"/>
          <w:b/>
          <w:bCs/>
          <w:lang w:val="ka-GE"/>
        </w:rPr>
        <w:t>უფროსის</w:t>
      </w:r>
      <w:r w:rsidRPr="00B31189">
        <w:rPr>
          <w:b/>
          <w:bCs/>
          <w:lang w:val="ka-GE"/>
        </w:rPr>
        <w:t xml:space="preserve"> </w:t>
      </w:r>
      <w:r w:rsidRPr="00B31189">
        <w:rPr>
          <w:rFonts w:ascii="Sylfaen" w:hAnsi="Sylfaen" w:cs="Sylfaen"/>
          <w:b/>
          <w:bCs/>
          <w:lang w:val="ka-GE"/>
        </w:rPr>
        <w:t>მოადგილე</w:t>
      </w:r>
      <w:r w:rsidRPr="00B31189">
        <w:rPr>
          <w:b/>
          <w:bCs/>
          <w:lang w:val="ka-GE"/>
        </w:rPr>
        <w:t xml:space="preserve"> </w:t>
      </w:r>
      <w:r w:rsidRPr="00B31189">
        <w:rPr>
          <w:rFonts w:ascii="Sylfaen" w:hAnsi="Sylfaen" w:cs="Sylfaen"/>
          <w:b/>
          <w:bCs/>
          <w:lang w:val="ka-GE"/>
        </w:rPr>
        <w:t>შესაძლებელია</w:t>
      </w:r>
      <w:r w:rsidRPr="00B31189">
        <w:rPr>
          <w:b/>
          <w:bCs/>
          <w:lang w:val="ka-GE"/>
        </w:rPr>
        <w:t xml:space="preserve"> </w:t>
      </w:r>
      <w:r w:rsidRPr="00B31189">
        <w:rPr>
          <w:rFonts w:ascii="Sylfaen" w:hAnsi="Sylfaen" w:cs="Sylfaen"/>
          <w:b/>
          <w:bCs/>
          <w:lang w:val="ka-GE"/>
        </w:rPr>
        <w:t>არსებობდეს</w:t>
      </w:r>
      <w:r w:rsidRPr="00B31189">
        <w:rPr>
          <w:b/>
          <w:bCs/>
          <w:lang w:val="ka-GE"/>
        </w:rPr>
        <w:t xml:space="preserve"> </w:t>
      </w:r>
      <w:r w:rsidRPr="00B31189">
        <w:rPr>
          <w:rFonts w:ascii="Sylfaen" w:hAnsi="Sylfaen" w:cs="Sylfaen"/>
          <w:b/>
          <w:bCs/>
          <w:lang w:val="ka-GE"/>
        </w:rPr>
        <w:t>ასევე</w:t>
      </w:r>
      <w:r w:rsidRPr="00B31189">
        <w:rPr>
          <w:b/>
          <w:bCs/>
          <w:lang w:val="ka-GE"/>
        </w:rPr>
        <w:t xml:space="preserve"> </w:t>
      </w:r>
      <w:r w:rsidRPr="00B31189">
        <w:rPr>
          <w:rFonts w:ascii="Sylfaen" w:hAnsi="Sylfaen" w:cs="Sylfaen"/>
          <w:b/>
          <w:bCs/>
          <w:lang w:val="ka-GE"/>
        </w:rPr>
        <w:t>იმ</w:t>
      </w:r>
      <w:r w:rsidRPr="00B31189">
        <w:rPr>
          <w:b/>
          <w:bCs/>
          <w:lang w:val="ka-GE"/>
        </w:rPr>
        <w:t xml:space="preserve"> </w:t>
      </w:r>
      <w:r w:rsidRPr="00B31189">
        <w:rPr>
          <w:rFonts w:ascii="Sylfaen" w:hAnsi="Sylfaen" w:cs="Sylfaen"/>
          <w:b/>
          <w:bCs/>
          <w:lang w:val="ka-GE"/>
        </w:rPr>
        <w:t>დეპარტამენტებში</w:t>
      </w:r>
      <w:r w:rsidRPr="00B31189">
        <w:rPr>
          <w:b/>
          <w:bCs/>
          <w:lang w:val="ka-GE"/>
        </w:rPr>
        <w:t xml:space="preserve">, </w:t>
      </w:r>
      <w:r w:rsidRPr="00B31189">
        <w:rPr>
          <w:rFonts w:ascii="Sylfaen" w:hAnsi="Sylfaen" w:cs="Sylfaen"/>
          <w:b/>
          <w:bCs/>
          <w:lang w:val="ka-GE"/>
        </w:rPr>
        <w:t>სადაც</w:t>
      </w:r>
      <w:r w:rsidRPr="00B31189">
        <w:rPr>
          <w:b/>
          <w:bCs/>
          <w:lang w:val="ka-GE"/>
        </w:rPr>
        <w:t xml:space="preserve"> 10-</w:t>
      </w:r>
      <w:r w:rsidRPr="00B31189">
        <w:rPr>
          <w:rFonts w:ascii="Sylfaen" w:hAnsi="Sylfaen" w:cs="Sylfaen"/>
          <w:b/>
          <w:bCs/>
          <w:lang w:val="ka-GE"/>
        </w:rPr>
        <w:t>ზე</w:t>
      </w:r>
      <w:r w:rsidRPr="00B31189">
        <w:rPr>
          <w:b/>
          <w:bCs/>
          <w:lang w:val="ka-GE"/>
        </w:rPr>
        <w:t xml:space="preserve"> </w:t>
      </w:r>
      <w:r w:rsidRPr="00B31189">
        <w:rPr>
          <w:rFonts w:ascii="Sylfaen" w:hAnsi="Sylfaen" w:cs="Sylfaen"/>
          <w:b/>
          <w:bCs/>
          <w:lang w:val="ka-GE"/>
        </w:rPr>
        <w:t>მეტი</w:t>
      </w:r>
      <w:r w:rsidRPr="00B31189">
        <w:rPr>
          <w:b/>
          <w:bCs/>
          <w:lang w:val="ka-GE"/>
        </w:rPr>
        <w:t xml:space="preserve"> </w:t>
      </w:r>
      <w:r w:rsidRPr="00B31189">
        <w:rPr>
          <w:rFonts w:ascii="Sylfaen" w:hAnsi="Sylfaen" w:cs="Sylfaen"/>
          <w:b/>
          <w:bCs/>
          <w:lang w:val="ka-GE"/>
        </w:rPr>
        <w:t>თანამშრომელია</w:t>
      </w:r>
      <w:r w:rsidRPr="00B31189">
        <w:rPr>
          <w:b/>
          <w:bCs/>
          <w:lang w:val="ka-GE"/>
        </w:rPr>
        <w:t xml:space="preserve"> </w:t>
      </w:r>
      <w:r w:rsidRPr="00B31189">
        <w:rPr>
          <w:rFonts w:ascii="Sylfaen" w:hAnsi="Sylfaen" w:cs="Sylfaen"/>
          <w:b/>
          <w:bCs/>
          <w:lang w:val="ka-GE"/>
        </w:rPr>
        <w:t>სამმართველოებში</w:t>
      </w:r>
      <w:r w:rsidRPr="00B31189">
        <w:rPr>
          <w:b/>
          <w:bCs/>
          <w:lang w:val="ka-GE"/>
        </w:rPr>
        <w:t xml:space="preserve"> </w:t>
      </w:r>
      <w:r w:rsidRPr="00B31189">
        <w:rPr>
          <w:rFonts w:ascii="Sylfaen" w:hAnsi="Sylfaen" w:cs="Sylfaen"/>
          <w:b/>
          <w:bCs/>
          <w:lang w:val="ka-GE"/>
        </w:rPr>
        <w:t>გადანაწილების</w:t>
      </w:r>
      <w:r w:rsidRPr="00B31189">
        <w:rPr>
          <w:b/>
          <w:bCs/>
          <w:lang w:val="ka-GE"/>
        </w:rPr>
        <w:t xml:space="preserve"> </w:t>
      </w:r>
      <w:r w:rsidRPr="00B31189">
        <w:rPr>
          <w:rFonts w:ascii="Sylfaen" w:hAnsi="Sylfaen" w:cs="Sylfaen"/>
          <w:b/>
          <w:bCs/>
          <w:lang w:val="ka-GE"/>
        </w:rPr>
        <w:t>გარეშე</w:t>
      </w:r>
      <w:r w:rsidRPr="00B31189">
        <w:rPr>
          <w:b/>
          <w:bCs/>
          <w:lang w:val="ka-GE"/>
        </w:rPr>
        <w:t>.</w:t>
      </w:r>
    </w:p>
    <w:p w:rsidR="00332954" w:rsidRPr="00B01BE9" w:rsidRDefault="00332954" w:rsidP="00332954">
      <w:pPr>
        <w:spacing w:line="276" w:lineRule="auto"/>
        <w:jc w:val="both"/>
        <w:rPr>
          <w:rFonts w:ascii="Sylfaen" w:hAnsi="Sylfaen"/>
          <w:lang w:val="ka-GE"/>
        </w:rPr>
      </w:pPr>
      <w:r w:rsidRPr="00B01BE9">
        <w:rPr>
          <w:rFonts w:ascii="Sylfaen" w:hAnsi="Sylfaen"/>
          <w:lang w:val="ka-GE"/>
        </w:rPr>
        <w:lastRenderedPageBreak/>
        <w:t>დეპარტამენტის დირექტორის მოადგილის პოზიციას ითვალისწინებს შინაგან საქმეთა სამინისტროს სტრუქტურული ქვედანაყოფები და ტერიტორიული ორგანოები. ამასთან, დეპარტამენტის დირექტორის მოადგილის პოზიცია შ</w:t>
      </w:r>
      <w:r>
        <w:rPr>
          <w:rFonts w:ascii="Sylfaen" w:hAnsi="Sylfaen"/>
          <w:lang w:val="ka-GE"/>
        </w:rPr>
        <w:t xml:space="preserve">ინაგან </w:t>
      </w:r>
      <w:r w:rsidRPr="00B01BE9">
        <w:rPr>
          <w:rFonts w:ascii="Sylfaen" w:hAnsi="Sylfaen"/>
          <w:lang w:val="ka-GE"/>
        </w:rPr>
        <w:t>ს</w:t>
      </w:r>
      <w:r>
        <w:rPr>
          <w:rFonts w:ascii="Sylfaen" w:hAnsi="Sylfaen"/>
          <w:lang w:val="ka-GE"/>
        </w:rPr>
        <w:t xml:space="preserve">აქმეთა </w:t>
      </w:r>
      <w:r w:rsidRPr="00B01BE9">
        <w:rPr>
          <w:rFonts w:ascii="Sylfaen" w:hAnsi="Sylfaen"/>
          <w:lang w:val="ka-GE"/>
        </w:rPr>
        <w:t>ს</w:t>
      </w:r>
      <w:r>
        <w:rPr>
          <w:rFonts w:ascii="Sylfaen" w:hAnsi="Sylfaen"/>
          <w:lang w:val="ka-GE"/>
        </w:rPr>
        <w:t>ამინისტრო</w:t>
      </w:r>
      <w:r w:rsidRPr="00B01BE9">
        <w:rPr>
          <w:rFonts w:ascii="Sylfaen" w:hAnsi="Sylfaen"/>
          <w:lang w:val="ka-GE"/>
        </w:rPr>
        <w:t xml:space="preserve">ს დანაყოფებში შეიძლება არსებობდეს იმ შემთხვევაშიც, როდესაც სამმართველოების რაოდენობა არ აღემატება სამს. </w:t>
      </w:r>
      <w:r>
        <w:rPr>
          <w:rFonts w:ascii="Sylfaen" w:hAnsi="Sylfaen"/>
          <w:lang w:val="ka-GE"/>
        </w:rPr>
        <w:t xml:space="preserve">სამინისტროს შეფასებით, </w:t>
      </w:r>
      <w:r w:rsidRPr="00B01BE9">
        <w:rPr>
          <w:rFonts w:ascii="Sylfaen" w:hAnsi="Sylfaen"/>
          <w:lang w:val="ka-GE"/>
        </w:rPr>
        <w:t>შინაგან საქმეთა სამინისტროსთვის საქართველოს კანონმდებლობით დაკისრებული სპეციფიკური და განსაკუთრებული ტიპის ფუნქციების ეფექტიანი აღსრულება მოითხოვს სათანადო მენეჯმენტს, კონტროლის მაღალ ხარისხს, დოკუმენტაციისა და მოსამსახურეთა საქმიანობის მუდმივ შემოწმებას. აღნიშნული განაპირობებს დეპარტამენტის დირექტორის მოადგილის პოზიციის არსებობის აუცილებლობას.</w:t>
      </w:r>
    </w:p>
    <w:p w:rsidR="00332954" w:rsidRDefault="00332954" w:rsidP="00332954">
      <w:pPr>
        <w:spacing w:line="276" w:lineRule="auto"/>
        <w:jc w:val="both"/>
        <w:rPr>
          <w:rFonts w:ascii="Sylfaen" w:hAnsi="Sylfaen"/>
          <w:b/>
          <w:bCs/>
          <w:lang w:val="ka-GE"/>
        </w:rPr>
      </w:pPr>
      <w:r w:rsidRPr="00B31189">
        <w:rPr>
          <w:rFonts w:ascii="Sylfaen" w:hAnsi="Sylfaen" w:cs="Sylfaen"/>
          <w:b/>
          <w:bCs/>
          <w:lang w:val="ka-GE"/>
        </w:rPr>
        <w:t>სტრუქტურული</w:t>
      </w:r>
      <w:r w:rsidRPr="00B31189">
        <w:rPr>
          <w:b/>
          <w:bCs/>
          <w:lang w:val="ka-GE"/>
        </w:rPr>
        <w:t xml:space="preserve"> </w:t>
      </w:r>
      <w:r w:rsidRPr="00B31189">
        <w:rPr>
          <w:rFonts w:ascii="Sylfaen" w:hAnsi="Sylfaen" w:cs="Sylfaen"/>
          <w:b/>
          <w:bCs/>
          <w:lang w:val="ka-GE"/>
        </w:rPr>
        <w:t>ერთეულები</w:t>
      </w:r>
      <w:r w:rsidRPr="00B31189">
        <w:rPr>
          <w:b/>
          <w:bCs/>
          <w:lang w:val="ka-GE"/>
        </w:rPr>
        <w:t xml:space="preserve"> </w:t>
      </w:r>
      <w:r w:rsidRPr="00B31189">
        <w:rPr>
          <w:rFonts w:ascii="Sylfaen" w:hAnsi="Sylfaen" w:cs="Sylfaen"/>
          <w:b/>
          <w:bCs/>
          <w:lang w:val="ka-GE"/>
        </w:rPr>
        <w:t>მკაფიოდ</w:t>
      </w:r>
      <w:r w:rsidRPr="00B31189">
        <w:rPr>
          <w:b/>
          <w:bCs/>
          <w:lang w:val="ka-GE"/>
        </w:rPr>
        <w:t xml:space="preserve"> </w:t>
      </w:r>
      <w:r w:rsidRPr="00B31189">
        <w:rPr>
          <w:rFonts w:ascii="Sylfaen" w:hAnsi="Sylfaen" w:cs="Sylfaen"/>
          <w:b/>
          <w:bCs/>
          <w:lang w:val="ka-GE"/>
        </w:rPr>
        <w:t>უნდა</w:t>
      </w:r>
      <w:r w:rsidRPr="00B31189">
        <w:rPr>
          <w:b/>
          <w:bCs/>
          <w:lang w:val="ka-GE"/>
        </w:rPr>
        <w:t xml:space="preserve"> </w:t>
      </w:r>
      <w:r w:rsidRPr="00B31189">
        <w:rPr>
          <w:rFonts w:ascii="Sylfaen" w:hAnsi="Sylfaen" w:cs="Sylfaen"/>
          <w:b/>
          <w:bCs/>
          <w:lang w:val="ka-GE"/>
        </w:rPr>
        <w:t>იყოს</w:t>
      </w:r>
      <w:r w:rsidRPr="00B31189">
        <w:rPr>
          <w:b/>
          <w:bCs/>
          <w:lang w:val="ka-GE"/>
        </w:rPr>
        <w:t xml:space="preserve"> </w:t>
      </w:r>
      <w:r w:rsidRPr="00B31189">
        <w:rPr>
          <w:rFonts w:ascii="Sylfaen" w:hAnsi="Sylfaen" w:cs="Sylfaen"/>
          <w:b/>
          <w:bCs/>
          <w:lang w:val="ka-GE"/>
        </w:rPr>
        <w:t>დიფერენცირებული</w:t>
      </w:r>
      <w:r w:rsidRPr="00B31189">
        <w:rPr>
          <w:b/>
          <w:bCs/>
          <w:lang w:val="ka-GE"/>
        </w:rPr>
        <w:t xml:space="preserve"> (</w:t>
      </w:r>
      <w:r w:rsidRPr="00B31189">
        <w:rPr>
          <w:rFonts w:ascii="Sylfaen" w:hAnsi="Sylfaen" w:cs="Sylfaen"/>
          <w:b/>
          <w:bCs/>
          <w:lang w:val="ka-GE"/>
        </w:rPr>
        <w:t>ერთიანი</w:t>
      </w:r>
      <w:r w:rsidRPr="00B31189">
        <w:rPr>
          <w:b/>
          <w:bCs/>
          <w:lang w:val="ka-GE"/>
        </w:rPr>
        <w:t xml:space="preserve"> </w:t>
      </w:r>
      <w:r w:rsidRPr="00B31189">
        <w:rPr>
          <w:rFonts w:ascii="Sylfaen" w:hAnsi="Sylfaen" w:cs="Sylfaen"/>
          <w:b/>
          <w:bCs/>
          <w:lang w:val="ka-GE"/>
        </w:rPr>
        <w:t>მიდგომა</w:t>
      </w:r>
      <w:r w:rsidRPr="00B31189">
        <w:rPr>
          <w:b/>
          <w:bCs/>
          <w:lang w:val="ka-GE"/>
        </w:rPr>
        <w:t xml:space="preserve">: </w:t>
      </w:r>
      <w:r w:rsidRPr="00B31189">
        <w:rPr>
          <w:rFonts w:ascii="Sylfaen" w:hAnsi="Sylfaen" w:cs="Sylfaen"/>
          <w:b/>
          <w:bCs/>
          <w:lang w:val="ka-GE"/>
        </w:rPr>
        <w:t>დასახელებებთან</w:t>
      </w:r>
      <w:r w:rsidRPr="00B31189">
        <w:rPr>
          <w:b/>
          <w:bCs/>
          <w:lang w:val="ka-GE"/>
        </w:rPr>
        <w:t xml:space="preserve"> (</w:t>
      </w:r>
      <w:r w:rsidRPr="00B31189">
        <w:rPr>
          <w:rFonts w:ascii="Sylfaen" w:hAnsi="Sylfaen" w:cs="Sylfaen"/>
          <w:b/>
          <w:bCs/>
          <w:lang w:val="ka-GE"/>
        </w:rPr>
        <w:t>დეპარტამენტი</w:t>
      </w:r>
      <w:r w:rsidRPr="00B31189">
        <w:rPr>
          <w:b/>
          <w:bCs/>
          <w:lang w:val="ka-GE"/>
        </w:rPr>
        <w:t>/</w:t>
      </w:r>
      <w:r w:rsidRPr="00B31189">
        <w:rPr>
          <w:rFonts w:ascii="Sylfaen" w:hAnsi="Sylfaen" w:cs="Sylfaen"/>
          <w:b/>
          <w:bCs/>
          <w:lang w:val="ka-GE"/>
        </w:rPr>
        <w:t>სამსახური</w:t>
      </w:r>
      <w:r w:rsidRPr="00B31189">
        <w:rPr>
          <w:b/>
          <w:bCs/>
          <w:lang w:val="ka-GE"/>
        </w:rPr>
        <w:t xml:space="preserve"> </w:t>
      </w:r>
      <w:r w:rsidRPr="00B31189">
        <w:rPr>
          <w:rFonts w:ascii="Sylfaen" w:hAnsi="Sylfaen" w:cs="Sylfaen"/>
          <w:b/>
          <w:bCs/>
          <w:lang w:val="ka-GE"/>
        </w:rPr>
        <w:t>და</w:t>
      </w:r>
      <w:r w:rsidRPr="00B31189">
        <w:rPr>
          <w:b/>
          <w:bCs/>
          <w:lang w:val="ka-GE"/>
        </w:rPr>
        <w:t xml:space="preserve"> </w:t>
      </w:r>
      <w:r w:rsidRPr="00B31189">
        <w:rPr>
          <w:rFonts w:ascii="Sylfaen" w:hAnsi="Sylfaen" w:cs="Sylfaen"/>
          <w:b/>
          <w:bCs/>
          <w:lang w:val="ka-GE"/>
        </w:rPr>
        <w:t>სამმართველო</w:t>
      </w:r>
      <w:r w:rsidRPr="00B31189">
        <w:rPr>
          <w:b/>
          <w:bCs/>
          <w:lang w:val="ka-GE"/>
        </w:rPr>
        <w:t>/</w:t>
      </w:r>
      <w:r w:rsidRPr="00B31189">
        <w:rPr>
          <w:rFonts w:ascii="Sylfaen" w:hAnsi="Sylfaen" w:cs="Sylfaen"/>
          <w:b/>
          <w:bCs/>
          <w:lang w:val="ka-GE"/>
        </w:rPr>
        <w:t>განყოფილება</w:t>
      </w:r>
      <w:r w:rsidRPr="00B31189">
        <w:rPr>
          <w:b/>
          <w:bCs/>
          <w:lang w:val="ka-GE"/>
        </w:rPr>
        <w:t xml:space="preserve">) </w:t>
      </w:r>
      <w:r w:rsidRPr="00B31189">
        <w:rPr>
          <w:rFonts w:ascii="Sylfaen" w:hAnsi="Sylfaen" w:cs="Sylfaen"/>
          <w:b/>
          <w:bCs/>
          <w:lang w:val="ka-GE"/>
        </w:rPr>
        <w:t>და</w:t>
      </w:r>
      <w:r w:rsidRPr="00B31189">
        <w:rPr>
          <w:b/>
          <w:bCs/>
          <w:lang w:val="ka-GE"/>
        </w:rPr>
        <w:t xml:space="preserve"> </w:t>
      </w:r>
      <w:r w:rsidRPr="00B31189">
        <w:rPr>
          <w:rFonts w:ascii="Sylfaen" w:hAnsi="Sylfaen" w:cs="Sylfaen"/>
          <w:b/>
          <w:bCs/>
          <w:lang w:val="ka-GE"/>
        </w:rPr>
        <w:t>დაბალანსებულ</w:t>
      </w:r>
      <w:r w:rsidRPr="00B31189">
        <w:rPr>
          <w:b/>
          <w:bCs/>
          <w:lang w:val="ka-GE"/>
        </w:rPr>
        <w:t xml:space="preserve"> </w:t>
      </w:r>
      <w:r w:rsidRPr="00B31189">
        <w:rPr>
          <w:rFonts w:ascii="Sylfaen" w:hAnsi="Sylfaen" w:cs="Sylfaen"/>
          <w:b/>
          <w:bCs/>
          <w:lang w:val="ka-GE"/>
        </w:rPr>
        <w:t>ზომასთან</w:t>
      </w:r>
      <w:r w:rsidRPr="00B31189">
        <w:rPr>
          <w:b/>
          <w:bCs/>
          <w:lang w:val="ka-GE"/>
        </w:rPr>
        <w:t xml:space="preserve"> </w:t>
      </w:r>
      <w:r w:rsidRPr="00B31189">
        <w:rPr>
          <w:rFonts w:ascii="Sylfaen" w:hAnsi="Sylfaen" w:cs="Sylfaen"/>
          <w:b/>
          <w:bCs/>
          <w:lang w:val="ka-GE"/>
        </w:rPr>
        <w:t>მიმართებით</w:t>
      </w:r>
      <w:r w:rsidRPr="00B31189">
        <w:rPr>
          <w:b/>
          <w:bCs/>
          <w:lang w:val="ka-GE"/>
        </w:rPr>
        <w:t>).</w:t>
      </w:r>
    </w:p>
    <w:p w:rsidR="00332954" w:rsidRPr="009B0A0E" w:rsidRDefault="00332954" w:rsidP="00332954">
      <w:pPr>
        <w:spacing w:line="276" w:lineRule="auto"/>
        <w:jc w:val="both"/>
        <w:rPr>
          <w:rFonts w:ascii="Sylfaen" w:hAnsi="Sylfaen"/>
          <w:b/>
          <w:bCs/>
          <w:lang w:val="ka-GE"/>
        </w:rPr>
      </w:pPr>
      <w:r w:rsidRPr="00B01BE9">
        <w:rPr>
          <w:rFonts w:ascii="Sylfaen" w:hAnsi="Sylfaen"/>
          <w:lang w:val="ka-GE"/>
        </w:rPr>
        <w:t xml:space="preserve">შინაგან საქმეთა სამინისტროს დებულებაში 2015 წლის 25 სექტემბრის ცვლილებების შედეგად ჩამოყალიბდა ერთიანი მიდგომა პირველადი სტრუქტურული ერთეულების სახელწოდებებთან დაკავშირებით. სამმართველოებისა და მთავარი სამმართველოების სახით არსებულ პირველად სტრუქტურულ ერთეულებს ეწოდა დეპარტამენტები. </w:t>
      </w:r>
      <w:r w:rsidRPr="00B01BE9">
        <w:rPr>
          <w:rFonts w:ascii="Sylfaen" w:hAnsi="Sylfaen"/>
          <w:bCs/>
          <w:lang w:val="ka-GE"/>
        </w:rPr>
        <w:t xml:space="preserve">გამოკვეთილია დეპარტამენტებისა და სამსახურების მეორადი და მესამე დონის </w:t>
      </w:r>
      <w:r>
        <w:rPr>
          <w:rFonts w:ascii="Sylfaen" w:hAnsi="Sylfaen"/>
          <w:bCs/>
          <w:lang w:val="ka-GE"/>
        </w:rPr>
        <w:t>სტრუქტურულ</w:t>
      </w:r>
      <w:r w:rsidRPr="00B01BE9">
        <w:rPr>
          <w:rFonts w:ascii="Sylfaen" w:hAnsi="Sylfaen"/>
          <w:bCs/>
          <w:lang w:val="ka-GE"/>
        </w:rPr>
        <w:t xml:space="preserve"> ერთეულებად - სამმართველოებად და განყოფილებებად დაყოფის პრაქტიკაც</w:t>
      </w:r>
      <w:r w:rsidRPr="00B01BE9">
        <w:rPr>
          <w:rFonts w:ascii="Sylfaen" w:hAnsi="Sylfaen"/>
          <w:bCs/>
          <w:iCs/>
          <w:lang w:val="ka-GE"/>
        </w:rPr>
        <w:t>.</w:t>
      </w:r>
      <w:r w:rsidRPr="00B01BE9">
        <w:rPr>
          <w:rFonts w:ascii="Sylfaen" w:hAnsi="Sylfaen"/>
          <w:bCs/>
          <w:lang w:val="ka-GE"/>
        </w:rPr>
        <w:t xml:space="preserve"> არ იკვეთება პრინციპის შესაბამისი მიდგომა პოლიტიკისა და მხარდამჭერი ერთეულების დასახელებებთან მიმართებით. </w:t>
      </w:r>
      <w:r w:rsidRPr="00B01BE9">
        <w:rPr>
          <w:rFonts w:ascii="Sylfaen" w:hAnsi="Sylfaen"/>
          <w:bCs/>
          <w:iCs/>
          <w:lang w:val="ka-GE"/>
        </w:rPr>
        <w:t>ასევე</w:t>
      </w:r>
      <w:r>
        <w:rPr>
          <w:rFonts w:ascii="Sylfaen" w:hAnsi="Sylfaen"/>
          <w:bCs/>
          <w:iCs/>
          <w:lang w:val="ka-GE"/>
        </w:rPr>
        <w:t>,</w:t>
      </w:r>
      <w:r w:rsidRPr="00B01BE9">
        <w:rPr>
          <w:rFonts w:ascii="Sylfaen" w:hAnsi="Sylfaen"/>
          <w:bCs/>
          <w:iCs/>
          <w:lang w:val="ka-GE"/>
        </w:rPr>
        <w:t xml:space="preserve"> არ არის დაბალანსებული სტრუქტურული ერთეულების ზომაც და ხშირ შემთხვევაში შექმნილია დიდი სტრუქტურული ერთეულები.</w:t>
      </w:r>
    </w:p>
    <w:p w:rsidR="00332954" w:rsidRPr="00B01BE9" w:rsidRDefault="00332954" w:rsidP="00332954">
      <w:pPr>
        <w:spacing w:line="276" w:lineRule="auto"/>
        <w:jc w:val="both"/>
        <w:rPr>
          <w:rFonts w:ascii="Sylfaen" w:hAnsi="Sylfaen"/>
          <w:b/>
          <w:bCs/>
          <w:lang w:val="ka-GE"/>
        </w:rPr>
      </w:pPr>
      <w:r w:rsidRPr="00B01BE9">
        <w:rPr>
          <w:rFonts w:ascii="Sylfaen" w:hAnsi="Sylfaen"/>
          <w:b/>
          <w:bCs/>
          <w:lang w:val="ka-GE"/>
        </w:rPr>
        <w:t xml:space="preserve">შრომითი ხელშეკრულებით დასაქმებული პირები უნდა ასრულებდნენ არამუდმივ ან დამხმარე ფუნქციებს. </w:t>
      </w:r>
    </w:p>
    <w:p w:rsidR="00332954" w:rsidRPr="00B01BE9" w:rsidRDefault="00332954" w:rsidP="00332954">
      <w:pPr>
        <w:spacing w:line="276" w:lineRule="auto"/>
        <w:jc w:val="both"/>
        <w:rPr>
          <w:rFonts w:ascii="Sylfaen" w:hAnsi="Sylfaen"/>
        </w:rPr>
      </w:pPr>
      <w:r w:rsidRPr="00B01BE9">
        <w:rPr>
          <w:rFonts w:ascii="Sylfaen" w:hAnsi="Sylfaen"/>
          <w:lang w:val="ka-GE"/>
        </w:rPr>
        <w:t xml:space="preserve">სამინისტროს </w:t>
      </w:r>
      <w:r>
        <w:rPr>
          <w:rFonts w:ascii="Sylfaen" w:hAnsi="Sylfaen"/>
          <w:lang w:val="ka-GE"/>
        </w:rPr>
        <w:t>შრომითი ხელშეკრულებით დასაქმებულთა</w:t>
      </w:r>
      <w:r w:rsidRPr="00B01BE9">
        <w:rPr>
          <w:rFonts w:ascii="Sylfaen" w:hAnsi="Sylfaen"/>
          <w:lang w:val="ka-GE"/>
        </w:rPr>
        <w:t xml:space="preserve"> დანიშვნა-გათავისუფლების საკითხი რეგულირდება საქართველოს კანონმდებლობით დადგენილი წესით. შრომითი  ხელშეკრულებით დასაქმებული პირები არ ასრულებენ ძირითად ფუნქციებს, არამედ დაკავებულ</w:t>
      </w:r>
      <w:r>
        <w:rPr>
          <w:rFonts w:ascii="Sylfaen" w:hAnsi="Sylfaen"/>
          <w:lang w:val="ka-GE"/>
        </w:rPr>
        <w:t>ნ</w:t>
      </w:r>
      <w:r w:rsidRPr="00B01BE9">
        <w:rPr>
          <w:rFonts w:ascii="Sylfaen" w:hAnsi="Sylfaen"/>
          <w:lang w:val="ka-GE"/>
        </w:rPr>
        <w:t>ი არიან არამუდმივი</w:t>
      </w:r>
      <w:r>
        <w:rPr>
          <w:rFonts w:ascii="Sylfaen" w:hAnsi="Sylfaen"/>
          <w:lang w:val="ka-GE"/>
        </w:rPr>
        <w:t xml:space="preserve"> და </w:t>
      </w:r>
      <w:r w:rsidRPr="00B01BE9">
        <w:rPr>
          <w:rFonts w:ascii="Sylfaen" w:hAnsi="Sylfaen"/>
          <w:lang w:val="ka-GE"/>
        </w:rPr>
        <w:t>დამხმარე ფუნქციების შესრულებით.</w:t>
      </w:r>
      <w:r w:rsidRPr="00B01BE9">
        <w:rPr>
          <w:rFonts w:ascii="Sylfaen" w:hAnsi="Sylfaen"/>
        </w:rPr>
        <w:t xml:space="preserve"> </w:t>
      </w:r>
    </w:p>
    <w:p w:rsidR="00332954" w:rsidRDefault="00332954" w:rsidP="00332954"/>
    <w:p w:rsidR="005D08D7" w:rsidRPr="00B432A7" w:rsidRDefault="005D08D7" w:rsidP="007E5741">
      <w:pPr>
        <w:spacing w:line="276" w:lineRule="auto"/>
        <w:rPr>
          <w:rFonts w:ascii="Sylfaen" w:hAnsi="Sylfaen"/>
          <w:lang w:val="ka-GE"/>
        </w:rPr>
      </w:pPr>
    </w:p>
    <w:sectPr w:rsidR="005D08D7" w:rsidRPr="00B432A7" w:rsidSect="00B76F20">
      <w:footerReference w:type="default" r:id="rId25"/>
      <w:pgSz w:w="12240" w:h="15840"/>
      <w:pgMar w:top="1080" w:right="1080" w:bottom="2610" w:left="1080" w:header="0" w:footer="864"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57A7" w:rsidRDefault="000A57A7">
      <w:pPr>
        <w:spacing w:after="0" w:line="240" w:lineRule="auto"/>
      </w:pPr>
      <w:r>
        <w:separator/>
      </w:r>
    </w:p>
  </w:endnote>
  <w:endnote w:type="continuationSeparator" w:id="0">
    <w:p w:rsidR="000A57A7" w:rsidRDefault="000A57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pple Symbols">
    <w:charset w:val="00"/>
    <w:family w:val="auto"/>
    <w:pitch w:val="variable"/>
    <w:sig w:usb0="800000A3" w:usb1="08007BEB" w:usb2="01840034" w:usb3="00000000" w:csb0="000001FB"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622" w:rsidRDefault="0091357C">
    <w:pPr>
      <w:pStyle w:val="Footer"/>
    </w:pPr>
    <w:r>
      <w:rPr>
        <w:noProof/>
      </w:rPr>
      <w:pict>
        <v:shapetype id="_x0000_t202" coordsize="21600,21600" o:spt="202" path="m,l,21600r21600,l21600,xe">
          <v:stroke joinstyle="miter"/>
          <v:path gradientshapeok="t" o:connecttype="rect"/>
        </v:shapetype>
        <v:shape id="Text Box 6" o:spid="_x0000_s4101" type="#_x0000_t202" style="position:absolute;margin-left:0;margin-top:0;width:36pt;height:57.6pt;z-index:251668480;visibility:visible;mso-left-percent:955;mso-top-percent:940;mso-position-horizontal-relative:margin;mso-position-vertical-relative:margin;mso-left-percent:955;mso-top-percent: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" filled="f" stroked="f">
          <v:textbox style="layout-flow:vertical">
            <w:txbxContent>
              <w:p w:rsidR="00ED3622" w:rsidRDefault="0091357C">
                <w:pPr>
                  <w:jc w:val="right"/>
                  <w:rPr>
                    <w:b/>
                    <w:bCs/>
                    <w:color w:val="000000" w:themeColor="text1"/>
                    <w:sz w:val="44"/>
                  </w:rPr>
                </w:pPr>
                <w:r>
                  <w:rPr>
                    <w:b/>
                    <w:bCs/>
                    <w:color w:val="000000" w:themeColor="text1"/>
                    <w:sz w:val="44"/>
                  </w:rPr>
                  <w:fldChar w:fldCharType="begin"/>
                </w:r>
                <w:r w:rsidR="00ED3622">
                  <w:rPr>
                    <w:b/>
                    <w:bCs/>
                    <w:color w:val="000000" w:themeColor="text1"/>
                    <w:sz w:val="44"/>
                  </w:rPr>
                  <w:instrText xml:space="preserve"> PAGE  \* Arabic  \* MERGEFORMAT </w:instrText>
                </w:r>
                <w:r>
                  <w:rPr>
                    <w:b/>
                    <w:bCs/>
                    <w:color w:val="000000" w:themeColor="text1"/>
                    <w:sz w:val="44"/>
                  </w:rPr>
                  <w:fldChar w:fldCharType="separate"/>
                </w:r>
                <w:r w:rsidR="00C35C68">
                  <w:rPr>
                    <w:b/>
                    <w:bCs/>
                    <w:noProof/>
                    <w:color w:val="000000" w:themeColor="text1"/>
                    <w:sz w:val="44"/>
                  </w:rPr>
                  <w:t>3</w:t>
                </w:r>
                <w:r>
                  <w:rPr>
                    <w:b/>
                    <w:bCs/>
                    <w:color w:val="000000" w:themeColor="text1"/>
                    <w:sz w:val="44"/>
                  </w:rPr>
                  <w:fldChar w:fldCharType="end"/>
                </w:r>
              </w:p>
            </w:txbxContent>
          </v:textbox>
          <w10:wrap anchorx="margin" anchory="margin"/>
        </v:shape>
      </w:pict>
    </w:r>
    <w:r>
      <w:rPr>
        <w:noProof/>
      </w:rPr>
      <w:pict>
        <v:shape id="Text Box 5" o:spid="_x0000_s4100" type="#_x0000_t202" style="position:absolute;margin-left:0;margin-top:0;width:7in;height:12.65pt;z-index:251667456;visibility:visible;mso-width-percent:1000;mso-position-horizontal:center;mso-position-horizontal-relative:margin;mso-position-vertical:top;mso-position-vertical-relative:bottom-margin-area;mso-width-percent:1000;mso-width-relative:margin;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" filled="f" stroked="f">
          <v:textbox style="mso-fit-shape-to-text:t" inset=",0,,0">
            <w:txbxContent>
              <w:p w:rsidR="00ED3622" w:rsidRDefault="00ED3622">
                <w:pPr>
                  <w:pStyle w:val="NoSpacing"/>
                </w:pPr>
              </w:p>
            </w:txbxContent>
          </v:textbox>
          <w10:wrap anchorx="margin" anchory="margin"/>
        </v:shape>
      </w:pict>
    </w:r>
    <w:r>
      <w:rPr>
        <w:noProof/>
      </w:rPr>
      <w:pict>
        <v:rect id="Rectangle 4" o:spid="_x0000_s4099" style="position:absolute;margin-left:0;margin-top:0;width:537.8pt;height:636.35pt;z-index:251664384;visibility:visible;mso-width-percent:1070;mso-height-percent:1050;mso-position-horizontal:center;mso-position-horizontal-relative:margin;mso-position-vertical:center;mso-position-vertical-relative:margin;mso-width-percent:1070;mso-height-percent:105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" filled="f" strokecolor="black [3213]">
          <w10:wrap anchorx="margin" anchory="margin"/>
        </v:rect>
      </w:pict>
    </w:r>
    <w:r>
      <w:rPr>
        <w:noProof/>
      </w:rPr>
      <w:pict>
        <v:rect id="Rectangle 8" o:spid="_x0000_s4098" style="position:absolute;margin-left:0;margin-top:0;width:10.1pt;height:440.45pt;z-index:251665408;visibility:visible;mso-width-percent:20;mso-height-percent:725;mso-left-percent:1015;mso-top-percent:-25;mso-position-horizontal-relative:margin;mso-position-vertical-relative:margin;mso-width-percent:20;mso-height-percent:725;mso-left-percent:1015;mso-top-percent:-25;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" fillcolor="black [3213]" stroked="f">
          <w10:wrap anchorx="margin" anchory="margin"/>
        </v:rect>
      </w:pict>
    </w:r>
    <w:r>
      <w:rPr>
        <w:noProof/>
      </w:rPr>
      <w:pict>
        <v:rect id="Rectangle 9" o:spid="_x0000_s4097" style="position:absolute;margin-left:0;margin-top:0;width:10.1pt;height:197.45pt;z-index:251666432;visibility:visible;mso-width-percent:20;mso-height-percent:325;mso-left-percent:1015;mso-top-percent:700;mso-position-horizontal-relative:margin;mso-position-vertical-relative:margin;mso-width-percent:20;mso-height-percent:325;mso-left-percent:1015;mso-top-percent:7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" fillcolor="#d1282e [3215]" stroked="f">
          <w10:wrap anchorx="margin" anchory="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57A7" w:rsidRDefault="000A57A7">
      <w:pPr>
        <w:spacing w:after="0" w:line="240" w:lineRule="auto"/>
      </w:pPr>
      <w:r>
        <w:separator/>
      </w:r>
    </w:p>
  </w:footnote>
  <w:footnote w:type="continuationSeparator" w:id="0">
    <w:p w:rsidR="000A57A7" w:rsidRDefault="000A57A7">
      <w:pPr>
        <w:spacing w:after="0" w:line="240" w:lineRule="auto"/>
      </w:pPr>
      <w:r>
        <w:continuationSeparator/>
      </w:r>
    </w:p>
  </w:footnote>
  <w:footnote w:id="1">
    <w:p w:rsidR="00ED3622" w:rsidRPr="000D32F8" w:rsidRDefault="00ED3622" w:rsidP="007E5741">
      <w:pPr>
        <w:pStyle w:val="FootnoteText"/>
        <w:spacing w:line="276" w:lineRule="auto"/>
        <w:jc w:val="both"/>
        <w:rPr>
          <w:rFonts w:ascii="Sylfaen" w:hAnsi="Sylfaen"/>
          <w:lang w:val="ka-GE"/>
        </w:rPr>
      </w:pPr>
      <w:r w:rsidRPr="000D32F8">
        <w:rPr>
          <w:rStyle w:val="FootnoteReference"/>
          <w:rFonts w:ascii="Sylfaen" w:hAnsi="Sylfaen"/>
        </w:rPr>
        <w:footnoteRef/>
      </w:r>
      <w:r w:rsidRPr="000D32F8">
        <w:rPr>
          <w:rFonts w:ascii="Sylfaen" w:hAnsi="Sylfaen"/>
        </w:rPr>
        <w:t xml:space="preserve"> </w:t>
      </w:r>
      <w:r w:rsidRPr="000D32F8">
        <w:rPr>
          <w:rFonts w:ascii="Sylfaen" w:hAnsi="Sylfaen" w:cs="Sylfaen"/>
          <w:lang w:val="ka-GE"/>
        </w:rPr>
        <w:t>საქართველოს</w:t>
      </w:r>
      <w:r w:rsidRPr="000D32F8">
        <w:rPr>
          <w:rFonts w:ascii="Sylfaen" w:hAnsi="Sylfaen"/>
          <w:lang w:val="ka-GE"/>
        </w:rPr>
        <w:t xml:space="preserve"> </w:t>
      </w:r>
      <w:r w:rsidRPr="000D32F8">
        <w:rPr>
          <w:rFonts w:ascii="Sylfaen" w:hAnsi="Sylfaen" w:cs="Sylfaen"/>
          <w:lang w:val="ka-GE"/>
        </w:rPr>
        <w:t>მთავრობის</w:t>
      </w:r>
      <w:r w:rsidRPr="000D32F8">
        <w:rPr>
          <w:rFonts w:ascii="Sylfaen" w:hAnsi="Sylfaen"/>
          <w:lang w:val="ka-GE"/>
        </w:rPr>
        <w:t xml:space="preserve"> N627 </w:t>
      </w:r>
      <w:r w:rsidRPr="000D32F8">
        <w:rPr>
          <w:rFonts w:ascii="Sylfaen" w:hAnsi="Sylfaen" w:cs="Sylfaen"/>
          <w:lang w:val="ka-GE"/>
        </w:rPr>
        <w:t>დადგენილება</w:t>
      </w:r>
      <w:r w:rsidRPr="000D32F8">
        <w:rPr>
          <w:rFonts w:ascii="Sylfaen" w:hAnsi="Sylfaen"/>
          <w:lang w:val="ka-GE"/>
        </w:rPr>
        <w:t xml:space="preserve"> „</w:t>
      </w:r>
      <w:r w:rsidRPr="000D32F8">
        <w:rPr>
          <w:rFonts w:ascii="Sylfaen" w:hAnsi="Sylfaen" w:cs="Sylfaen"/>
          <w:lang w:val="ka-GE"/>
        </w:rPr>
        <w:t>საჯარო</w:t>
      </w:r>
      <w:r w:rsidRPr="000D32F8">
        <w:rPr>
          <w:rFonts w:ascii="Sylfaen" w:hAnsi="Sylfaen"/>
          <w:lang w:val="ka-GE"/>
        </w:rPr>
        <w:t xml:space="preserve"> </w:t>
      </w:r>
      <w:r w:rsidRPr="000D32F8">
        <w:rPr>
          <w:rFonts w:ascii="Sylfaen" w:hAnsi="Sylfaen" w:cs="Sylfaen"/>
          <w:lang w:val="ka-GE"/>
        </w:rPr>
        <w:t>სამსახურის</w:t>
      </w:r>
      <w:r w:rsidRPr="000D32F8">
        <w:rPr>
          <w:rFonts w:ascii="Sylfaen" w:hAnsi="Sylfaen"/>
          <w:lang w:val="ka-GE"/>
        </w:rPr>
        <w:t xml:space="preserve"> </w:t>
      </w:r>
      <w:r w:rsidRPr="000D32F8">
        <w:rPr>
          <w:rFonts w:ascii="Sylfaen" w:hAnsi="Sylfaen" w:cs="Sylfaen"/>
          <w:lang w:val="ka-GE"/>
        </w:rPr>
        <w:t>რეფორმის</w:t>
      </w:r>
      <w:r w:rsidRPr="000D32F8">
        <w:rPr>
          <w:rFonts w:ascii="Sylfaen" w:hAnsi="Sylfaen"/>
          <w:lang w:val="ka-GE"/>
        </w:rPr>
        <w:t xml:space="preserve"> </w:t>
      </w:r>
      <w:r w:rsidRPr="000D32F8">
        <w:rPr>
          <w:rFonts w:ascii="Sylfaen" w:hAnsi="Sylfaen" w:cs="Sylfaen"/>
          <w:lang w:val="ka-GE"/>
        </w:rPr>
        <w:t>კონცეფციის</w:t>
      </w:r>
      <w:r w:rsidRPr="000D32F8">
        <w:rPr>
          <w:rFonts w:ascii="Sylfaen" w:hAnsi="Sylfaen"/>
          <w:lang w:val="ka-GE"/>
        </w:rPr>
        <w:t xml:space="preserve"> </w:t>
      </w:r>
      <w:r w:rsidRPr="000D32F8">
        <w:rPr>
          <w:rFonts w:ascii="Sylfaen" w:hAnsi="Sylfaen" w:cs="Sylfaen"/>
          <w:lang w:val="ka-GE"/>
        </w:rPr>
        <w:t>დამტკიცებისა</w:t>
      </w:r>
      <w:r w:rsidRPr="000D32F8">
        <w:rPr>
          <w:rFonts w:ascii="Sylfaen" w:hAnsi="Sylfaen"/>
          <w:lang w:val="ka-GE"/>
        </w:rPr>
        <w:t xml:space="preserve"> </w:t>
      </w:r>
      <w:r w:rsidRPr="000D32F8">
        <w:rPr>
          <w:rFonts w:ascii="Sylfaen" w:hAnsi="Sylfaen" w:cs="Sylfaen"/>
          <w:lang w:val="ka-GE"/>
        </w:rPr>
        <w:t>და</w:t>
      </w:r>
      <w:r w:rsidRPr="000D32F8">
        <w:rPr>
          <w:rFonts w:ascii="Sylfaen" w:hAnsi="Sylfaen"/>
          <w:lang w:val="ka-GE"/>
        </w:rPr>
        <w:t xml:space="preserve"> </w:t>
      </w:r>
      <w:r w:rsidRPr="000D32F8">
        <w:rPr>
          <w:rFonts w:ascii="Sylfaen" w:hAnsi="Sylfaen" w:cs="Sylfaen"/>
          <w:lang w:val="ka-GE"/>
        </w:rPr>
        <w:t>მასთან</w:t>
      </w:r>
      <w:r w:rsidRPr="000D32F8">
        <w:rPr>
          <w:rFonts w:ascii="Sylfaen" w:hAnsi="Sylfaen"/>
          <w:lang w:val="ka-GE"/>
        </w:rPr>
        <w:t xml:space="preserve"> </w:t>
      </w:r>
      <w:r w:rsidRPr="000D32F8">
        <w:rPr>
          <w:rFonts w:ascii="Sylfaen" w:hAnsi="Sylfaen" w:cs="Sylfaen"/>
          <w:lang w:val="ka-GE"/>
        </w:rPr>
        <w:t>დაკავშირებული</w:t>
      </w:r>
      <w:r w:rsidRPr="000D32F8">
        <w:rPr>
          <w:rFonts w:ascii="Sylfaen" w:hAnsi="Sylfaen"/>
          <w:lang w:val="ka-GE"/>
        </w:rPr>
        <w:t xml:space="preserve"> </w:t>
      </w:r>
      <w:r w:rsidRPr="000D32F8">
        <w:rPr>
          <w:rFonts w:ascii="Sylfaen" w:hAnsi="Sylfaen" w:cs="Sylfaen"/>
          <w:lang w:val="ka-GE"/>
        </w:rPr>
        <w:t>ზოგიერთი</w:t>
      </w:r>
      <w:r w:rsidRPr="000D32F8">
        <w:rPr>
          <w:rFonts w:ascii="Sylfaen" w:hAnsi="Sylfaen"/>
          <w:lang w:val="ka-GE"/>
        </w:rPr>
        <w:t xml:space="preserve"> </w:t>
      </w:r>
      <w:r w:rsidRPr="000D32F8">
        <w:rPr>
          <w:rFonts w:ascii="Sylfaen" w:hAnsi="Sylfaen" w:cs="Sylfaen"/>
          <w:lang w:val="ka-GE"/>
        </w:rPr>
        <w:t>ღონისძიების</w:t>
      </w:r>
      <w:r w:rsidRPr="000D32F8">
        <w:rPr>
          <w:rFonts w:ascii="Sylfaen" w:hAnsi="Sylfaen"/>
          <w:lang w:val="ka-GE"/>
        </w:rPr>
        <w:t xml:space="preserve"> </w:t>
      </w:r>
      <w:r w:rsidRPr="000D32F8">
        <w:rPr>
          <w:rFonts w:ascii="Sylfaen" w:hAnsi="Sylfaen" w:cs="Sylfaen"/>
          <w:lang w:val="ka-GE"/>
        </w:rPr>
        <w:t>შესახებ</w:t>
      </w:r>
      <w:r w:rsidRPr="000D32F8">
        <w:rPr>
          <w:rFonts w:ascii="Sylfaen" w:hAnsi="Sylfaen"/>
          <w:lang w:val="ka-GE"/>
        </w:rPr>
        <w:t xml:space="preserve">“,  2014 </w:t>
      </w:r>
      <w:r w:rsidRPr="000D32F8">
        <w:rPr>
          <w:rFonts w:ascii="Sylfaen" w:hAnsi="Sylfaen" w:cs="Sylfaen"/>
          <w:lang w:val="ka-GE"/>
        </w:rPr>
        <w:t>წლის</w:t>
      </w:r>
      <w:r w:rsidRPr="000D32F8">
        <w:rPr>
          <w:rFonts w:ascii="Sylfaen" w:hAnsi="Sylfaen"/>
          <w:lang w:val="ka-GE"/>
        </w:rPr>
        <w:t xml:space="preserve"> 19 </w:t>
      </w:r>
      <w:r w:rsidRPr="000D32F8">
        <w:rPr>
          <w:rFonts w:ascii="Sylfaen" w:hAnsi="Sylfaen" w:cs="Sylfaen"/>
          <w:lang w:val="ka-GE"/>
        </w:rPr>
        <w:t>ნოემბერი.</w:t>
      </w:r>
    </w:p>
  </w:footnote>
  <w:footnote w:id="2">
    <w:p w:rsidR="00ED3622" w:rsidRPr="000D32F8" w:rsidRDefault="00ED3622" w:rsidP="007E5741">
      <w:pPr>
        <w:pStyle w:val="FootnoteText"/>
        <w:spacing w:line="276" w:lineRule="auto"/>
        <w:jc w:val="both"/>
        <w:rPr>
          <w:rFonts w:ascii="Sylfaen" w:hAnsi="Sylfaen"/>
        </w:rPr>
      </w:pPr>
      <w:r w:rsidRPr="000D32F8">
        <w:rPr>
          <w:rStyle w:val="FootnoteReference"/>
          <w:rFonts w:ascii="Sylfaen" w:hAnsi="Sylfaen"/>
        </w:rPr>
        <w:footnoteRef/>
      </w:r>
      <w:r w:rsidRPr="000D32F8">
        <w:rPr>
          <w:rFonts w:ascii="Sylfaen" w:hAnsi="Sylfaen"/>
        </w:rPr>
        <w:t xml:space="preserve"> </w:t>
      </w:r>
      <w:r w:rsidRPr="000D32F8">
        <w:rPr>
          <w:rFonts w:ascii="Sylfaen" w:hAnsi="Sylfaen"/>
          <w:lang w:val="ka-GE"/>
        </w:rPr>
        <w:t>საქართველოს მთავრობის N427 დადგენილება „</w:t>
      </w:r>
      <w:r w:rsidRPr="000D32F8">
        <w:rPr>
          <w:rFonts w:ascii="Sylfaen" w:hAnsi="Sylfaen" w:cs="Sylfaen"/>
        </w:rPr>
        <w:t>საჯარო მმართველობის განხორციელების სტრატეგიული დოკუმენტების</w:t>
      </w:r>
      <w:r w:rsidRPr="000D32F8">
        <w:rPr>
          <w:rFonts w:ascii="Sylfaen" w:hAnsi="Sylfaen"/>
        </w:rPr>
        <w:t xml:space="preserve"> - „</w:t>
      </w:r>
      <w:r w:rsidRPr="000D32F8">
        <w:rPr>
          <w:rFonts w:ascii="Sylfaen" w:hAnsi="Sylfaen" w:cs="Sylfaen"/>
        </w:rPr>
        <w:t>საქართველოს საჯარო მმართველობის რეფორმის გზამკვლევი</w:t>
      </w:r>
      <w:r w:rsidRPr="000D32F8">
        <w:rPr>
          <w:rFonts w:ascii="Sylfaen" w:hAnsi="Sylfaen"/>
        </w:rPr>
        <w:t xml:space="preserve"> 2020-</w:t>
      </w:r>
      <w:r w:rsidRPr="000D32F8">
        <w:rPr>
          <w:rFonts w:ascii="Sylfaen" w:hAnsi="Sylfaen" w:cs="Sylfaen"/>
        </w:rPr>
        <w:t>ისა</w:t>
      </w:r>
      <w:r w:rsidRPr="000D32F8">
        <w:rPr>
          <w:rFonts w:ascii="Sylfaen" w:hAnsi="Sylfaen"/>
        </w:rPr>
        <w:t xml:space="preserve">“ </w:t>
      </w:r>
      <w:r w:rsidRPr="000D32F8">
        <w:rPr>
          <w:rFonts w:ascii="Sylfaen" w:hAnsi="Sylfaen" w:cs="Sylfaen"/>
        </w:rPr>
        <w:t>და</w:t>
      </w:r>
      <w:r w:rsidRPr="000D32F8">
        <w:rPr>
          <w:rFonts w:ascii="Sylfaen" w:hAnsi="Sylfaen"/>
        </w:rPr>
        <w:t xml:space="preserve"> „</w:t>
      </w:r>
      <w:r w:rsidRPr="000D32F8">
        <w:rPr>
          <w:rFonts w:ascii="Sylfaen" w:hAnsi="Sylfaen" w:cs="Sylfaen"/>
        </w:rPr>
        <w:t>პოლიტიკის დაგეგმვის სისტემის რეფორმის სტრატეგია</w:t>
      </w:r>
      <w:r w:rsidRPr="000D32F8">
        <w:rPr>
          <w:rFonts w:ascii="Sylfaen" w:hAnsi="Sylfaen"/>
        </w:rPr>
        <w:t xml:space="preserve"> 2015-2017-</w:t>
      </w:r>
      <w:r w:rsidRPr="000D32F8">
        <w:rPr>
          <w:rFonts w:ascii="Sylfaen" w:hAnsi="Sylfaen" w:cs="Sylfaen"/>
        </w:rPr>
        <w:t>ის</w:t>
      </w:r>
      <w:r w:rsidRPr="000D32F8">
        <w:rPr>
          <w:rFonts w:ascii="Sylfaen" w:hAnsi="Sylfaen"/>
        </w:rPr>
        <w:t xml:space="preserve">“ </w:t>
      </w:r>
      <w:r w:rsidRPr="000D32F8">
        <w:rPr>
          <w:rFonts w:ascii="Sylfaen" w:hAnsi="Sylfaen" w:cs="Sylfaen"/>
        </w:rPr>
        <w:t>დამტკიცების თაობაზე</w:t>
      </w:r>
      <w:r w:rsidRPr="000D32F8">
        <w:rPr>
          <w:rFonts w:ascii="Sylfaen" w:hAnsi="Sylfaen" w:cs="Sylfaen"/>
          <w:lang w:val="ka-GE"/>
        </w:rPr>
        <w:t>“</w:t>
      </w:r>
      <w:r w:rsidRPr="000D32F8">
        <w:rPr>
          <w:rFonts w:ascii="Sylfaen" w:hAnsi="Sylfaen"/>
          <w:lang w:val="ka-GE"/>
        </w:rPr>
        <w:t>,</w:t>
      </w:r>
      <w:r w:rsidRPr="000D32F8">
        <w:rPr>
          <w:rFonts w:ascii="Sylfaen" w:hAnsi="Sylfaen"/>
        </w:rPr>
        <w:t xml:space="preserve"> </w:t>
      </w:r>
      <w:r w:rsidRPr="000D32F8">
        <w:rPr>
          <w:rFonts w:ascii="Sylfaen" w:hAnsi="Sylfaen"/>
          <w:lang w:val="ka-GE"/>
        </w:rPr>
        <w:t>2015 წლის 19 აგვისტო</w:t>
      </w:r>
      <w:r w:rsidRPr="000D32F8">
        <w:rPr>
          <w:rFonts w:ascii="Sylfaen" w:hAnsi="Sylfaen"/>
        </w:rPr>
        <w:t>.</w:t>
      </w:r>
    </w:p>
  </w:footnote>
  <w:footnote w:id="3">
    <w:p w:rsidR="00ED3622" w:rsidRPr="000D32F8" w:rsidRDefault="00ED3622" w:rsidP="007E5741">
      <w:pPr>
        <w:pStyle w:val="FootnoteText"/>
        <w:spacing w:line="276" w:lineRule="auto"/>
        <w:jc w:val="both"/>
        <w:rPr>
          <w:rFonts w:ascii="Sylfaen" w:hAnsi="Sylfaen"/>
          <w:lang w:val="ka-GE"/>
        </w:rPr>
      </w:pPr>
      <w:r w:rsidRPr="000D32F8">
        <w:rPr>
          <w:rStyle w:val="FootnoteReference"/>
          <w:rFonts w:ascii="Sylfaen" w:hAnsi="Sylfaen"/>
        </w:rPr>
        <w:footnoteRef/>
      </w:r>
      <w:r w:rsidRPr="000D32F8">
        <w:rPr>
          <w:rFonts w:ascii="Sylfaen" w:hAnsi="Sylfaen"/>
        </w:rPr>
        <w:t xml:space="preserve"> </w:t>
      </w:r>
      <w:r w:rsidRPr="000D32F8">
        <w:rPr>
          <w:rFonts w:ascii="Sylfaen" w:hAnsi="Sylfaen"/>
          <w:lang w:val="ka-GE"/>
        </w:rPr>
        <w:t>საჯარო სამსახურის ბიუროს უფროსის N199/სა ბრძანება „საჯარო დაწესებულებების ფუნქციური ანალიზის განხორციელების მეთოდოლოგისა და ორგანიზაციული მოწყობის სახელმ</w:t>
      </w:r>
      <w:r>
        <w:rPr>
          <w:rFonts w:ascii="Sylfaen" w:hAnsi="Sylfaen"/>
          <w:lang w:val="ka-GE"/>
        </w:rPr>
        <w:t>ძ</w:t>
      </w:r>
      <w:r w:rsidRPr="000D32F8">
        <w:rPr>
          <w:rFonts w:ascii="Sylfaen" w:hAnsi="Sylfaen"/>
          <w:lang w:val="ka-GE"/>
        </w:rPr>
        <w:t>ღვანელო პრინციპების“ დამტკიცების თაობაზე, 2017 წლის 25 აპრილი.</w:t>
      </w:r>
    </w:p>
  </w:footnote>
  <w:footnote w:id="4">
    <w:p w:rsidR="00ED3622" w:rsidRPr="000D32F8" w:rsidRDefault="00ED3622" w:rsidP="007E5741">
      <w:pPr>
        <w:pStyle w:val="FootnoteText"/>
        <w:spacing w:line="276" w:lineRule="auto"/>
        <w:jc w:val="both"/>
        <w:rPr>
          <w:rFonts w:ascii="Sylfaen" w:hAnsi="Sylfaen"/>
          <w:lang w:val="ka-GE"/>
        </w:rPr>
      </w:pPr>
      <w:r w:rsidRPr="000D32F8">
        <w:rPr>
          <w:rStyle w:val="FootnoteReference"/>
          <w:rFonts w:ascii="Sylfaen" w:hAnsi="Sylfaen"/>
        </w:rPr>
        <w:footnoteRef/>
      </w:r>
      <w:r w:rsidRPr="000D32F8">
        <w:rPr>
          <w:rFonts w:ascii="Sylfaen" w:hAnsi="Sylfaen"/>
        </w:rPr>
        <w:t xml:space="preserve"> </w:t>
      </w:r>
      <w:r w:rsidRPr="000D32F8">
        <w:rPr>
          <w:rFonts w:ascii="Sylfaen" w:hAnsi="Sylfaen"/>
          <w:lang w:val="ka-GE"/>
        </w:rPr>
        <w:t>თითოეულ სამინისტროსთან მიმართებით, უფრო დეტალური ინფორმაცია შედეგებსა და რეკომენდაციებთან დაკავშირებით</w:t>
      </w:r>
      <w:r>
        <w:rPr>
          <w:rFonts w:ascii="Sylfaen" w:hAnsi="Sylfaen"/>
          <w:lang w:val="ka-GE"/>
        </w:rPr>
        <w:t>,</w:t>
      </w:r>
      <w:r w:rsidRPr="000D32F8">
        <w:rPr>
          <w:rFonts w:ascii="Sylfaen" w:hAnsi="Sylfaen"/>
          <w:lang w:val="ka-GE"/>
        </w:rPr>
        <w:t xml:space="preserve">  მოცემულია ცალკეული სამინისტროების ანგარიშებში</w:t>
      </w:r>
      <w:r>
        <w:rPr>
          <w:rFonts w:ascii="Sylfaen" w:hAnsi="Sylfaen"/>
          <w:lang w:val="ka-GE"/>
        </w:rPr>
        <w:t xml:space="preserve"> დანართების სახით</w:t>
      </w:r>
      <w:r w:rsidRPr="000D32F8">
        <w:rPr>
          <w:rFonts w:ascii="Sylfaen" w:hAnsi="Sylfaen"/>
          <w:lang w:val="ka-GE"/>
        </w:rPr>
        <w:t>.</w:t>
      </w:r>
    </w:p>
  </w:footnote>
  <w:footnote w:id="5">
    <w:p w:rsidR="00ED3622" w:rsidRPr="000D32F8" w:rsidRDefault="00ED3622" w:rsidP="00DF3F4D">
      <w:pPr>
        <w:pStyle w:val="FootnoteText"/>
        <w:spacing w:line="276" w:lineRule="auto"/>
        <w:jc w:val="both"/>
        <w:rPr>
          <w:rFonts w:ascii="Sylfaen" w:hAnsi="Sylfaen"/>
          <w:lang w:val="ka-GE"/>
        </w:rPr>
      </w:pPr>
      <w:r w:rsidRPr="000D32F8">
        <w:rPr>
          <w:rStyle w:val="FootnoteReference"/>
          <w:rFonts w:ascii="Sylfaen" w:hAnsi="Sylfaen"/>
        </w:rPr>
        <w:footnoteRef/>
      </w:r>
      <w:r w:rsidRPr="000D32F8">
        <w:rPr>
          <w:rFonts w:ascii="Sylfaen" w:hAnsi="Sylfaen"/>
          <w:lang w:val="ka-GE"/>
        </w:rPr>
        <w:t xml:space="preserve"> ერთ/მსგავს სფეროში  დაკავებული რიგი საჯარო დაწესებულებები ეფუძნება კატეგორიზაციას, რომელიც გამოიყენება ევროკომისიის გაფართოებული მოლაპარაკებებისა და ევროპის სამეზობლო პოლიტიკის ფარგლებში.</w:t>
      </w:r>
    </w:p>
  </w:footnote>
  <w:footnote w:id="6">
    <w:p w:rsidR="00ED3622" w:rsidRPr="000D32F8" w:rsidRDefault="00ED3622" w:rsidP="007E5741">
      <w:pPr>
        <w:pStyle w:val="FootnoteText"/>
        <w:spacing w:line="276" w:lineRule="auto"/>
        <w:jc w:val="both"/>
        <w:rPr>
          <w:rFonts w:ascii="Sylfaen" w:hAnsi="Sylfaen"/>
          <w:lang w:val="ka-GE"/>
        </w:rPr>
      </w:pPr>
      <w:r w:rsidRPr="000D32F8">
        <w:rPr>
          <w:rStyle w:val="FootnoteReference"/>
          <w:rFonts w:ascii="Sylfaen" w:hAnsi="Sylfaen"/>
        </w:rPr>
        <w:footnoteRef/>
      </w:r>
      <w:r w:rsidRPr="000D32F8">
        <w:rPr>
          <w:rFonts w:ascii="Sylfaen" w:hAnsi="Sylfaen"/>
        </w:rPr>
        <w:t xml:space="preserve"> </w:t>
      </w:r>
      <w:r w:rsidRPr="000D32F8">
        <w:rPr>
          <w:rFonts w:ascii="Sylfaen" w:hAnsi="Sylfaen"/>
          <w:lang w:val="ka-GE"/>
        </w:rPr>
        <w:t>მსგავსი მოდელი ამჟამად გამოიყენება მოლდოვას რესპუბლიკაში, სადაც საგარეო საქმეთა და ევროკავშირთან ინტეგრაციის მინისტრი იმავდროულად არის პრემიერის მოადგილე, რაც ხაზს უსვამს ამ საკითხის მნიშვნელობას მთავრობისათვის.</w:t>
      </w:r>
    </w:p>
  </w:footnote>
  <w:footnote w:id="7">
    <w:p w:rsidR="00ED3622" w:rsidRPr="000D32F8" w:rsidRDefault="00ED3622" w:rsidP="007E5741">
      <w:pPr>
        <w:pStyle w:val="FootnoteText"/>
        <w:spacing w:line="276" w:lineRule="auto"/>
        <w:jc w:val="both"/>
        <w:rPr>
          <w:rFonts w:ascii="Sylfaen" w:hAnsi="Sylfaen"/>
          <w:lang w:val="ka-GE"/>
        </w:rPr>
      </w:pPr>
      <w:r w:rsidRPr="000D32F8">
        <w:rPr>
          <w:rStyle w:val="FootnoteReference"/>
          <w:rFonts w:ascii="Sylfaen" w:hAnsi="Sylfaen"/>
        </w:rPr>
        <w:footnoteRef/>
      </w:r>
      <w:r w:rsidRPr="000D32F8">
        <w:rPr>
          <w:rFonts w:ascii="Sylfaen" w:hAnsi="Sylfaen"/>
          <w:lang w:val="ka-GE"/>
        </w:rPr>
        <w:t xml:space="preserve"> პირველი </w:t>
      </w:r>
      <w:r>
        <w:rPr>
          <w:rFonts w:ascii="Sylfaen" w:hAnsi="Sylfaen"/>
          <w:lang w:val="ka-GE"/>
        </w:rPr>
        <w:t>და მეორე</w:t>
      </w:r>
      <w:r w:rsidRPr="000D32F8">
        <w:rPr>
          <w:rFonts w:ascii="Sylfaen" w:hAnsi="Sylfaen"/>
          <w:lang w:val="ka-GE"/>
        </w:rPr>
        <w:t xml:space="preserve"> პრინცი</w:t>
      </w:r>
      <w:r>
        <w:rPr>
          <w:rFonts w:ascii="Sylfaen" w:hAnsi="Sylfaen"/>
          <w:lang w:val="ka-GE"/>
        </w:rPr>
        <w:t xml:space="preserve">პის </w:t>
      </w:r>
      <w:r w:rsidRPr="000D32F8">
        <w:rPr>
          <w:rFonts w:ascii="Sylfaen" w:hAnsi="Sylfaen"/>
          <w:lang w:val="ka-GE"/>
        </w:rPr>
        <w:t>მაგალითები ერთად იქნება ნაჩვენები.</w:t>
      </w:r>
    </w:p>
  </w:footnote>
  <w:footnote w:id="8">
    <w:p w:rsidR="00ED3622" w:rsidRPr="000D32F8" w:rsidRDefault="00ED3622" w:rsidP="007E5741">
      <w:pPr>
        <w:pStyle w:val="FootnoteText"/>
        <w:spacing w:line="276" w:lineRule="auto"/>
        <w:jc w:val="both"/>
        <w:rPr>
          <w:rFonts w:ascii="Sylfaen" w:hAnsi="Sylfaen"/>
          <w:lang w:val="ka-GE"/>
        </w:rPr>
      </w:pPr>
      <w:r w:rsidRPr="000D32F8">
        <w:rPr>
          <w:rStyle w:val="FootnoteReference"/>
          <w:rFonts w:ascii="Sylfaen" w:hAnsi="Sylfaen"/>
        </w:rPr>
        <w:footnoteRef/>
      </w:r>
      <w:r w:rsidRPr="000D32F8">
        <w:rPr>
          <w:rFonts w:ascii="Sylfaen" w:hAnsi="Sylfaen"/>
          <w:lang w:val="ka-GE"/>
        </w:rPr>
        <w:t>„</w:t>
      </w:r>
      <w:r w:rsidRPr="000D32F8">
        <w:rPr>
          <w:rFonts w:ascii="Sylfaen" w:hAnsi="Sylfaen" w:cs="Sylfaen"/>
          <w:bCs/>
          <w:color w:val="333333"/>
          <w:shd w:val="clear" w:color="auto" w:fill="FFFFFF"/>
        </w:rPr>
        <w:t>საქართველოს</w:t>
      </w:r>
      <w:r w:rsidRPr="000D32F8">
        <w:rPr>
          <w:rFonts w:ascii="Sylfaen" w:hAnsi="Sylfaen" w:cs="Sylfaen"/>
          <w:bCs/>
          <w:color w:val="333333"/>
          <w:shd w:val="clear" w:color="auto" w:fill="FFFFFF"/>
          <w:lang w:val="ka-GE"/>
        </w:rPr>
        <w:t xml:space="preserve"> </w:t>
      </w:r>
      <w:r w:rsidRPr="000D32F8">
        <w:rPr>
          <w:rFonts w:ascii="Sylfaen" w:hAnsi="Sylfaen" w:cs="Sylfaen"/>
          <w:bCs/>
          <w:color w:val="333333"/>
          <w:shd w:val="clear" w:color="auto" w:fill="FFFFFF"/>
        </w:rPr>
        <w:t>მთავრობის</w:t>
      </w:r>
      <w:r w:rsidRPr="000D32F8">
        <w:rPr>
          <w:rFonts w:ascii="Sylfaen" w:hAnsi="Sylfaen" w:cs="Sylfaen"/>
          <w:bCs/>
          <w:color w:val="333333"/>
          <w:shd w:val="clear" w:color="auto" w:fill="FFFFFF"/>
          <w:lang w:val="ka-GE"/>
        </w:rPr>
        <w:t xml:space="preserve"> </w:t>
      </w:r>
      <w:r w:rsidRPr="000D32F8">
        <w:rPr>
          <w:rFonts w:ascii="Sylfaen" w:hAnsi="Sylfaen" w:cs="Sylfaen"/>
          <w:bCs/>
          <w:color w:val="333333"/>
          <w:shd w:val="clear" w:color="auto" w:fill="FFFFFF"/>
        </w:rPr>
        <w:t>სტრუქტურის</w:t>
      </w:r>
      <w:r w:rsidRPr="000D32F8">
        <w:rPr>
          <w:rFonts w:ascii="Sylfaen" w:hAnsi="Sylfaen" w:cs="Helvetica"/>
          <w:bCs/>
          <w:color w:val="333333"/>
          <w:shd w:val="clear" w:color="auto" w:fill="FFFFFF"/>
        </w:rPr>
        <w:t>,</w:t>
      </w:r>
      <w:r w:rsidRPr="000D32F8">
        <w:rPr>
          <w:rFonts w:ascii="Sylfaen" w:hAnsi="Sylfaen" w:cs="Helvetica"/>
          <w:bCs/>
          <w:color w:val="333333"/>
          <w:shd w:val="clear" w:color="auto" w:fill="FFFFFF"/>
          <w:lang w:val="ka-GE"/>
        </w:rPr>
        <w:t xml:space="preserve"> </w:t>
      </w:r>
      <w:r w:rsidRPr="000D32F8">
        <w:rPr>
          <w:rFonts w:ascii="Sylfaen" w:hAnsi="Sylfaen" w:cs="Helvetica"/>
          <w:bCs/>
          <w:color w:val="333333"/>
          <w:shd w:val="clear" w:color="auto" w:fill="FFFFFF"/>
        </w:rPr>
        <w:t xml:space="preserve"> </w:t>
      </w:r>
      <w:r w:rsidRPr="000D32F8">
        <w:rPr>
          <w:rFonts w:ascii="Sylfaen" w:hAnsi="Sylfaen" w:cs="Sylfaen"/>
          <w:bCs/>
          <w:color w:val="333333"/>
          <w:shd w:val="clear" w:color="auto" w:fill="FFFFFF"/>
        </w:rPr>
        <w:t>უფლებამოსილებისა</w:t>
      </w:r>
      <w:r w:rsidRPr="000D32F8">
        <w:rPr>
          <w:rFonts w:ascii="Sylfaen" w:hAnsi="Sylfaen" w:cs="Sylfaen"/>
          <w:bCs/>
          <w:color w:val="333333"/>
          <w:shd w:val="clear" w:color="auto" w:fill="FFFFFF"/>
          <w:lang w:val="ka-GE"/>
        </w:rPr>
        <w:t xml:space="preserve"> </w:t>
      </w:r>
      <w:r w:rsidRPr="000D32F8">
        <w:rPr>
          <w:rFonts w:ascii="Sylfaen" w:hAnsi="Sylfaen" w:cs="Sylfaen"/>
          <w:bCs/>
          <w:color w:val="333333"/>
          <w:shd w:val="clear" w:color="auto" w:fill="FFFFFF"/>
        </w:rPr>
        <w:t>და</w:t>
      </w:r>
      <w:r w:rsidRPr="000D32F8">
        <w:rPr>
          <w:rFonts w:ascii="Sylfaen" w:hAnsi="Sylfaen" w:cs="Sylfaen"/>
          <w:bCs/>
          <w:color w:val="333333"/>
          <w:shd w:val="clear" w:color="auto" w:fill="FFFFFF"/>
          <w:lang w:val="ka-GE"/>
        </w:rPr>
        <w:t xml:space="preserve"> </w:t>
      </w:r>
      <w:r w:rsidRPr="000D32F8">
        <w:rPr>
          <w:rFonts w:ascii="Sylfaen" w:hAnsi="Sylfaen" w:cs="Sylfaen"/>
          <w:bCs/>
          <w:color w:val="333333"/>
          <w:shd w:val="clear" w:color="auto" w:fill="FFFFFF"/>
        </w:rPr>
        <w:t>საქმიანობის</w:t>
      </w:r>
      <w:r w:rsidRPr="000D32F8">
        <w:rPr>
          <w:rFonts w:ascii="Sylfaen" w:hAnsi="Sylfaen" w:cs="Sylfaen"/>
          <w:bCs/>
          <w:color w:val="333333"/>
          <w:shd w:val="clear" w:color="auto" w:fill="FFFFFF"/>
          <w:lang w:val="ka-GE"/>
        </w:rPr>
        <w:t xml:space="preserve"> </w:t>
      </w:r>
      <w:r w:rsidRPr="000D32F8">
        <w:rPr>
          <w:rFonts w:ascii="Sylfaen" w:hAnsi="Sylfaen" w:cs="Sylfaen"/>
          <w:bCs/>
          <w:color w:val="333333"/>
          <w:shd w:val="clear" w:color="auto" w:fill="FFFFFF"/>
        </w:rPr>
        <w:t>წესის</w:t>
      </w:r>
      <w:r w:rsidRPr="000D32F8">
        <w:rPr>
          <w:rFonts w:ascii="Sylfaen" w:hAnsi="Sylfaen" w:cs="Sylfaen"/>
          <w:bCs/>
          <w:color w:val="333333"/>
          <w:shd w:val="clear" w:color="auto" w:fill="FFFFFF"/>
          <w:lang w:val="ka-GE"/>
        </w:rPr>
        <w:t xml:space="preserve"> </w:t>
      </w:r>
      <w:r w:rsidRPr="000D32F8">
        <w:rPr>
          <w:rFonts w:ascii="Sylfaen" w:hAnsi="Sylfaen" w:cs="Sylfaen"/>
          <w:bCs/>
          <w:color w:val="333333"/>
          <w:shd w:val="clear" w:color="auto" w:fill="FFFFFF"/>
        </w:rPr>
        <w:t>შესახებ</w:t>
      </w:r>
      <w:r w:rsidRPr="000D32F8">
        <w:rPr>
          <w:rFonts w:ascii="Sylfaen" w:hAnsi="Sylfaen" w:cs="Sylfaen"/>
          <w:bCs/>
          <w:color w:val="333333"/>
          <w:shd w:val="clear" w:color="auto" w:fill="FFFFFF"/>
          <w:lang w:val="ka-GE"/>
        </w:rPr>
        <w:t>“ საქართველოს კანონის 23-ე მუხლის პირველი-მე-5 პუნქტები.</w:t>
      </w:r>
    </w:p>
  </w:footnote>
  <w:footnote w:id="9">
    <w:p w:rsidR="00ED3622" w:rsidRPr="000D32F8" w:rsidRDefault="00ED3622" w:rsidP="007E5741">
      <w:pPr>
        <w:pStyle w:val="FootnoteText"/>
        <w:spacing w:line="276" w:lineRule="auto"/>
        <w:jc w:val="both"/>
        <w:rPr>
          <w:rFonts w:ascii="Sylfaen" w:hAnsi="Sylfaen"/>
          <w:lang w:val="ka-GE"/>
        </w:rPr>
      </w:pPr>
      <w:r w:rsidRPr="000D32F8">
        <w:rPr>
          <w:rStyle w:val="FootnoteReference"/>
          <w:rFonts w:ascii="Sylfaen" w:hAnsi="Sylfaen"/>
        </w:rPr>
        <w:footnoteRef/>
      </w:r>
      <w:r w:rsidRPr="000D32F8">
        <w:rPr>
          <w:rFonts w:ascii="Sylfaen" w:hAnsi="Sylfaen"/>
        </w:rPr>
        <w:t xml:space="preserve"> </w:t>
      </w:r>
      <w:r w:rsidRPr="000D32F8">
        <w:rPr>
          <w:rFonts w:ascii="Sylfaen" w:hAnsi="Sylfaen"/>
          <w:lang w:val="ka-GE"/>
        </w:rPr>
        <w:t>ანგარიშის საბოლოო ვერსიის მომზადების ეტაპისათვის შესაძლებელია სამინისტროების სტრუქტურები შეცვლილი სახით იყოს წარმოდგენილი.</w:t>
      </w:r>
    </w:p>
  </w:footnote>
  <w:footnote w:id="10">
    <w:p w:rsidR="00ED3622" w:rsidRPr="000D32F8" w:rsidRDefault="00ED3622" w:rsidP="007E5741">
      <w:pPr>
        <w:pStyle w:val="FootnoteText"/>
        <w:spacing w:line="276" w:lineRule="auto"/>
        <w:jc w:val="both"/>
        <w:rPr>
          <w:rFonts w:ascii="Sylfaen" w:hAnsi="Sylfaen"/>
          <w:lang w:val="ka-GE"/>
        </w:rPr>
      </w:pPr>
      <w:r w:rsidRPr="000D32F8">
        <w:rPr>
          <w:rStyle w:val="FootnoteReference"/>
          <w:rFonts w:ascii="Sylfaen" w:hAnsi="Sylfaen"/>
        </w:rPr>
        <w:footnoteRef/>
      </w:r>
      <w:r w:rsidRPr="000D32F8">
        <w:rPr>
          <w:rFonts w:ascii="Sylfaen" w:hAnsi="Sylfaen"/>
          <w:lang w:val="ka-GE"/>
        </w:rPr>
        <w:t>ეს ვითარება სხვადასხვა დარგობრივ სამინისტროში ვერტიკალური ანალიზის სხვადასხვა დროს ჩატარებით არის განპირობებული.</w:t>
      </w:r>
    </w:p>
  </w:footnote>
  <w:footnote w:id="11">
    <w:p w:rsidR="00ED3622" w:rsidRPr="000D32F8" w:rsidRDefault="00ED3622" w:rsidP="007E5741">
      <w:pPr>
        <w:pStyle w:val="FootnoteText"/>
        <w:spacing w:line="276" w:lineRule="auto"/>
        <w:jc w:val="both"/>
        <w:rPr>
          <w:rFonts w:ascii="Sylfaen" w:hAnsi="Sylfaen"/>
          <w:lang w:val="ka-GE"/>
        </w:rPr>
      </w:pPr>
      <w:r w:rsidRPr="000D32F8">
        <w:rPr>
          <w:rStyle w:val="FootnoteReference"/>
          <w:rFonts w:ascii="Sylfaen" w:hAnsi="Sylfaen"/>
        </w:rPr>
        <w:footnoteRef/>
      </w:r>
      <w:r w:rsidRPr="000D32F8">
        <w:rPr>
          <w:rFonts w:ascii="Sylfaen" w:hAnsi="Sylfaen"/>
          <w:lang w:val="ka-GE"/>
        </w:rPr>
        <w:t>მონაცემებში არ არის შეყვანილი შინაგან საქმეთა სამინისტრო, რადგან სამოქალაქო და პოლიციური ნაწილების გამიჯვნის პროცესი არ არის დასრულებული.</w:t>
      </w:r>
    </w:p>
  </w:footnote>
  <w:footnote w:id="12">
    <w:p w:rsidR="00ED3622" w:rsidRPr="000D32F8" w:rsidRDefault="00ED3622" w:rsidP="007E5741">
      <w:pPr>
        <w:spacing w:after="0" w:line="276" w:lineRule="auto"/>
        <w:jc w:val="both"/>
        <w:rPr>
          <w:rFonts w:ascii="Sylfaen" w:hAnsi="Sylfaen"/>
          <w:color w:val="000000" w:themeColor="text1"/>
          <w:sz w:val="20"/>
          <w:szCs w:val="20"/>
          <w:lang w:val="ka-GE"/>
        </w:rPr>
      </w:pPr>
      <w:r w:rsidRPr="000D32F8">
        <w:rPr>
          <w:rStyle w:val="FootnoteReference"/>
          <w:rFonts w:ascii="Sylfaen" w:hAnsi="Sylfaen"/>
          <w:sz w:val="20"/>
          <w:szCs w:val="20"/>
        </w:rPr>
        <w:footnoteRef/>
      </w:r>
      <w:r w:rsidRPr="000D32F8">
        <w:rPr>
          <w:rFonts w:ascii="Sylfaen" w:hAnsi="Sylfaen"/>
          <w:color w:val="000000" w:themeColor="text1"/>
          <w:sz w:val="20"/>
          <w:szCs w:val="20"/>
          <w:lang w:val="ka-GE"/>
        </w:rPr>
        <w:t xml:space="preserve"> პრიორიტეტული ამოცანების განსაზღვრისას </w:t>
      </w:r>
      <w:r w:rsidRPr="000D32F8">
        <w:rPr>
          <w:rFonts w:ascii="Sylfaen" w:hAnsi="Sylfaen"/>
          <w:sz w:val="20"/>
          <w:szCs w:val="20"/>
          <w:lang w:val="ka-GE"/>
        </w:rPr>
        <w:t xml:space="preserve">განათლების </w:t>
      </w:r>
      <w:r w:rsidRPr="000D32F8">
        <w:rPr>
          <w:rFonts w:ascii="Sylfaen" w:hAnsi="Sylfaen"/>
          <w:color w:val="000000" w:themeColor="text1"/>
          <w:sz w:val="20"/>
          <w:szCs w:val="20"/>
          <w:lang w:val="ka-GE"/>
        </w:rPr>
        <w:t xml:space="preserve">სამინისტრო იყენებს ისეთ სტრატეგიულ დოკუმენტებს, როგორიცაა ქვეყნის ძირითადი მონაცემებისა და მიმართულებების დოკუმენტი 2016-2019 წლებისთვის, საქართველოს სოციალურ-ეკონომიკური განვითარების სტრატეგია - საქართველო 2020, ათასწლეულის გამოწვევის ფონდის პროექტები. </w:t>
      </w:r>
    </w:p>
  </w:footnote>
  <w:footnote w:id="13">
    <w:p w:rsidR="00ED3622" w:rsidRPr="00ED3622" w:rsidRDefault="00ED3622">
      <w:pPr>
        <w:pStyle w:val="FootnoteText"/>
        <w:rPr>
          <w:rFonts w:ascii="Sylfaen" w:hAnsi="Sylfaen"/>
          <w:lang w:val="ka-GE"/>
        </w:rPr>
      </w:pPr>
      <w:r>
        <w:rPr>
          <w:rStyle w:val="FootnoteReference"/>
        </w:rPr>
        <w:footnoteRef/>
      </w:r>
      <w:r>
        <w:t xml:space="preserve"> </w:t>
      </w:r>
      <w:r>
        <w:rPr>
          <w:rFonts w:ascii="Sylfaen" w:hAnsi="Sylfaen"/>
          <w:lang w:val="ka-GE"/>
        </w:rPr>
        <w:t xml:space="preserve">სამინისტროს სტრატეგიული დოკუმენტის პროექტი ხელმისაწვდომია: </w:t>
      </w:r>
      <w:hyperlink r:id="rId1" w:history="1">
        <w:r w:rsidRPr="00A52CE4">
          <w:rPr>
            <w:rStyle w:val="Hyperlink"/>
            <w:rFonts w:ascii="Sylfaen" w:hAnsi="Sylfaen"/>
            <w:lang w:val="ka-GE"/>
          </w:rPr>
          <w:t>http://www.mes.gov.ge/content.php?id=7755&amp;lang=geo</w:t>
        </w:r>
      </w:hyperlink>
      <w:r>
        <w:rPr>
          <w:rFonts w:ascii="Sylfaen" w:hAnsi="Sylfaen"/>
          <w:lang w:val="ka-GE"/>
        </w:rPr>
        <w:t xml:space="preserve"> </w:t>
      </w:r>
    </w:p>
  </w:footnote>
  <w:footnote w:id="14">
    <w:p w:rsidR="00ED3622" w:rsidRPr="000D32F8" w:rsidRDefault="00ED3622" w:rsidP="009302E1">
      <w:pPr>
        <w:pStyle w:val="FootnoteText"/>
        <w:spacing w:line="276" w:lineRule="auto"/>
        <w:jc w:val="both"/>
        <w:rPr>
          <w:rFonts w:ascii="Sylfaen" w:hAnsi="Sylfaen"/>
          <w:lang w:val="ka-GE"/>
        </w:rPr>
      </w:pPr>
      <w:r w:rsidRPr="000D32F8">
        <w:rPr>
          <w:rStyle w:val="FootnoteReference"/>
          <w:rFonts w:ascii="Sylfaen" w:hAnsi="Sylfaen"/>
        </w:rPr>
        <w:footnoteRef/>
      </w:r>
      <w:r w:rsidRPr="000D32F8">
        <w:rPr>
          <w:rFonts w:ascii="Sylfaen" w:hAnsi="Sylfaen"/>
          <w:lang w:val="ka-GE"/>
        </w:rPr>
        <w:t xml:space="preserve"> შეფასებისა და გამოცდების ეროვნული ცენტრი, განათლების ხარისხის განვითარების ეროვნული ცენტრი და საგანმანათლებლო დაწესებულების მანდატურის სამსახური.</w:t>
      </w:r>
    </w:p>
  </w:footnote>
  <w:footnote w:id="15">
    <w:p w:rsidR="00ED3622" w:rsidRPr="000D32F8" w:rsidRDefault="00ED3622" w:rsidP="009302E1">
      <w:pPr>
        <w:pStyle w:val="FootnoteText"/>
        <w:spacing w:line="276" w:lineRule="auto"/>
        <w:jc w:val="both"/>
        <w:rPr>
          <w:rFonts w:ascii="Sylfaen" w:hAnsi="Sylfaen"/>
          <w:lang w:val="ka-GE"/>
        </w:rPr>
      </w:pPr>
      <w:r w:rsidRPr="000D32F8">
        <w:rPr>
          <w:rStyle w:val="FootnoteReference"/>
          <w:rFonts w:ascii="Sylfaen" w:hAnsi="Sylfaen"/>
        </w:rPr>
        <w:footnoteRef/>
      </w:r>
      <w:r w:rsidRPr="000D32F8">
        <w:rPr>
          <w:rFonts w:ascii="Sylfaen" w:hAnsi="Sylfaen"/>
          <w:lang w:val="ka-GE"/>
        </w:rPr>
        <w:t xml:space="preserve"> </w:t>
      </w:r>
      <w:r w:rsidRPr="000D32F8">
        <w:rPr>
          <w:rFonts w:ascii="Sylfaen" w:hAnsi="Sylfaen" w:cs="Sylfaen"/>
          <w:lang w:val="ka-GE"/>
        </w:rPr>
        <w:t>ადმინიტრაციული</w:t>
      </w:r>
      <w:r w:rsidRPr="000D32F8">
        <w:rPr>
          <w:rFonts w:ascii="Sylfaen" w:hAnsi="Sylfaen"/>
          <w:lang w:val="ka-GE"/>
        </w:rPr>
        <w:t xml:space="preserve">, </w:t>
      </w:r>
      <w:r w:rsidRPr="000D32F8">
        <w:rPr>
          <w:rFonts w:ascii="Sylfaen" w:hAnsi="Sylfaen" w:cs="Sylfaen"/>
          <w:lang w:val="ka-GE"/>
        </w:rPr>
        <w:t>შიდა</w:t>
      </w:r>
      <w:r w:rsidRPr="000D32F8">
        <w:rPr>
          <w:rFonts w:ascii="Sylfaen" w:hAnsi="Sylfaen"/>
          <w:lang w:val="ka-GE"/>
        </w:rPr>
        <w:t xml:space="preserve"> </w:t>
      </w:r>
      <w:r w:rsidRPr="000D32F8">
        <w:rPr>
          <w:rFonts w:ascii="Sylfaen" w:hAnsi="Sylfaen" w:cs="Sylfaen"/>
          <w:lang w:val="ka-GE"/>
        </w:rPr>
        <w:t>აუდიტის</w:t>
      </w:r>
      <w:r w:rsidRPr="000D32F8">
        <w:rPr>
          <w:rFonts w:ascii="Sylfaen" w:hAnsi="Sylfaen"/>
          <w:lang w:val="ka-GE"/>
        </w:rPr>
        <w:t xml:space="preserve">, </w:t>
      </w:r>
      <w:r w:rsidRPr="000D32F8">
        <w:rPr>
          <w:rFonts w:ascii="Sylfaen" w:hAnsi="Sylfaen" w:cs="Sylfaen"/>
          <w:lang w:val="ka-GE"/>
        </w:rPr>
        <w:t>საზოგადოებასთან</w:t>
      </w:r>
      <w:r w:rsidRPr="000D32F8">
        <w:rPr>
          <w:rFonts w:ascii="Sylfaen" w:hAnsi="Sylfaen"/>
          <w:lang w:val="ka-GE"/>
        </w:rPr>
        <w:t xml:space="preserve"> </w:t>
      </w:r>
      <w:r w:rsidRPr="000D32F8">
        <w:rPr>
          <w:rFonts w:ascii="Sylfaen" w:hAnsi="Sylfaen" w:cs="Sylfaen"/>
          <w:lang w:val="ka-GE"/>
        </w:rPr>
        <w:t>ურთიერთობის</w:t>
      </w:r>
      <w:r w:rsidRPr="000D32F8">
        <w:rPr>
          <w:rFonts w:ascii="Sylfaen" w:hAnsi="Sylfaen"/>
          <w:lang w:val="ka-GE"/>
        </w:rPr>
        <w:t xml:space="preserve">, </w:t>
      </w:r>
      <w:r w:rsidRPr="000D32F8">
        <w:rPr>
          <w:rFonts w:ascii="Sylfaen" w:hAnsi="Sylfaen" w:cs="Sylfaen"/>
          <w:lang w:val="ka-GE"/>
        </w:rPr>
        <w:t>სამართლებრივი</w:t>
      </w:r>
      <w:r w:rsidRPr="000D32F8">
        <w:rPr>
          <w:rFonts w:ascii="Sylfaen" w:hAnsi="Sylfaen"/>
          <w:lang w:val="ka-GE"/>
        </w:rPr>
        <w:t xml:space="preserve"> </w:t>
      </w:r>
      <w:r w:rsidRPr="000D32F8">
        <w:rPr>
          <w:rFonts w:ascii="Sylfaen" w:hAnsi="Sylfaen" w:cs="Sylfaen"/>
          <w:lang w:val="ka-GE"/>
        </w:rPr>
        <w:t>უზრუნველყოფის დეპარტამენტები</w:t>
      </w:r>
      <w:r w:rsidRPr="000D32F8">
        <w:rPr>
          <w:rFonts w:ascii="Sylfaen" w:hAnsi="Sylfaen"/>
          <w:lang w:val="ka-GE"/>
        </w:rPr>
        <w:t>.</w:t>
      </w:r>
    </w:p>
  </w:footnote>
  <w:footnote w:id="16">
    <w:p w:rsidR="00ED3622" w:rsidRPr="000D32F8" w:rsidRDefault="00ED3622" w:rsidP="007E5741">
      <w:pPr>
        <w:pStyle w:val="FootnoteText"/>
        <w:spacing w:line="276" w:lineRule="auto"/>
        <w:jc w:val="both"/>
        <w:rPr>
          <w:rFonts w:ascii="Sylfaen" w:hAnsi="Sylfaen"/>
          <w:lang w:val="ka-GE"/>
        </w:rPr>
      </w:pPr>
      <w:r w:rsidRPr="000D32F8">
        <w:rPr>
          <w:rStyle w:val="FootnoteReference"/>
          <w:rFonts w:ascii="Sylfaen" w:hAnsi="Sylfaen"/>
        </w:rPr>
        <w:footnoteRef/>
      </w:r>
      <w:r w:rsidRPr="000D32F8">
        <w:rPr>
          <w:rFonts w:ascii="Sylfaen" w:hAnsi="Sylfaen"/>
          <w:lang w:val="ka-GE"/>
        </w:rPr>
        <w:t>საქართველოს მთავრობის 2017 წლის 9 მარტის N437 განკარგულება „საქართველოს თავდაცვის სამინისტროს სამოქალაქო ოფისის საშტატო ნუსხისა და თანამდებობრივი და წოდებრივი სარგოების შეთანხმების თაობაზე“.</w:t>
      </w:r>
    </w:p>
  </w:footnote>
  <w:footnote w:id="17">
    <w:p w:rsidR="00ED3622" w:rsidRPr="000D32F8" w:rsidRDefault="00ED3622" w:rsidP="007E5741">
      <w:pPr>
        <w:pStyle w:val="FootnoteText"/>
        <w:spacing w:line="276" w:lineRule="auto"/>
        <w:jc w:val="both"/>
        <w:rPr>
          <w:rFonts w:ascii="Sylfaen" w:hAnsi="Sylfaen"/>
          <w:lang w:val="ka-GE"/>
        </w:rPr>
      </w:pPr>
      <w:r w:rsidRPr="000D32F8">
        <w:rPr>
          <w:rStyle w:val="FootnoteReference"/>
          <w:rFonts w:ascii="Sylfaen" w:hAnsi="Sylfaen"/>
        </w:rPr>
        <w:footnoteRef/>
      </w:r>
      <w:r w:rsidRPr="000D32F8">
        <w:rPr>
          <w:rFonts w:ascii="Sylfaen" w:hAnsi="Sylfaen"/>
        </w:rPr>
        <w:t xml:space="preserve"> </w:t>
      </w:r>
      <w:r w:rsidRPr="000D32F8">
        <w:rPr>
          <w:rFonts w:ascii="Sylfaen" w:hAnsi="Sylfaen"/>
          <w:lang w:val="ka-GE"/>
        </w:rPr>
        <w:t>საქართველოს მთავრობის 2015 წლის 11 თებერვლის N167 განკარგულება „საქართველოს სოფლის მეურნეობის განვითარების 2015-2020 წლების სტრატეგიის დამტკიცების შესახებ“</w:t>
      </w:r>
      <w:r w:rsidR="00396506">
        <w:rPr>
          <w:rFonts w:ascii="Sylfaen" w:hAnsi="Sylfaen"/>
          <w:lang w:val="ka-GE"/>
        </w:rPr>
        <w:t>.</w:t>
      </w:r>
    </w:p>
  </w:footnote>
  <w:footnote w:id="18">
    <w:p w:rsidR="00ED3622" w:rsidRPr="000D32F8" w:rsidRDefault="00ED3622" w:rsidP="007E5741">
      <w:pPr>
        <w:pStyle w:val="FootnoteText"/>
        <w:spacing w:line="276" w:lineRule="auto"/>
        <w:jc w:val="both"/>
        <w:rPr>
          <w:rFonts w:ascii="Sylfaen" w:hAnsi="Sylfaen"/>
          <w:lang w:val="ka-GE"/>
        </w:rPr>
      </w:pPr>
      <w:r w:rsidRPr="000D32F8">
        <w:rPr>
          <w:rStyle w:val="FootnoteReference"/>
          <w:rFonts w:ascii="Sylfaen" w:hAnsi="Sylfaen"/>
        </w:rPr>
        <w:footnoteRef/>
      </w:r>
      <w:r w:rsidRPr="000D32F8">
        <w:rPr>
          <w:rFonts w:ascii="Sylfaen" w:hAnsi="Sylfaen"/>
        </w:rPr>
        <w:t xml:space="preserve"> </w:t>
      </w:r>
      <w:r w:rsidRPr="000D32F8">
        <w:rPr>
          <w:rFonts w:ascii="Sylfaen" w:hAnsi="Sylfaen"/>
          <w:lang w:val="ka-GE"/>
        </w:rPr>
        <w:t>საქართველოს მთავრობის 2015 წლის 13 თებერვლის N 203 განკარგულება „საქართველოს სოფლის მეურნეობის სამინისტროს საჯარო სამართლის იურიდიული პირის - სურსათის ეროვნული სააგენტოს 2015 წლის ბიუჯეტის, საშტატო ნუსხისა და სახელფასო ფონდის შეთანხმების თაობაზე“</w:t>
      </w:r>
      <w:r w:rsidR="00396506">
        <w:rPr>
          <w:rFonts w:ascii="Sylfaen" w:hAnsi="Sylfaen"/>
          <w:lang w:val="ka-GE"/>
        </w:rPr>
        <w:t>.</w:t>
      </w:r>
    </w:p>
  </w:footnote>
  <w:footnote w:id="19">
    <w:p w:rsidR="00ED3622" w:rsidRPr="000D32F8" w:rsidRDefault="00ED3622" w:rsidP="007E5741">
      <w:pPr>
        <w:pStyle w:val="FootnoteText"/>
        <w:spacing w:line="276" w:lineRule="auto"/>
        <w:jc w:val="both"/>
        <w:rPr>
          <w:rFonts w:ascii="Sylfaen" w:hAnsi="Sylfaen"/>
          <w:lang w:val="ka-GE"/>
        </w:rPr>
      </w:pPr>
      <w:r w:rsidRPr="000D32F8">
        <w:rPr>
          <w:rStyle w:val="FootnoteReference"/>
          <w:rFonts w:ascii="Sylfaen" w:hAnsi="Sylfaen"/>
        </w:rPr>
        <w:footnoteRef/>
      </w:r>
      <w:r w:rsidRPr="000D32F8">
        <w:rPr>
          <w:rFonts w:ascii="Sylfaen" w:hAnsi="Sylfaen"/>
        </w:rPr>
        <w:t xml:space="preserve"> </w:t>
      </w:r>
      <w:r w:rsidRPr="000D32F8">
        <w:rPr>
          <w:rFonts w:ascii="Sylfaen" w:hAnsi="Sylfaen"/>
          <w:lang w:val="ka-GE"/>
        </w:rPr>
        <w:t>მაგ. პოლიტიკისა და ანალიტიკის დეპარტამენტის პოლიტიკისა და სტრატეგიის სამმართველო.</w:t>
      </w:r>
    </w:p>
  </w:footnote>
  <w:footnote w:id="20">
    <w:p w:rsidR="00ED3622" w:rsidRPr="000D32F8" w:rsidRDefault="00ED3622" w:rsidP="007E5741">
      <w:pPr>
        <w:pStyle w:val="FootnoteText"/>
        <w:spacing w:line="276" w:lineRule="auto"/>
        <w:jc w:val="both"/>
        <w:rPr>
          <w:rFonts w:ascii="Sylfaen" w:hAnsi="Sylfaen"/>
          <w:lang w:val="ka-GE"/>
        </w:rPr>
      </w:pPr>
      <w:r w:rsidRPr="000D32F8">
        <w:rPr>
          <w:rStyle w:val="FootnoteReference"/>
          <w:rFonts w:ascii="Sylfaen" w:hAnsi="Sylfaen"/>
        </w:rPr>
        <w:footnoteRef/>
      </w:r>
      <w:r w:rsidRPr="000D32F8">
        <w:rPr>
          <w:rFonts w:ascii="Sylfaen" w:hAnsi="Sylfaen"/>
        </w:rPr>
        <w:t xml:space="preserve"> </w:t>
      </w:r>
      <w:r w:rsidRPr="000D32F8">
        <w:rPr>
          <w:rFonts w:ascii="Sylfaen" w:hAnsi="Sylfaen"/>
          <w:lang w:val="ka-GE"/>
        </w:rPr>
        <w:t xml:space="preserve">ადმინისტრაციული დეპარტამენტი შედგება ადამიანური რესურსების მართვის, საქმის წარმოების, სამეურნეო და ლოჯისტიკისა და პროტოკოლის სამმართველოებისგან დეპარტამენტის ხელმძღვანელს ჰყავს ერთი მოადგილე. </w:t>
      </w:r>
    </w:p>
  </w:footnote>
  <w:footnote w:id="21">
    <w:p w:rsidR="00ED3622" w:rsidRPr="000D32F8" w:rsidRDefault="00ED3622" w:rsidP="007E5741">
      <w:pPr>
        <w:pStyle w:val="FootnoteText"/>
        <w:spacing w:line="276" w:lineRule="auto"/>
        <w:jc w:val="both"/>
        <w:rPr>
          <w:rFonts w:ascii="Sylfaen" w:hAnsi="Sylfaen"/>
          <w:lang w:val="ka-GE"/>
        </w:rPr>
      </w:pPr>
      <w:r w:rsidRPr="000D32F8">
        <w:rPr>
          <w:rStyle w:val="FootnoteReference"/>
          <w:rFonts w:ascii="Sylfaen" w:hAnsi="Sylfaen"/>
        </w:rPr>
        <w:footnoteRef/>
      </w:r>
      <w:r w:rsidRPr="000D32F8">
        <w:rPr>
          <w:rFonts w:ascii="Sylfaen" w:hAnsi="Sylfaen"/>
        </w:rPr>
        <w:t xml:space="preserve"> </w:t>
      </w:r>
      <w:r w:rsidRPr="000D32F8">
        <w:rPr>
          <w:rFonts w:ascii="Sylfaen" w:hAnsi="Sylfaen"/>
          <w:lang w:val="ka-GE"/>
        </w:rPr>
        <w:t xml:space="preserve">ანალიტიკური დეპარტამენტი სამინისტროს გასამხედროებულ ნაწილს წარმოადგენს. </w:t>
      </w:r>
    </w:p>
  </w:footnote>
  <w:footnote w:id="22">
    <w:p w:rsidR="00ED3622" w:rsidRPr="000D32F8" w:rsidRDefault="00ED3622" w:rsidP="007E5741">
      <w:pPr>
        <w:pStyle w:val="FootnoteText"/>
        <w:spacing w:line="276" w:lineRule="auto"/>
        <w:jc w:val="both"/>
        <w:rPr>
          <w:rFonts w:ascii="Sylfaen" w:hAnsi="Sylfaen"/>
          <w:lang w:val="ka-GE"/>
        </w:rPr>
      </w:pPr>
      <w:r w:rsidRPr="000D32F8">
        <w:rPr>
          <w:rStyle w:val="FootnoteReference"/>
          <w:rFonts w:ascii="Sylfaen" w:hAnsi="Sylfaen"/>
        </w:rPr>
        <w:footnoteRef/>
      </w:r>
      <w:r w:rsidRPr="000D32F8">
        <w:rPr>
          <w:rFonts w:ascii="Sylfaen" w:hAnsi="Sylfaen"/>
          <w:lang w:val="ka-GE"/>
        </w:rPr>
        <w:t xml:space="preserve"> ეს დეპარტამენტი უწყებათაშორისი საბჭოებთან ერთად მუშაობს სისხლის სამართლის რეფორმის სტრატეგიასა და სამოქმედო გეგმაზე. </w:t>
      </w:r>
    </w:p>
  </w:footnote>
  <w:footnote w:id="23">
    <w:p w:rsidR="00ED3622" w:rsidRPr="00895002" w:rsidRDefault="00ED3622">
      <w:pPr>
        <w:pStyle w:val="FootnoteText"/>
        <w:rPr>
          <w:rFonts w:ascii="Sylfaen" w:hAnsi="Sylfaen"/>
          <w:lang w:val="ka-GE"/>
        </w:rPr>
      </w:pPr>
      <w:r>
        <w:rPr>
          <w:rStyle w:val="FootnoteReference"/>
        </w:rPr>
        <w:footnoteRef/>
      </w:r>
      <w:r>
        <w:t xml:space="preserve"> </w:t>
      </w:r>
      <w:r>
        <w:rPr>
          <w:rFonts w:ascii="Sylfaen" w:hAnsi="Sylfaen"/>
          <w:lang w:val="ka-GE"/>
        </w:rPr>
        <w:t xml:space="preserve">აღნიშნულ საკითხთან დაკავშირებით </w:t>
      </w:r>
      <w:r w:rsidR="00DE06B2">
        <w:rPr>
          <w:rFonts w:ascii="Sylfaen" w:hAnsi="Sylfaen"/>
          <w:lang w:val="ka-GE"/>
        </w:rPr>
        <w:t xml:space="preserve">იხ. </w:t>
      </w:r>
      <w:r w:rsidRPr="00450677">
        <w:rPr>
          <w:rFonts w:ascii="Sylfaen" w:hAnsi="Sylfaen"/>
          <w:lang w:val="ka-GE"/>
        </w:rPr>
        <w:t xml:space="preserve">წინამდებარე კვლევის გვ. </w:t>
      </w:r>
      <w:r w:rsidR="00DE06B2" w:rsidRPr="00450677">
        <w:rPr>
          <w:rFonts w:ascii="Sylfaen" w:hAnsi="Sylfaen"/>
          <w:lang w:val="ka-GE"/>
        </w:rPr>
        <w:t>10-11</w:t>
      </w:r>
      <w:r w:rsidR="00396506">
        <w:rPr>
          <w:rFonts w:ascii="Sylfaen" w:hAnsi="Sylfaen"/>
          <w:lang w:val="ka-GE"/>
        </w:rPr>
        <w:t>.</w:t>
      </w:r>
    </w:p>
  </w:footnote>
  <w:footnote w:id="24">
    <w:p w:rsidR="00ED3622" w:rsidRPr="000D32F8" w:rsidRDefault="00ED3622" w:rsidP="007E5741">
      <w:pPr>
        <w:pStyle w:val="FootnoteText"/>
        <w:spacing w:line="276" w:lineRule="auto"/>
        <w:jc w:val="both"/>
        <w:rPr>
          <w:rFonts w:ascii="Sylfaen" w:hAnsi="Sylfaen"/>
          <w:lang w:val="ka-GE"/>
        </w:rPr>
      </w:pPr>
      <w:r w:rsidRPr="000D32F8">
        <w:rPr>
          <w:rStyle w:val="FootnoteReference"/>
          <w:rFonts w:ascii="Sylfaen" w:hAnsi="Sylfaen"/>
        </w:rPr>
        <w:footnoteRef/>
      </w:r>
      <w:r w:rsidRPr="000D32F8">
        <w:rPr>
          <w:rFonts w:ascii="Sylfaen" w:hAnsi="Sylfaen"/>
          <w:lang w:val="ka-GE"/>
        </w:rPr>
        <w:t xml:space="preserve"> საქართველოს მთავრობის 2015 წლის 19 ივნისის №275 დადგენილება „საქართველოს სასჯელაღსრულებისა და პრობაციის სამინისრტოს დებულების დამტკიცების შესახებ“ (</w:t>
      </w:r>
      <w:hyperlink r:id="rId2" w:history="1">
        <w:r w:rsidRPr="000D32F8">
          <w:rPr>
            <w:rStyle w:val="Hyperlink"/>
            <w:rFonts w:ascii="Sylfaen" w:hAnsi="Sylfaen"/>
          </w:rPr>
          <w:t>www.matsne.gov.ge</w:t>
        </w:r>
      </w:hyperlink>
      <w:r w:rsidRPr="000D32F8">
        <w:rPr>
          <w:rFonts w:ascii="Sylfaen" w:hAnsi="Sylfaen"/>
        </w:rPr>
        <w:t>, 19/06/2015</w:t>
      </w:r>
      <w:r w:rsidRPr="000D32F8">
        <w:rPr>
          <w:rFonts w:ascii="Sylfaen" w:hAnsi="Sylfaen"/>
          <w:lang w:val="ka-GE"/>
        </w:rPr>
        <w:t xml:space="preserve">, სარეგისტრაციო კოდი: </w:t>
      </w:r>
      <w:r w:rsidRPr="000D32F8">
        <w:rPr>
          <w:rFonts w:ascii="Sylfaen" w:hAnsi="Sylfaen"/>
        </w:rPr>
        <w:t>100110000.10.003.018660</w:t>
      </w:r>
      <w:r w:rsidRPr="000D32F8">
        <w:rPr>
          <w:rFonts w:ascii="Sylfaen" w:hAnsi="Sylfaen"/>
          <w:lang w:val="ka-GE"/>
        </w:rPr>
        <w:t xml:space="preserve">). </w:t>
      </w:r>
    </w:p>
  </w:footnote>
  <w:footnote w:id="25">
    <w:p w:rsidR="00ED3622" w:rsidRPr="000D32F8" w:rsidRDefault="00ED3622" w:rsidP="007E5741">
      <w:pPr>
        <w:pStyle w:val="FootnoteText"/>
        <w:spacing w:line="276" w:lineRule="auto"/>
        <w:jc w:val="both"/>
        <w:rPr>
          <w:rFonts w:ascii="Sylfaen" w:hAnsi="Sylfaen"/>
          <w:lang w:val="ka-GE"/>
        </w:rPr>
      </w:pPr>
      <w:r w:rsidRPr="000D32F8">
        <w:rPr>
          <w:rStyle w:val="FootnoteReference"/>
          <w:rFonts w:ascii="Sylfaen" w:hAnsi="Sylfaen"/>
        </w:rPr>
        <w:footnoteRef/>
      </w:r>
      <w:r w:rsidRPr="000D32F8">
        <w:rPr>
          <w:rFonts w:ascii="Sylfaen" w:hAnsi="Sylfaen"/>
        </w:rPr>
        <w:t xml:space="preserve"> </w:t>
      </w:r>
      <w:r w:rsidRPr="000D32F8">
        <w:rPr>
          <w:rFonts w:ascii="Sylfaen" w:hAnsi="Sylfaen"/>
          <w:lang w:val="ka-GE"/>
        </w:rPr>
        <w:t xml:space="preserve">ადმინისტრაციული დეპარტამენტი, იურიდიული დეპარტამენტი, ეკონომიკური დეპარტამენტი, სამედიცინო დეპარტამენტი, ლოჯისტიკის დეპარტამენტი, საერთაშორისო ურთიერთობებისა და ევროინტეგრაციის დეპარტამენტი, საზოგადოებასთან უერთიერთოების დეპარტამენტი. </w:t>
      </w:r>
    </w:p>
  </w:footnote>
  <w:footnote w:id="26">
    <w:p w:rsidR="00ED3622" w:rsidRPr="000D32F8" w:rsidRDefault="00ED3622" w:rsidP="007E5741">
      <w:pPr>
        <w:pStyle w:val="FootnoteText"/>
        <w:spacing w:line="276" w:lineRule="auto"/>
        <w:jc w:val="both"/>
        <w:rPr>
          <w:rFonts w:ascii="Sylfaen" w:hAnsi="Sylfaen"/>
          <w:lang w:val="ka-GE"/>
        </w:rPr>
      </w:pPr>
      <w:r w:rsidRPr="000D32F8">
        <w:rPr>
          <w:rStyle w:val="FootnoteReference"/>
          <w:rFonts w:ascii="Sylfaen" w:hAnsi="Sylfaen"/>
        </w:rPr>
        <w:footnoteRef/>
      </w:r>
      <w:r w:rsidRPr="000D32F8">
        <w:rPr>
          <w:rFonts w:ascii="Sylfaen" w:hAnsi="Sylfaen"/>
        </w:rPr>
        <w:t xml:space="preserve"> </w:t>
      </w:r>
      <w:r w:rsidRPr="000D32F8">
        <w:rPr>
          <w:rFonts w:ascii="Sylfaen" w:hAnsi="Sylfaen"/>
          <w:lang w:val="ka-GE"/>
        </w:rPr>
        <w:t>აუდიტის სამსახური, პროტოკოლის სამსახური და ადამიანური რესურსების მართვის სამსახური.</w:t>
      </w:r>
    </w:p>
  </w:footnote>
  <w:footnote w:id="27">
    <w:p w:rsidR="00ED3622" w:rsidRPr="000D32F8" w:rsidRDefault="00ED3622" w:rsidP="007E5741">
      <w:pPr>
        <w:pStyle w:val="FootnoteText"/>
        <w:spacing w:line="276" w:lineRule="auto"/>
        <w:jc w:val="both"/>
        <w:rPr>
          <w:rFonts w:ascii="Sylfaen" w:hAnsi="Sylfaen"/>
          <w:lang w:val="ka-GE"/>
        </w:rPr>
      </w:pPr>
      <w:r w:rsidRPr="000D32F8">
        <w:rPr>
          <w:rStyle w:val="FootnoteReference"/>
          <w:rFonts w:ascii="Sylfaen" w:hAnsi="Sylfaen"/>
        </w:rPr>
        <w:footnoteRef/>
      </w:r>
      <w:r w:rsidRPr="000D32F8">
        <w:rPr>
          <w:rFonts w:ascii="Sylfaen" w:hAnsi="Sylfaen"/>
        </w:rPr>
        <w:t xml:space="preserve"> </w:t>
      </w:r>
      <w:r w:rsidRPr="000D32F8">
        <w:rPr>
          <w:rFonts w:ascii="Sylfaen" w:hAnsi="Sylfaen"/>
          <w:lang w:val="ka-GE"/>
        </w:rPr>
        <w:t>თეატრალური, კინო, მუსიკალური, სახვითი, ქორეოგრაფიული ხელოვნება, ლიტერატურა და გამომცემლობა</w:t>
      </w:r>
      <w:r w:rsidR="00396506">
        <w:rPr>
          <w:rFonts w:ascii="Sylfaen" w:hAnsi="Sylfaen"/>
          <w:lang w:val="ka-GE"/>
        </w:rPr>
        <w:t>.</w:t>
      </w:r>
    </w:p>
  </w:footnote>
  <w:footnote w:id="28">
    <w:p w:rsidR="00ED3622" w:rsidRPr="000D32F8" w:rsidRDefault="00ED3622" w:rsidP="007E5741">
      <w:pPr>
        <w:pStyle w:val="FootnoteText"/>
        <w:spacing w:line="276" w:lineRule="auto"/>
        <w:jc w:val="both"/>
        <w:rPr>
          <w:rFonts w:ascii="Sylfaen" w:hAnsi="Sylfaen"/>
          <w:lang w:val="ka-GE"/>
        </w:rPr>
      </w:pPr>
      <w:r w:rsidRPr="000D32F8">
        <w:rPr>
          <w:rStyle w:val="FootnoteReference"/>
          <w:rFonts w:ascii="Sylfaen" w:hAnsi="Sylfaen"/>
        </w:rPr>
        <w:footnoteRef/>
      </w:r>
      <w:r w:rsidRPr="000D32F8">
        <w:rPr>
          <w:rFonts w:ascii="Sylfaen" w:hAnsi="Sylfaen" w:cs="Sylfaen"/>
          <w:bCs/>
          <w:lang w:val="ka-GE"/>
        </w:rPr>
        <w:t>კონკრეტულ პრიორიტეტულ მიმართულებაზე პასუხისმგებელ უწყებად და შესაბამისი აქტივობის განმახორციელებელ ერთეულად მითითებულია ზოგადად კულტურისა და ძეგლთა დაცვის სამინისტრო და არა რომელიმე კონკრეტული სტრუქტურული ერთეული</w:t>
      </w:r>
      <w:r w:rsidR="00396506">
        <w:rPr>
          <w:rFonts w:ascii="Sylfaen" w:hAnsi="Sylfaen" w:cs="Sylfaen"/>
          <w:bCs/>
          <w:lang w:val="ka-GE"/>
        </w:rPr>
        <w:t>.</w:t>
      </w:r>
    </w:p>
  </w:footnote>
  <w:footnote w:id="29">
    <w:p w:rsidR="00ED3622" w:rsidRPr="000D32F8" w:rsidRDefault="00ED3622" w:rsidP="007E5741">
      <w:pPr>
        <w:pStyle w:val="FootnoteText"/>
        <w:spacing w:line="276" w:lineRule="auto"/>
        <w:jc w:val="both"/>
        <w:rPr>
          <w:rFonts w:ascii="Sylfaen" w:hAnsi="Sylfaen"/>
          <w:lang w:val="ka-GE"/>
        </w:rPr>
      </w:pPr>
      <w:r w:rsidRPr="000D32F8">
        <w:rPr>
          <w:rStyle w:val="FootnoteReference"/>
          <w:rFonts w:ascii="Sylfaen" w:hAnsi="Sylfaen"/>
        </w:rPr>
        <w:footnoteRef/>
      </w:r>
      <w:r w:rsidRPr="000D32F8">
        <w:rPr>
          <w:rFonts w:ascii="Sylfaen" w:hAnsi="Sylfaen"/>
        </w:rPr>
        <w:t xml:space="preserve"> </w:t>
      </w:r>
      <w:r w:rsidRPr="000D32F8">
        <w:rPr>
          <w:rFonts w:ascii="Sylfaen" w:hAnsi="Sylfaen"/>
          <w:lang w:val="ka-GE"/>
        </w:rPr>
        <w:t>საქართველოს მთავრობის 2010 წლის N197 დადგენილებით დამტკიცებული საქართველოს კულტურისა და ძეგლთა დაცვის სამინისტროს დებულების მე-2 მუხლის პირველი პუნქტი</w:t>
      </w:r>
      <w:r w:rsidR="00396506">
        <w:rPr>
          <w:rFonts w:ascii="Sylfaen" w:hAnsi="Sylfaen"/>
          <w:lang w:val="ka-GE"/>
        </w:rPr>
        <w:t>.</w:t>
      </w:r>
    </w:p>
  </w:footnote>
  <w:footnote w:id="30">
    <w:p w:rsidR="00ED3622" w:rsidRPr="000D32F8" w:rsidRDefault="00ED3622" w:rsidP="007E5741">
      <w:pPr>
        <w:pStyle w:val="FootnoteText"/>
        <w:spacing w:line="276" w:lineRule="auto"/>
        <w:jc w:val="both"/>
        <w:rPr>
          <w:rFonts w:ascii="Sylfaen" w:hAnsi="Sylfaen"/>
          <w:lang w:val="ka-GE"/>
        </w:rPr>
      </w:pPr>
      <w:r w:rsidRPr="000D32F8">
        <w:rPr>
          <w:rStyle w:val="FootnoteReference"/>
          <w:rFonts w:ascii="Sylfaen" w:hAnsi="Sylfaen"/>
        </w:rPr>
        <w:footnoteRef/>
      </w:r>
      <w:r w:rsidRPr="000D32F8">
        <w:rPr>
          <w:rFonts w:ascii="Sylfaen" w:hAnsi="Sylfaen"/>
        </w:rPr>
        <w:t xml:space="preserve"> </w:t>
      </w:r>
      <w:r w:rsidR="00396506">
        <w:rPr>
          <w:rFonts w:ascii="Sylfaen" w:hAnsi="Sylfaen"/>
          <w:lang w:val="ka-GE"/>
        </w:rPr>
        <w:t xml:space="preserve">საქართველოს კულტურისა და ძეგლთა დაცვის სამინისტრო, </w:t>
      </w:r>
      <w:r w:rsidRPr="000D32F8">
        <w:rPr>
          <w:rFonts w:ascii="Sylfaen" w:hAnsi="Sylfaen"/>
          <w:lang w:val="ka-GE"/>
        </w:rPr>
        <w:t>კულტურის სტრატეგია 2025</w:t>
      </w:r>
      <w:r w:rsidR="00396506">
        <w:rPr>
          <w:rFonts w:ascii="Sylfaen" w:hAnsi="Sylfaen"/>
          <w:lang w:val="ka-GE"/>
        </w:rPr>
        <w:t xml:space="preserve">, 2016, ხელმისაწვდომია: </w:t>
      </w:r>
      <w:hyperlink r:id="rId3" w:history="1">
        <w:r w:rsidR="00396506" w:rsidRPr="00C47C5B">
          <w:rPr>
            <w:rStyle w:val="Hyperlink"/>
            <w:rFonts w:ascii="Sylfaen" w:hAnsi="Sylfaen"/>
            <w:lang w:val="ka-GE"/>
          </w:rPr>
          <w:t>http://culturepolicy.gov.ge/getfile/c6ebf2e3-4510-4588-a062-29f438ac1d37/.aspx</w:t>
        </w:r>
      </w:hyperlink>
      <w:r w:rsidR="00396506">
        <w:rPr>
          <w:rFonts w:ascii="Sylfaen" w:hAnsi="Sylfaen"/>
          <w:lang w:val="ka-GE"/>
        </w:rPr>
        <w:t xml:space="preserve"> </w:t>
      </w:r>
    </w:p>
  </w:footnote>
  <w:footnote w:id="31">
    <w:p w:rsidR="00ED3622" w:rsidRPr="000D32F8" w:rsidRDefault="00ED3622" w:rsidP="007E5741">
      <w:pPr>
        <w:pStyle w:val="FootnoteText"/>
        <w:spacing w:line="276" w:lineRule="auto"/>
        <w:jc w:val="both"/>
        <w:rPr>
          <w:rFonts w:ascii="Sylfaen" w:hAnsi="Sylfaen"/>
          <w:b/>
          <w:lang w:val="ka-GE"/>
        </w:rPr>
      </w:pPr>
      <w:r w:rsidRPr="000D32F8">
        <w:rPr>
          <w:rStyle w:val="FootnoteReference"/>
          <w:rFonts w:ascii="Sylfaen" w:hAnsi="Sylfaen"/>
        </w:rPr>
        <w:footnoteRef/>
      </w:r>
      <w:r w:rsidRPr="000D32F8">
        <w:rPr>
          <w:rFonts w:ascii="Sylfaen" w:hAnsi="Sylfaen"/>
        </w:rPr>
        <w:t xml:space="preserve"> </w:t>
      </w:r>
      <w:r w:rsidRPr="000D32F8">
        <w:rPr>
          <w:rFonts w:ascii="Sylfaen" w:hAnsi="Sylfaen"/>
          <w:lang w:val="ka-GE"/>
        </w:rPr>
        <w:t>მაგალითად, სამინისტროს ერთ-ერთ უმნიშვნელოვანეს პრიორიტეტულ მიმართულებაზე - მაღალმთიანი რეგიონების მოსახლეობის განვითარება - მომუშავე ერთეული სამინ</w:t>
      </w:r>
      <w:r>
        <w:rPr>
          <w:rFonts w:ascii="Sylfaen" w:hAnsi="Sylfaen"/>
          <w:lang w:val="ka-GE"/>
        </w:rPr>
        <w:t>ი</w:t>
      </w:r>
      <w:r w:rsidRPr="000D32F8">
        <w:rPr>
          <w:rFonts w:ascii="Sylfaen" w:hAnsi="Sylfaen"/>
          <w:lang w:val="ka-GE"/>
        </w:rPr>
        <w:t>სტროს სტრუქტურაში არ იკვეთებოდა</w:t>
      </w:r>
      <w:r w:rsidR="00396506">
        <w:rPr>
          <w:rFonts w:ascii="Sylfaen" w:hAnsi="Sylfaen"/>
          <w:lang w:val="ka-GE"/>
        </w:rPr>
        <w:t>.</w:t>
      </w:r>
    </w:p>
  </w:footnote>
  <w:footnote w:id="32">
    <w:p w:rsidR="00ED3622" w:rsidRPr="000D32F8" w:rsidRDefault="00ED3622" w:rsidP="007E5741">
      <w:pPr>
        <w:spacing w:after="0" w:line="276" w:lineRule="auto"/>
        <w:jc w:val="both"/>
        <w:rPr>
          <w:rFonts w:ascii="Sylfaen" w:hAnsi="Sylfaen"/>
          <w:color w:val="000000" w:themeColor="text1"/>
          <w:sz w:val="20"/>
          <w:szCs w:val="20"/>
          <w:lang w:val="ka-GE"/>
        </w:rPr>
      </w:pPr>
      <w:r w:rsidRPr="000D32F8">
        <w:rPr>
          <w:rStyle w:val="FootnoteReference"/>
          <w:rFonts w:ascii="Sylfaen" w:hAnsi="Sylfaen"/>
          <w:sz w:val="20"/>
          <w:szCs w:val="20"/>
        </w:rPr>
        <w:footnoteRef/>
      </w:r>
      <w:r w:rsidRPr="000D32F8">
        <w:rPr>
          <w:rFonts w:ascii="Sylfaen" w:hAnsi="Sylfaen"/>
          <w:color w:val="000000" w:themeColor="text1"/>
          <w:sz w:val="20"/>
          <w:szCs w:val="20"/>
          <w:lang w:val="ka-GE"/>
        </w:rPr>
        <w:t xml:space="preserve"> პრიორიტეტული ამოცანების განსაზღვრისას </w:t>
      </w:r>
      <w:r w:rsidRPr="000D32F8">
        <w:rPr>
          <w:rFonts w:ascii="Sylfaen" w:hAnsi="Sylfaen"/>
          <w:sz w:val="20"/>
          <w:szCs w:val="20"/>
          <w:lang w:val="ka-GE"/>
        </w:rPr>
        <w:t xml:space="preserve">სპორტისა და ახალგაზრდობის საქმეთა </w:t>
      </w:r>
      <w:r w:rsidRPr="000D32F8">
        <w:rPr>
          <w:rFonts w:ascii="Sylfaen" w:hAnsi="Sylfaen"/>
          <w:color w:val="000000" w:themeColor="text1"/>
          <w:sz w:val="20"/>
          <w:szCs w:val="20"/>
          <w:lang w:val="ka-GE"/>
        </w:rPr>
        <w:t xml:space="preserve">სამინისტრო იყენებს ისეთ სტრატეგიულ დოკუმენტებს, როგორიცაა 2014 წელს დამტკიცებული სტრატეგია - სამოქმედო გეგმა 2015-2020 ასევე საქართველოს სოციალურ-ეკონომიკური განვითარების სტრატეგია - საქართველო 2020 და სხვა პროექტები. </w:t>
      </w:r>
    </w:p>
  </w:footnote>
  <w:footnote w:id="33">
    <w:p w:rsidR="00ED3622" w:rsidRPr="000D32F8" w:rsidRDefault="00ED3622" w:rsidP="007E5741">
      <w:pPr>
        <w:pStyle w:val="FootnoteText"/>
        <w:spacing w:line="276" w:lineRule="auto"/>
        <w:rPr>
          <w:rFonts w:ascii="Sylfaen" w:hAnsi="Sylfaen"/>
          <w:lang w:val="ka-GE"/>
        </w:rPr>
      </w:pPr>
      <w:r w:rsidRPr="000D32F8">
        <w:rPr>
          <w:rStyle w:val="FootnoteReference"/>
          <w:rFonts w:ascii="Sylfaen" w:hAnsi="Sylfaen"/>
        </w:rPr>
        <w:footnoteRef/>
      </w:r>
      <w:r w:rsidRPr="000D32F8">
        <w:rPr>
          <w:rFonts w:ascii="Sylfaen" w:hAnsi="Sylfaen"/>
        </w:rPr>
        <w:t xml:space="preserve"> </w:t>
      </w:r>
      <w:r w:rsidRPr="000D32F8">
        <w:rPr>
          <w:rFonts w:ascii="Sylfaen" w:hAnsi="Sylfaen"/>
          <w:lang w:val="ka-GE"/>
        </w:rPr>
        <w:t xml:space="preserve">იხ. საგარეო პოლიტიკის სტრატეგია </w:t>
      </w:r>
      <w:hyperlink r:id="rId4" w:history="1">
        <w:r w:rsidRPr="000D32F8">
          <w:rPr>
            <w:rStyle w:val="Hyperlink"/>
            <w:rFonts w:ascii="Sylfaen" w:hAnsi="Sylfaen"/>
            <w:lang w:val="ka-GE"/>
          </w:rPr>
          <w:t>http://www.mfa.gov.ge/MainNav/ForeignPolicy/ForeignPolicyStrategy.aspx</w:t>
        </w:r>
      </w:hyperlink>
      <w:r w:rsidRPr="000D32F8">
        <w:rPr>
          <w:rFonts w:ascii="Sylfaen" w:hAnsi="Sylfaen"/>
          <w:lang w:val="ka-GE"/>
        </w:rPr>
        <w:t xml:space="preserve"> </w:t>
      </w:r>
    </w:p>
  </w:footnote>
  <w:footnote w:id="34">
    <w:p w:rsidR="00ED3622" w:rsidRPr="000D32F8" w:rsidRDefault="00ED3622" w:rsidP="000C2BF0">
      <w:pPr>
        <w:spacing w:line="276" w:lineRule="auto"/>
        <w:jc w:val="both"/>
        <w:rPr>
          <w:rFonts w:ascii="Sylfaen" w:hAnsi="Sylfaen"/>
          <w:sz w:val="20"/>
          <w:szCs w:val="20"/>
        </w:rPr>
      </w:pPr>
      <w:r w:rsidRPr="000D32F8">
        <w:rPr>
          <w:rStyle w:val="FootnoteReference"/>
          <w:rFonts w:ascii="Sylfaen" w:hAnsi="Sylfaen"/>
          <w:sz w:val="20"/>
          <w:szCs w:val="20"/>
        </w:rPr>
        <w:footnoteRef/>
      </w:r>
      <w:r w:rsidRPr="000D32F8">
        <w:rPr>
          <w:rFonts w:ascii="Sylfaen" w:hAnsi="Sylfaen"/>
          <w:sz w:val="20"/>
          <w:szCs w:val="20"/>
        </w:rPr>
        <w:t xml:space="preserve"> </w:t>
      </w:r>
      <w:r w:rsidRPr="000D32F8">
        <w:rPr>
          <w:rFonts w:ascii="Sylfaen" w:hAnsi="Sylfaen"/>
          <w:sz w:val="20"/>
          <w:szCs w:val="20"/>
          <w:lang w:val="ka-GE"/>
        </w:rPr>
        <w:t>სლოვენიაში მინისტრს მხოლოდ 7 უშუალოდ დაქვემდებარებული ერთეული ჰყავს, სერბეთში - 8, ალბანეთში - მხოლოდ 5.</w:t>
      </w:r>
    </w:p>
  </w:footnote>
  <w:footnote w:id="35">
    <w:p w:rsidR="00ED3622" w:rsidRPr="000D32F8" w:rsidRDefault="00ED3622" w:rsidP="007E5741">
      <w:pPr>
        <w:pStyle w:val="FootnoteText"/>
        <w:spacing w:line="276" w:lineRule="auto"/>
        <w:jc w:val="both"/>
        <w:rPr>
          <w:rFonts w:ascii="Sylfaen" w:hAnsi="Sylfaen"/>
          <w:lang w:val="ka-GE"/>
        </w:rPr>
      </w:pPr>
      <w:r w:rsidRPr="000D32F8">
        <w:rPr>
          <w:rStyle w:val="FootnoteReference"/>
          <w:rFonts w:ascii="Sylfaen" w:hAnsi="Sylfaen"/>
        </w:rPr>
        <w:footnoteRef/>
      </w:r>
      <w:r w:rsidRPr="000D32F8">
        <w:rPr>
          <w:rFonts w:ascii="Sylfaen" w:hAnsi="Sylfaen"/>
        </w:rPr>
        <w:t xml:space="preserve"> </w:t>
      </w:r>
      <w:r w:rsidRPr="000D32F8">
        <w:rPr>
          <w:rFonts w:ascii="Sylfaen" w:hAnsi="Sylfaen"/>
          <w:lang w:val="ka-GE"/>
        </w:rPr>
        <w:t>ქართული სამართლის საერთაშორისო სამართლის სტანდარტებთან, ევროპულ სამართალთან ჰარმონიზაციის პოლიტიკის განხორციელება, რიგ საკითხებზე საქართველოს მიერ დასადებ საერთასორისო ხელშეკრულებათა სამართლებრივი ექსპერტიზა, უცხო ქვეყნის სასამართლოში და არბიტრაჟბში წარმომადგენლობა, საერთაშორისო ხელშეკრულებათა და შეთანხმებათა შესრულების უზრუნველყოფა და სხვა.</w:t>
      </w:r>
    </w:p>
  </w:footnote>
  <w:footnote w:id="36">
    <w:p w:rsidR="00ED3622" w:rsidRPr="000D32F8" w:rsidRDefault="00ED3622" w:rsidP="007E5741">
      <w:pPr>
        <w:pStyle w:val="FootnoteText"/>
        <w:spacing w:line="276" w:lineRule="auto"/>
        <w:jc w:val="both"/>
        <w:rPr>
          <w:rFonts w:ascii="Sylfaen" w:hAnsi="Sylfaen"/>
          <w:lang w:val="ka-GE"/>
        </w:rPr>
      </w:pPr>
      <w:r w:rsidRPr="000D32F8">
        <w:rPr>
          <w:rStyle w:val="FootnoteReference"/>
          <w:rFonts w:ascii="Sylfaen" w:hAnsi="Sylfaen"/>
        </w:rPr>
        <w:footnoteRef/>
      </w:r>
      <w:r w:rsidRPr="000D32F8">
        <w:rPr>
          <w:rFonts w:ascii="Sylfaen" w:hAnsi="Sylfaen"/>
          <w:lang w:val="ka-GE"/>
        </w:rPr>
        <w:t xml:space="preserve"> სახელმწიფო სერვისების განვითარების სააგენტო, იუსტიციის სახლი და საჯარო რეესტრის ეროვნული სააგენტო</w:t>
      </w:r>
      <w:r w:rsidR="00396506">
        <w:rPr>
          <w:rFonts w:ascii="Sylfaen" w:hAnsi="Sylfaen"/>
          <w:lang w:val="ka-GE"/>
        </w:rPr>
        <w:t>.</w:t>
      </w:r>
    </w:p>
  </w:footnote>
  <w:footnote w:id="37">
    <w:p w:rsidR="00ED3622" w:rsidRPr="000D32F8" w:rsidRDefault="00ED3622" w:rsidP="007E5741">
      <w:pPr>
        <w:pStyle w:val="FootnoteText"/>
        <w:spacing w:line="276" w:lineRule="auto"/>
        <w:jc w:val="both"/>
        <w:rPr>
          <w:rFonts w:ascii="Sylfaen" w:hAnsi="Sylfaen"/>
          <w:lang w:val="ka-GE"/>
        </w:rPr>
      </w:pPr>
      <w:r w:rsidRPr="000D32F8">
        <w:rPr>
          <w:rStyle w:val="FootnoteReference"/>
          <w:rFonts w:ascii="Sylfaen" w:hAnsi="Sylfaen"/>
        </w:rPr>
        <w:footnoteRef/>
      </w:r>
      <w:r w:rsidRPr="000D32F8">
        <w:rPr>
          <w:rFonts w:ascii="Sylfaen" w:hAnsi="Sylfaen"/>
          <w:lang w:val="ka-GE"/>
        </w:rPr>
        <w:t>მონაცემთა გაცვლის სააგენტო,  Smart Logic</w:t>
      </w:r>
      <w:r w:rsidR="00396506">
        <w:rPr>
          <w:rFonts w:ascii="Sylfaen" w:hAnsi="Sylfaen"/>
          <w:lang w:val="ka-GE"/>
        </w:rPr>
        <w:t>.</w:t>
      </w:r>
    </w:p>
  </w:footnote>
  <w:footnote w:id="38">
    <w:p w:rsidR="00ED3622" w:rsidRPr="000D32F8" w:rsidRDefault="00ED3622" w:rsidP="007E5741">
      <w:pPr>
        <w:pStyle w:val="FootnoteText"/>
        <w:spacing w:line="276" w:lineRule="auto"/>
        <w:rPr>
          <w:rFonts w:ascii="Sylfaen" w:hAnsi="Sylfaen"/>
          <w:lang w:val="ka-GE"/>
        </w:rPr>
      </w:pPr>
      <w:r w:rsidRPr="000D32F8">
        <w:rPr>
          <w:rStyle w:val="FootnoteReference"/>
          <w:rFonts w:ascii="Sylfaen" w:hAnsi="Sylfaen"/>
        </w:rPr>
        <w:footnoteRef/>
      </w:r>
      <w:r w:rsidRPr="000D32F8">
        <w:rPr>
          <w:rFonts w:ascii="Sylfaen" w:hAnsi="Sylfaen"/>
          <w:lang w:val="ka-GE"/>
        </w:rPr>
        <w:t xml:space="preserve"> საქართველოს იუსტიციის მინისტროს 2015 წლის 30 ივნისის N742 ბრძანება</w:t>
      </w:r>
      <w:r w:rsidR="00396506">
        <w:rPr>
          <w:rFonts w:ascii="Sylfaen" w:hAnsi="Sylfaen"/>
          <w:lang w:val="ka-GE"/>
        </w:rPr>
        <w:t>.</w:t>
      </w:r>
    </w:p>
  </w:footnote>
  <w:footnote w:id="39">
    <w:p w:rsidR="00ED3622" w:rsidRPr="000D32F8" w:rsidRDefault="00ED3622" w:rsidP="007E5741">
      <w:pPr>
        <w:pStyle w:val="FootnoteText"/>
        <w:spacing w:line="276" w:lineRule="auto"/>
        <w:rPr>
          <w:rFonts w:ascii="Sylfaen" w:hAnsi="Sylfaen"/>
          <w:lang w:val="ka-GE"/>
        </w:rPr>
      </w:pPr>
      <w:r w:rsidRPr="000D32F8">
        <w:rPr>
          <w:rStyle w:val="FootnoteReference"/>
          <w:rFonts w:ascii="Sylfaen" w:hAnsi="Sylfaen"/>
        </w:rPr>
        <w:footnoteRef/>
      </w:r>
      <w:r w:rsidRPr="000D32F8">
        <w:rPr>
          <w:rFonts w:ascii="Sylfaen" w:hAnsi="Sylfaen"/>
          <w:lang w:val="ka-GE"/>
        </w:rPr>
        <w:t xml:space="preserve"> საქართველოს იუსტიციის მინისტროს 2017 წლის 31 მარტის N327 ბრძანება</w:t>
      </w:r>
      <w:r w:rsidR="00396506">
        <w:rPr>
          <w:rFonts w:ascii="Sylfaen" w:hAnsi="Sylfaen"/>
          <w:lang w:val="ka-GE"/>
        </w:rPr>
        <w:t>.</w:t>
      </w:r>
    </w:p>
  </w:footnote>
  <w:footnote w:id="40">
    <w:p w:rsidR="00ED3622" w:rsidRPr="000D32F8" w:rsidRDefault="00ED3622" w:rsidP="007E5741">
      <w:pPr>
        <w:pStyle w:val="FootnoteText"/>
        <w:spacing w:line="276" w:lineRule="auto"/>
        <w:rPr>
          <w:rFonts w:ascii="Sylfaen" w:hAnsi="Sylfaen"/>
          <w:lang w:val="ka-GE"/>
        </w:rPr>
      </w:pPr>
      <w:r w:rsidRPr="000D32F8">
        <w:rPr>
          <w:rStyle w:val="FootnoteReference"/>
          <w:rFonts w:ascii="Sylfaen" w:hAnsi="Sylfaen"/>
        </w:rPr>
        <w:footnoteRef/>
      </w:r>
      <w:r w:rsidRPr="000D32F8">
        <w:rPr>
          <w:rFonts w:ascii="Sylfaen" w:hAnsi="Sylfaen"/>
          <w:lang w:val="ka-GE"/>
        </w:rPr>
        <w:t xml:space="preserve"> მაგალითად შეგვიძლია მოვიყვანოთ სისხლის სამართლის რეფორმაზე მომუშავე საკოორდინაციო საბჭო</w:t>
      </w:r>
      <w:r w:rsidR="00396506">
        <w:rPr>
          <w:rFonts w:ascii="Sylfaen" w:hAnsi="Sylfaen"/>
          <w:lang w:val="ka-GE"/>
        </w:rPr>
        <w:t>.</w:t>
      </w:r>
    </w:p>
  </w:footnote>
  <w:footnote w:id="41">
    <w:p w:rsidR="00332954" w:rsidRPr="00B01BE9" w:rsidRDefault="00332954" w:rsidP="00332954">
      <w:pPr>
        <w:pStyle w:val="FootnoteText"/>
        <w:jc w:val="both"/>
        <w:rPr>
          <w:rFonts w:ascii="Sylfaen" w:hAnsi="Sylfaen"/>
          <w:lang w:val="ka-GE"/>
        </w:rPr>
      </w:pPr>
      <w:r>
        <w:rPr>
          <w:rStyle w:val="FootnoteReference"/>
        </w:rPr>
        <w:footnoteRef/>
      </w:r>
      <w:r>
        <w:t xml:space="preserve"> </w:t>
      </w:r>
      <w:r>
        <w:rPr>
          <w:rFonts w:ascii="Sylfaen" w:hAnsi="Sylfaen"/>
          <w:lang w:val="ka-GE"/>
        </w:rPr>
        <w:t xml:space="preserve">გამომდინარე იქიდან, რომ საჯარო სამსახურის რეფორმის მიმდინარეობისა და ახალი კანონის გავრცელების მიზნებისათვის, შინაგან საქმეთა სამინისტრო წარმოადგენს გამონაკლისს, ინსტიტუციური ანალიზის პროცესი და წინამდებარე ანგარიში დაეყრდნო სამინისტროს მიერ მოწოდებულ ინფორმაციას.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A6A5A"/>
    <w:multiLevelType w:val="hybridMultilevel"/>
    <w:tmpl w:val="C74AEB2E"/>
    <w:lvl w:ilvl="0" w:tplc="EAAEDAE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6187F95"/>
    <w:multiLevelType w:val="hybridMultilevel"/>
    <w:tmpl w:val="14844AF2"/>
    <w:lvl w:ilvl="0" w:tplc="59184CB4">
      <w:start w:val="1"/>
      <w:numFmt w:val="bullet"/>
      <w:lvlText w:val="-"/>
      <w:lvlJc w:val="left"/>
      <w:pPr>
        <w:ind w:left="720" w:hanging="360"/>
      </w:pPr>
      <w:rPr>
        <w:rFonts w:ascii="Calibri Light" w:eastAsia="Times New Roman" w:hAnsi="Calibri Ligh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380D10"/>
    <w:multiLevelType w:val="hybridMultilevel"/>
    <w:tmpl w:val="BE205C04"/>
    <w:lvl w:ilvl="0" w:tplc="237EFF5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A8053D"/>
    <w:multiLevelType w:val="hybridMultilevel"/>
    <w:tmpl w:val="6C50B6E4"/>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
    <w:nsid w:val="12127D9B"/>
    <w:multiLevelType w:val="hybridMultilevel"/>
    <w:tmpl w:val="C8747F76"/>
    <w:lvl w:ilvl="0" w:tplc="C2C49634">
      <w:start w:val="1"/>
      <w:numFmt w:val="upperRoman"/>
      <w:lvlText w:val="%1."/>
      <w:lvlJc w:val="left"/>
      <w:pPr>
        <w:ind w:left="1080" w:hanging="72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043B8B"/>
    <w:multiLevelType w:val="hybridMultilevel"/>
    <w:tmpl w:val="8F4CC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7B488F"/>
    <w:multiLevelType w:val="hybridMultilevel"/>
    <w:tmpl w:val="F02E9EEC"/>
    <w:lvl w:ilvl="0" w:tplc="AF30738A">
      <w:start w:val="1"/>
      <w:numFmt w:val="low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7">
    <w:nsid w:val="3B1C526E"/>
    <w:multiLevelType w:val="hybridMultilevel"/>
    <w:tmpl w:val="7966C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875CD1"/>
    <w:multiLevelType w:val="hybridMultilevel"/>
    <w:tmpl w:val="492C8DF8"/>
    <w:lvl w:ilvl="0" w:tplc="F6C0B99C">
      <w:start w:val="1"/>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BD7069"/>
    <w:multiLevelType w:val="hybridMultilevel"/>
    <w:tmpl w:val="39889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93641C"/>
    <w:multiLevelType w:val="hybridMultilevel"/>
    <w:tmpl w:val="AD66D696"/>
    <w:lvl w:ilvl="0" w:tplc="C4126600">
      <w:start w:val="1"/>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2B56A7"/>
    <w:multiLevelType w:val="hybridMultilevel"/>
    <w:tmpl w:val="D7264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FC0A95"/>
    <w:multiLevelType w:val="hybridMultilevel"/>
    <w:tmpl w:val="B2F629C6"/>
    <w:lvl w:ilvl="0" w:tplc="52A04398">
      <w:start w:val="50"/>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E1678BE"/>
    <w:multiLevelType w:val="hybridMultilevel"/>
    <w:tmpl w:val="39889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4C0617"/>
    <w:multiLevelType w:val="hybridMultilevel"/>
    <w:tmpl w:val="799243B6"/>
    <w:lvl w:ilvl="0" w:tplc="B80AFE0A">
      <w:start w:val="1"/>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E5145F4"/>
    <w:multiLevelType w:val="hybridMultilevel"/>
    <w:tmpl w:val="39889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7076930"/>
    <w:multiLevelType w:val="hybridMultilevel"/>
    <w:tmpl w:val="51FC8FFE"/>
    <w:lvl w:ilvl="0" w:tplc="40B61B94">
      <w:start w:val="1"/>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9A7335"/>
    <w:multiLevelType w:val="hybridMultilevel"/>
    <w:tmpl w:val="76400FE8"/>
    <w:lvl w:ilvl="0" w:tplc="5F7A3818">
      <w:start w:val="5"/>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3647BC"/>
    <w:multiLevelType w:val="hybridMultilevel"/>
    <w:tmpl w:val="0A98C1D4"/>
    <w:lvl w:ilvl="0" w:tplc="33A0F838">
      <w:start w:val="1"/>
      <w:numFmt w:val="upperRoman"/>
      <w:lvlText w:val="%1."/>
      <w:lvlJc w:val="left"/>
      <w:pPr>
        <w:ind w:left="1080" w:hanging="72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C12C50"/>
    <w:multiLevelType w:val="hybridMultilevel"/>
    <w:tmpl w:val="4F0E3584"/>
    <w:lvl w:ilvl="0" w:tplc="687AA688">
      <w:start w:val="1"/>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D695A1B"/>
    <w:multiLevelType w:val="hybridMultilevel"/>
    <w:tmpl w:val="EE4A1F12"/>
    <w:lvl w:ilvl="0" w:tplc="E9447B56">
      <w:start w:val="1"/>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EE1FB6"/>
    <w:multiLevelType w:val="hybridMultilevel"/>
    <w:tmpl w:val="08480C94"/>
    <w:lvl w:ilvl="0" w:tplc="4018404E">
      <w:start w:val="50"/>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03F274E"/>
    <w:multiLevelType w:val="hybridMultilevel"/>
    <w:tmpl w:val="073CFF64"/>
    <w:lvl w:ilvl="0" w:tplc="59184CB4">
      <w:start w:val="1"/>
      <w:numFmt w:val="bullet"/>
      <w:lvlText w:val="-"/>
      <w:lvlJc w:val="left"/>
      <w:pPr>
        <w:ind w:left="360" w:hanging="360"/>
      </w:pPr>
      <w:rPr>
        <w:rFonts w:ascii="Calibri Light" w:eastAsia="Times New Roman" w:hAnsi="Calibri Light"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62A2ECD"/>
    <w:multiLevelType w:val="hybridMultilevel"/>
    <w:tmpl w:val="A7584F74"/>
    <w:lvl w:ilvl="0" w:tplc="064E593C">
      <w:start w:val="1"/>
      <w:numFmt w:val="bullet"/>
      <w:lvlText w:val="-"/>
      <w:lvlJc w:val="left"/>
      <w:pPr>
        <w:ind w:left="720" w:hanging="360"/>
      </w:pPr>
      <w:rPr>
        <w:rFonts w:ascii="Calibri" w:eastAsia="Calibri" w:hAnsi="Calibri"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4">
    <w:nsid w:val="66592E32"/>
    <w:multiLevelType w:val="hybridMultilevel"/>
    <w:tmpl w:val="FB64AF6A"/>
    <w:lvl w:ilvl="0" w:tplc="752A5332">
      <w:start w:val="1"/>
      <w:numFmt w:val="decimal"/>
      <w:lvlText w:val="%1."/>
      <w:lvlJc w:val="left"/>
      <w:pPr>
        <w:ind w:left="360" w:hanging="360"/>
      </w:pPr>
      <w:rPr>
        <w:rFonts w:ascii="Sylfaen" w:hAnsi="Sylfaen" w:cs="Sylfae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1E6481A"/>
    <w:multiLevelType w:val="hybridMultilevel"/>
    <w:tmpl w:val="5A167C26"/>
    <w:lvl w:ilvl="0" w:tplc="52BC52EA">
      <w:start w:val="1"/>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38B7AE7"/>
    <w:multiLevelType w:val="hybridMultilevel"/>
    <w:tmpl w:val="F02E9EEC"/>
    <w:lvl w:ilvl="0" w:tplc="AF30738A">
      <w:start w:val="1"/>
      <w:numFmt w:val="low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27">
    <w:nsid w:val="759D60EC"/>
    <w:multiLevelType w:val="hybridMultilevel"/>
    <w:tmpl w:val="A2F4F63C"/>
    <w:lvl w:ilvl="0" w:tplc="6D70F312">
      <w:start w:val="1"/>
      <w:numFmt w:val="decimal"/>
      <w:lvlText w:val="%1."/>
      <w:lvlJc w:val="left"/>
      <w:pPr>
        <w:ind w:left="720" w:hanging="360"/>
      </w:pPr>
      <w:rPr>
        <w:rFonts w:hint="default"/>
        <w:color w:val="auto"/>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A347097"/>
    <w:multiLevelType w:val="hybridMultilevel"/>
    <w:tmpl w:val="FB64AF6A"/>
    <w:lvl w:ilvl="0" w:tplc="752A5332">
      <w:start w:val="1"/>
      <w:numFmt w:val="decimal"/>
      <w:lvlText w:val="%1."/>
      <w:lvlJc w:val="left"/>
      <w:pPr>
        <w:ind w:left="360" w:hanging="360"/>
      </w:pPr>
      <w:rPr>
        <w:rFonts w:ascii="Sylfaen" w:hAnsi="Sylfaen" w:cs="Sylfae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A7364F1"/>
    <w:multiLevelType w:val="hybridMultilevel"/>
    <w:tmpl w:val="F02E9EEC"/>
    <w:lvl w:ilvl="0" w:tplc="AF30738A">
      <w:start w:val="1"/>
      <w:numFmt w:val="low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30">
    <w:nsid w:val="7DDB0A92"/>
    <w:multiLevelType w:val="hybridMultilevel"/>
    <w:tmpl w:val="3B2087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0"/>
  </w:num>
  <w:num w:numId="2">
    <w:abstractNumId w:val="0"/>
  </w:num>
  <w:num w:numId="3">
    <w:abstractNumId w:val="26"/>
  </w:num>
  <w:num w:numId="4">
    <w:abstractNumId w:val="29"/>
  </w:num>
  <w:num w:numId="5">
    <w:abstractNumId w:val="6"/>
  </w:num>
  <w:num w:numId="6">
    <w:abstractNumId w:val="12"/>
  </w:num>
  <w:num w:numId="7">
    <w:abstractNumId w:val="21"/>
  </w:num>
  <w:num w:numId="8">
    <w:abstractNumId w:val="1"/>
  </w:num>
  <w:num w:numId="9">
    <w:abstractNumId w:val="22"/>
  </w:num>
  <w:num w:numId="10">
    <w:abstractNumId w:val="17"/>
  </w:num>
  <w:num w:numId="11">
    <w:abstractNumId w:val="2"/>
  </w:num>
  <w:num w:numId="12">
    <w:abstractNumId w:val="18"/>
  </w:num>
  <w:num w:numId="13">
    <w:abstractNumId w:val="23"/>
  </w:num>
  <w:num w:numId="14">
    <w:abstractNumId w:val="4"/>
  </w:num>
  <w:num w:numId="15">
    <w:abstractNumId w:val="13"/>
  </w:num>
  <w:num w:numId="16">
    <w:abstractNumId w:val="24"/>
  </w:num>
  <w:num w:numId="17">
    <w:abstractNumId w:val="5"/>
  </w:num>
  <w:num w:numId="18">
    <w:abstractNumId w:val="9"/>
  </w:num>
  <w:num w:numId="19">
    <w:abstractNumId w:val="28"/>
  </w:num>
  <w:num w:numId="20">
    <w:abstractNumId w:val="15"/>
  </w:num>
  <w:num w:numId="21">
    <w:abstractNumId w:val="3"/>
  </w:num>
  <w:num w:numId="22">
    <w:abstractNumId w:val="27"/>
  </w:num>
  <w:num w:numId="23">
    <w:abstractNumId w:val="7"/>
  </w:num>
  <w:num w:numId="24">
    <w:abstractNumId w:val="11"/>
  </w:num>
  <w:num w:numId="25">
    <w:abstractNumId w:val="16"/>
  </w:num>
  <w:num w:numId="26">
    <w:abstractNumId w:val="14"/>
  </w:num>
  <w:num w:numId="27">
    <w:abstractNumId w:val="20"/>
  </w:num>
  <w:num w:numId="28">
    <w:abstractNumId w:val="19"/>
  </w:num>
  <w:num w:numId="29">
    <w:abstractNumId w:val="10"/>
  </w:num>
  <w:num w:numId="30">
    <w:abstractNumId w:val="25"/>
  </w:num>
  <w:num w:numId="3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removeDateAndTime/>
  <w:hideSpellingErrors/>
  <w:proofState w:grammar="clean"/>
  <w:attachedTemplate r:id="rId1"/>
  <w:defaultTabStop w:val="720"/>
  <w:drawingGridHorizontalSpacing w:val="110"/>
  <w:displayHorizontalDrawingGridEvery w:val="2"/>
  <w:characterSpacingControl w:val="doNotCompress"/>
  <w:hdrShapeDefaults>
    <o:shapedefaults v:ext="edit" spidmax="9218"/>
    <o:shapelayout v:ext="edit">
      <o:idmap v:ext="edit" data="4"/>
    </o:shapelayout>
  </w:hdrShapeDefaults>
  <w:footnotePr>
    <w:footnote w:id="-1"/>
    <w:footnote w:id="0"/>
  </w:footnotePr>
  <w:endnotePr>
    <w:endnote w:id="-1"/>
    <w:endnote w:id="0"/>
  </w:endnotePr>
  <w:compat>
    <w:useFELayout/>
  </w:compat>
  <w:rsids>
    <w:rsidRoot w:val="00FC338A"/>
    <w:rsid w:val="00010397"/>
    <w:rsid w:val="000228DC"/>
    <w:rsid w:val="00024468"/>
    <w:rsid w:val="0003092D"/>
    <w:rsid w:val="00054249"/>
    <w:rsid w:val="00062AEC"/>
    <w:rsid w:val="000A57A7"/>
    <w:rsid w:val="000A5F7E"/>
    <w:rsid w:val="000C0CFA"/>
    <w:rsid w:val="000C2BF0"/>
    <w:rsid w:val="000C342E"/>
    <w:rsid w:val="000D29C7"/>
    <w:rsid w:val="000D32F8"/>
    <w:rsid w:val="000E6F48"/>
    <w:rsid w:val="000F7F71"/>
    <w:rsid w:val="001113E3"/>
    <w:rsid w:val="00134734"/>
    <w:rsid w:val="00134A35"/>
    <w:rsid w:val="00135699"/>
    <w:rsid w:val="001428E6"/>
    <w:rsid w:val="00144761"/>
    <w:rsid w:val="00146307"/>
    <w:rsid w:val="0015689F"/>
    <w:rsid w:val="0017377C"/>
    <w:rsid w:val="00180346"/>
    <w:rsid w:val="0018133E"/>
    <w:rsid w:val="00185FB9"/>
    <w:rsid w:val="001B3218"/>
    <w:rsid w:val="001D4443"/>
    <w:rsid w:val="001D61AB"/>
    <w:rsid w:val="00204609"/>
    <w:rsid w:val="00217E4F"/>
    <w:rsid w:val="00265890"/>
    <w:rsid w:val="00275F39"/>
    <w:rsid w:val="00282D7D"/>
    <w:rsid w:val="002947C5"/>
    <w:rsid w:val="002A007A"/>
    <w:rsid w:val="002A6C0F"/>
    <w:rsid w:val="002B42E9"/>
    <w:rsid w:val="002D28B0"/>
    <w:rsid w:val="002F3D15"/>
    <w:rsid w:val="00310DBC"/>
    <w:rsid w:val="00315BB6"/>
    <w:rsid w:val="00332954"/>
    <w:rsid w:val="00335BD4"/>
    <w:rsid w:val="003513FC"/>
    <w:rsid w:val="00354B91"/>
    <w:rsid w:val="00366AD8"/>
    <w:rsid w:val="00393EB0"/>
    <w:rsid w:val="00395290"/>
    <w:rsid w:val="00395914"/>
    <w:rsid w:val="00396506"/>
    <w:rsid w:val="0039705A"/>
    <w:rsid w:val="003975CA"/>
    <w:rsid w:val="003A61D9"/>
    <w:rsid w:val="003B0114"/>
    <w:rsid w:val="003B16F3"/>
    <w:rsid w:val="003C280A"/>
    <w:rsid w:val="003D6B03"/>
    <w:rsid w:val="003E75B5"/>
    <w:rsid w:val="003F497F"/>
    <w:rsid w:val="0040200D"/>
    <w:rsid w:val="0041231C"/>
    <w:rsid w:val="004125EE"/>
    <w:rsid w:val="004370BB"/>
    <w:rsid w:val="004442AD"/>
    <w:rsid w:val="004474CC"/>
    <w:rsid w:val="00450677"/>
    <w:rsid w:val="00453911"/>
    <w:rsid w:val="004B6EB7"/>
    <w:rsid w:val="004C6410"/>
    <w:rsid w:val="00514109"/>
    <w:rsid w:val="005227A9"/>
    <w:rsid w:val="00527C18"/>
    <w:rsid w:val="00553983"/>
    <w:rsid w:val="00560F82"/>
    <w:rsid w:val="005618B9"/>
    <w:rsid w:val="005646F4"/>
    <w:rsid w:val="0057218A"/>
    <w:rsid w:val="00572E5D"/>
    <w:rsid w:val="00583D11"/>
    <w:rsid w:val="005A404C"/>
    <w:rsid w:val="005A66CD"/>
    <w:rsid w:val="005B2A6B"/>
    <w:rsid w:val="005B7AD1"/>
    <w:rsid w:val="005C41DA"/>
    <w:rsid w:val="005C469F"/>
    <w:rsid w:val="005D08D7"/>
    <w:rsid w:val="005D6E8D"/>
    <w:rsid w:val="005E5DFE"/>
    <w:rsid w:val="005F0A6D"/>
    <w:rsid w:val="00601A03"/>
    <w:rsid w:val="006155E4"/>
    <w:rsid w:val="006414F1"/>
    <w:rsid w:val="00646119"/>
    <w:rsid w:val="00665C7F"/>
    <w:rsid w:val="00675C3C"/>
    <w:rsid w:val="006900D9"/>
    <w:rsid w:val="006A24D5"/>
    <w:rsid w:val="006A2ED0"/>
    <w:rsid w:val="006B7B12"/>
    <w:rsid w:val="006C17F8"/>
    <w:rsid w:val="006C3FA7"/>
    <w:rsid w:val="006F7D88"/>
    <w:rsid w:val="00733F33"/>
    <w:rsid w:val="00735CED"/>
    <w:rsid w:val="00777DF4"/>
    <w:rsid w:val="007829B7"/>
    <w:rsid w:val="0078502A"/>
    <w:rsid w:val="00790494"/>
    <w:rsid w:val="007907B7"/>
    <w:rsid w:val="00793816"/>
    <w:rsid w:val="007A40B4"/>
    <w:rsid w:val="007B161E"/>
    <w:rsid w:val="007B2107"/>
    <w:rsid w:val="007B49A3"/>
    <w:rsid w:val="007E5741"/>
    <w:rsid w:val="007F1C5F"/>
    <w:rsid w:val="00802AC4"/>
    <w:rsid w:val="008108BF"/>
    <w:rsid w:val="0082450E"/>
    <w:rsid w:val="00830209"/>
    <w:rsid w:val="00863BAA"/>
    <w:rsid w:val="0086418D"/>
    <w:rsid w:val="00866B82"/>
    <w:rsid w:val="00895002"/>
    <w:rsid w:val="008A428E"/>
    <w:rsid w:val="008C61B1"/>
    <w:rsid w:val="008D5B49"/>
    <w:rsid w:val="008E73B3"/>
    <w:rsid w:val="008F2BB5"/>
    <w:rsid w:val="0090369A"/>
    <w:rsid w:val="0090501B"/>
    <w:rsid w:val="0091357C"/>
    <w:rsid w:val="00923493"/>
    <w:rsid w:val="009302E1"/>
    <w:rsid w:val="00936F46"/>
    <w:rsid w:val="0094137A"/>
    <w:rsid w:val="0094645E"/>
    <w:rsid w:val="00957C9B"/>
    <w:rsid w:val="00961896"/>
    <w:rsid w:val="00986841"/>
    <w:rsid w:val="009B163B"/>
    <w:rsid w:val="009C04C6"/>
    <w:rsid w:val="009D0EE1"/>
    <w:rsid w:val="009D1EB2"/>
    <w:rsid w:val="009D1F26"/>
    <w:rsid w:val="009E7112"/>
    <w:rsid w:val="00A068F7"/>
    <w:rsid w:val="00A11AB3"/>
    <w:rsid w:val="00A135CB"/>
    <w:rsid w:val="00A203A7"/>
    <w:rsid w:val="00A32BF6"/>
    <w:rsid w:val="00A566E4"/>
    <w:rsid w:val="00A86D65"/>
    <w:rsid w:val="00AB0DA9"/>
    <w:rsid w:val="00AC7CA5"/>
    <w:rsid w:val="00AD2D13"/>
    <w:rsid w:val="00AD7D34"/>
    <w:rsid w:val="00AF221A"/>
    <w:rsid w:val="00AF661C"/>
    <w:rsid w:val="00B26008"/>
    <w:rsid w:val="00B411A7"/>
    <w:rsid w:val="00B432A7"/>
    <w:rsid w:val="00B4358C"/>
    <w:rsid w:val="00B436B0"/>
    <w:rsid w:val="00B43EBB"/>
    <w:rsid w:val="00B510E1"/>
    <w:rsid w:val="00B53739"/>
    <w:rsid w:val="00B76A3D"/>
    <w:rsid w:val="00B76F20"/>
    <w:rsid w:val="00B775C7"/>
    <w:rsid w:val="00B94C55"/>
    <w:rsid w:val="00BA4F30"/>
    <w:rsid w:val="00BF25E8"/>
    <w:rsid w:val="00BF6412"/>
    <w:rsid w:val="00C11FE4"/>
    <w:rsid w:val="00C35C68"/>
    <w:rsid w:val="00C63317"/>
    <w:rsid w:val="00C7331C"/>
    <w:rsid w:val="00C9001B"/>
    <w:rsid w:val="00CD13D5"/>
    <w:rsid w:val="00CD2614"/>
    <w:rsid w:val="00D01758"/>
    <w:rsid w:val="00D10CCD"/>
    <w:rsid w:val="00D14669"/>
    <w:rsid w:val="00D14A6F"/>
    <w:rsid w:val="00D1703E"/>
    <w:rsid w:val="00D1755B"/>
    <w:rsid w:val="00D336F5"/>
    <w:rsid w:val="00D41878"/>
    <w:rsid w:val="00D42C0B"/>
    <w:rsid w:val="00D46131"/>
    <w:rsid w:val="00D64B44"/>
    <w:rsid w:val="00D7117B"/>
    <w:rsid w:val="00D732C4"/>
    <w:rsid w:val="00D940BE"/>
    <w:rsid w:val="00DA12D2"/>
    <w:rsid w:val="00DA2E0C"/>
    <w:rsid w:val="00DA54BE"/>
    <w:rsid w:val="00DA7A54"/>
    <w:rsid w:val="00DB3802"/>
    <w:rsid w:val="00DD2051"/>
    <w:rsid w:val="00DD4990"/>
    <w:rsid w:val="00DE06B2"/>
    <w:rsid w:val="00DE31B0"/>
    <w:rsid w:val="00DE5FF6"/>
    <w:rsid w:val="00DE681C"/>
    <w:rsid w:val="00DF3F4D"/>
    <w:rsid w:val="00E06046"/>
    <w:rsid w:val="00E51041"/>
    <w:rsid w:val="00E54B1F"/>
    <w:rsid w:val="00E767FF"/>
    <w:rsid w:val="00E80B95"/>
    <w:rsid w:val="00EA4106"/>
    <w:rsid w:val="00EA7C92"/>
    <w:rsid w:val="00EC5F45"/>
    <w:rsid w:val="00EC7A8D"/>
    <w:rsid w:val="00ED348E"/>
    <w:rsid w:val="00ED3622"/>
    <w:rsid w:val="00EF52CA"/>
    <w:rsid w:val="00F1641E"/>
    <w:rsid w:val="00F209B1"/>
    <w:rsid w:val="00F2292B"/>
    <w:rsid w:val="00F2362F"/>
    <w:rsid w:val="00F33C40"/>
    <w:rsid w:val="00F450FA"/>
    <w:rsid w:val="00F503B4"/>
    <w:rsid w:val="00F51465"/>
    <w:rsid w:val="00F51F3E"/>
    <w:rsid w:val="00F64C8B"/>
    <w:rsid w:val="00FA1E50"/>
    <w:rsid w:val="00FA71D1"/>
    <w:rsid w:val="00FC338A"/>
    <w:rsid w:val="00FE35F9"/>
    <w:rsid w:val="00FE3C32"/>
    <w:rsid w:val="00FF0F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8" type="connector" idref="#AutoShape 934"/>
        <o:r id="V:Rule9" type="connector" idref="#AutoShape 953"/>
        <o:r id="V:Rule10" type="connector" idref="#AutoShape 956"/>
        <o:r id="V:Rule11" type="connector" idref="#AutoShape 954"/>
        <o:r id="V:Rule12" type="connector" idref="#AutoShape 468"/>
        <o:r id="V:Rule13" type="connector" idref="#AutoShape 957"/>
        <o:r id="V:Rule14" type="connector" idref="#AutoShape 95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D7D"/>
    <w:pPr>
      <w:spacing w:line="288" w:lineRule="auto"/>
    </w:pPr>
  </w:style>
  <w:style w:type="paragraph" w:styleId="Heading1">
    <w:name w:val="heading 1"/>
    <w:basedOn w:val="Normal"/>
    <w:next w:val="Normal"/>
    <w:link w:val="Heading1Char"/>
    <w:uiPriority w:val="9"/>
    <w:qFormat/>
    <w:rsid w:val="00A86D65"/>
    <w:pPr>
      <w:keepNext/>
      <w:keepLines/>
      <w:spacing w:before="480" w:after="0"/>
      <w:outlineLvl w:val="0"/>
    </w:pPr>
    <w:rPr>
      <w:rFonts w:asciiTheme="majorHAnsi" w:eastAsiaTheme="majorEastAsia" w:hAnsiTheme="majorHAnsi" w:cstheme="majorBidi"/>
      <w:b/>
      <w:bCs/>
      <w:caps/>
      <w:color w:val="7A7A7A" w:themeColor="accent1"/>
      <w:sz w:val="28"/>
      <w:szCs w:val="28"/>
    </w:rPr>
  </w:style>
  <w:style w:type="paragraph" w:styleId="Heading2">
    <w:name w:val="heading 2"/>
    <w:basedOn w:val="Normal"/>
    <w:next w:val="Normal"/>
    <w:link w:val="Heading2Char"/>
    <w:uiPriority w:val="9"/>
    <w:unhideWhenUsed/>
    <w:qFormat/>
    <w:rsid w:val="00282D7D"/>
    <w:pPr>
      <w:keepNext/>
      <w:keepLines/>
      <w:spacing w:before="200" w:after="0"/>
      <w:outlineLvl w:val="1"/>
    </w:pPr>
    <w:rPr>
      <w:rFonts w:asciiTheme="majorHAnsi" w:eastAsiaTheme="majorEastAsia" w:hAnsiTheme="majorHAnsi" w:cstheme="majorBidi"/>
      <w:b/>
      <w:bCs/>
      <w:color w:val="7A7A7A" w:themeColor="accent1"/>
      <w:sz w:val="26"/>
      <w:szCs w:val="26"/>
    </w:rPr>
  </w:style>
  <w:style w:type="paragraph" w:styleId="Heading3">
    <w:name w:val="heading 3"/>
    <w:basedOn w:val="Normal"/>
    <w:next w:val="Normal"/>
    <w:link w:val="Heading3Char"/>
    <w:uiPriority w:val="9"/>
    <w:semiHidden/>
    <w:unhideWhenUsed/>
    <w:qFormat/>
    <w:rsid w:val="00282D7D"/>
    <w:pPr>
      <w:keepNext/>
      <w:keepLines/>
      <w:spacing w:before="60" w:after="0" w:line="240" w:lineRule="auto"/>
      <w:outlineLvl w:val="2"/>
    </w:pPr>
    <w:rPr>
      <w:rFonts w:eastAsiaTheme="majorEastAsia" w:cstheme="majorBidi"/>
      <w:b/>
      <w:bCs/>
      <w:caps/>
      <w:color w:val="D1282E" w:themeColor="text2"/>
    </w:rPr>
  </w:style>
  <w:style w:type="paragraph" w:styleId="Heading4">
    <w:name w:val="heading 4"/>
    <w:basedOn w:val="Normal"/>
    <w:next w:val="Normal"/>
    <w:link w:val="Heading4Char"/>
    <w:uiPriority w:val="9"/>
    <w:semiHidden/>
    <w:unhideWhenUsed/>
    <w:qFormat/>
    <w:rsid w:val="00282D7D"/>
    <w:pPr>
      <w:keepNext/>
      <w:keepLines/>
      <w:spacing w:before="200" w:after="0"/>
      <w:outlineLvl w:val="3"/>
    </w:pPr>
    <w:rPr>
      <w:rFonts w:asciiTheme="majorHAnsi" w:eastAsiaTheme="majorEastAsia" w:hAnsiTheme="majorHAnsi" w:cstheme="majorBidi"/>
      <w:bCs/>
      <w:i/>
      <w:iCs/>
      <w:color w:val="7A7A7A" w:themeColor="accent1"/>
    </w:rPr>
  </w:style>
  <w:style w:type="paragraph" w:styleId="Heading5">
    <w:name w:val="heading 5"/>
    <w:basedOn w:val="Normal"/>
    <w:next w:val="Normal"/>
    <w:link w:val="Heading5Char"/>
    <w:uiPriority w:val="9"/>
    <w:semiHidden/>
    <w:unhideWhenUsed/>
    <w:qFormat/>
    <w:rsid w:val="00282D7D"/>
    <w:pPr>
      <w:keepNext/>
      <w:keepLines/>
      <w:spacing w:before="200" w:after="0"/>
      <w:outlineLvl w:val="4"/>
    </w:pPr>
    <w:rPr>
      <w:rFonts w:eastAsiaTheme="majorEastAsia" w:cstheme="majorBidi"/>
      <w:b/>
      <w:color w:val="5B5B5B" w:themeColor="accent1" w:themeShade="BF"/>
    </w:rPr>
  </w:style>
  <w:style w:type="paragraph" w:styleId="Heading6">
    <w:name w:val="heading 6"/>
    <w:basedOn w:val="Normal"/>
    <w:next w:val="Normal"/>
    <w:link w:val="Heading6Char"/>
    <w:uiPriority w:val="9"/>
    <w:semiHidden/>
    <w:unhideWhenUsed/>
    <w:qFormat/>
    <w:rsid w:val="00282D7D"/>
    <w:pPr>
      <w:keepNext/>
      <w:keepLines/>
      <w:spacing w:before="200" w:after="0"/>
      <w:outlineLvl w:val="5"/>
    </w:pPr>
    <w:rPr>
      <w:rFonts w:asciiTheme="majorHAnsi" w:eastAsiaTheme="majorEastAsia" w:hAnsiTheme="majorHAnsi" w:cstheme="majorBidi"/>
      <w:i/>
      <w:iCs/>
      <w:color w:val="5B5B5B" w:themeColor="accent1" w:themeShade="BF"/>
    </w:rPr>
  </w:style>
  <w:style w:type="paragraph" w:styleId="Heading7">
    <w:name w:val="heading 7"/>
    <w:basedOn w:val="Normal"/>
    <w:next w:val="Normal"/>
    <w:link w:val="Heading7Char"/>
    <w:uiPriority w:val="9"/>
    <w:semiHidden/>
    <w:unhideWhenUsed/>
    <w:qFormat/>
    <w:rsid w:val="00282D7D"/>
    <w:pPr>
      <w:keepNext/>
      <w:keepLines/>
      <w:spacing w:before="200" w:after="0"/>
      <w:outlineLvl w:val="6"/>
    </w:pPr>
    <w:rPr>
      <w:rFonts w:eastAsiaTheme="majorEastAsia" w:cstheme="majorBidi"/>
      <w:b/>
      <w:iCs/>
      <w:color w:val="D1282E" w:themeColor="text2"/>
    </w:rPr>
  </w:style>
  <w:style w:type="paragraph" w:styleId="Heading8">
    <w:name w:val="heading 8"/>
    <w:basedOn w:val="Normal"/>
    <w:next w:val="Normal"/>
    <w:link w:val="Heading8Char"/>
    <w:uiPriority w:val="9"/>
    <w:semiHidden/>
    <w:unhideWhenUsed/>
    <w:qFormat/>
    <w:rsid w:val="00282D7D"/>
    <w:pPr>
      <w:keepNext/>
      <w:keepLines/>
      <w:spacing w:before="200" w:after="0"/>
      <w:outlineLvl w:val="7"/>
    </w:pPr>
    <w:rPr>
      <w:rFonts w:asciiTheme="majorHAnsi" w:eastAsiaTheme="majorEastAsia" w:hAnsiTheme="majorHAnsi" w:cstheme="majorBidi"/>
      <w:color w:val="7A7A7A" w:themeColor="accent1"/>
      <w:sz w:val="20"/>
      <w:szCs w:val="20"/>
    </w:rPr>
  </w:style>
  <w:style w:type="paragraph" w:styleId="Heading9">
    <w:name w:val="heading 9"/>
    <w:basedOn w:val="Normal"/>
    <w:next w:val="Normal"/>
    <w:link w:val="Heading9Char"/>
    <w:uiPriority w:val="9"/>
    <w:semiHidden/>
    <w:unhideWhenUsed/>
    <w:qFormat/>
    <w:rsid w:val="00282D7D"/>
    <w:pPr>
      <w:keepNext/>
      <w:keepLines/>
      <w:spacing w:before="200" w:after="0"/>
      <w:outlineLvl w:val="8"/>
    </w:pPr>
    <w:rPr>
      <w:rFonts w:asciiTheme="majorHAnsi" w:eastAsiaTheme="majorEastAsia" w:hAnsiTheme="majorHAnsi" w:cstheme="majorBidi"/>
      <w:i/>
      <w:iCs/>
      <w:color w:val="5B5B5B" w:themeColor="accent1" w:themeShade="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6D65"/>
    <w:rPr>
      <w:rFonts w:asciiTheme="majorHAnsi" w:eastAsiaTheme="majorEastAsia" w:hAnsiTheme="majorHAnsi" w:cstheme="majorBidi"/>
      <w:b/>
      <w:bCs/>
      <w:caps/>
      <w:color w:val="7A7A7A" w:themeColor="accent1"/>
      <w:sz w:val="28"/>
      <w:szCs w:val="28"/>
    </w:rPr>
  </w:style>
  <w:style w:type="character" w:customStyle="1" w:styleId="Heading2Char">
    <w:name w:val="Heading 2 Char"/>
    <w:basedOn w:val="DefaultParagraphFont"/>
    <w:link w:val="Heading2"/>
    <w:uiPriority w:val="9"/>
    <w:rsid w:val="00282D7D"/>
    <w:rPr>
      <w:rFonts w:asciiTheme="majorHAnsi" w:eastAsiaTheme="majorEastAsia" w:hAnsiTheme="majorHAnsi" w:cstheme="majorBidi"/>
      <w:b/>
      <w:bCs/>
      <w:color w:val="7A7A7A" w:themeColor="accent1"/>
      <w:sz w:val="26"/>
      <w:szCs w:val="26"/>
    </w:rPr>
  </w:style>
  <w:style w:type="character" w:customStyle="1" w:styleId="Heading3Char">
    <w:name w:val="Heading 3 Char"/>
    <w:basedOn w:val="DefaultParagraphFont"/>
    <w:link w:val="Heading3"/>
    <w:uiPriority w:val="9"/>
    <w:semiHidden/>
    <w:rsid w:val="00282D7D"/>
    <w:rPr>
      <w:rFonts w:eastAsiaTheme="majorEastAsia" w:cstheme="majorBidi"/>
      <w:b/>
      <w:bCs/>
      <w:caps/>
      <w:color w:val="D1282E" w:themeColor="text2"/>
    </w:rPr>
  </w:style>
  <w:style w:type="character" w:customStyle="1" w:styleId="Heading4Char">
    <w:name w:val="Heading 4 Char"/>
    <w:basedOn w:val="DefaultParagraphFont"/>
    <w:link w:val="Heading4"/>
    <w:uiPriority w:val="9"/>
    <w:semiHidden/>
    <w:rsid w:val="00282D7D"/>
    <w:rPr>
      <w:rFonts w:asciiTheme="majorHAnsi" w:eastAsiaTheme="majorEastAsia" w:hAnsiTheme="majorHAnsi" w:cstheme="majorBidi"/>
      <w:bCs/>
      <w:i/>
      <w:iCs/>
      <w:color w:val="7A7A7A" w:themeColor="accent1"/>
    </w:rPr>
  </w:style>
  <w:style w:type="character" w:customStyle="1" w:styleId="Heading5Char">
    <w:name w:val="Heading 5 Char"/>
    <w:basedOn w:val="DefaultParagraphFont"/>
    <w:link w:val="Heading5"/>
    <w:uiPriority w:val="9"/>
    <w:semiHidden/>
    <w:rsid w:val="00282D7D"/>
    <w:rPr>
      <w:rFonts w:eastAsiaTheme="majorEastAsia" w:cstheme="majorBidi"/>
      <w:b/>
      <w:color w:val="5B5B5B" w:themeColor="accent1" w:themeShade="BF"/>
    </w:rPr>
  </w:style>
  <w:style w:type="character" w:customStyle="1" w:styleId="Heading6Char">
    <w:name w:val="Heading 6 Char"/>
    <w:basedOn w:val="DefaultParagraphFont"/>
    <w:link w:val="Heading6"/>
    <w:uiPriority w:val="9"/>
    <w:semiHidden/>
    <w:rsid w:val="00282D7D"/>
    <w:rPr>
      <w:rFonts w:asciiTheme="majorHAnsi" w:eastAsiaTheme="majorEastAsia" w:hAnsiTheme="majorHAnsi" w:cstheme="majorBidi"/>
      <w:i/>
      <w:iCs/>
      <w:color w:val="5B5B5B" w:themeColor="accent1" w:themeShade="BF"/>
    </w:rPr>
  </w:style>
  <w:style w:type="character" w:customStyle="1" w:styleId="Heading7Char">
    <w:name w:val="Heading 7 Char"/>
    <w:basedOn w:val="DefaultParagraphFont"/>
    <w:link w:val="Heading7"/>
    <w:uiPriority w:val="9"/>
    <w:semiHidden/>
    <w:rsid w:val="00282D7D"/>
    <w:rPr>
      <w:rFonts w:eastAsiaTheme="majorEastAsia" w:cstheme="majorBidi"/>
      <w:b/>
      <w:iCs/>
      <w:color w:val="D1282E" w:themeColor="text2"/>
    </w:rPr>
  </w:style>
  <w:style w:type="character" w:customStyle="1" w:styleId="Heading8Char">
    <w:name w:val="Heading 8 Char"/>
    <w:basedOn w:val="DefaultParagraphFont"/>
    <w:link w:val="Heading8"/>
    <w:uiPriority w:val="9"/>
    <w:semiHidden/>
    <w:rsid w:val="00282D7D"/>
    <w:rPr>
      <w:rFonts w:asciiTheme="majorHAnsi" w:eastAsiaTheme="majorEastAsia" w:hAnsiTheme="majorHAnsi" w:cstheme="majorBidi"/>
      <w:color w:val="7A7A7A" w:themeColor="accent1"/>
      <w:sz w:val="20"/>
      <w:szCs w:val="20"/>
    </w:rPr>
  </w:style>
  <w:style w:type="character" w:customStyle="1" w:styleId="Heading9Char">
    <w:name w:val="Heading 9 Char"/>
    <w:basedOn w:val="DefaultParagraphFont"/>
    <w:link w:val="Heading9"/>
    <w:uiPriority w:val="9"/>
    <w:semiHidden/>
    <w:rsid w:val="00282D7D"/>
    <w:rPr>
      <w:rFonts w:asciiTheme="majorHAnsi" w:eastAsiaTheme="majorEastAsia" w:hAnsiTheme="majorHAnsi" w:cstheme="majorBidi"/>
      <w:i/>
      <w:iCs/>
      <w:color w:val="5B5B5B" w:themeColor="accent1" w:themeShade="BF"/>
      <w:sz w:val="20"/>
      <w:szCs w:val="20"/>
    </w:rPr>
  </w:style>
  <w:style w:type="paragraph" w:styleId="Caption">
    <w:name w:val="caption"/>
    <w:basedOn w:val="Normal"/>
    <w:next w:val="Normal"/>
    <w:uiPriority w:val="35"/>
    <w:unhideWhenUsed/>
    <w:qFormat/>
    <w:rsid w:val="00282D7D"/>
    <w:pPr>
      <w:spacing w:line="240" w:lineRule="auto"/>
    </w:pPr>
    <w:rPr>
      <w:bCs/>
      <w:caps/>
      <w:color w:val="7A7A7A" w:themeColor="accent1"/>
      <w:sz w:val="18"/>
      <w:szCs w:val="18"/>
    </w:rPr>
  </w:style>
  <w:style w:type="paragraph" w:styleId="Title">
    <w:name w:val="Title"/>
    <w:basedOn w:val="Normal"/>
    <w:next w:val="Normal"/>
    <w:link w:val="TitleChar"/>
    <w:uiPriority w:val="10"/>
    <w:qFormat/>
    <w:rsid w:val="00282D7D"/>
    <w:pPr>
      <w:spacing w:before="360" w:after="60" w:line="240" w:lineRule="auto"/>
      <w:contextualSpacing/>
    </w:pPr>
    <w:rPr>
      <w:rFonts w:asciiTheme="majorHAnsi" w:eastAsiaTheme="majorEastAsia" w:hAnsiTheme="majorHAnsi" w:cstheme="majorBidi"/>
      <w:caps/>
      <w:color w:val="000000" w:themeColor="text1"/>
      <w:spacing w:val="-20"/>
      <w:kern w:val="28"/>
      <w:sz w:val="72"/>
      <w:szCs w:val="52"/>
    </w:rPr>
  </w:style>
  <w:style w:type="character" w:customStyle="1" w:styleId="TitleChar">
    <w:name w:val="Title Char"/>
    <w:basedOn w:val="DefaultParagraphFont"/>
    <w:link w:val="Title"/>
    <w:uiPriority w:val="10"/>
    <w:rsid w:val="00282D7D"/>
    <w:rPr>
      <w:rFonts w:asciiTheme="majorHAnsi" w:eastAsiaTheme="majorEastAsia" w:hAnsiTheme="majorHAnsi" w:cstheme="majorBidi"/>
      <w:caps/>
      <w:color w:val="000000" w:themeColor="text1"/>
      <w:spacing w:val="-20"/>
      <w:kern w:val="28"/>
      <w:sz w:val="72"/>
      <w:szCs w:val="52"/>
    </w:rPr>
  </w:style>
  <w:style w:type="paragraph" w:styleId="Subtitle">
    <w:name w:val="Subtitle"/>
    <w:basedOn w:val="Normal"/>
    <w:next w:val="Normal"/>
    <w:link w:val="SubtitleChar"/>
    <w:uiPriority w:val="11"/>
    <w:qFormat/>
    <w:rsid w:val="00282D7D"/>
    <w:pPr>
      <w:numPr>
        <w:ilvl w:val="1"/>
      </w:numPr>
    </w:pPr>
    <w:rPr>
      <w:rFonts w:asciiTheme="majorHAnsi" w:eastAsiaTheme="majorEastAsia" w:hAnsiTheme="majorHAnsi" w:cstheme="majorBidi"/>
      <w:iCs/>
      <w:caps/>
      <w:color w:val="D1282E" w:themeColor="text2"/>
      <w:sz w:val="36"/>
      <w:szCs w:val="24"/>
    </w:rPr>
  </w:style>
  <w:style w:type="character" w:customStyle="1" w:styleId="SubtitleChar">
    <w:name w:val="Subtitle Char"/>
    <w:basedOn w:val="DefaultParagraphFont"/>
    <w:link w:val="Subtitle"/>
    <w:uiPriority w:val="11"/>
    <w:rsid w:val="00282D7D"/>
    <w:rPr>
      <w:rFonts w:asciiTheme="majorHAnsi" w:eastAsiaTheme="majorEastAsia" w:hAnsiTheme="majorHAnsi" w:cstheme="majorBidi"/>
      <w:iCs/>
      <w:caps/>
      <w:color w:val="D1282E" w:themeColor="text2"/>
      <w:sz w:val="36"/>
      <w:szCs w:val="24"/>
    </w:rPr>
  </w:style>
  <w:style w:type="character" w:styleId="Strong">
    <w:name w:val="Strong"/>
    <w:basedOn w:val="DefaultParagraphFont"/>
    <w:uiPriority w:val="22"/>
    <w:qFormat/>
    <w:rsid w:val="00282D7D"/>
    <w:rPr>
      <w:b/>
      <w:bCs/>
    </w:rPr>
  </w:style>
  <w:style w:type="character" w:styleId="Emphasis">
    <w:name w:val="Emphasis"/>
    <w:basedOn w:val="DefaultParagraphFont"/>
    <w:uiPriority w:val="20"/>
    <w:qFormat/>
    <w:rsid w:val="00282D7D"/>
    <w:rPr>
      <w:i/>
      <w:iCs/>
    </w:rPr>
  </w:style>
  <w:style w:type="paragraph" w:styleId="NoSpacing">
    <w:name w:val="No Spacing"/>
    <w:link w:val="NoSpacingChar"/>
    <w:uiPriority w:val="1"/>
    <w:qFormat/>
    <w:rsid w:val="00282D7D"/>
    <w:pPr>
      <w:spacing w:after="0" w:line="240" w:lineRule="auto"/>
    </w:pPr>
  </w:style>
  <w:style w:type="character" w:customStyle="1" w:styleId="NoSpacingChar">
    <w:name w:val="No Spacing Char"/>
    <w:basedOn w:val="DefaultParagraphFont"/>
    <w:link w:val="NoSpacing"/>
    <w:uiPriority w:val="1"/>
    <w:rsid w:val="00282D7D"/>
  </w:style>
  <w:style w:type="paragraph" w:styleId="ListParagraph">
    <w:name w:val="List Paragraph"/>
    <w:basedOn w:val="Normal"/>
    <w:uiPriority w:val="34"/>
    <w:qFormat/>
    <w:rsid w:val="00282D7D"/>
    <w:pPr>
      <w:ind w:left="720"/>
      <w:contextualSpacing/>
    </w:pPr>
  </w:style>
  <w:style w:type="paragraph" w:styleId="Quote">
    <w:name w:val="Quote"/>
    <w:basedOn w:val="Normal"/>
    <w:next w:val="Normal"/>
    <w:link w:val="QuoteChar"/>
    <w:uiPriority w:val="29"/>
    <w:qFormat/>
    <w:rsid w:val="00282D7D"/>
    <w:pPr>
      <w:spacing w:line="360" w:lineRule="auto"/>
    </w:pPr>
    <w:rPr>
      <w:i/>
      <w:iCs/>
      <w:color w:val="7A7A7A" w:themeColor="accent1"/>
      <w:sz w:val="28"/>
    </w:rPr>
  </w:style>
  <w:style w:type="character" w:customStyle="1" w:styleId="QuoteChar">
    <w:name w:val="Quote Char"/>
    <w:basedOn w:val="DefaultParagraphFont"/>
    <w:link w:val="Quote"/>
    <w:uiPriority w:val="29"/>
    <w:rsid w:val="00282D7D"/>
    <w:rPr>
      <w:i/>
      <w:iCs/>
      <w:color w:val="7A7A7A" w:themeColor="accent1"/>
      <w:sz w:val="28"/>
    </w:rPr>
  </w:style>
  <w:style w:type="paragraph" w:styleId="IntenseQuote">
    <w:name w:val="Intense Quote"/>
    <w:basedOn w:val="Normal"/>
    <w:next w:val="Normal"/>
    <w:link w:val="IntenseQuoteChar"/>
    <w:uiPriority w:val="30"/>
    <w:qFormat/>
    <w:rsid w:val="00282D7D"/>
    <w:pPr>
      <w:pBdr>
        <w:top w:val="single" w:sz="36" w:space="5" w:color="000000" w:themeColor="text1"/>
        <w:bottom w:val="single" w:sz="18" w:space="5" w:color="D1282E" w:themeColor="text2"/>
      </w:pBdr>
      <w:spacing w:before="200" w:after="280" w:line="360" w:lineRule="auto"/>
    </w:pPr>
    <w:rPr>
      <w:b/>
      <w:bCs/>
      <w:i/>
      <w:iCs/>
      <w:color w:val="7F7F7F" w:themeColor="text1" w:themeTint="80"/>
      <w:sz w:val="26"/>
    </w:rPr>
  </w:style>
  <w:style w:type="character" w:customStyle="1" w:styleId="IntenseQuoteChar">
    <w:name w:val="Intense Quote Char"/>
    <w:basedOn w:val="DefaultParagraphFont"/>
    <w:link w:val="IntenseQuote"/>
    <w:uiPriority w:val="30"/>
    <w:rsid w:val="00282D7D"/>
    <w:rPr>
      <w:b/>
      <w:bCs/>
      <w:i/>
      <w:iCs/>
      <w:color w:val="7F7F7F" w:themeColor="text1" w:themeTint="80"/>
      <w:sz w:val="26"/>
    </w:rPr>
  </w:style>
  <w:style w:type="character" w:styleId="SubtleEmphasis">
    <w:name w:val="Subtle Emphasis"/>
    <w:basedOn w:val="DefaultParagraphFont"/>
    <w:uiPriority w:val="19"/>
    <w:qFormat/>
    <w:rsid w:val="00282D7D"/>
    <w:rPr>
      <w:i/>
      <w:iCs/>
      <w:color w:val="7A7A7A" w:themeColor="accent1"/>
    </w:rPr>
  </w:style>
  <w:style w:type="character" w:styleId="IntenseEmphasis">
    <w:name w:val="Intense Emphasis"/>
    <w:basedOn w:val="DefaultParagraphFont"/>
    <w:uiPriority w:val="21"/>
    <w:qFormat/>
    <w:rsid w:val="00282D7D"/>
    <w:rPr>
      <w:b/>
      <w:bCs/>
      <w:i/>
      <w:iCs/>
      <w:color w:val="D1282E" w:themeColor="text2"/>
    </w:rPr>
  </w:style>
  <w:style w:type="character" w:styleId="SubtleReference">
    <w:name w:val="Subtle Reference"/>
    <w:basedOn w:val="DefaultParagraphFont"/>
    <w:uiPriority w:val="31"/>
    <w:qFormat/>
    <w:rsid w:val="00282D7D"/>
    <w:rPr>
      <w:rFonts w:asciiTheme="minorHAnsi" w:hAnsiTheme="minorHAnsi"/>
      <w:smallCaps/>
      <w:color w:val="F5C201" w:themeColor="accent2"/>
      <w:sz w:val="22"/>
      <w:u w:val="none"/>
    </w:rPr>
  </w:style>
  <w:style w:type="character" w:styleId="IntenseReference">
    <w:name w:val="Intense Reference"/>
    <w:basedOn w:val="DefaultParagraphFont"/>
    <w:uiPriority w:val="32"/>
    <w:qFormat/>
    <w:rsid w:val="00282D7D"/>
    <w:rPr>
      <w:rFonts w:asciiTheme="minorHAnsi" w:hAnsiTheme="minorHAnsi"/>
      <w:b/>
      <w:bCs/>
      <w:caps/>
      <w:color w:val="F5C201" w:themeColor="accent2"/>
      <w:spacing w:val="5"/>
      <w:sz w:val="22"/>
      <w:u w:val="single"/>
    </w:rPr>
  </w:style>
  <w:style w:type="character" w:styleId="BookTitle">
    <w:name w:val="Book Title"/>
    <w:basedOn w:val="DefaultParagraphFont"/>
    <w:uiPriority w:val="33"/>
    <w:qFormat/>
    <w:rsid w:val="00282D7D"/>
    <w:rPr>
      <w:rFonts w:asciiTheme="minorHAnsi" w:hAnsiTheme="minorHAnsi"/>
      <w:b/>
      <w:bCs/>
      <w:caps/>
      <w:color w:val="3D3D3D" w:themeColor="accent1" w:themeShade="80"/>
      <w:spacing w:val="5"/>
      <w:sz w:val="22"/>
    </w:rPr>
  </w:style>
  <w:style w:type="paragraph" w:styleId="TOCHeading">
    <w:name w:val="TOC Heading"/>
    <w:basedOn w:val="Heading1"/>
    <w:next w:val="Normal"/>
    <w:uiPriority w:val="39"/>
    <w:semiHidden/>
    <w:unhideWhenUsed/>
    <w:qFormat/>
    <w:rsid w:val="00282D7D"/>
    <w:pPr>
      <w:outlineLvl w:val="9"/>
    </w:pPr>
  </w:style>
  <w:style w:type="paragraph" w:styleId="BalloonText">
    <w:name w:val="Balloon Text"/>
    <w:basedOn w:val="Normal"/>
    <w:link w:val="BalloonTextChar"/>
    <w:uiPriority w:val="99"/>
    <w:semiHidden/>
    <w:unhideWhenUsed/>
    <w:rsid w:val="00282D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D7D"/>
    <w:rPr>
      <w:rFonts w:ascii="Tahoma" w:hAnsi="Tahoma" w:cs="Tahoma"/>
      <w:sz w:val="16"/>
      <w:szCs w:val="16"/>
    </w:rPr>
  </w:style>
  <w:style w:type="character" w:styleId="PlaceholderText">
    <w:name w:val="Placeholder Text"/>
    <w:basedOn w:val="DefaultParagraphFont"/>
    <w:uiPriority w:val="99"/>
    <w:rsid w:val="00282D7D"/>
    <w:rPr>
      <w:color w:val="808080"/>
    </w:rPr>
  </w:style>
  <w:style w:type="paragraph" w:styleId="Header">
    <w:name w:val="header"/>
    <w:basedOn w:val="Normal"/>
    <w:link w:val="HeaderChar"/>
    <w:uiPriority w:val="99"/>
    <w:unhideWhenUsed/>
    <w:rsid w:val="00282D7D"/>
    <w:pPr>
      <w:tabs>
        <w:tab w:val="center" w:pos="4680"/>
        <w:tab w:val="right" w:pos="9360"/>
      </w:tabs>
      <w:spacing w:after="0" w:line="240" w:lineRule="auto"/>
    </w:pPr>
    <w:rPr>
      <w:lang w:eastAsia="ja-JP"/>
    </w:rPr>
  </w:style>
  <w:style w:type="character" w:customStyle="1" w:styleId="HeaderChar">
    <w:name w:val="Header Char"/>
    <w:basedOn w:val="DefaultParagraphFont"/>
    <w:link w:val="Header"/>
    <w:uiPriority w:val="99"/>
    <w:rsid w:val="00282D7D"/>
    <w:rPr>
      <w:lang w:eastAsia="ja-JP"/>
    </w:rPr>
  </w:style>
  <w:style w:type="paragraph" w:styleId="Footer">
    <w:name w:val="footer"/>
    <w:basedOn w:val="Normal"/>
    <w:link w:val="FooterChar"/>
    <w:uiPriority w:val="99"/>
    <w:unhideWhenUsed/>
    <w:rsid w:val="00282D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2D7D"/>
  </w:style>
  <w:style w:type="paragraph" w:styleId="FootnoteText">
    <w:name w:val="footnote text"/>
    <w:aliases w:val="fn,Note de bas de page Car Car Car,Note de bas de page Car Car Car Car Car,Note de bas de page Car Car Car Car,Note de bas de page Car Car,Footnote Text Char Car,Footnote Text Char1 Char Car,f,FOOTNOTES,single space,footnote text,Char,ft"/>
    <w:basedOn w:val="Normal"/>
    <w:link w:val="FootnoteTextChar"/>
    <w:uiPriority w:val="99"/>
    <w:unhideWhenUsed/>
    <w:rsid w:val="00B76A3D"/>
    <w:pPr>
      <w:spacing w:after="0" w:line="240" w:lineRule="auto"/>
    </w:pPr>
    <w:rPr>
      <w:rFonts w:ascii="Calibri" w:eastAsia="Calibri" w:hAnsi="Calibri" w:cs="Times New Roman"/>
      <w:sz w:val="20"/>
      <w:szCs w:val="20"/>
    </w:rPr>
  </w:style>
  <w:style w:type="character" w:customStyle="1" w:styleId="FootnoteTextChar">
    <w:name w:val="Footnote Text Char"/>
    <w:aliases w:val="fn Char,Note de bas de page Car Car Car Char,Note de bas de page Car Car Car Car Car Char,Note de bas de page Car Car Car Car Char,Note de bas de page Car Car Char,Footnote Text Char Car Char,Footnote Text Char1 Char Car Char,f Char"/>
    <w:basedOn w:val="DefaultParagraphFont"/>
    <w:link w:val="FootnoteText"/>
    <w:uiPriority w:val="99"/>
    <w:rsid w:val="00B76A3D"/>
    <w:rPr>
      <w:rFonts w:ascii="Calibri" w:eastAsia="Calibri" w:hAnsi="Calibri" w:cs="Times New Roman"/>
      <w:sz w:val="20"/>
      <w:szCs w:val="20"/>
    </w:rPr>
  </w:style>
  <w:style w:type="character" w:styleId="FootnoteReference">
    <w:name w:val="footnote reference"/>
    <w:aliases w:val=" BVI fnr,BVI fnr,ftref,Char Char Char Char Char Char Char Char Char Char Char Char Char Char Char Char Char Char Char Char Char Char Char Char Char Char, Char Char Char Char Char,BVI fnr Char Char Char Char Char Char Char Char, Car1"/>
    <w:link w:val="Char2"/>
    <w:uiPriority w:val="99"/>
    <w:unhideWhenUsed/>
    <w:qFormat/>
    <w:rsid w:val="00B76A3D"/>
    <w:rPr>
      <w:vertAlign w:val="superscript"/>
    </w:rPr>
  </w:style>
  <w:style w:type="paragraph" w:customStyle="1" w:styleId="Char2">
    <w:name w:val="Char2"/>
    <w:basedOn w:val="Normal"/>
    <w:link w:val="FootnoteReference"/>
    <w:uiPriority w:val="99"/>
    <w:rsid w:val="00B76A3D"/>
    <w:pPr>
      <w:spacing w:after="160" w:line="240" w:lineRule="exact"/>
    </w:pPr>
    <w:rPr>
      <w:vertAlign w:val="superscript"/>
    </w:rPr>
  </w:style>
  <w:style w:type="paragraph" w:styleId="TOC1">
    <w:name w:val="toc 1"/>
    <w:basedOn w:val="Normal"/>
    <w:next w:val="Normal"/>
    <w:autoRedefine/>
    <w:uiPriority w:val="39"/>
    <w:unhideWhenUsed/>
    <w:qFormat/>
    <w:rsid w:val="00FE3C32"/>
    <w:pPr>
      <w:spacing w:after="160" w:line="259" w:lineRule="auto"/>
    </w:pPr>
    <w:rPr>
      <w:rFonts w:ascii="Calibri" w:eastAsia="Calibri" w:hAnsi="Calibri" w:cs="Times New Roman"/>
      <w:lang w:val="sq-AL"/>
    </w:rPr>
  </w:style>
  <w:style w:type="paragraph" w:styleId="TOC2">
    <w:name w:val="toc 2"/>
    <w:basedOn w:val="Normal"/>
    <w:next w:val="Normal"/>
    <w:autoRedefine/>
    <w:uiPriority w:val="39"/>
    <w:unhideWhenUsed/>
    <w:qFormat/>
    <w:rsid w:val="006B7B12"/>
    <w:pPr>
      <w:tabs>
        <w:tab w:val="right" w:leader="dot" w:pos="10070"/>
      </w:tabs>
      <w:spacing w:after="160" w:line="240" w:lineRule="auto"/>
      <w:ind w:left="220"/>
      <w:jc w:val="both"/>
    </w:pPr>
    <w:rPr>
      <w:rFonts w:ascii="Calibri" w:eastAsia="Calibri" w:hAnsi="Calibri" w:cs="Times New Roman"/>
      <w:lang w:val="sq-AL"/>
    </w:rPr>
  </w:style>
  <w:style w:type="paragraph" w:styleId="TOC3">
    <w:name w:val="toc 3"/>
    <w:basedOn w:val="Normal"/>
    <w:next w:val="Normal"/>
    <w:autoRedefine/>
    <w:uiPriority w:val="39"/>
    <w:unhideWhenUsed/>
    <w:qFormat/>
    <w:rsid w:val="00FE3C32"/>
    <w:pPr>
      <w:spacing w:after="160" w:line="259" w:lineRule="auto"/>
      <w:ind w:left="440"/>
    </w:pPr>
    <w:rPr>
      <w:rFonts w:ascii="Calibri" w:eastAsia="Calibri" w:hAnsi="Calibri" w:cs="Times New Roman"/>
      <w:lang w:val="sq-AL"/>
    </w:rPr>
  </w:style>
  <w:style w:type="paragraph" w:styleId="TOC4">
    <w:name w:val="toc 4"/>
    <w:basedOn w:val="Normal"/>
    <w:next w:val="Normal"/>
    <w:autoRedefine/>
    <w:uiPriority w:val="39"/>
    <w:unhideWhenUsed/>
    <w:rsid w:val="00FE3C32"/>
    <w:pPr>
      <w:spacing w:after="160" w:line="259" w:lineRule="auto"/>
      <w:ind w:left="660"/>
    </w:pPr>
    <w:rPr>
      <w:rFonts w:ascii="Calibri" w:eastAsia="Calibri" w:hAnsi="Calibri" w:cs="Times New Roman"/>
      <w:lang w:val="sq-AL"/>
    </w:rPr>
  </w:style>
  <w:style w:type="paragraph" w:styleId="TOC5">
    <w:name w:val="toc 5"/>
    <w:basedOn w:val="Normal"/>
    <w:next w:val="Normal"/>
    <w:autoRedefine/>
    <w:uiPriority w:val="39"/>
    <w:unhideWhenUsed/>
    <w:rsid w:val="00FE3C32"/>
    <w:pPr>
      <w:spacing w:after="160" w:line="259" w:lineRule="auto"/>
      <w:ind w:left="880"/>
    </w:pPr>
    <w:rPr>
      <w:rFonts w:ascii="Calibri" w:eastAsia="Calibri" w:hAnsi="Calibri" w:cs="Times New Roman"/>
      <w:lang w:val="sq-AL"/>
    </w:rPr>
  </w:style>
  <w:style w:type="paragraph" w:styleId="TOC6">
    <w:name w:val="toc 6"/>
    <w:basedOn w:val="Normal"/>
    <w:next w:val="Normal"/>
    <w:autoRedefine/>
    <w:uiPriority w:val="39"/>
    <w:unhideWhenUsed/>
    <w:rsid w:val="00FE3C32"/>
    <w:pPr>
      <w:spacing w:after="160" w:line="259" w:lineRule="auto"/>
      <w:ind w:left="1100"/>
    </w:pPr>
    <w:rPr>
      <w:rFonts w:ascii="Calibri" w:eastAsia="Calibri" w:hAnsi="Calibri" w:cs="Times New Roman"/>
      <w:lang w:val="sq-AL"/>
    </w:rPr>
  </w:style>
  <w:style w:type="paragraph" w:styleId="TOC7">
    <w:name w:val="toc 7"/>
    <w:basedOn w:val="Normal"/>
    <w:next w:val="Normal"/>
    <w:autoRedefine/>
    <w:uiPriority w:val="39"/>
    <w:unhideWhenUsed/>
    <w:rsid w:val="00FE3C32"/>
    <w:pPr>
      <w:spacing w:after="160" w:line="259" w:lineRule="auto"/>
      <w:ind w:left="1320"/>
    </w:pPr>
    <w:rPr>
      <w:rFonts w:ascii="Calibri" w:eastAsia="Calibri" w:hAnsi="Calibri" w:cs="Times New Roman"/>
      <w:lang w:val="sq-AL"/>
    </w:rPr>
  </w:style>
  <w:style w:type="paragraph" w:styleId="TOC8">
    <w:name w:val="toc 8"/>
    <w:basedOn w:val="Normal"/>
    <w:next w:val="Normal"/>
    <w:autoRedefine/>
    <w:uiPriority w:val="39"/>
    <w:unhideWhenUsed/>
    <w:rsid w:val="00FE3C32"/>
    <w:pPr>
      <w:spacing w:after="160" w:line="259" w:lineRule="auto"/>
      <w:ind w:left="1540"/>
    </w:pPr>
    <w:rPr>
      <w:rFonts w:ascii="Calibri" w:eastAsia="Calibri" w:hAnsi="Calibri" w:cs="Times New Roman"/>
      <w:lang w:val="sq-AL"/>
    </w:rPr>
  </w:style>
  <w:style w:type="paragraph" w:styleId="TOC9">
    <w:name w:val="toc 9"/>
    <w:basedOn w:val="Normal"/>
    <w:next w:val="Normal"/>
    <w:autoRedefine/>
    <w:uiPriority w:val="39"/>
    <w:unhideWhenUsed/>
    <w:rsid w:val="00FE3C32"/>
    <w:pPr>
      <w:spacing w:after="160" w:line="259" w:lineRule="auto"/>
      <w:ind w:left="1760"/>
    </w:pPr>
    <w:rPr>
      <w:rFonts w:ascii="Calibri" w:eastAsia="Calibri" w:hAnsi="Calibri" w:cs="Times New Roman"/>
      <w:lang w:val="sq-AL"/>
    </w:rPr>
  </w:style>
  <w:style w:type="paragraph" w:styleId="CommentText">
    <w:name w:val="annotation text"/>
    <w:basedOn w:val="Normal"/>
    <w:link w:val="CommentTextChar"/>
    <w:uiPriority w:val="99"/>
    <w:unhideWhenUsed/>
    <w:rsid w:val="00FE3C32"/>
    <w:pPr>
      <w:spacing w:after="160" w:line="240" w:lineRule="auto"/>
    </w:pPr>
    <w:rPr>
      <w:rFonts w:ascii="Calibri" w:eastAsia="Calibri" w:hAnsi="Calibri" w:cs="Times New Roman"/>
      <w:sz w:val="24"/>
      <w:szCs w:val="24"/>
    </w:rPr>
  </w:style>
  <w:style w:type="character" w:customStyle="1" w:styleId="CommentTextChar">
    <w:name w:val="Comment Text Char"/>
    <w:basedOn w:val="DefaultParagraphFont"/>
    <w:link w:val="CommentText"/>
    <w:uiPriority w:val="99"/>
    <w:rsid w:val="00FE3C32"/>
    <w:rPr>
      <w:rFonts w:ascii="Calibri" w:eastAsia="Calibri" w:hAnsi="Calibri" w:cs="Times New Roman"/>
      <w:sz w:val="24"/>
      <w:szCs w:val="24"/>
    </w:rPr>
  </w:style>
  <w:style w:type="character" w:customStyle="1" w:styleId="CommentSubjectChar">
    <w:name w:val="Comment Subject Char"/>
    <w:basedOn w:val="CommentTextChar"/>
    <w:link w:val="CommentSubject"/>
    <w:uiPriority w:val="99"/>
    <w:semiHidden/>
    <w:rsid w:val="00FE3C32"/>
    <w:rPr>
      <w:rFonts w:ascii="Calibri" w:eastAsia="Calibri"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FE3C32"/>
    <w:rPr>
      <w:b/>
      <w:bCs/>
      <w:sz w:val="20"/>
      <w:szCs w:val="20"/>
    </w:rPr>
  </w:style>
  <w:style w:type="character" w:customStyle="1" w:styleId="apple-converted-space">
    <w:name w:val="apple-converted-space"/>
    <w:basedOn w:val="DefaultParagraphFont"/>
    <w:rsid w:val="00FE3C32"/>
  </w:style>
  <w:style w:type="character" w:styleId="Hyperlink">
    <w:name w:val="Hyperlink"/>
    <w:uiPriority w:val="99"/>
    <w:unhideWhenUsed/>
    <w:rsid w:val="00FE3C32"/>
    <w:rPr>
      <w:color w:val="0000FF"/>
      <w:u w:val="single"/>
    </w:rPr>
  </w:style>
</w:styles>
</file>

<file path=word/webSettings.xml><?xml version="1.0" encoding="utf-8"?>
<w:webSettings xmlns:r="http://schemas.openxmlformats.org/officeDocument/2006/relationships" xmlns:w="http://schemas.openxmlformats.org/wordprocessingml/2006/main">
  <w:divs>
    <w:div w:id="183792682">
      <w:bodyDiv w:val="1"/>
      <w:marLeft w:val="0"/>
      <w:marRight w:val="0"/>
      <w:marTop w:val="0"/>
      <w:marBottom w:val="0"/>
      <w:divBdr>
        <w:top w:val="none" w:sz="0" w:space="0" w:color="auto"/>
        <w:left w:val="none" w:sz="0" w:space="0" w:color="auto"/>
        <w:bottom w:val="none" w:sz="0" w:space="0" w:color="auto"/>
        <w:right w:val="none" w:sz="0" w:space="0" w:color="auto"/>
      </w:divBdr>
      <w:divsChild>
        <w:div w:id="966198027">
          <w:marLeft w:val="547"/>
          <w:marRight w:val="0"/>
          <w:marTop w:val="0"/>
          <w:marBottom w:val="0"/>
          <w:divBdr>
            <w:top w:val="none" w:sz="0" w:space="0" w:color="auto"/>
            <w:left w:val="none" w:sz="0" w:space="0" w:color="auto"/>
            <w:bottom w:val="none" w:sz="0" w:space="0" w:color="auto"/>
            <w:right w:val="none" w:sz="0" w:space="0" w:color="auto"/>
          </w:divBdr>
        </w:div>
        <w:div w:id="869680356">
          <w:marLeft w:val="547"/>
          <w:marRight w:val="0"/>
          <w:marTop w:val="0"/>
          <w:marBottom w:val="0"/>
          <w:divBdr>
            <w:top w:val="none" w:sz="0" w:space="0" w:color="auto"/>
            <w:left w:val="none" w:sz="0" w:space="0" w:color="auto"/>
            <w:bottom w:val="none" w:sz="0" w:space="0" w:color="auto"/>
            <w:right w:val="none" w:sz="0" w:space="0" w:color="auto"/>
          </w:divBdr>
        </w:div>
      </w:divsChild>
    </w:div>
    <w:div w:id="1265067943">
      <w:bodyDiv w:val="1"/>
      <w:marLeft w:val="0"/>
      <w:marRight w:val="0"/>
      <w:marTop w:val="0"/>
      <w:marBottom w:val="0"/>
      <w:divBdr>
        <w:top w:val="none" w:sz="0" w:space="0" w:color="auto"/>
        <w:left w:val="none" w:sz="0" w:space="0" w:color="auto"/>
        <w:bottom w:val="none" w:sz="0" w:space="0" w:color="auto"/>
        <w:right w:val="none" w:sz="0" w:space="0" w:color="auto"/>
      </w:divBdr>
      <w:divsChild>
        <w:div w:id="1680544505">
          <w:marLeft w:val="547"/>
          <w:marRight w:val="0"/>
          <w:marTop w:val="0"/>
          <w:marBottom w:val="0"/>
          <w:divBdr>
            <w:top w:val="none" w:sz="0" w:space="0" w:color="auto"/>
            <w:left w:val="none" w:sz="0" w:space="0" w:color="auto"/>
            <w:bottom w:val="none" w:sz="0" w:space="0" w:color="auto"/>
            <w:right w:val="none" w:sz="0" w:space="0" w:color="auto"/>
          </w:divBdr>
        </w:div>
        <w:div w:id="1650556865">
          <w:marLeft w:val="547"/>
          <w:marRight w:val="0"/>
          <w:marTop w:val="0"/>
          <w:marBottom w:val="0"/>
          <w:divBdr>
            <w:top w:val="none" w:sz="0" w:space="0" w:color="auto"/>
            <w:left w:val="none" w:sz="0" w:space="0" w:color="auto"/>
            <w:bottom w:val="none" w:sz="0" w:space="0" w:color="auto"/>
            <w:right w:val="none" w:sz="0" w:space="0" w:color="auto"/>
          </w:divBdr>
        </w:div>
      </w:divsChild>
    </w:div>
    <w:div w:id="1835148393">
      <w:bodyDiv w:val="1"/>
      <w:marLeft w:val="0"/>
      <w:marRight w:val="0"/>
      <w:marTop w:val="0"/>
      <w:marBottom w:val="0"/>
      <w:divBdr>
        <w:top w:val="none" w:sz="0" w:space="0" w:color="auto"/>
        <w:left w:val="none" w:sz="0" w:space="0" w:color="auto"/>
        <w:bottom w:val="none" w:sz="0" w:space="0" w:color="auto"/>
        <w:right w:val="none" w:sz="0" w:space="0" w:color="auto"/>
      </w:divBdr>
      <w:divsChild>
        <w:div w:id="480004728">
          <w:marLeft w:val="547"/>
          <w:marRight w:val="0"/>
          <w:marTop w:val="0"/>
          <w:marBottom w:val="0"/>
          <w:divBdr>
            <w:top w:val="none" w:sz="0" w:space="0" w:color="auto"/>
            <w:left w:val="none" w:sz="0" w:space="0" w:color="auto"/>
            <w:bottom w:val="none" w:sz="0" w:space="0" w:color="auto"/>
            <w:right w:val="none" w:sz="0" w:space="0" w:color="auto"/>
          </w:divBdr>
        </w:div>
        <w:div w:id="192618000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chart" Target="charts/chart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diagramLayout" Target="diagrams/layout2.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chart" Target="charts/chart1.xml"/><Relationship Id="rId25" Type="http://schemas.openxmlformats.org/officeDocument/2006/relationships/footer" Target="foot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diagramData" Target="diagrams/data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microsoft.com/office/2007/relationships/diagramDrawing" Target="diagrams/drawing2.xm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diagramColors" Target="diagrams/colors2.xml"/><Relationship Id="rId10" Type="http://schemas.openxmlformats.org/officeDocument/2006/relationships/endnotes" Target="endnotes.xml"/><Relationship Id="rId19" Type="http://schemas.openxmlformats.org/officeDocument/2006/relationships/chart" Target="charts/chart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diagramQuickStyle" Target="diagrams/quickStyle2.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culturepolicy.gov.ge/getfile/c6ebf2e3-4510-4588-a062-29f438ac1d37/.aspx" TargetMode="External"/><Relationship Id="rId2" Type="http://schemas.openxmlformats.org/officeDocument/2006/relationships/hyperlink" Target="http://www.matsne.gov.ge" TargetMode="External"/><Relationship Id="rId1" Type="http://schemas.openxmlformats.org/officeDocument/2006/relationships/hyperlink" Target="http://www.mes.gov.ge/content.php?id=7755&amp;lang=geo" TargetMode="External"/><Relationship Id="rId4" Type="http://schemas.openxmlformats.org/officeDocument/2006/relationships/hyperlink" Target="http://www.mfa.gov.ge/MainNav/ForeignPolicy/ForeignPolicyStrategy.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rina\Downloads\tf01840840.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4324;&#4323;&#4316;&#4325;&#4330;&#4312;&#4323;&#4320;&#4312;%20&#4304;&#4316;&#4304;&#4314;&#4312;&#4310;&#4312;\&#4304;&#4334;&#4304;&#4314;&#4312;%20&#4312;&#4316;&#4324;&#4317;&#4320;&#4315;&#4304;&#4330;&#4312;&#4304;%20&#4321;&#4304;&#4315;&#4312;&#4316;&#4312;&#4321;&#4322;&#4320;&#4317;&#4308;&#4305;&#4312;&#4307;&#4304;&#4316;\UPDATED%20Analysis%20all%20minsitrie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4324;&#4323;&#4316;&#4325;&#4330;&#4312;&#4323;&#4320;&#4312;%20&#4304;&#4316;&#4304;&#4314;&#4312;&#4310;&#4312;\UPDATED%20Analysis%20all%20minsitries%20(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4324;&#4323;&#4316;&#4325;&#4330;&#4312;&#4323;&#4320;&#4312;%20&#4304;&#4316;&#4304;&#4314;&#4312;&#4310;&#4312;\UPDATED%20Analysis%20all%20minsitries%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overall!$C$277</c:f>
              <c:strCache>
                <c:ptCount val="1"/>
                <c:pt idx="0">
                  <c:v>პოლიტიკის შემუშავება</c:v>
                </c:pt>
              </c:strCache>
            </c:strRef>
          </c:tx>
          <c:dLbls>
            <c:spPr>
              <a:noFill/>
              <a:ln>
                <a:noFill/>
              </a:ln>
              <a:effectLst/>
            </c:spPr>
            <c:txPr>
              <a:bodyPr/>
              <a:lstStyle/>
              <a:p>
                <a:pPr>
                  <a:defRPr sz="800"/>
                </a:pPr>
                <a:endParaRPr lang="en-US"/>
              </a:p>
            </c:txPr>
            <c:showVal val="1"/>
            <c:extLst>
              <c:ext xmlns:c15="http://schemas.microsoft.com/office/drawing/2012/chart" uri="{CE6537A1-D6FC-4f65-9D91-7224C49458BB}">
                <c15:showLeaderLines val="0"/>
              </c:ext>
            </c:extLst>
          </c:dLbls>
          <c:cat>
            <c:strRef>
              <c:f>overall!$B$278:$B$294</c:f>
              <c:strCache>
                <c:ptCount val="17"/>
                <c:pt idx="0">
                  <c:v>შერიგება</c:v>
                </c:pt>
                <c:pt idx="1">
                  <c:v>ევროინტეგრაცია</c:v>
                </c:pt>
                <c:pt idx="2">
                  <c:v>ენერგეტიკა</c:v>
                </c:pt>
                <c:pt idx="3">
                  <c:v>სპორტი და ახალგაზრდობა</c:v>
                </c:pt>
                <c:pt idx="4">
                  <c:v>კულტურა</c:v>
                </c:pt>
                <c:pt idx="5">
                  <c:v>რეგიონული განვითარება</c:v>
                </c:pt>
                <c:pt idx="6">
                  <c:v>სოფლის მეურნეობა</c:v>
                </c:pt>
                <c:pt idx="7">
                  <c:v>გარემოს დაცვა</c:v>
                </c:pt>
                <c:pt idx="8">
                  <c:v>იუსტიცია</c:v>
                </c:pt>
                <c:pt idx="9">
                  <c:v>განათლება</c:v>
                </c:pt>
                <c:pt idx="10">
                  <c:v>ეკონომიკა</c:v>
                </c:pt>
                <c:pt idx="11">
                  <c:v>ჯანდაცვა</c:v>
                </c:pt>
                <c:pt idx="12">
                  <c:v>დევნილთა</c:v>
                </c:pt>
                <c:pt idx="13">
                  <c:v>ფინანსთა</c:v>
                </c:pt>
                <c:pt idx="14">
                  <c:v>საგარეო </c:v>
                </c:pt>
                <c:pt idx="15">
                  <c:v>თავდაცვა</c:v>
                </c:pt>
                <c:pt idx="16">
                  <c:v>სასჯელაღსრულება</c:v>
                </c:pt>
              </c:strCache>
            </c:strRef>
          </c:cat>
          <c:val>
            <c:numRef>
              <c:f>overall!$C$278:$C$294</c:f>
              <c:numCache>
                <c:formatCode>0</c:formatCode>
                <c:ptCount val="17"/>
                <c:pt idx="0">
                  <c:v>36.36</c:v>
                </c:pt>
                <c:pt idx="1">
                  <c:v>64.910000000000025</c:v>
                </c:pt>
                <c:pt idx="2" formatCode="General">
                  <c:v>50</c:v>
                </c:pt>
                <c:pt idx="3" formatCode="General">
                  <c:v>37</c:v>
                </c:pt>
                <c:pt idx="4">
                  <c:v>48</c:v>
                </c:pt>
                <c:pt idx="5" formatCode="General">
                  <c:v>25</c:v>
                </c:pt>
                <c:pt idx="6">
                  <c:v>49.6875</c:v>
                </c:pt>
                <c:pt idx="7" formatCode="General">
                  <c:v>49</c:v>
                </c:pt>
                <c:pt idx="8" formatCode="General">
                  <c:v>44</c:v>
                </c:pt>
                <c:pt idx="9" formatCode="General">
                  <c:v>37</c:v>
                </c:pt>
                <c:pt idx="10" formatCode="General">
                  <c:v>49</c:v>
                </c:pt>
                <c:pt idx="11" formatCode="General">
                  <c:v>36</c:v>
                </c:pt>
                <c:pt idx="12">
                  <c:v>32.370000000000005</c:v>
                </c:pt>
                <c:pt idx="13" formatCode="General">
                  <c:v>38</c:v>
                </c:pt>
                <c:pt idx="14" formatCode="General">
                  <c:v>64</c:v>
                </c:pt>
                <c:pt idx="15" formatCode="General">
                  <c:v>39</c:v>
                </c:pt>
                <c:pt idx="16" formatCode="General">
                  <c:v>31</c:v>
                </c:pt>
              </c:numCache>
            </c:numRef>
          </c:val>
        </c:ser>
        <c:ser>
          <c:idx val="1"/>
          <c:order val="1"/>
          <c:tx>
            <c:strRef>
              <c:f>overall!$D$277</c:f>
              <c:strCache>
                <c:ptCount val="1"/>
                <c:pt idx="0">
                  <c:v>მხარდამჭერი</c:v>
                </c:pt>
              </c:strCache>
            </c:strRef>
          </c:tx>
          <c:dLbls>
            <c:spPr>
              <a:noFill/>
              <a:ln>
                <a:noFill/>
              </a:ln>
              <a:effectLst/>
            </c:spPr>
            <c:txPr>
              <a:bodyPr/>
              <a:lstStyle/>
              <a:p>
                <a:pPr>
                  <a:defRPr sz="800"/>
                </a:pPr>
                <a:endParaRPr lang="en-US"/>
              </a:p>
            </c:txPr>
            <c:showVal val="1"/>
            <c:extLst>
              <c:ext xmlns:c15="http://schemas.microsoft.com/office/drawing/2012/chart" uri="{CE6537A1-D6FC-4f65-9D91-7224C49458BB}">
                <c15:showLeaderLines val="0"/>
              </c:ext>
            </c:extLst>
          </c:dLbls>
          <c:cat>
            <c:strRef>
              <c:f>overall!$B$278:$B$294</c:f>
              <c:strCache>
                <c:ptCount val="17"/>
                <c:pt idx="0">
                  <c:v>შერიგება</c:v>
                </c:pt>
                <c:pt idx="1">
                  <c:v>ევროინტეგრაცია</c:v>
                </c:pt>
                <c:pt idx="2">
                  <c:v>ენერგეტიკა</c:v>
                </c:pt>
                <c:pt idx="3">
                  <c:v>სპორტი და ახალგაზრდობა</c:v>
                </c:pt>
                <c:pt idx="4">
                  <c:v>კულტურა</c:v>
                </c:pt>
                <c:pt idx="5">
                  <c:v>რეგიონული განვითარება</c:v>
                </c:pt>
                <c:pt idx="6">
                  <c:v>სოფლის მეურნეობა</c:v>
                </c:pt>
                <c:pt idx="7">
                  <c:v>გარემოს დაცვა</c:v>
                </c:pt>
                <c:pt idx="8">
                  <c:v>იუსტიცია</c:v>
                </c:pt>
                <c:pt idx="9">
                  <c:v>განათლება</c:v>
                </c:pt>
                <c:pt idx="10">
                  <c:v>ეკონომიკა</c:v>
                </c:pt>
                <c:pt idx="11">
                  <c:v>ჯანდაცვა</c:v>
                </c:pt>
                <c:pt idx="12">
                  <c:v>დევნილთა</c:v>
                </c:pt>
                <c:pt idx="13">
                  <c:v>ფინანსთა</c:v>
                </c:pt>
                <c:pt idx="14">
                  <c:v>საგარეო </c:v>
                </c:pt>
                <c:pt idx="15">
                  <c:v>თავდაცვა</c:v>
                </c:pt>
                <c:pt idx="16">
                  <c:v>სასჯელაღსრულება</c:v>
                </c:pt>
              </c:strCache>
            </c:strRef>
          </c:cat>
          <c:val>
            <c:numRef>
              <c:f>overall!$D$278:$D$294</c:f>
              <c:numCache>
                <c:formatCode>0</c:formatCode>
                <c:ptCount val="17"/>
                <c:pt idx="0">
                  <c:v>63.63</c:v>
                </c:pt>
                <c:pt idx="1">
                  <c:v>35.090000000000003</c:v>
                </c:pt>
                <c:pt idx="2" formatCode="General">
                  <c:v>50</c:v>
                </c:pt>
                <c:pt idx="3" formatCode="General">
                  <c:v>63</c:v>
                </c:pt>
                <c:pt idx="4">
                  <c:v>52</c:v>
                </c:pt>
                <c:pt idx="5" formatCode="General">
                  <c:v>75</c:v>
                </c:pt>
                <c:pt idx="6">
                  <c:v>50.3125</c:v>
                </c:pt>
                <c:pt idx="7" formatCode="General">
                  <c:v>51</c:v>
                </c:pt>
                <c:pt idx="8" formatCode="General">
                  <c:v>56</c:v>
                </c:pt>
                <c:pt idx="9" formatCode="General">
                  <c:v>63</c:v>
                </c:pt>
                <c:pt idx="10" formatCode="General">
                  <c:v>51</c:v>
                </c:pt>
                <c:pt idx="11" formatCode="General">
                  <c:v>64</c:v>
                </c:pt>
                <c:pt idx="12">
                  <c:v>67.63</c:v>
                </c:pt>
                <c:pt idx="13" formatCode="General">
                  <c:v>62</c:v>
                </c:pt>
                <c:pt idx="14" formatCode="General">
                  <c:v>36</c:v>
                </c:pt>
                <c:pt idx="15" formatCode="General">
                  <c:v>61</c:v>
                </c:pt>
                <c:pt idx="16" formatCode="General">
                  <c:v>69</c:v>
                </c:pt>
              </c:numCache>
            </c:numRef>
          </c:val>
        </c:ser>
        <c:dLbls>
          <c:showVal val="1"/>
        </c:dLbls>
        <c:overlap val="-25"/>
        <c:axId val="100402304"/>
        <c:axId val="100403840"/>
      </c:barChart>
      <c:catAx>
        <c:axId val="100402304"/>
        <c:scaling>
          <c:orientation val="minMax"/>
        </c:scaling>
        <c:axPos val="b"/>
        <c:numFmt formatCode="General" sourceLinked="0"/>
        <c:majorTickMark val="none"/>
        <c:tickLblPos val="nextTo"/>
        <c:crossAx val="100403840"/>
        <c:crosses val="autoZero"/>
        <c:auto val="1"/>
        <c:lblAlgn val="ctr"/>
        <c:lblOffset val="100"/>
      </c:catAx>
      <c:valAx>
        <c:axId val="100403840"/>
        <c:scaling>
          <c:orientation val="minMax"/>
        </c:scaling>
        <c:delete val="1"/>
        <c:axPos val="l"/>
        <c:numFmt formatCode="0" sourceLinked="1"/>
        <c:tickLblPos val="none"/>
        <c:crossAx val="100402304"/>
        <c:crosses val="autoZero"/>
        <c:crossBetween val="between"/>
      </c:valAx>
    </c:plotArea>
    <c:legend>
      <c:legendPos val="t"/>
      <c:txPr>
        <a:bodyPr/>
        <a:lstStyle/>
        <a:p>
          <a:pPr>
            <a:defRPr b="1"/>
          </a:pPr>
          <a:endParaRPr lang="en-US"/>
        </a:p>
      </c:txP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ka-GE" sz="1600"/>
              <a:t>ხელმძღვანელ</a:t>
            </a:r>
            <a:r>
              <a:rPr lang="ka-GE" sz="1600" baseline="0"/>
              <a:t> პოზიციებზე დასაქმებულთა რაოდენობა </a:t>
            </a:r>
            <a:r>
              <a:rPr lang="ka-GE" sz="1600"/>
              <a:t>%</a:t>
            </a:r>
          </a:p>
        </c:rich>
      </c:tx>
    </c:title>
    <c:plotArea>
      <c:layout/>
      <c:barChart>
        <c:barDir val="col"/>
        <c:grouping val="clustered"/>
        <c:ser>
          <c:idx val="0"/>
          <c:order val="0"/>
          <c:tx>
            <c:strRef>
              <c:f>overall!$D$181</c:f>
              <c:strCache>
                <c:ptCount val="1"/>
                <c:pt idx="0">
                  <c:v>ხელმძღვანელები %</c:v>
                </c:pt>
              </c:strCache>
            </c:strRef>
          </c:tx>
          <c:dLbls>
            <c:spPr>
              <a:noFill/>
              <a:ln>
                <a:noFill/>
              </a:ln>
              <a:effectLst/>
            </c:spPr>
            <c:showVal val="1"/>
            <c:extLst>
              <c:ext xmlns:c15="http://schemas.microsoft.com/office/drawing/2012/chart" uri="{CE6537A1-D6FC-4f65-9D91-7224C49458BB}">
                <c15:showLeaderLines val="0"/>
              </c:ext>
            </c:extLst>
          </c:dLbls>
          <c:cat>
            <c:strRef>
              <c:f>overall!$C$182:$C$199</c:f>
              <c:strCache>
                <c:ptCount val="18"/>
                <c:pt idx="0">
                  <c:v>სასჯელაღსრულება</c:v>
                </c:pt>
                <c:pt idx="1">
                  <c:v>ფინანსები</c:v>
                </c:pt>
                <c:pt idx="2">
                  <c:v>ჯანდაცვა</c:v>
                </c:pt>
                <c:pt idx="3">
                  <c:v>ენერგეტიკა</c:v>
                </c:pt>
                <c:pt idx="4">
                  <c:v>დევნილთა</c:v>
                </c:pt>
                <c:pt idx="5">
                  <c:v>იუსტიცია</c:v>
                </c:pt>
                <c:pt idx="6">
                  <c:v>გარემოს დაცვა</c:v>
                </c:pt>
                <c:pt idx="7">
                  <c:v>განათლება</c:v>
                </c:pt>
                <c:pt idx="8">
                  <c:v>ეკონომიკა</c:v>
                </c:pt>
                <c:pt idx="9">
                  <c:v>რეგიონული განვითარება</c:v>
                </c:pt>
                <c:pt idx="10">
                  <c:v>საგარეო</c:v>
                </c:pt>
                <c:pt idx="11">
                  <c:v>შსს</c:v>
                </c:pt>
                <c:pt idx="12">
                  <c:v>სპორტი და ახალგაზრდობა</c:v>
                </c:pt>
                <c:pt idx="13">
                  <c:v>შერიგება</c:v>
                </c:pt>
                <c:pt idx="14">
                  <c:v>კულტურა</c:v>
                </c:pt>
                <c:pt idx="15">
                  <c:v>თავდაცვა</c:v>
                </c:pt>
                <c:pt idx="16">
                  <c:v>სოფლის მეურნეობა</c:v>
                </c:pt>
                <c:pt idx="17">
                  <c:v>ევროინტეგრაცია</c:v>
                </c:pt>
              </c:strCache>
            </c:strRef>
          </c:cat>
          <c:val>
            <c:numRef>
              <c:f>overall!$D$182:$D$199</c:f>
              <c:numCache>
                <c:formatCode>0</c:formatCode>
                <c:ptCount val="18"/>
                <c:pt idx="0">
                  <c:v>6.04</c:v>
                </c:pt>
                <c:pt idx="1">
                  <c:v>20.759999999999987</c:v>
                </c:pt>
                <c:pt idx="2">
                  <c:v>20.650000000000031</c:v>
                </c:pt>
                <c:pt idx="3">
                  <c:v>21.052631578947235</c:v>
                </c:pt>
                <c:pt idx="4">
                  <c:v>21.49</c:v>
                </c:pt>
                <c:pt idx="5">
                  <c:v>25.35</c:v>
                </c:pt>
                <c:pt idx="6">
                  <c:v>25</c:v>
                </c:pt>
                <c:pt idx="7">
                  <c:v>29.259999999999987</c:v>
                </c:pt>
                <c:pt idx="8">
                  <c:v>29.41</c:v>
                </c:pt>
                <c:pt idx="9">
                  <c:v>28.479999999999986</c:v>
                </c:pt>
                <c:pt idx="10">
                  <c:v>29.79</c:v>
                </c:pt>
                <c:pt idx="11">
                  <c:v>7.56</c:v>
                </c:pt>
                <c:pt idx="12">
                  <c:v>26.37</c:v>
                </c:pt>
                <c:pt idx="13">
                  <c:v>32.260000000000012</c:v>
                </c:pt>
                <c:pt idx="14">
                  <c:v>34.17</c:v>
                </c:pt>
                <c:pt idx="15">
                  <c:v>24.1</c:v>
                </c:pt>
                <c:pt idx="16">
                  <c:v>40.690000000000012</c:v>
                </c:pt>
                <c:pt idx="17">
                  <c:v>52.38</c:v>
                </c:pt>
              </c:numCache>
            </c:numRef>
          </c:val>
        </c:ser>
        <c:dLbls>
          <c:showVal val="1"/>
        </c:dLbls>
        <c:overlap val="-25"/>
        <c:axId val="100414592"/>
        <c:axId val="100416128"/>
      </c:barChart>
      <c:catAx>
        <c:axId val="100414592"/>
        <c:scaling>
          <c:orientation val="minMax"/>
        </c:scaling>
        <c:axPos val="b"/>
        <c:numFmt formatCode="General" sourceLinked="0"/>
        <c:majorTickMark val="none"/>
        <c:tickLblPos val="nextTo"/>
        <c:crossAx val="100416128"/>
        <c:crosses val="autoZero"/>
        <c:auto val="1"/>
        <c:lblAlgn val="ctr"/>
        <c:lblOffset val="100"/>
      </c:catAx>
      <c:valAx>
        <c:axId val="100416128"/>
        <c:scaling>
          <c:orientation val="minMax"/>
        </c:scaling>
        <c:delete val="1"/>
        <c:axPos val="l"/>
        <c:numFmt formatCode="0" sourceLinked="1"/>
        <c:majorTickMark val="none"/>
        <c:tickLblPos val="none"/>
        <c:crossAx val="100414592"/>
        <c:crosses val="autoZero"/>
        <c:crossBetween val="between"/>
      </c:valAx>
    </c:plotArea>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bar"/>
        <c:grouping val="clustered"/>
        <c:ser>
          <c:idx val="0"/>
          <c:order val="0"/>
          <c:tx>
            <c:strRef>
              <c:f>overall!$D$104</c:f>
              <c:strCache>
                <c:ptCount val="1"/>
                <c:pt idx="0">
                  <c:v>3-დან  7-მდე</c:v>
                </c:pt>
              </c:strCache>
            </c:strRef>
          </c:tx>
          <c:cat>
            <c:strRef>
              <c:f>overall!$C$105:$C$121</c:f>
              <c:strCache>
                <c:ptCount val="17"/>
                <c:pt idx="0">
                  <c:v>სასჯელაღსრულება</c:v>
                </c:pt>
                <c:pt idx="1">
                  <c:v>თავდაცვა</c:v>
                </c:pt>
                <c:pt idx="2">
                  <c:v>საგარეო </c:v>
                </c:pt>
                <c:pt idx="3">
                  <c:v>ფინანსთა</c:v>
                </c:pt>
                <c:pt idx="4">
                  <c:v>დევნილთა</c:v>
                </c:pt>
                <c:pt idx="5">
                  <c:v>ჯანდაცვა</c:v>
                </c:pt>
                <c:pt idx="6">
                  <c:v>ეკონომიკა</c:v>
                </c:pt>
                <c:pt idx="7">
                  <c:v>განათლება</c:v>
                </c:pt>
                <c:pt idx="8">
                  <c:v>იუსტიცია</c:v>
                </c:pt>
                <c:pt idx="9">
                  <c:v>გარემოს დაცვა</c:v>
                </c:pt>
                <c:pt idx="10">
                  <c:v>სოფლის მეურნეობა</c:v>
                </c:pt>
                <c:pt idx="11">
                  <c:v>კულტურა</c:v>
                </c:pt>
                <c:pt idx="12">
                  <c:v>რეგიონული განვითარება</c:v>
                </c:pt>
                <c:pt idx="13">
                  <c:v>სპორტი და ახალგაზრდობა</c:v>
                </c:pt>
                <c:pt idx="14">
                  <c:v>ენერგეტიკა</c:v>
                </c:pt>
                <c:pt idx="15">
                  <c:v>ევროინტეგრაცია</c:v>
                </c:pt>
                <c:pt idx="16">
                  <c:v>შერიგება</c:v>
                </c:pt>
              </c:strCache>
            </c:strRef>
          </c:cat>
          <c:val>
            <c:numRef>
              <c:f>overall!$D$105:$D$121</c:f>
              <c:numCache>
                <c:formatCode>0.00</c:formatCode>
                <c:ptCount val="17"/>
                <c:pt idx="0">
                  <c:v>15.384615384615385</c:v>
                </c:pt>
                <c:pt idx="1">
                  <c:v>6.25</c:v>
                </c:pt>
                <c:pt idx="2">
                  <c:v>13.636363636363637</c:v>
                </c:pt>
                <c:pt idx="3">
                  <c:v>7.1428571428571415</c:v>
                </c:pt>
                <c:pt idx="4">
                  <c:v>13.333333333333334</c:v>
                </c:pt>
                <c:pt idx="5">
                  <c:v>8.3333333333333357</c:v>
                </c:pt>
                <c:pt idx="6">
                  <c:v>26.315789473684209</c:v>
                </c:pt>
                <c:pt idx="7">
                  <c:v>16.666666666666668</c:v>
                </c:pt>
                <c:pt idx="8">
                  <c:v>16.666666666666668</c:v>
                </c:pt>
                <c:pt idx="9">
                  <c:v>50</c:v>
                </c:pt>
                <c:pt idx="10" formatCode="General">
                  <c:v>31.25</c:v>
                </c:pt>
                <c:pt idx="11" formatCode="General">
                  <c:v>0</c:v>
                </c:pt>
                <c:pt idx="12">
                  <c:v>0</c:v>
                </c:pt>
                <c:pt idx="13">
                  <c:v>42.857142857142669</c:v>
                </c:pt>
                <c:pt idx="14">
                  <c:v>33.333333333333336</c:v>
                </c:pt>
                <c:pt idx="15">
                  <c:v>50</c:v>
                </c:pt>
                <c:pt idx="16">
                  <c:v>33.333333333333336</c:v>
                </c:pt>
              </c:numCache>
            </c:numRef>
          </c:val>
        </c:ser>
        <c:ser>
          <c:idx val="1"/>
          <c:order val="1"/>
          <c:tx>
            <c:strRef>
              <c:f>overall!$E$104</c:f>
              <c:strCache>
                <c:ptCount val="1"/>
                <c:pt idx="0">
                  <c:v>8-დან 20-მდე</c:v>
                </c:pt>
              </c:strCache>
            </c:strRef>
          </c:tx>
          <c:cat>
            <c:strRef>
              <c:f>overall!$C$105:$C$121</c:f>
              <c:strCache>
                <c:ptCount val="17"/>
                <c:pt idx="0">
                  <c:v>სასჯელაღსრულება</c:v>
                </c:pt>
                <c:pt idx="1">
                  <c:v>თავდაცვა</c:v>
                </c:pt>
                <c:pt idx="2">
                  <c:v>საგარეო </c:v>
                </c:pt>
                <c:pt idx="3">
                  <c:v>ფინანსთა</c:v>
                </c:pt>
                <c:pt idx="4">
                  <c:v>დევნილთა</c:v>
                </c:pt>
                <c:pt idx="5">
                  <c:v>ჯანდაცვა</c:v>
                </c:pt>
                <c:pt idx="6">
                  <c:v>ეკონომიკა</c:v>
                </c:pt>
                <c:pt idx="7">
                  <c:v>განათლება</c:v>
                </c:pt>
                <c:pt idx="8">
                  <c:v>იუსტიცია</c:v>
                </c:pt>
                <c:pt idx="9">
                  <c:v>გარემოს დაცვა</c:v>
                </c:pt>
                <c:pt idx="10">
                  <c:v>სოფლის მეურნეობა</c:v>
                </c:pt>
                <c:pt idx="11">
                  <c:v>კულტურა</c:v>
                </c:pt>
                <c:pt idx="12">
                  <c:v>რეგიონული განვითარება</c:v>
                </c:pt>
                <c:pt idx="13">
                  <c:v>სპორტი და ახალგაზრდობა</c:v>
                </c:pt>
                <c:pt idx="14">
                  <c:v>ენერგეტიკა</c:v>
                </c:pt>
                <c:pt idx="15">
                  <c:v>ევროინტეგრაცია</c:v>
                </c:pt>
                <c:pt idx="16">
                  <c:v>შერიგება</c:v>
                </c:pt>
              </c:strCache>
            </c:strRef>
          </c:cat>
          <c:val>
            <c:numRef>
              <c:f>overall!$E$105:$E$121</c:f>
              <c:numCache>
                <c:formatCode>0.00</c:formatCode>
                <c:ptCount val="17"/>
                <c:pt idx="0">
                  <c:v>15.384615384615385</c:v>
                </c:pt>
                <c:pt idx="1">
                  <c:v>31.25</c:v>
                </c:pt>
                <c:pt idx="2">
                  <c:v>68.181818181818187</c:v>
                </c:pt>
                <c:pt idx="3">
                  <c:v>50</c:v>
                </c:pt>
                <c:pt idx="4">
                  <c:v>66.666666666666671</c:v>
                </c:pt>
                <c:pt idx="5">
                  <c:v>58.333333333333336</c:v>
                </c:pt>
                <c:pt idx="6">
                  <c:v>47.368421052631398</c:v>
                </c:pt>
                <c:pt idx="7">
                  <c:v>25</c:v>
                </c:pt>
                <c:pt idx="8">
                  <c:v>58.333333333333336</c:v>
                </c:pt>
                <c:pt idx="9">
                  <c:v>43.75</c:v>
                </c:pt>
                <c:pt idx="10" formatCode="General">
                  <c:v>62.5</c:v>
                </c:pt>
                <c:pt idx="11" formatCode="General">
                  <c:v>70</c:v>
                </c:pt>
                <c:pt idx="12">
                  <c:v>81.818181818181316</c:v>
                </c:pt>
                <c:pt idx="13">
                  <c:v>42.857142857142669</c:v>
                </c:pt>
                <c:pt idx="14">
                  <c:v>55.555555555555557</c:v>
                </c:pt>
                <c:pt idx="15">
                  <c:v>50</c:v>
                </c:pt>
                <c:pt idx="16">
                  <c:v>66.666666666666671</c:v>
                </c:pt>
              </c:numCache>
            </c:numRef>
          </c:val>
        </c:ser>
        <c:ser>
          <c:idx val="2"/>
          <c:order val="2"/>
          <c:tx>
            <c:strRef>
              <c:f>overall!$F$104</c:f>
              <c:strCache>
                <c:ptCount val="1"/>
                <c:pt idx="0">
                  <c:v>21-დან 50-მდე</c:v>
                </c:pt>
              </c:strCache>
            </c:strRef>
          </c:tx>
          <c:cat>
            <c:strRef>
              <c:f>overall!$C$105:$C$121</c:f>
              <c:strCache>
                <c:ptCount val="17"/>
                <c:pt idx="0">
                  <c:v>სასჯელაღსრულება</c:v>
                </c:pt>
                <c:pt idx="1">
                  <c:v>თავდაცვა</c:v>
                </c:pt>
                <c:pt idx="2">
                  <c:v>საგარეო </c:v>
                </c:pt>
                <c:pt idx="3">
                  <c:v>ფინანსთა</c:v>
                </c:pt>
                <c:pt idx="4">
                  <c:v>დევნილთა</c:v>
                </c:pt>
                <c:pt idx="5">
                  <c:v>ჯანდაცვა</c:v>
                </c:pt>
                <c:pt idx="6">
                  <c:v>ეკონომიკა</c:v>
                </c:pt>
                <c:pt idx="7">
                  <c:v>განათლება</c:v>
                </c:pt>
                <c:pt idx="8">
                  <c:v>იუსტიცია</c:v>
                </c:pt>
                <c:pt idx="9">
                  <c:v>გარემოს დაცვა</c:v>
                </c:pt>
                <c:pt idx="10">
                  <c:v>სოფლის მეურნეობა</c:v>
                </c:pt>
                <c:pt idx="11">
                  <c:v>კულტურა</c:v>
                </c:pt>
                <c:pt idx="12">
                  <c:v>რეგიონული განვითარება</c:v>
                </c:pt>
                <c:pt idx="13">
                  <c:v>სპორტი და ახალგაზრდობა</c:v>
                </c:pt>
                <c:pt idx="14">
                  <c:v>ენერგეტიკა</c:v>
                </c:pt>
                <c:pt idx="15">
                  <c:v>ევროინტეგრაცია</c:v>
                </c:pt>
                <c:pt idx="16">
                  <c:v>შერიგება</c:v>
                </c:pt>
              </c:strCache>
            </c:strRef>
          </c:cat>
          <c:val>
            <c:numRef>
              <c:f>overall!$F$105:$F$121</c:f>
              <c:numCache>
                <c:formatCode>0.00</c:formatCode>
                <c:ptCount val="17"/>
                <c:pt idx="0">
                  <c:v>53.846153846154024</c:v>
                </c:pt>
                <c:pt idx="1">
                  <c:v>50</c:v>
                </c:pt>
                <c:pt idx="2">
                  <c:v>9.0909090909091006</c:v>
                </c:pt>
                <c:pt idx="3">
                  <c:v>35.714285714285715</c:v>
                </c:pt>
                <c:pt idx="4">
                  <c:v>13.333333333333334</c:v>
                </c:pt>
                <c:pt idx="5">
                  <c:v>16.666666666666668</c:v>
                </c:pt>
                <c:pt idx="6">
                  <c:v>26.315789473684209</c:v>
                </c:pt>
                <c:pt idx="7">
                  <c:v>41.666666666666423</c:v>
                </c:pt>
                <c:pt idx="8">
                  <c:v>25</c:v>
                </c:pt>
                <c:pt idx="9">
                  <c:v>6.25</c:v>
                </c:pt>
                <c:pt idx="10" formatCode="General">
                  <c:v>6.25</c:v>
                </c:pt>
                <c:pt idx="11" formatCode="General">
                  <c:v>30</c:v>
                </c:pt>
                <c:pt idx="12">
                  <c:v>9.0909090909091006</c:v>
                </c:pt>
                <c:pt idx="13">
                  <c:v>14.285714285714286</c:v>
                </c:pt>
                <c:pt idx="14">
                  <c:v>11.111111111111061</c:v>
                </c:pt>
                <c:pt idx="15">
                  <c:v>0</c:v>
                </c:pt>
                <c:pt idx="16">
                  <c:v>0</c:v>
                </c:pt>
              </c:numCache>
            </c:numRef>
          </c:val>
        </c:ser>
        <c:ser>
          <c:idx val="3"/>
          <c:order val="3"/>
          <c:tx>
            <c:strRef>
              <c:f>overall!$G$104</c:f>
              <c:strCache>
                <c:ptCount val="1"/>
                <c:pt idx="0">
                  <c:v>51 და ზემოთ</c:v>
                </c:pt>
              </c:strCache>
            </c:strRef>
          </c:tx>
          <c:cat>
            <c:strRef>
              <c:f>overall!$C$105:$C$121</c:f>
              <c:strCache>
                <c:ptCount val="17"/>
                <c:pt idx="0">
                  <c:v>სასჯელაღსრულება</c:v>
                </c:pt>
                <c:pt idx="1">
                  <c:v>თავდაცვა</c:v>
                </c:pt>
                <c:pt idx="2">
                  <c:v>საგარეო </c:v>
                </c:pt>
                <c:pt idx="3">
                  <c:v>ფინანსთა</c:v>
                </c:pt>
                <c:pt idx="4">
                  <c:v>დევნილთა</c:v>
                </c:pt>
                <c:pt idx="5">
                  <c:v>ჯანდაცვა</c:v>
                </c:pt>
                <c:pt idx="6">
                  <c:v>ეკონომიკა</c:v>
                </c:pt>
                <c:pt idx="7">
                  <c:v>განათლება</c:v>
                </c:pt>
                <c:pt idx="8">
                  <c:v>იუსტიცია</c:v>
                </c:pt>
                <c:pt idx="9">
                  <c:v>გარემოს დაცვა</c:v>
                </c:pt>
                <c:pt idx="10">
                  <c:v>სოფლის მეურნეობა</c:v>
                </c:pt>
                <c:pt idx="11">
                  <c:v>კულტურა</c:v>
                </c:pt>
                <c:pt idx="12">
                  <c:v>რეგიონული განვითარება</c:v>
                </c:pt>
                <c:pt idx="13">
                  <c:v>სპორტი და ახალგაზრდობა</c:v>
                </c:pt>
                <c:pt idx="14">
                  <c:v>ენერგეტიკა</c:v>
                </c:pt>
                <c:pt idx="15">
                  <c:v>ევროინტეგრაცია</c:v>
                </c:pt>
                <c:pt idx="16">
                  <c:v>შერიგება</c:v>
                </c:pt>
              </c:strCache>
            </c:strRef>
          </c:cat>
          <c:val>
            <c:numRef>
              <c:f>overall!$G$105:$G$121</c:f>
              <c:numCache>
                <c:formatCode>0.00</c:formatCode>
                <c:ptCount val="17"/>
                <c:pt idx="0">
                  <c:v>15.384615384615385</c:v>
                </c:pt>
                <c:pt idx="1">
                  <c:v>12.5</c:v>
                </c:pt>
                <c:pt idx="2">
                  <c:v>9.0909090909091006</c:v>
                </c:pt>
                <c:pt idx="3">
                  <c:v>7.1428571428571415</c:v>
                </c:pt>
                <c:pt idx="4">
                  <c:v>6.666666666666667</c:v>
                </c:pt>
                <c:pt idx="5">
                  <c:v>16.666666666666668</c:v>
                </c:pt>
                <c:pt idx="6">
                  <c:v>0</c:v>
                </c:pt>
                <c:pt idx="7">
                  <c:v>16.666666666666668</c:v>
                </c:pt>
                <c:pt idx="8">
                  <c:v>0</c:v>
                </c:pt>
                <c:pt idx="9">
                  <c:v>0</c:v>
                </c:pt>
                <c:pt idx="10" formatCode="General">
                  <c:v>0</c:v>
                </c:pt>
                <c:pt idx="11" formatCode="General">
                  <c:v>0</c:v>
                </c:pt>
                <c:pt idx="12">
                  <c:v>9.0909090909091006</c:v>
                </c:pt>
                <c:pt idx="13">
                  <c:v>0</c:v>
                </c:pt>
                <c:pt idx="14">
                  <c:v>0</c:v>
                </c:pt>
                <c:pt idx="15">
                  <c:v>0</c:v>
                </c:pt>
                <c:pt idx="16">
                  <c:v>0</c:v>
                </c:pt>
              </c:numCache>
            </c:numRef>
          </c:val>
        </c:ser>
        <c:axId val="100454784"/>
        <c:axId val="100456320"/>
      </c:barChart>
      <c:catAx>
        <c:axId val="100454784"/>
        <c:scaling>
          <c:orientation val="minMax"/>
        </c:scaling>
        <c:axPos val="l"/>
        <c:numFmt formatCode="General" sourceLinked="0"/>
        <c:tickLblPos val="nextTo"/>
        <c:crossAx val="100456320"/>
        <c:crosses val="autoZero"/>
        <c:auto val="1"/>
        <c:lblAlgn val="ctr"/>
        <c:lblOffset val="100"/>
      </c:catAx>
      <c:valAx>
        <c:axId val="100456320"/>
        <c:scaling>
          <c:orientation val="minMax"/>
        </c:scaling>
        <c:delete val="1"/>
        <c:axPos val="b"/>
        <c:majorGridlines/>
        <c:numFmt formatCode="0.00" sourceLinked="1"/>
        <c:tickLblPos val="none"/>
        <c:crossAx val="100454784"/>
        <c:crosses val="autoZero"/>
        <c:crossBetween val="between"/>
      </c:valAx>
    </c:plotArea>
    <c:legend>
      <c:legendPos val="r"/>
    </c:legend>
    <c:plotVisOnly val="1"/>
    <c:dispBlanksAs val="gap"/>
  </c:chart>
  <c:externalData r:id="rId1"/>
</c:chartSpace>
</file>

<file path=word/diagrams/colors1.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3B4CDAF-D37A-43AC-BDB8-22984B72137F}" type="doc">
      <dgm:prSet loTypeId="urn:microsoft.com/office/officeart/2005/8/layout/cycle4#1" loCatId="relationship" qsTypeId="urn:microsoft.com/office/officeart/2005/8/quickstyle/simple1" qsCatId="simple" csTypeId="urn:microsoft.com/office/officeart/2005/8/colors/accent1_5" csCatId="accent1" phldr="1"/>
      <dgm:spPr/>
      <dgm:t>
        <a:bodyPr/>
        <a:lstStyle/>
        <a:p>
          <a:endParaRPr lang="en-US"/>
        </a:p>
      </dgm:t>
    </dgm:pt>
    <dgm:pt modelId="{B5E91DEC-EE48-4836-BA7B-78ED0A1E0CE9}">
      <dgm:prSet phldrT="[Text]"/>
      <dgm:spPr/>
      <dgm:t>
        <a:bodyPr/>
        <a:lstStyle/>
        <a:p>
          <a:r>
            <a:rPr lang="ka-GE"/>
            <a:t>ცენტრალური ხელისუფლება</a:t>
          </a:r>
          <a:endParaRPr lang="en-US"/>
        </a:p>
      </dgm:t>
    </dgm:pt>
    <dgm:pt modelId="{CFB28E3A-4FE7-44E4-8577-A2C411185CFD}" type="parTrans" cxnId="{D9CEEEAA-9228-46D8-BFD3-912A2FEDAC99}">
      <dgm:prSet/>
      <dgm:spPr/>
      <dgm:t>
        <a:bodyPr/>
        <a:lstStyle/>
        <a:p>
          <a:endParaRPr lang="en-US"/>
        </a:p>
      </dgm:t>
    </dgm:pt>
    <dgm:pt modelId="{FE08AFA3-0F04-455F-A8B9-8971143F9004}" type="sibTrans" cxnId="{D9CEEEAA-9228-46D8-BFD3-912A2FEDAC99}">
      <dgm:prSet/>
      <dgm:spPr/>
      <dgm:t>
        <a:bodyPr/>
        <a:lstStyle/>
        <a:p>
          <a:endParaRPr lang="en-US"/>
        </a:p>
      </dgm:t>
    </dgm:pt>
    <dgm:pt modelId="{F7A90A81-79A6-4D4C-A461-D42030280449}">
      <dgm:prSet phldrT="[Text]" custT="1"/>
      <dgm:spPr/>
      <dgm:t>
        <a:bodyPr/>
        <a:lstStyle/>
        <a:p>
          <a:r>
            <a:rPr lang="ka-GE" sz="900"/>
            <a:t>ფინანსთა სამინისტრო</a:t>
          </a:r>
          <a:endParaRPr lang="en-US" sz="900"/>
        </a:p>
      </dgm:t>
    </dgm:pt>
    <dgm:pt modelId="{BE4D6657-D0FF-4DF7-B691-48EBE843424B}" type="parTrans" cxnId="{E7B59E9D-0B7A-4503-8E91-8EA24751CA49}">
      <dgm:prSet/>
      <dgm:spPr/>
      <dgm:t>
        <a:bodyPr/>
        <a:lstStyle/>
        <a:p>
          <a:endParaRPr lang="en-US"/>
        </a:p>
      </dgm:t>
    </dgm:pt>
    <dgm:pt modelId="{857499AB-4D26-4CD6-80E7-2BDCD5894987}" type="sibTrans" cxnId="{E7B59E9D-0B7A-4503-8E91-8EA24751CA49}">
      <dgm:prSet/>
      <dgm:spPr/>
      <dgm:t>
        <a:bodyPr/>
        <a:lstStyle/>
        <a:p>
          <a:endParaRPr lang="en-US"/>
        </a:p>
      </dgm:t>
    </dgm:pt>
    <dgm:pt modelId="{84DDC168-8B3D-4345-97F0-3AFDA5FBAC26}">
      <dgm:prSet phldrT="[Text]"/>
      <dgm:spPr/>
      <dgm:t>
        <a:bodyPr/>
        <a:lstStyle/>
        <a:p>
          <a:r>
            <a:rPr lang="ka-GE"/>
            <a:t>კანონის უზენაესობა</a:t>
          </a:r>
          <a:endParaRPr lang="en-US"/>
        </a:p>
      </dgm:t>
    </dgm:pt>
    <dgm:pt modelId="{A8810671-2B82-49BC-AAC2-F067744C8D1C}" type="parTrans" cxnId="{C18BBF7E-6F4A-4263-8B88-02787A898C3A}">
      <dgm:prSet/>
      <dgm:spPr/>
      <dgm:t>
        <a:bodyPr/>
        <a:lstStyle/>
        <a:p>
          <a:endParaRPr lang="en-US"/>
        </a:p>
      </dgm:t>
    </dgm:pt>
    <dgm:pt modelId="{AA37BE99-4874-4435-BE47-72D7E65F8C25}" type="sibTrans" cxnId="{C18BBF7E-6F4A-4263-8B88-02787A898C3A}">
      <dgm:prSet/>
      <dgm:spPr/>
      <dgm:t>
        <a:bodyPr/>
        <a:lstStyle/>
        <a:p>
          <a:endParaRPr lang="en-US"/>
        </a:p>
      </dgm:t>
    </dgm:pt>
    <dgm:pt modelId="{767A6B74-60DA-4DDA-A3CB-B728B6BD64DA}">
      <dgm:prSet phldrT="[Text]"/>
      <dgm:spPr/>
      <dgm:t>
        <a:bodyPr/>
        <a:lstStyle/>
        <a:p>
          <a:r>
            <a:rPr lang="ka-GE"/>
            <a:t>ეკონომიკური განვითარება</a:t>
          </a:r>
          <a:endParaRPr lang="en-US"/>
        </a:p>
      </dgm:t>
    </dgm:pt>
    <dgm:pt modelId="{21AEE9FC-C81D-4AB3-8336-08A25AED3B7C}" type="parTrans" cxnId="{3B8A6BA9-80FB-48F9-8277-6308524F871A}">
      <dgm:prSet/>
      <dgm:spPr/>
      <dgm:t>
        <a:bodyPr/>
        <a:lstStyle/>
        <a:p>
          <a:endParaRPr lang="en-US"/>
        </a:p>
      </dgm:t>
    </dgm:pt>
    <dgm:pt modelId="{FBF9694A-3870-4393-B7DF-D8EA7D2EB65E}" type="sibTrans" cxnId="{3B8A6BA9-80FB-48F9-8277-6308524F871A}">
      <dgm:prSet/>
      <dgm:spPr/>
      <dgm:t>
        <a:bodyPr/>
        <a:lstStyle/>
        <a:p>
          <a:endParaRPr lang="en-US"/>
        </a:p>
      </dgm:t>
    </dgm:pt>
    <dgm:pt modelId="{62186457-3627-4FAE-9801-976E3DA5FEB1}">
      <dgm:prSet phldrT="[Text]" custT="1"/>
      <dgm:spPr/>
      <dgm:t>
        <a:bodyPr/>
        <a:lstStyle/>
        <a:p>
          <a:r>
            <a:rPr lang="ka-GE" sz="900"/>
            <a:t>ეკონომიკის</a:t>
          </a:r>
          <a:endParaRPr lang="en-US" sz="900"/>
        </a:p>
      </dgm:t>
    </dgm:pt>
    <dgm:pt modelId="{0E5CAD83-4EC6-4F61-A2B6-44B2D125A7BE}" type="parTrans" cxnId="{5BCC6F67-048E-4B6B-B7D6-900A33E155BE}">
      <dgm:prSet/>
      <dgm:spPr/>
      <dgm:t>
        <a:bodyPr/>
        <a:lstStyle/>
        <a:p>
          <a:endParaRPr lang="en-US"/>
        </a:p>
      </dgm:t>
    </dgm:pt>
    <dgm:pt modelId="{2B02F1EB-5496-4823-A6BD-BE9C3BC77784}" type="sibTrans" cxnId="{5BCC6F67-048E-4B6B-B7D6-900A33E155BE}">
      <dgm:prSet/>
      <dgm:spPr/>
      <dgm:t>
        <a:bodyPr/>
        <a:lstStyle/>
        <a:p>
          <a:endParaRPr lang="en-US"/>
        </a:p>
      </dgm:t>
    </dgm:pt>
    <dgm:pt modelId="{A3BB5457-884A-4B19-850B-87802887B897}">
      <dgm:prSet phldrT="[Text]" custT="1"/>
      <dgm:spPr/>
      <dgm:t>
        <a:bodyPr/>
        <a:lstStyle/>
        <a:p>
          <a:r>
            <a:rPr lang="ka-GE" sz="900"/>
            <a:t>სახელმწიფო მინისტრის აპარატები</a:t>
          </a:r>
          <a:endParaRPr lang="en-US" sz="900"/>
        </a:p>
      </dgm:t>
    </dgm:pt>
    <dgm:pt modelId="{2D2B48BC-51FE-4CFA-B048-CB67A4379793}" type="parTrans" cxnId="{770AC6EE-3363-4C36-8488-8306BD00EDA3}">
      <dgm:prSet/>
      <dgm:spPr/>
      <dgm:t>
        <a:bodyPr/>
        <a:lstStyle/>
        <a:p>
          <a:endParaRPr lang="en-US"/>
        </a:p>
      </dgm:t>
    </dgm:pt>
    <dgm:pt modelId="{601BC80B-1753-4ADC-B81C-2C27C4070E10}" type="sibTrans" cxnId="{770AC6EE-3363-4C36-8488-8306BD00EDA3}">
      <dgm:prSet/>
      <dgm:spPr/>
      <dgm:t>
        <a:bodyPr/>
        <a:lstStyle/>
        <a:p>
          <a:endParaRPr lang="en-US"/>
        </a:p>
      </dgm:t>
    </dgm:pt>
    <dgm:pt modelId="{ED0E0D8A-B2C0-4F40-B1DC-E8007A8B1B25}">
      <dgm:prSet phldrT="[Text]"/>
      <dgm:spPr/>
      <dgm:t>
        <a:bodyPr/>
        <a:lstStyle/>
        <a:p>
          <a:endParaRPr lang="en-US" sz="700"/>
        </a:p>
      </dgm:t>
    </dgm:pt>
    <dgm:pt modelId="{9C05DFF0-2B29-4DAA-9E6E-36C36B5572CD}" type="parTrans" cxnId="{489BB761-8F39-4307-87E3-D73A95D11FAB}">
      <dgm:prSet/>
      <dgm:spPr/>
      <dgm:t>
        <a:bodyPr/>
        <a:lstStyle/>
        <a:p>
          <a:endParaRPr lang="en-US"/>
        </a:p>
      </dgm:t>
    </dgm:pt>
    <dgm:pt modelId="{B88630F1-412D-4D56-84BD-40365CFCC4D7}" type="sibTrans" cxnId="{489BB761-8F39-4307-87E3-D73A95D11FAB}">
      <dgm:prSet/>
      <dgm:spPr/>
      <dgm:t>
        <a:bodyPr/>
        <a:lstStyle/>
        <a:p>
          <a:endParaRPr lang="en-US"/>
        </a:p>
      </dgm:t>
    </dgm:pt>
    <dgm:pt modelId="{BEC6D8C0-BDAC-4F9C-925C-9E5D6DAFFB4C}">
      <dgm:prSet phldrT="[Text]" custT="1"/>
      <dgm:spPr/>
      <dgm:t>
        <a:bodyPr/>
        <a:lstStyle/>
        <a:p>
          <a:r>
            <a:rPr lang="ka-GE" sz="900"/>
            <a:t>საგარეო საქმეთა სამინისტრო</a:t>
          </a:r>
          <a:endParaRPr lang="en-US" sz="900"/>
        </a:p>
      </dgm:t>
    </dgm:pt>
    <dgm:pt modelId="{C7325F2E-7694-40C2-9735-2C33AFBDD229}" type="parTrans" cxnId="{E1E4CF35-B688-4ABD-802D-CD7624D0C014}">
      <dgm:prSet/>
      <dgm:spPr/>
      <dgm:t>
        <a:bodyPr/>
        <a:lstStyle/>
        <a:p>
          <a:endParaRPr lang="en-US"/>
        </a:p>
      </dgm:t>
    </dgm:pt>
    <dgm:pt modelId="{F6FFEE75-9D65-45B6-B811-A37E6E1383B5}" type="sibTrans" cxnId="{E1E4CF35-B688-4ABD-802D-CD7624D0C014}">
      <dgm:prSet/>
      <dgm:spPr/>
      <dgm:t>
        <a:bodyPr/>
        <a:lstStyle/>
        <a:p>
          <a:endParaRPr lang="en-US"/>
        </a:p>
      </dgm:t>
    </dgm:pt>
    <dgm:pt modelId="{7EBBB503-3673-4628-8B06-93AB0423A326}">
      <dgm:prSet phldrT="[Text]" custT="1"/>
      <dgm:spPr/>
      <dgm:t>
        <a:bodyPr/>
        <a:lstStyle/>
        <a:p>
          <a:r>
            <a:rPr lang="ka-GE" sz="900"/>
            <a:t>სასჯელაღსრულების სამინისტრო</a:t>
          </a:r>
          <a:endParaRPr lang="en-US" sz="900"/>
        </a:p>
      </dgm:t>
    </dgm:pt>
    <dgm:pt modelId="{3249CB82-ECE3-4BF0-B6EC-6C87E9A60536}" type="parTrans" cxnId="{5E825E5D-61AC-474D-B831-0EEA3375BB29}">
      <dgm:prSet/>
      <dgm:spPr/>
      <dgm:t>
        <a:bodyPr/>
        <a:lstStyle/>
        <a:p>
          <a:endParaRPr lang="en-US"/>
        </a:p>
      </dgm:t>
    </dgm:pt>
    <dgm:pt modelId="{F0A3C451-E23D-4237-B373-441ABDFDB18A}" type="sibTrans" cxnId="{5E825E5D-61AC-474D-B831-0EEA3375BB29}">
      <dgm:prSet/>
      <dgm:spPr/>
      <dgm:t>
        <a:bodyPr/>
        <a:lstStyle/>
        <a:p>
          <a:endParaRPr lang="en-US"/>
        </a:p>
      </dgm:t>
    </dgm:pt>
    <dgm:pt modelId="{FF907B41-5AE4-48F4-9044-9880E3BDF884}">
      <dgm:prSet phldrT="[Text]" custT="1"/>
      <dgm:spPr/>
      <dgm:t>
        <a:bodyPr/>
        <a:lstStyle/>
        <a:p>
          <a:r>
            <a:rPr lang="ka-GE" sz="900"/>
            <a:t>ჯანდაცვის</a:t>
          </a:r>
          <a:endParaRPr lang="en-US" sz="900"/>
        </a:p>
      </dgm:t>
    </dgm:pt>
    <dgm:pt modelId="{5D5E10AD-AF77-453F-8FF8-FA3DD8552E48}" type="parTrans" cxnId="{B4166232-3ABA-44D2-9CB8-19BE4BBF2E93}">
      <dgm:prSet/>
      <dgm:spPr/>
      <dgm:t>
        <a:bodyPr/>
        <a:lstStyle/>
        <a:p>
          <a:endParaRPr lang="en-US"/>
        </a:p>
      </dgm:t>
    </dgm:pt>
    <dgm:pt modelId="{7CA5881C-6A7E-46F7-AACA-D5C0B069DE9C}" type="sibTrans" cxnId="{B4166232-3ABA-44D2-9CB8-19BE4BBF2E93}">
      <dgm:prSet/>
      <dgm:spPr/>
      <dgm:t>
        <a:bodyPr/>
        <a:lstStyle/>
        <a:p>
          <a:endParaRPr lang="en-US"/>
        </a:p>
      </dgm:t>
    </dgm:pt>
    <dgm:pt modelId="{6473C57C-29BF-40DA-BC80-016D642F27B3}">
      <dgm:prSet phldrT="[Text]" custT="1"/>
      <dgm:spPr/>
      <dgm:t>
        <a:bodyPr/>
        <a:lstStyle/>
        <a:p>
          <a:r>
            <a:rPr lang="ka-GE" sz="900"/>
            <a:t>კულტურის</a:t>
          </a:r>
          <a:endParaRPr lang="en-US" sz="900"/>
        </a:p>
      </dgm:t>
    </dgm:pt>
    <dgm:pt modelId="{39B01CF5-E5F0-43ED-9988-38F2205ABB25}" type="parTrans" cxnId="{79A1687A-8843-41CC-9401-B2764B736ED2}">
      <dgm:prSet/>
      <dgm:spPr/>
      <dgm:t>
        <a:bodyPr/>
        <a:lstStyle/>
        <a:p>
          <a:endParaRPr lang="en-US"/>
        </a:p>
      </dgm:t>
    </dgm:pt>
    <dgm:pt modelId="{C73685CE-9510-49AA-8717-822160F5842A}" type="sibTrans" cxnId="{79A1687A-8843-41CC-9401-B2764B736ED2}">
      <dgm:prSet/>
      <dgm:spPr/>
      <dgm:t>
        <a:bodyPr/>
        <a:lstStyle/>
        <a:p>
          <a:endParaRPr lang="en-US"/>
        </a:p>
      </dgm:t>
    </dgm:pt>
    <dgm:pt modelId="{6842AB62-6A4A-44E4-9022-8233EB8A222D}">
      <dgm:prSet phldrT="[Text]" custT="1"/>
      <dgm:spPr/>
      <dgm:t>
        <a:bodyPr/>
        <a:lstStyle/>
        <a:p>
          <a:r>
            <a:rPr lang="ka-GE" sz="900"/>
            <a:t>იძულებით გადაადგილებულ პირთა</a:t>
          </a:r>
          <a:endParaRPr lang="en-US" sz="900"/>
        </a:p>
      </dgm:t>
    </dgm:pt>
    <dgm:pt modelId="{5B628229-91D2-4693-B17E-8EF2AD9DB377}" type="parTrans" cxnId="{62DFFAF1-E7A7-42E6-92C8-F13756FF67D5}">
      <dgm:prSet/>
      <dgm:spPr/>
      <dgm:t>
        <a:bodyPr/>
        <a:lstStyle/>
        <a:p>
          <a:endParaRPr lang="en-US"/>
        </a:p>
      </dgm:t>
    </dgm:pt>
    <dgm:pt modelId="{7F506BD4-B06D-4601-82A9-671DD653DB0E}" type="sibTrans" cxnId="{62DFFAF1-E7A7-42E6-92C8-F13756FF67D5}">
      <dgm:prSet/>
      <dgm:spPr/>
      <dgm:t>
        <a:bodyPr/>
        <a:lstStyle/>
        <a:p>
          <a:endParaRPr lang="en-US"/>
        </a:p>
      </dgm:t>
    </dgm:pt>
    <dgm:pt modelId="{D826FF8A-F026-436D-985C-378A8F88A1A8}">
      <dgm:prSet phldrT="[Text]" custT="1"/>
      <dgm:spPr/>
      <dgm:t>
        <a:bodyPr/>
        <a:lstStyle/>
        <a:p>
          <a:r>
            <a:rPr lang="ka-GE" sz="900"/>
            <a:t>ენერგეტიკის</a:t>
          </a:r>
          <a:endParaRPr lang="en-US" sz="900"/>
        </a:p>
      </dgm:t>
    </dgm:pt>
    <dgm:pt modelId="{3B68A552-2727-41AC-9565-A5696AAE3BA2}" type="parTrans" cxnId="{34C02997-6195-42E6-8B1F-0607D6C1AD64}">
      <dgm:prSet/>
      <dgm:spPr/>
      <dgm:t>
        <a:bodyPr/>
        <a:lstStyle/>
        <a:p>
          <a:endParaRPr lang="en-US"/>
        </a:p>
      </dgm:t>
    </dgm:pt>
    <dgm:pt modelId="{63DBEF30-1749-40B2-872F-8BE2ED57F402}" type="sibTrans" cxnId="{34C02997-6195-42E6-8B1F-0607D6C1AD64}">
      <dgm:prSet/>
      <dgm:spPr/>
      <dgm:t>
        <a:bodyPr/>
        <a:lstStyle/>
        <a:p>
          <a:endParaRPr lang="en-US"/>
        </a:p>
      </dgm:t>
    </dgm:pt>
    <dgm:pt modelId="{7519C120-D883-47BF-B7CE-0E26CEE978A1}">
      <dgm:prSet phldrT="[Text]" custT="1"/>
      <dgm:spPr/>
      <dgm:t>
        <a:bodyPr/>
        <a:lstStyle/>
        <a:p>
          <a:r>
            <a:rPr lang="ka-GE" sz="900"/>
            <a:t>სოფლის მეურნეობის</a:t>
          </a:r>
          <a:endParaRPr lang="en-US" sz="900"/>
        </a:p>
      </dgm:t>
    </dgm:pt>
    <dgm:pt modelId="{4ADC0C05-E3CF-4DB0-BB86-7077B11B767F}" type="parTrans" cxnId="{7D0F2853-D08F-42E6-BAEE-6078F33F62DB}">
      <dgm:prSet/>
      <dgm:spPr/>
      <dgm:t>
        <a:bodyPr/>
        <a:lstStyle/>
        <a:p>
          <a:endParaRPr lang="en-US"/>
        </a:p>
      </dgm:t>
    </dgm:pt>
    <dgm:pt modelId="{250B174C-B82A-42DD-973B-63DBF632A6CF}" type="sibTrans" cxnId="{7D0F2853-D08F-42E6-BAEE-6078F33F62DB}">
      <dgm:prSet/>
      <dgm:spPr/>
      <dgm:t>
        <a:bodyPr/>
        <a:lstStyle/>
        <a:p>
          <a:endParaRPr lang="en-US"/>
        </a:p>
      </dgm:t>
    </dgm:pt>
    <dgm:pt modelId="{A578901A-C7D4-4A33-85CC-BB75C218CE4C}">
      <dgm:prSet phldrT="[Text]" custT="1"/>
      <dgm:spPr/>
      <dgm:t>
        <a:bodyPr/>
        <a:lstStyle/>
        <a:p>
          <a:r>
            <a:rPr lang="ka-GE" sz="900"/>
            <a:t>გარემოს დაცვის</a:t>
          </a:r>
          <a:endParaRPr lang="en-US" sz="900"/>
        </a:p>
      </dgm:t>
    </dgm:pt>
    <dgm:pt modelId="{A976882C-B5D3-4EF4-AA24-50464A8F2BBE}" type="parTrans" cxnId="{5E4D6B1F-7FB9-46C5-A769-F363E159D56A}">
      <dgm:prSet/>
      <dgm:spPr/>
      <dgm:t>
        <a:bodyPr/>
        <a:lstStyle/>
        <a:p>
          <a:endParaRPr lang="en-US"/>
        </a:p>
      </dgm:t>
    </dgm:pt>
    <dgm:pt modelId="{E54CFD96-531C-464A-8627-915C4E0E3BD7}" type="sibTrans" cxnId="{5E4D6B1F-7FB9-46C5-A769-F363E159D56A}">
      <dgm:prSet/>
      <dgm:spPr/>
      <dgm:t>
        <a:bodyPr/>
        <a:lstStyle/>
        <a:p>
          <a:endParaRPr lang="en-US"/>
        </a:p>
      </dgm:t>
    </dgm:pt>
    <dgm:pt modelId="{F48CAFB3-8C32-4AB3-B025-85C8EE8F5B63}">
      <dgm:prSet phldrT="[Text]" custT="1"/>
      <dgm:spPr/>
      <dgm:t>
        <a:bodyPr/>
        <a:lstStyle/>
        <a:p>
          <a:r>
            <a:rPr lang="ka-GE" sz="900"/>
            <a:t>ინფრასტრუქტურის</a:t>
          </a:r>
          <a:endParaRPr lang="en-US" sz="900"/>
        </a:p>
      </dgm:t>
    </dgm:pt>
    <dgm:pt modelId="{1395B304-9360-4208-920C-7D2ABE0E6B07}" type="parTrans" cxnId="{8EB62E61-0C40-4083-8855-1F9C53CC7209}">
      <dgm:prSet/>
      <dgm:spPr/>
      <dgm:t>
        <a:bodyPr/>
        <a:lstStyle/>
        <a:p>
          <a:endParaRPr lang="en-US"/>
        </a:p>
      </dgm:t>
    </dgm:pt>
    <dgm:pt modelId="{4A04B956-6CB1-4A16-9896-D9698DC0A98C}" type="sibTrans" cxnId="{8EB62E61-0C40-4083-8855-1F9C53CC7209}">
      <dgm:prSet/>
      <dgm:spPr/>
      <dgm:t>
        <a:bodyPr/>
        <a:lstStyle/>
        <a:p>
          <a:endParaRPr lang="en-US"/>
        </a:p>
      </dgm:t>
    </dgm:pt>
    <dgm:pt modelId="{6C74C9FE-6AFB-45E6-8C6D-68DFBDC2EB83}">
      <dgm:prSet phldrT="[Text]" custT="1"/>
      <dgm:spPr/>
      <dgm:t>
        <a:bodyPr/>
        <a:lstStyle/>
        <a:p>
          <a:r>
            <a:rPr lang="ka-GE" sz="900"/>
            <a:t>შსს</a:t>
          </a:r>
          <a:endParaRPr lang="en-US" sz="900"/>
        </a:p>
      </dgm:t>
    </dgm:pt>
    <dgm:pt modelId="{86129592-23A5-4CF5-893C-E06018898D0A}" type="parTrans" cxnId="{719D14A9-0078-4315-A930-B9F12EAF1B80}">
      <dgm:prSet/>
      <dgm:spPr/>
      <dgm:t>
        <a:bodyPr/>
        <a:lstStyle/>
        <a:p>
          <a:endParaRPr lang="en-US"/>
        </a:p>
      </dgm:t>
    </dgm:pt>
    <dgm:pt modelId="{7697C25B-ABE5-4877-A5B3-4571A2EDC2A0}" type="sibTrans" cxnId="{719D14A9-0078-4315-A930-B9F12EAF1B80}">
      <dgm:prSet/>
      <dgm:spPr/>
      <dgm:t>
        <a:bodyPr/>
        <a:lstStyle/>
        <a:p>
          <a:endParaRPr lang="en-US"/>
        </a:p>
      </dgm:t>
    </dgm:pt>
    <dgm:pt modelId="{220CBB03-AF79-4983-837B-E99358384282}">
      <dgm:prSet phldrT="[Text]"/>
      <dgm:spPr/>
      <dgm:t>
        <a:bodyPr/>
        <a:lstStyle/>
        <a:p>
          <a:r>
            <a:rPr lang="ka-GE"/>
            <a:t>ადამიანისეული რესურსების განვითარება</a:t>
          </a:r>
          <a:endParaRPr lang="en-US"/>
        </a:p>
      </dgm:t>
    </dgm:pt>
    <dgm:pt modelId="{6F7AE256-F300-47E0-8524-D33FF0E2D811}" type="sibTrans" cxnId="{77E44A5C-D311-456F-B00D-EBF289260CE2}">
      <dgm:prSet/>
      <dgm:spPr/>
      <dgm:t>
        <a:bodyPr/>
        <a:lstStyle/>
        <a:p>
          <a:endParaRPr lang="en-US"/>
        </a:p>
      </dgm:t>
    </dgm:pt>
    <dgm:pt modelId="{076B422A-B027-426A-A383-47A3B813777B}" type="parTrans" cxnId="{77E44A5C-D311-456F-B00D-EBF289260CE2}">
      <dgm:prSet/>
      <dgm:spPr/>
      <dgm:t>
        <a:bodyPr/>
        <a:lstStyle/>
        <a:p>
          <a:endParaRPr lang="en-US"/>
        </a:p>
      </dgm:t>
    </dgm:pt>
    <dgm:pt modelId="{99BC00C9-C394-4452-89A1-E140F2F6A876}">
      <dgm:prSet phldrT="[Text]" custT="1"/>
      <dgm:spPr/>
      <dgm:t>
        <a:bodyPr/>
        <a:lstStyle/>
        <a:p>
          <a:r>
            <a:rPr lang="ka-GE" sz="900"/>
            <a:t>იუსტიციის სამინისტრო</a:t>
          </a:r>
          <a:endParaRPr lang="en-US" sz="900"/>
        </a:p>
      </dgm:t>
    </dgm:pt>
    <dgm:pt modelId="{6A605EF3-C1B0-4AF8-975C-8BDBDE739440}" type="parTrans" cxnId="{01891314-4C90-42DD-89AA-EBF92DC4ABC2}">
      <dgm:prSet/>
      <dgm:spPr/>
      <dgm:t>
        <a:bodyPr/>
        <a:lstStyle/>
        <a:p>
          <a:endParaRPr lang="en-US"/>
        </a:p>
      </dgm:t>
    </dgm:pt>
    <dgm:pt modelId="{4EEF428D-E6D2-4BFC-BAF6-62F5070ADE3F}" type="sibTrans" cxnId="{01891314-4C90-42DD-89AA-EBF92DC4ABC2}">
      <dgm:prSet/>
      <dgm:spPr/>
      <dgm:t>
        <a:bodyPr/>
        <a:lstStyle/>
        <a:p>
          <a:endParaRPr lang="en-US"/>
        </a:p>
      </dgm:t>
    </dgm:pt>
    <dgm:pt modelId="{9F80058D-AD57-4DAD-87CD-440BBFAEF177}">
      <dgm:prSet phldrT="[Text]" custT="1"/>
      <dgm:spPr/>
      <dgm:t>
        <a:bodyPr/>
        <a:lstStyle/>
        <a:p>
          <a:endParaRPr lang="en-US" sz="1050"/>
        </a:p>
      </dgm:t>
    </dgm:pt>
    <dgm:pt modelId="{076C8E25-68ED-4B0E-B9B2-FA9D4B083E67}" type="parTrans" cxnId="{EEEA7B91-2012-4028-B02F-49B20E8C84C2}">
      <dgm:prSet/>
      <dgm:spPr/>
      <dgm:t>
        <a:bodyPr/>
        <a:lstStyle/>
        <a:p>
          <a:endParaRPr lang="en-US"/>
        </a:p>
      </dgm:t>
    </dgm:pt>
    <dgm:pt modelId="{5C092214-ED93-4122-A6B2-6AEDB92F415C}" type="sibTrans" cxnId="{EEEA7B91-2012-4028-B02F-49B20E8C84C2}">
      <dgm:prSet/>
      <dgm:spPr/>
      <dgm:t>
        <a:bodyPr/>
        <a:lstStyle/>
        <a:p>
          <a:endParaRPr lang="en-US"/>
        </a:p>
      </dgm:t>
    </dgm:pt>
    <dgm:pt modelId="{A47CC1EE-813F-4596-AB4F-468EA9BB27A8}">
      <dgm:prSet phldrT="[Text]" custT="1"/>
      <dgm:spPr/>
      <dgm:t>
        <a:bodyPr/>
        <a:lstStyle/>
        <a:p>
          <a:r>
            <a:rPr lang="ka-GE" sz="900"/>
            <a:t>განათლების</a:t>
          </a:r>
          <a:endParaRPr lang="en-US" sz="900"/>
        </a:p>
      </dgm:t>
    </dgm:pt>
    <dgm:pt modelId="{53DEEC7B-EA47-47F7-9994-F58C88CC7476}" type="parTrans" cxnId="{18243F85-98FE-47E1-9334-DE4698C65366}">
      <dgm:prSet/>
      <dgm:spPr/>
      <dgm:t>
        <a:bodyPr/>
        <a:lstStyle/>
        <a:p>
          <a:endParaRPr lang="en-US"/>
        </a:p>
      </dgm:t>
    </dgm:pt>
    <dgm:pt modelId="{C30AA99F-C93A-48EB-86D4-8B74B401E2C3}" type="sibTrans" cxnId="{18243F85-98FE-47E1-9334-DE4698C65366}">
      <dgm:prSet/>
      <dgm:spPr/>
      <dgm:t>
        <a:bodyPr/>
        <a:lstStyle/>
        <a:p>
          <a:endParaRPr lang="en-US"/>
        </a:p>
      </dgm:t>
    </dgm:pt>
    <dgm:pt modelId="{A1A33EBC-01DA-42A6-BE23-D030E151AEAE}">
      <dgm:prSet phldrT="[Text]" custT="1"/>
      <dgm:spPr/>
      <dgm:t>
        <a:bodyPr/>
        <a:lstStyle/>
        <a:p>
          <a:r>
            <a:rPr lang="ka-GE" sz="900"/>
            <a:t>თავდაცვის სამინისტრო</a:t>
          </a:r>
          <a:endParaRPr lang="en-US" sz="900"/>
        </a:p>
      </dgm:t>
    </dgm:pt>
    <dgm:pt modelId="{388A24EF-4211-485B-AEDC-E681CFB6A92B}" type="parTrans" cxnId="{A9394C5B-C72D-4434-85F0-E8786D0BB2AC}">
      <dgm:prSet/>
      <dgm:spPr/>
    </dgm:pt>
    <dgm:pt modelId="{181FCE7A-6ABF-4386-9C03-E15466BF2546}" type="sibTrans" cxnId="{A9394C5B-C72D-4434-85F0-E8786D0BB2AC}">
      <dgm:prSet/>
      <dgm:spPr/>
    </dgm:pt>
    <dgm:pt modelId="{F48F15C0-E800-4263-9968-4A8D3CC42F4C}" type="pres">
      <dgm:prSet presAssocID="{E3B4CDAF-D37A-43AC-BDB8-22984B72137F}" presName="cycleMatrixDiagram" presStyleCnt="0">
        <dgm:presLayoutVars>
          <dgm:chMax val="1"/>
          <dgm:dir/>
          <dgm:animLvl val="lvl"/>
          <dgm:resizeHandles val="exact"/>
        </dgm:presLayoutVars>
      </dgm:prSet>
      <dgm:spPr/>
      <dgm:t>
        <a:bodyPr/>
        <a:lstStyle/>
        <a:p>
          <a:endParaRPr lang="en-US"/>
        </a:p>
      </dgm:t>
    </dgm:pt>
    <dgm:pt modelId="{861E187C-8FBD-4C42-8724-0B89ABCCE9C4}" type="pres">
      <dgm:prSet presAssocID="{E3B4CDAF-D37A-43AC-BDB8-22984B72137F}" presName="children" presStyleCnt="0"/>
      <dgm:spPr/>
      <dgm:t>
        <a:bodyPr/>
        <a:lstStyle/>
        <a:p>
          <a:endParaRPr lang="en-US"/>
        </a:p>
      </dgm:t>
    </dgm:pt>
    <dgm:pt modelId="{3420DC0D-221B-4CBD-BEB2-FE2C3BD7B89D}" type="pres">
      <dgm:prSet presAssocID="{E3B4CDAF-D37A-43AC-BDB8-22984B72137F}" presName="child1group" presStyleCnt="0"/>
      <dgm:spPr/>
      <dgm:t>
        <a:bodyPr/>
        <a:lstStyle/>
        <a:p>
          <a:endParaRPr lang="en-US"/>
        </a:p>
      </dgm:t>
    </dgm:pt>
    <dgm:pt modelId="{6FE80CE8-965D-42DE-892D-7DC1C5F86A23}" type="pres">
      <dgm:prSet presAssocID="{E3B4CDAF-D37A-43AC-BDB8-22984B72137F}" presName="child1" presStyleLbl="bgAcc1" presStyleIdx="0" presStyleCnt="4" custScaleY="133800"/>
      <dgm:spPr/>
      <dgm:t>
        <a:bodyPr/>
        <a:lstStyle/>
        <a:p>
          <a:endParaRPr lang="en-US"/>
        </a:p>
      </dgm:t>
    </dgm:pt>
    <dgm:pt modelId="{DC85F832-6B8B-4AF4-A914-FEEB9A7799FE}" type="pres">
      <dgm:prSet presAssocID="{E3B4CDAF-D37A-43AC-BDB8-22984B72137F}" presName="child1Text" presStyleLbl="bgAcc1" presStyleIdx="0" presStyleCnt="4">
        <dgm:presLayoutVars>
          <dgm:bulletEnabled val="1"/>
        </dgm:presLayoutVars>
      </dgm:prSet>
      <dgm:spPr/>
      <dgm:t>
        <a:bodyPr/>
        <a:lstStyle/>
        <a:p>
          <a:endParaRPr lang="en-US"/>
        </a:p>
      </dgm:t>
    </dgm:pt>
    <dgm:pt modelId="{2B5E82AF-8D76-4AB1-934A-60D37F6736B4}" type="pres">
      <dgm:prSet presAssocID="{E3B4CDAF-D37A-43AC-BDB8-22984B72137F}" presName="child2group" presStyleCnt="0"/>
      <dgm:spPr/>
      <dgm:t>
        <a:bodyPr/>
        <a:lstStyle/>
        <a:p>
          <a:endParaRPr lang="en-US"/>
        </a:p>
      </dgm:t>
    </dgm:pt>
    <dgm:pt modelId="{3B36CC3D-738F-4892-88D4-100FEB9DBC77}" type="pres">
      <dgm:prSet presAssocID="{E3B4CDAF-D37A-43AC-BDB8-22984B72137F}" presName="child2" presStyleLbl="bgAcc1" presStyleIdx="1" presStyleCnt="4" custScaleX="120943" custScaleY="101419" custLinFactNeighborX="7308"/>
      <dgm:spPr/>
      <dgm:t>
        <a:bodyPr/>
        <a:lstStyle/>
        <a:p>
          <a:endParaRPr lang="en-US"/>
        </a:p>
      </dgm:t>
    </dgm:pt>
    <dgm:pt modelId="{A96B1BFF-8AAB-4832-B828-D1E3DA61FB9D}" type="pres">
      <dgm:prSet presAssocID="{E3B4CDAF-D37A-43AC-BDB8-22984B72137F}" presName="child2Text" presStyleLbl="bgAcc1" presStyleIdx="1" presStyleCnt="4">
        <dgm:presLayoutVars>
          <dgm:bulletEnabled val="1"/>
        </dgm:presLayoutVars>
      </dgm:prSet>
      <dgm:spPr/>
      <dgm:t>
        <a:bodyPr/>
        <a:lstStyle/>
        <a:p>
          <a:endParaRPr lang="en-US"/>
        </a:p>
      </dgm:t>
    </dgm:pt>
    <dgm:pt modelId="{A2CBD04B-6110-4252-AAFF-7058DCCB70BD}" type="pres">
      <dgm:prSet presAssocID="{E3B4CDAF-D37A-43AC-BDB8-22984B72137F}" presName="child3group" presStyleCnt="0"/>
      <dgm:spPr/>
      <dgm:t>
        <a:bodyPr/>
        <a:lstStyle/>
        <a:p>
          <a:endParaRPr lang="en-US"/>
        </a:p>
      </dgm:t>
    </dgm:pt>
    <dgm:pt modelId="{D9BF9563-DD33-4EB9-A3D4-87F5082C102A}" type="pres">
      <dgm:prSet presAssocID="{E3B4CDAF-D37A-43AC-BDB8-22984B72137F}" presName="child3" presStyleLbl="bgAcc1" presStyleIdx="2" presStyleCnt="4" custScaleX="122506" custScaleY="112442" custLinFactNeighborX="9924" custLinFactNeighborY="5168"/>
      <dgm:spPr/>
      <dgm:t>
        <a:bodyPr/>
        <a:lstStyle/>
        <a:p>
          <a:endParaRPr lang="en-US"/>
        </a:p>
      </dgm:t>
    </dgm:pt>
    <dgm:pt modelId="{5B9DB76E-7547-4112-84ED-B8E55F4271B8}" type="pres">
      <dgm:prSet presAssocID="{E3B4CDAF-D37A-43AC-BDB8-22984B72137F}" presName="child3Text" presStyleLbl="bgAcc1" presStyleIdx="2" presStyleCnt="4">
        <dgm:presLayoutVars>
          <dgm:bulletEnabled val="1"/>
        </dgm:presLayoutVars>
      </dgm:prSet>
      <dgm:spPr/>
      <dgm:t>
        <a:bodyPr/>
        <a:lstStyle/>
        <a:p>
          <a:endParaRPr lang="en-US"/>
        </a:p>
      </dgm:t>
    </dgm:pt>
    <dgm:pt modelId="{69C49A22-3B70-4229-B81F-CBD0EBF1AD0E}" type="pres">
      <dgm:prSet presAssocID="{E3B4CDAF-D37A-43AC-BDB8-22984B72137F}" presName="child4group" presStyleCnt="0"/>
      <dgm:spPr/>
      <dgm:t>
        <a:bodyPr/>
        <a:lstStyle/>
        <a:p>
          <a:endParaRPr lang="en-US"/>
        </a:p>
      </dgm:t>
    </dgm:pt>
    <dgm:pt modelId="{88F0BF64-92C7-41FF-B377-7E0BA9BEFC71}" type="pres">
      <dgm:prSet presAssocID="{E3B4CDAF-D37A-43AC-BDB8-22984B72137F}" presName="child4" presStyleLbl="bgAcc1" presStyleIdx="3" presStyleCnt="4" custScaleX="111492" custScaleY="131543"/>
      <dgm:spPr/>
      <dgm:t>
        <a:bodyPr/>
        <a:lstStyle/>
        <a:p>
          <a:endParaRPr lang="en-US"/>
        </a:p>
      </dgm:t>
    </dgm:pt>
    <dgm:pt modelId="{1263C4C0-7B84-43CD-BD72-79321F635654}" type="pres">
      <dgm:prSet presAssocID="{E3B4CDAF-D37A-43AC-BDB8-22984B72137F}" presName="child4Text" presStyleLbl="bgAcc1" presStyleIdx="3" presStyleCnt="4">
        <dgm:presLayoutVars>
          <dgm:bulletEnabled val="1"/>
        </dgm:presLayoutVars>
      </dgm:prSet>
      <dgm:spPr/>
      <dgm:t>
        <a:bodyPr/>
        <a:lstStyle/>
        <a:p>
          <a:endParaRPr lang="en-US"/>
        </a:p>
      </dgm:t>
    </dgm:pt>
    <dgm:pt modelId="{0CF28719-06CD-42E9-8491-1F774FC2CB55}" type="pres">
      <dgm:prSet presAssocID="{E3B4CDAF-D37A-43AC-BDB8-22984B72137F}" presName="childPlaceholder" presStyleCnt="0"/>
      <dgm:spPr/>
      <dgm:t>
        <a:bodyPr/>
        <a:lstStyle/>
        <a:p>
          <a:endParaRPr lang="en-US"/>
        </a:p>
      </dgm:t>
    </dgm:pt>
    <dgm:pt modelId="{97C9524B-F8FB-4EC7-B7D6-D10D3BE5CFF8}" type="pres">
      <dgm:prSet presAssocID="{E3B4CDAF-D37A-43AC-BDB8-22984B72137F}" presName="circle" presStyleCnt="0"/>
      <dgm:spPr/>
      <dgm:t>
        <a:bodyPr/>
        <a:lstStyle/>
        <a:p>
          <a:endParaRPr lang="en-US"/>
        </a:p>
      </dgm:t>
    </dgm:pt>
    <dgm:pt modelId="{4FCAC02E-0312-47AA-836F-21589DE7F333}" type="pres">
      <dgm:prSet presAssocID="{E3B4CDAF-D37A-43AC-BDB8-22984B72137F}" presName="quadrant1" presStyleLbl="node1" presStyleIdx="0" presStyleCnt="4" custScaleX="97874" custScaleY="74481" custLinFactNeighborX="1158" custLinFactNeighborY="9365">
        <dgm:presLayoutVars>
          <dgm:chMax val="1"/>
          <dgm:bulletEnabled val="1"/>
        </dgm:presLayoutVars>
      </dgm:prSet>
      <dgm:spPr/>
      <dgm:t>
        <a:bodyPr/>
        <a:lstStyle/>
        <a:p>
          <a:endParaRPr lang="en-US"/>
        </a:p>
      </dgm:t>
    </dgm:pt>
    <dgm:pt modelId="{C8F86B9F-76A7-4792-BED4-C24D564E8FC0}" type="pres">
      <dgm:prSet presAssocID="{E3B4CDAF-D37A-43AC-BDB8-22984B72137F}" presName="quadrant2" presStyleLbl="node1" presStyleIdx="1" presStyleCnt="4" custScaleY="78866" custLinFactNeighborY="8772">
        <dgm:presLayoutVars>
          <dgm:chMax val="1"/>
          <dgm:bulletEnabled val="1"/>
        </dgm:presLayoutVars>
      </dgm:prSet>
      <dgm:spPr/>
      <dgm:t>
        <a:bodyPr/>
        <a:lstStyle/>
        <a:p>
          <a:endParaRPr lang="en-US"/>
        </a:p>
      </dgm:t>
    </dgm:pt>
    <dgm:pt modelId="{3FD32E2E-81D2-47CF-A29A-2B4D988CDAB6}" type="pres">
      <dgm:prSet presAssocID="{E3B4CDAF-D37A-43AC-BDB8-22984B72137F}" presName="quadrant3" presStyleLbl="node1" presStyleIdx="2" presStyleCnt="4" custScaleX="99101" custScaleY="86706" custLinFactNeighborX="16" custLinFactNeighborY="-11096">
        <dgm:presLayoutVars>
          <dgm:chMax val="1"/>
          <dgm:bulletEnabled val="1"/>
        </dgm:presLayoutVars>
      </dgm:prSet>
      <dgm:spPr/>
      <dgm:t>
        <a:bodyPr/>
        <a:lstStyle/>
        <a:p>
          <a:endParaRPr lang="en-US"/>
        </a:p>
      </dgm:t>
    </dgm:pt>
    <dgm:pt modelId="{DCE80CDF-217A-4ED0-B3C0-BBDAE3EAE049}" type="pres">
      <dgm:prSet presAssocID="{E3B4CDAF-D37A-43AC-BDB8-22984B72137F}" presName="quadrant4" presStyleLbl="node1" presStyleIdx="3" presStyleCnt="4" custScaleX="105057" custScaleY="86082" custLinFactNeighborX="3558" custLinFactNeighborY="-10508">
        <dgm:presLayoutVars>
          <dgm:chMax val="1"/>
          <dgm:bulletEnabled val="1"/>
        </dgm:presLayoutVars>
      </dgm:prSet>
      <dgm:spPr/>
      <dgm:t>
        <a:bodyPr/>
        <a:lstStyle/>
        <a:p>
          <a:endParaRPr lang="en-US"/>
        </a:p>
      </dgm:t>
    </dgm:pt>
    <dgm:pt modelId="{542F77C1-5460-48D3-9BAF-F6433A547C85}" type="pres">
      <dgm:prSet presAssocID="{E3B4CDAF-D37A-43AC-BDB8-22984B72137F}" presName="quadrantPlaceholder" presStyleCnt="0"/>
      <dgm:spPr/>
      <dgm:t>
        <a:bodyPr/>
        <a:lstStyle/>
        <a:p>
          <a:endParaRPr lang="en-US"/>
        </a:p>
      </dgm:t>
    </dgm:pt>
    <dgm:pt modelId="{5504AAB6-230D-4987-847B-A3A11B0448EF}" type="pres">
      <dgm:prSet presAssocID="{E3B4CDAF-D37A-43AC-BDB8-22984B72137F}" presName="center1" presStyleLbl="fgShp" presStyleIdx="0" presStyleCnt="2"/>
      <dgm:spPr/>
      <dgm:t>
        <a:bodyPr/>
        <a:lstStyle/>
        <a:p>
          <a:endParaRPr lang="en-US"/>
        </a:p>
      </dgm:t>
    </dgm:pt>
    <dgm:pt modelId="{F04F15F0-C6DF-4025-9889-4D10C399F129}" type="pres">
      <dgm:prSet presAssocID="{E3B4CDAF-D37A-43AC-BDB8-22984B72137F}" presName="center2" presStyleLbl="fgShp" presStyleIdx="1" presStyleCnt="2"/>
      <dgm:spPr/>
      <dgm:t>
        <a:bodyPr/>
        <a:lstStyle/>
        <a:p>
          <a:endParaRPr lang="en-US"/>
        </a:p>
      </dgm:t>
    </dgm:pt>
  </dgm:ptLst>
  <dgm:cxnLst>
    <dgm:cxn modelId="{4AC848E3-7D12-4D77-A55D-CC13BA773A96}" type="presOf" srcId="{6C74C9FE-6AFB-45E6-8C6D-68DFBDC2EB83}" destId="{3B36CC3D-738F-4892-88D4-100FEB9DBC77}" srcOrd="0" destOrd="2" presId="urn:microsoft.com/office/officeart/2005/8/layout/cycle4#1"/>
    <dgm:cxn modelId="{3B8A6BA9-80FB-48F9-8277-6308524F871A}" srcId="{E3B4CDAF-D37A-43AC-BDB8-22984B72137F}" destId="{767A6B74-60DA-4DDA-A3CB-B728B6BD64DA}" srcOrd="3" destOrd="0" parTransId="{21AEE9FC-C81D-4AB3-8336-08A25AED3B7C}" sibTransId="{FBF9694A-3870-4393-B7DF-D8EA7D2EB65E}"/>
    <dgm:cxn modelId="{3DEACC78-3E1B-418E-AE71-46153AC14936}" type="presOf" srcId="{99BC00C9-C394-4452-89A1-E140F2F6A876}" destId="{3B36CC3D-738F-4892-88D4-100FEB9DBC77}" srcOrd="0" destOrd="1" presId="urn:microsoft.com/office/officeart/2005/8/layout/cycle4#1"/>
    <dgm:cxn modelId="{7D0F2853-D08F-42E6-BAEE-6078F33F62DB}" srcId="{767A6B74-60DA-4DDA-A3CB-B728B6BD64DA}" destId="{7519C120-D883-47BF-B7CE-0E26CEE978A1}" srcOrd="2" destOrd="0" parTransId="{4ADC0C05-E3CF-4DB0-BB86-7077B11B767F}" sibTransId="{250B174C-B82A-42DD-973B-63DBF632A6CF}"/>
    <dgm:cxn modelId="{5BCC6F67-048E-4B6B-B7D6-900A33E155BE}" srcId="{767A6B74-60DA-4DDA-A3CB-B728B6BD64DA}" destId="{62186457-3627-4FAE-9801-976E3DA5FEB1}" srcOrd="0" destOrd="0" parTransId="{0E5CAD83-4EC6-4F61-A2B6-44B2D125A7BE}" sibTransId="{2B02F1EB-5496-4823-A6BD-BE9C3BC77784}"/>
    <dgm:cxn modelId="{68131581-B75D-43B9-9D91-2828789B1CC3}" type="presOf" srcId="{7EBBB503-3673-4628-8B06-93AB0423A326}" destId="{3B36CC3D-738F-4892-88D4-100FEB9DBC77}" srcOrd="0" destOrd="3" presId="urn:microsoft.com/office/officeart/2005/8/layout/cycle4#1"/>
    <dgm:cxn modelId="{18243F85-98FE-47E1-9334-DE4698C65366}" srcId="{220CBB03-AF79-4983-837B-E99358384282}" destId="{A47CC1EE-813F-4596-AB4F-468EA9BB27A8}" srcOrd="0" destOrd="0" parTransId="{53DEEC7B-EA47-47F7-9994-F58C88CC7476}" sibTransId="{C30AA99F-C93A-48EB-86D4-8B74B401E2C3}"/>
    <dgm:cxn modelId="{DD1C8253-FD36-4E42-A671-C6E09818EF3B}" type="presOf" srcId="{220CBB03-AF79-4983-837B-E99358384282}" destId="{3FD32E2E-81D2-47CF-A29A-2B4D988CDAB6}" srcOrd="0" destOrd="0" presId="urn:microsoft.com/office/officeart/2005/8/layout/cycle4#1"/>
    <dgm:cxn modelId="{D8C04081-1E98-45B3-80FF-667BD4410F5B}" type="presOf" srcId="{767A6B74-60DA-4DDA-A3CB-B728B6BD64DA}" destId="{DCE80CDF-217A-4ED0-B3C0-BBDAE3EAE049}" srcOrd="0" destOrd="0" presId="urn:microsoft.com/office/officeart/2005/8/layout/cycle4#1"/>
    <dgm:cxn modelId="{E7B59E9D-0B7A-4503-8E91-8EA24751CA49}" srcId="{B5E91DEC-EE48-4836-BA7B-78ED0A1E0CE9}" destId="{F7A90A81-79A6-4D4C-A461-D42030280449}" srcOrd="0" destOrd="0" parTransId="{BE4D6657-D0FF-4DF7-B691-48EBE843424B}" sibTransId="{857499AB-4D26-4CD6-80E7-2BDCD5894987}"/>
    <dgm:cxn modelId="{5E825E5D-61AC-474D-B831-0EEA3375BB29}" srcId="{84DDC168-8B3D-4345-97F0-3AFDA5FBAC26}" destId="{7EBBB503-3673-4628-8B06-93AB0423A326}" srcOrd="3" destOrd="0" parTransId="{3249CB82-ECE3-4BF0-B6EC-6C87E9A60536}" sibTransId="{F0A3C451-E23D-4237-B373-441ABDFDB18A}"/>
    <dgm:cxn modelId="{770AC6EE-3363-4C36-8488-8306BD00EDA3}" srcId="{B5E91DEC-EE48-4836-BA7B-78ED0A1E0CE9}" destId="{A3BB5457-884A-4B19-850B-87802887B897}" srcOrd="2" destOrd="0" parTransId="{2D2B48BC-51FE-4CFA-B048-CB67A4379793}" sibTransId="{601BC80B-1753-4ADC-B81C-2C27C4070E10}"/>
    <dgm:cxn modelId="{71F8BE18-C3AE-4CFE-81C0-B6D6C40DCBA7}" type="presOf" srcId="{A578901A-C7D4-4A33-85CC-BB75C218CE4C}" destId="{1263C4C0-7B84-43CD-BD72-79321F635654}" srcOrd="1" destOrd="3" presId="urn:microsoft.com/office/officeart/2005/8/layout/cycle4#1"/>
    <dgm:cxn modelId="{3C9505DD-B583-435B-8753-256B7DF6FF09}" type="presOf" srcId="{F48CAFB3-8C32-4AB3-B025-85C8EE8F5B63}" destId="{88F0BF64-92C7-41FF-B377-7E0BA9BEFC71}" srcOrd="0" destOrd="4" presId="urn:microsoft.com/office/officeart/2005/8/layout/cycle4#1"/>
    <dgm:cxn modelId="{1DC64327-30BE-4B3E-B8B3-A05D25B1BD1C}" type="presOf" srcId="{7519C120-D883-47BF-B7CE-0E26CEE978A1}" destId="{1263C4C0-7B84-43CD-BD72-79321F635654}" srcOrd="1" destOrd="2" presId="urn:microsoft.com/office/officeart/2005/8/layout/cycle4#1"/>
    <dgm:cxn modelId="{E17FCE63-6894-4840-95FD-C0AE73159009}" type="presOf" srcId="{84DDC168-8B3D-4345-97F0-3AFDA5FBAC26}" destId="{C8F86B9F-76A7-4792-BED4-C24D564E8FC0}" srcOrd="0" destOrd="0" presId="urn:microsoft.com/office/officeart/2005/8/layout/cycle4#1"/>
    <dgm:cxn modelId="{D9CEEEAA-9228-46D8-BFD3-912A2FEDAC99}" srcId="{E3B4CDAF-D37A-43AC-BDB8-22984B72137F}" destId="{B5E91DEC-EE48-4836-BA7B-78ED0A1E0CE9}" srcOrd="0" destOrd="0" parTransId="{CFB28E3A-4FE7-44E4-8577-A2C411185CFD}" sibTransId="{FE08AFA3-0F04-455F-A8B9-8971143F9004}"/>
    <dgm:cxn modelId="{FD1FC556-9CF5-4070-8905-684D4FD196AB}" type="presOf" srcId="{B5E91DEC-EE48-4836-BA7B-78ED0A1E0CE9}" destId="{4FCAC02E-0312-47AA-836F-21589DE7F333}" srcOrd="0" destOrd="0" presId="urn:microsoft.com/office/officeart/2005/8/layout/cycle4#1"/>
    <dgm:cxn modelId="{B3CF4C43-0725-47A9-A078-783E877F376E}" type="presOf" srcId="{ED0E0D8A-B2C0-4F40-B1DC-E8007A8B1B25}" destId="{6FE80CE8-965D-42DE-892D-7DC1C5F86A23}" srcOrd="0" destOrd="4" presId="urn:microsoft.com/office/officeart/2005/8/layout/cycle4#1"/>
    <dgm:cxn modelId="{5E4D6B1F-7FB9-46C5-A769-F363E159D56A}" srcId="{767A6B74-60DA-4DDA-A3CB-B728B6BD64DA}" destId="{A578901A-C7D4-4A33-85CC-BB75C218CE4C}" srcOrd="3" destOrd="0" parTransId="{A976882C-B5D3-4EF4-AA24-50464A8F2BBE}" sibTransId="{E54CFD96-531C-464A-8627-915C4E0E3BD7}"/>
    <dgm:cxn modelId="{8EACA76C-2F6D-4590-9E91-3509D1EFD17B}" type="presOf" srcId="{FF907B41-5AE4-48F4-9044-9880E3BDF884}" destId="{D9BF9563-DD33-4EB9-A3D4-87F5082C102A}" srcOrd="0" destOrd="1" presId="urn:microsoft.com/office/officeart/2005/8/layout/cycle4#1"/>
    <dgm:cxn modelId="{719D14A9-0078-4315-A930-B9F12EAF1B80}" srcId="{84DDC168-8B3D-4345-97F0-3AFDA5FBAC26}" destId="{6C74C9FE-6AFB-45E6-8C6D-68DFBDC2EB83}" srcOrd="2" destOrd="0" parTransId="{86129592-23A5-4CF5-893C-E06018898D0A}" sibTransId="{7697C25B-ABE5-4877-A5B3-4571A2EDC2A0}"/>
    <dgm:cxn modelId="{37FD13C1-8CDB-4423-B4C2-7732FB5A80D6}" type="presOf" srcId="{D826FF8A-F026-436D-985C-378A8F88A1A8}" destId="{1263C4C0-7B84-43CD-BD72-79321F635654}" srcOrd="1" destOrd="1" presId="urn:microsoft.com/office/officeart/2005/8/layout/cycle4#1"/>
    <dgm:cxn modelId="{1D77D261-D413-41B5-83E3-98AA4BD8303A}" type="presOf" srcId="{BEC6D8C0-BDAC-4F9C-925C-9E5D6DAFFB4C}" destId="{DC85F832-6B8B-4AF4-A914-FEEB9A7799FE}" srcOrd="1" destOrd="1" presId="urn:microsoft.com/office/officeart/2005/8/layout/cycle4#1"/>
    <dgm:cxn modelId="{DE902A82-800F-4767-A488-980FD3CE766A}" type="presOf" srcId="{F48CAFB3-8C32-4AB3-B025-85C8EE8F5B63}" destId="{1263C4C0-7B84-43CD-BD72-79321F635654}" srcOrd="1" destOrd="4" presId="urn:microsoft.com/office/officeart/2005/8/layout/cycle4#1"/>
    <dgm:cxn modelId="{A4B76DA2-304A-49EF-8207-566C4256DDC4}" type="presOf" srcId="{6473C57C-29BF-40DA-BC80-016D642F27B3}" destId="{5B9DB76E-7547-4112-84ED-B8E55F4271B8}" srcOrd="1" destOrd="2" presId="urn:microsoft.com/office/officeart/2005/8/layout/cycle4#1"/>
    <dgm:cxn modelId="{E1E4CF35-B688-4ABD-802D-CD7624D0C014}" srcId="{B5E91DEC-EE48-4836-BA7B-78ED0A1E0CE9}" destId="{BEC6D8C0-BDAC-4F9C-925C-9E5D6DAFFB4C}" srcOrd="1" destOrd="0" parTransId="{C7325F2E-7694-40C2-9735-2C33AFBDD229}" sibTransId="{F6FFEE75-9D65-45B6-B811-A37E6E1383B5}"/>
    <dgm:cxn modelId="{6732FFE6-76F2-4F56-85EA-B23E1C3DA7C8}" type="presOf" srcId="{7519C120-D883-47BF-B7CE-0E26CEE978A1}" destId="{88F0BF64-92C7-41FF-B377-7E0BA9BEFC71}" srcOrd="0" destOrd="2" presId="urn:microsoft.com/office/officeart/2005/8/layout/cycle4#1"/>
    <dgm:cxn modelId="{93808620-6ED8-4A25-8BCA-6957E5B9FA10}" type="presOf" srcId="{7EBBB503-3673-4628-8B06-93AB0423A326}" destId="{A96B1BFF-8AAB-4832-B828-D1E3DA61FB9D}" srcOrd="1" destOrd="3" presId="urn:microsoft.com/office/officeart/2005/8/layout/cycle4#1"/>
    <dgm:cxn modelId="{C18BBF7E-6F4A-4263-8B88-02787A898C3A}" srcId="{E3B4CDAF-D37A-43AC-BDB8-22984B72137F}" destId="{84DDC168-8B3D-4345-97F0-3AFDA5FBAC26}" srcOrd="1" destOrd="0" parTransId="{A8810671-2B82-49BC-AAC2-F067744C8D1C}" sibTransId="{AA37BE99-4874-4435-BE47-72D7E65F8C25}"/>
    <dgm:cxn modelId="{B20DDE64-36BE-422B-9DC5-A093D0815EEE}" type="presOf" srcId="{A3BB5457-884A-4B19-850B-87802887B897}" destId="{6FE80CE8-965D-42DE-892D-7DC1C5F86A23}" srcOrd="0" destOrd="2" presId="urn:microsoft.com/office/officeart/2005/8/layout/cycle4#1"/>
    <dgm:cxn modelId="{FC827728-D04B-4ED5-A651-25FA03D4801C}" type="presOf" srcId="{F7A90A81-79A6-4D4C-A461-D42030280449}" destId="{6FE80CE8-965D-42DE-892D-7DC1C5F86A23}" srcOrd="0" destOrd="0" presId="urn:microsoft.com/office/officeart/2005/8/layout/cycle4#1"/>
    <dgm:cxn modelId="{394B1DE8-E20F-4560-94F7-9E8E4E2E1D78}" type="presOf" srcId="{A47CC1EE-813F-4596-AB4F-468EA9BB27A8}" destId="{D9BF9563-DD33-4EB9-A3D4-87F5082C102A}" srcOrd="0" destOrd="0" presId="urn:microsoft.com/office/officeart/2005/8/layout/cycle4#1"/>
    <dgm:cxn modelId="{EEEA7B91-2012-4028-B02F-49B20E8C84C2}" srcId="{84DDC168-8B3D-4345-97F0-3AFDA5FBAC26}" destId="{9F80058D-AD57-4DAD-87CD-440BBFAEF177}" srcOrd="0" destOrd="0" parTransId="{076C8E25-68ED-4B0E-B9B2-FA9D4B083E67}" sibTransId="{5C092214-ED93-4122-A6B2-6AEDB92F415C}"/>
    <dgm:cxn modelId="{5679B079-67A3-4184-96E6-D92C1B4FEDB2}" type="presOf" srcId="{A578901A-C7D4-4A33-85CC-BB75C218CE4C}" destId="{88F0BF64-92C7-41FF-B377-7E0BA9BEFC71}" srcOrd="0" destOrd="3" presId="urn:microsoft.com/office/officeart/2005/8/layout/cycle4#1"/>
    <dgm:cxn modelId="{8B8B814E-25DE-45D5-A876-E369327C764B}" type="presOf" srcId="{6842AB62-6A4A-44E4-9022-8233EB8A222D}" destId="{5B9DB76E-7547-4112-84ED-B8E55F4271B8}" srcOrd="1" destOrd="3" presId="urn:microsoft.com/office/officeart/2005/8/layout/cycle4#1"/>
    <dgm:cxn modelId="{5D35CAB6-9089-490E-8910-1457220A9B31}" type="presOf" srcId="{99BC00C9-C394-4452-89A1-E140F2F6A876}" destId="{A96B1BFF-8AAB-4832-B828-D1E3DA61FB9D}" srcOrd="1" destOrd="1" presId="urn:microsoft.com/office/officeart/2005/8/layout/cycle4#1"/>
    <dgm:cxn modelId="{D7735CF3-C944-4343-9662-C7B5967901A2}" type="presOf" srcId="{62186457-3627-4FAE-9801-976E3DA5FEB1}" destId="{1263C4C0-7B84-43CD-BD72-79321F635654}" srcOrd="1" destOrd="0" presId="urn:microsoft.com/office/officeart/2005/8/layout/cycle4#1"/>
    <dgm:cxn modelId="{9683546D-8B16-466C-A60A-B32A4E528CD0}" type="presOf" srcId="{F7A90A81-79A6-4D4C-A461-D42030280449}" destId="{DC85F832-6B8B-4AF4-A914-FEEB9A7799FE}" srcOrd="1" destOrd="0" presId="urn:microsoft.com/office/officeart/2005/8/layout/cycle4#1"/>
    <dgm:cxn modelId="{14D934A2-800E-472A-A64E-1C72F72FD0C5}" type="presOf" srcId="{6842AB62-6A4A-44E4-9022-8233EB8A222D}" destId="{D9BF9563-DD33-4EB9-A3D4-87F5082C102A}" srcOrd="0" destOrd="3" presId="urn:microsoft.com/office/officeart/2005/8/layout/cycle4#1"/>
    <dgm:cxn modelId="{3AD98117-5908-418E-A284-579C95B0717B}" type="presOf" srcId="{62186457-3627-4FAE-9801-976E3DA5FEB1}" destId="{88F0BF64-92C7-41FF-B377-7E0BA9BEFC71}" srcOrd="0" destOrd="0" presId="urn:microsoft.com/office/officeart/2005/8/layout/cycle4#1"/>
    <dgm:cxn modelId="{A7EF4751-DC69-45CF-B5DC-E509D15C84B1}" type="presOf" srcId="{A47CC1EE-813F-4596-AB4F-468EA9BB27A8}" destId="{5B9DB76E-7547-4112-84ED-B8E55F4271B8}" srcOrd="1" destOrd="0" presId="urn:microsoft.com/office/officeart/2005/8/layout/cycle4#1"/>
    <dgm:cxn modelId="{5B17EC49-F260-4E30-9A23-9EFCADB08317}" type="presOf" srcId="{E3B4CDAF-D37A-43AC-BDB8-22984B72137F}" destId="{F48F15C0-E800-4263-9968-4A8D3CC42F4C}" srcOrd="0" destOrd="0" presId="urn:microsoft.com/office/officeart/2005/8/layout/cycle4#1"/>
    <dgm:cxn modelId="{01891314-4C90-42DD-89AA-EBF92DC4ABC2}" srcId="{84DDC168-8B3D-4345-97F0-3AFDA5FBAC26}" destId="{99BC00C9-C394-4452-89A1-E140F2F6A876}" srcOrd="1" destOrd="0" parTransId="{6A605EF3-C1B0-4AF8-975C-8BDBDE739440}" sibTransId="{4EEF428D-E6D2-4BFC-BAF6-62F5070ADE3F}"/>
    <dgm:cxn modelId="{D4D821B6-AA2D-4A70-AC81-72F6EFF17157}" type="presOf" srcId="{A1A33EBC-01DA-42A6-BE23-D030E151AEAE}" destId="{DC85F832-6B8B-4AF4-A914-FEEB9A7799FE}" srcOrd="1" destOrd="3" presId="urn:microsoft.com/office/officeart/2005/8/layout/cycle4#1"/>
    <dgm:cxn modelId="{77E44A5C-D311-456F-B00D-EBF289260CE2}" srcId="{E3B4CDAF-D37A-43AC-BDB8-22984B72137F}" destId="{220CBB03-AF79-4983-837B-E99358384282}" srcOrd="2" destOrd="0" parTransId="{076B422A-B027-426A-A383-47A3B813777B}" sibTransId="{6F7AE256-F300-47E0-8524-D33FF0E2D811}"/>
    <dgm:cxn modelId="{DBFE3A49-433C-497C-B87C-BD610926008D}" type="presOf" srcId="{A1A33EBC-01DA-42A6-BE23-D030E151AEAE}" destId="{6FE80CE8-965D-42DE-892D-7DC1C5F86A23}" srcOrd="0" destOrd="3" presId="urn:microsoft.com/office/officeart/2005/8/layout/cycle4#1"/>
    <dgm:cxn modelId="{489BB761-8F39-4307-87E3-D73A95D11FAB}" srcId="{B5E91DEC-EE48-4836-BA7B-78ED0A1E0CE9}" destId="{ED0E0D8A-B2C0-4F40-B1DC-E8007A8B1B25}" srcOrd="4" destOrd="0" parTransId="{9C05DFF0-2B29-4DAA-9E6E-36C36B5572CD}" sibTransId="{B88630F1-412D-4D56-84BD-40365CFCC4D7}"/>
    <dgm:cxn modelId="{7969151D-6372-4B89-B232-5F7C65BE43D7}" type="presOf" srcId="{BEC6D8C0-BDAC-4F9C-925C-9E5D6DAFFB4C}" destId="{6FE80CE8-965D-42DE-892D-7DC1C5F86A23}" srcOrd="0" destOrd="1" presId="urn:microsoft.com/office/officeart/2005/8/layout/cycle4#1"/>
    <dgm:cxn modelId="{8EB62E61-0C40-4083-8855-1F9C53CC7209}" srcId="{767A6B74-60DA-4DDA-A3CB-B728B6BD64DA}" destId="{F48CAFB3-8C32-4AB3-B025-85C8EE8F5B63}" srcOrd="4" destOrd="0" parTransId="{1395B304-9360-4208-920C-7D2ABE0E6B07}" sibTransId="{4A04B956-6CB1-4A16-9896-D9698DC0A98C}"/>
    <dgm:cxn modelId="{0E70E396-E203-4E67-BA30-F63BED2101E2}" type="presOf" srcId="{ED0E0D8A-B2C0-4F40-B1DC-E8007A8B1B25}" destId="{DC85F832-6B8B-4AF4-A914-FEEB9A7799FE}" srcOrd="1" destOrd="4" presId="urn:microsoft.com/office/officeart/2005/8/layout/cycle4#1"/>
    <dgm:cxn modelId="{79A1687A-8843-41CC-9401-B2764B736ED2}" srcId="{220CBB03-AF79-4983-837B-E99358384282}" destId="{6473C57C-29BF-40DA-BC80-016D642F27B3}" srcOrd="2" destOrd="0" parTransId="{39B01CF5-E5F0-43ED-9988-38F2205ABB25}" sibTransId="{C73685CE-9510-49AA-8717-822160F5842A}"/>
    <dgm:cxn modelId="{B4166232-3ABA-44D2-9CB8-19BE4BBF2E93}" srcId="{220CBB03-AF79-4983-837B-E99358384282}" destId="{FF907B41-5AE4-48F4-9044-9880E3BDF884}" srcOrd="1" destOrd="0" parTransId="{5D5E10AD-AF77-453F-8FF8-FA3DD8552E48}" sibTransId="{7CA5881C-6A7E-46F7-AACA-D5C0B069DE9C}"/>
    <dgm:cxn modelId="{62DFFAF1-E7A7-42E6-92C8-F13756FF67D5}" srcId="{220CBB03-AF79-4983-837B-E99358384282}" destId="{6842AB62-6A4A-44E4-9022-8233EB8A222D}" srcOrd="3" destOrd="0" parTransId="{5B628229-91D2-4693-B17E-8EF2AD9DB377}" sibTransId="{7F506BD4-B06D-4601-82A9-671DD653DB0E}"/>
    <dgm:cxn modelId="{5695E01E-5ABE-4B30-932F-2263AC966296}" type="presOf" srcId="{D826FF8A-F026-436D-985C-378A8F88A1A8}" destId="{88F0BF64-92C7-41FF-B377-7E0BA9BEFC71}" srcOrd="0" destOrd="1" presId="urn:microsoft.com/office/officeart/2005/8/layout/cycle4#1"/>
    <dgm:cxn modelId="{34C02997-6195-42E6-8B1F-0607D6C1AD64}" srcId="{767A6B74-60DA-4DDA-A3CB-B728B6BD64DA}" destId="{D826FF8A-F026-436D-985C-378A8F88A1A8}" srcOrd="1" destOrd="0" parTransId="{3B68A552-2727-41AC-9565-A5696AAE3BA2}" sibTransId="{63DBEF30-1749-40B2-872F-8BE2ED57F402}"/>
    <dgm:cxn modelId="{F05A18BF-58D4-402A-AA48-C6AF3501545D}" type="presOf" srcId="{FF907B41-5AE4-48F4-9044-9880E3BDF884}" destId="{5B9DB76E-7547-4112-84ED-B8E55F4271B8}" srcOrd="1" destOrd="1" presId="urn:microsoft.com/office/officeart/2005/8/layout/cycle4#1"/>
    <dgm:cxn modelId="{D0F55B6B-5B91-434F-ACDF-D2F6182F7096}" type="presOf" srcId="{9F80058D-AD57-4DAD-87CD-440BBFAEF177}" destId="{A96B1BFF-8AAB-4832-B828-D1E3DA61FB9D}" srcOrd="1" destOrd="0" presId="urn:microsoft.com/office/officeart/2005/8/layout/cycle4#1"/>
    <dgm:cxn modelId="{A9394C5B-C72D-4434-85F0-E8786D0BB2AC}" srcId="{B5E91DEC-EE48-4836-BA7B-78ED0A1E0CE9}" destId="{A1A33EBC-01DA-42A6-BE23-D030E151AEAE}" srcOrd="3" destOrd="0" parTransId="{388A24EF-4211-485B-AEDC-E681CFB6A92B}" sibTransId="{181FCE7A-6ABF-4386-9C03-E15466BF2546}"/>
    <dgm:cxn modelId="{79F76F00-C9B2-41D9-86E9-89114D20CD78}" type="presOf" srcId="{6473C57C-29BF-40DA-BC80-016D642F27B3}" destId="{D9BF9563-DD33-4EB9-A3D4-87F5082C102A}" srcOrd="0" destOrd="2" presId="urn:microsoft.com/office/officeart/2005/8/layout/cycle4#1"/>
    <dgm:cxn modelId="{1549EB7D-47E0-4B7F-A3DA-743003B89CAE}" type="presOf" srcId="{6C74C9FE-6AFB-45E6-8C6D-68DFBDC2EB83}" destId="{A96B1BFF-8AAB-4832-B828-D1E3DA61FB9D}" srcOrd="1" destOrd="2" presId="urn:microsoft.com/office/officeart/2005/8/layout/cycle4#1"/>
    <dgm:cxn modelId="{D980A9E3-54F0-4839-96BB-161CFCBB7284}" type="presOf" srcId="{9F80058D-AD57-4DAD-87CD-440BBFAEF177}" destId="{3B36CC3D-738F-4892-88D4-100FEB9DBC77}" srcOrd="0" destOrd="0" presId="urn:microsoft.com/office/officeart/2005/8/layout/cycle4#1"/>
    <dgm:cxn modelId="{C1220B5D-C8A9-443A-AFAB-2351EF879ECE}" type="presOf" srcId="{A3BB5457-884A-4B19-850B-87802887B897}" destId="{DC85F832-6B8B-4AF4-A914-FEEB9A7799FE}" srcOrd="1" destOrd="2" presId="urn:microsoft.com/office/officeart/2005/8/layout/cycle4#1"/>
    <dgm:cxn modelId="{8D189FBE-DC60-4582-900F-5E79E8B58A68}" type="presParOf" srcId="{F48F15C0-E800-4263-9968-4A8D3CC42F4C}" destId="{861E187C-8FBD-4C42-8724-0B89ABCCE9C4}" srcOrd="0" destOrd="0" presId="urn:microsoft.com/office/officeart/2005/8/layout/cycle4#1"/>
    <dgm:cxn modelId="{F9A9904E-87E9-43BB-A046-B7DFE46B22F6}" type="presParOf" srcId="{861E187C-8FBD-4C42-8724-0B89ABCCE9C4}" destId="{3420DC0D-221B-4CBD-BEB2-FE2C3BD7B89D}" srcOrd="0" destOrd="0" presId="urn:microsoft.com/office/officeart/2005/8/layout/cycle4#1"/>
    <dgm:cxn modelId="{25F3CBE7-211D-4558-A9F7-9E92D18430C1}" type="presParOf" srcId="{3420DC0D-221B-4CBD-BEB2-FE2C3BD7B89D}" destId="{6FE80CE8-965D-42DE-892D-7DC1C5F86A23}" srcOrd="0" destOrd="0" presId="urn:microsoft.com/office/officeart/2005/8/layout/cycle4#1"/>
    <dgm:cxn modelId="{74E5367F-70A3-43C9-B8E5-E63B52246AB3}" type="presParOf" srcId="{3420DC0D-221B-4CBD-BEB2-FE2C3BD7B89D}" destId="{DC85F832-6B8B-4AF4-A914-FEEB9A7799FE}" srcOrd="1" destOrd="0" presId="urn:microsoft.com/office/officeart/2005/8/layout/cycle4#1"/>
    <dgm:cxn modelId="{1EDF7E94-1ACC-4246-991A-3E4B25AEC760}" type="presParOf" srcId="{861E187C-8FBD-4C42-8724-0B89ABCCE9C4}" destId="{2B5E82AF-8D76-4AB1-934A-60D37F6736B4}" srcOrd="1" destOrd="0" presId="urn:microsoft.com/office/officeart/2005/8/layout/cycle4#1"/>
    <dgm:cxn modelId="{2F0251CB-26B3-466F-886E-3221E85B9E20}" type="presParOf" srcId="{2B5E82AF-8D76-4AB1-934A-60D37F6736B4}" destId="{3B36CC3D-738F-4892-88D4-100FEB9DBC77}" srcOrd="0" destOrd="0" presId="urn:microsoft.com/office/officeart/2005/8/layout/cycle4#1"/>
    <dgm:cxn modelId="{09A817F5-53F3-433B-852D-61EAF465EDC6}" type="presParOf" srcId="{2B5E82AF-8D76-4AB1-934A-60D37F6736B4}" destId="{A96B1BFF-8AAB-4832-B828-D1E3DA61FB9D}" srcOrd="1" destOrd="0" presId="urn:microsoft.com/office/officeart/2005/8/layout/cycle4#1"/>
    <dgm:cxn modelId="{CFAF1E28-7BED-4C86-984C-07BB9AEA8191}" type="presParOf" srcId="{861E187C-8FBD-4C42-8724-0B89ABCCE9C4}" destId="{A2CBD04B-6110-4252-AAFF-7058DCCB70BD}" srcOrd="2" destOrd="0" presId="urn:microsoft.com/office/officeart/2005/8/layout/cycle4#1"/>
    <dgm:cxn modelId="{DCA23AB3-BD73-465D-B454-B814EC83530A}" type="presParOf" srcId="{A2CBD04B-6110-4252-AAFF-7058DCCB70BD}" destId="{D9BF9563-DD33-4EB9-A3D4-87F5082C102A}" srcOrd="0" destOrd="0" presId="urn:microsoft.com/office/officeart/2005/8/layout/cycle4#1"/>
    <dgm:cxn modelId="{38BD9D42-CB36-48CF-802F-BAC37AF8F5F9}" type="presParOf" srcId="{A2CBD04B-6110-4252-AAFF-7058DCCB70BD}" destId="{5B9DB76E-7547-4112-84ED-B8E55F4271B8}" srcOrd="1" destOrd="0" presId="urn:microsoft.com/office/officeart/2005/8/layout/cycle4#1"/>
    <dgm:cxn modelId="{5A816FAA-E281-4E52-A6B1-A51C048520D2}" type="presParOf" srcId="{861E187C-8FBD-4C42-8724-0B89ABCCE9C4}" destId="{69C49A22-3B70-4229-B81F-CBD0EBF1AD0E}" srcOrd="3" destOrd="0" presId="urn:microsoft.com/office/officeart/2005/8/layout/cycle4#1"/>
    <dgm:cxn modelId="{ED32C400-4853-45CF-BBF5-CEA1FBD95384}" type="presParOf" srcId="{69C49A22-3B70-4229-B81F-CBD0EBF1AD0E}" destId="{88F0BF64-92C7-41FF-B377-7E0BA9BEFC71}" srcOrd="0" destOrd="0" presId="urn:microsoft.com/office/officeart/2005/8/layout/cycle4#1"/>
    <dgm:cxn modelId="{47F9F367-B58C-4AC0-900D-4F6C1E46133C}" type="presParOf" srcId="{69C49A22-3B70-4229-B81F-CBD0EBF1AD0E}" destId="{1263C4C0-7B84-43CD-BD72-79321F635654}" srcOrd="1" destOrd="0" presId="urn:microsoft.com/office/officeart/2005/8/layout/cycle4#1"/>
    <dgm:cxn modelId="{4CA9EFC6-3A93-408A-B63F-7F79550B45F0}" type="presParOf" srcId="{861E187C-8FBD-4C42-8724-0B89ABCCE9C4}" destId="{0CF28719-06CD-42E9-8491-1F774FC2CB55}" srcOrd="4" destOrd="0" presId="urn:microsoft.com/office/officeart/2005/8/layout/cycle4#1"/>
    <dgm:cxn modelId="{CE8CF6CE-8497-4B56-A7FB-8047C46C5342}" type="presParOf" srcId="{F48F15C0-E800-4263-9968-4A8D3CC42F4C}" destId="{97C9524B-F8FB-4EC7-B7D6-D10D3BE5CFF8}" srcOrd="1" destOrd="0" presId="urn:microsoft.com/office/officeart/2005/8/layout/cycle4#1"/>
    <dgm:cxn modelId="{61C52516-1833-4620-B4D8-AE6B0D8AE124}" type="presParOf" srcId="{97C9524B-F8FB-4EC7-B7D6-D10D3BE5CFF8}" destId="{4FCAC02E-0312-47AA-836F-21589DE7F333}" srcOrd="0" destOrd="0" presId="urn:microsoft.com/office/officeart/2005/8/layout/cycle4#1"/>
    <dgm:cxn modelId="{787B1905-80FD-419D-A31E-F69E466F9C1B}" type="presParOf" srcId="{97C9524B-F8FB-4EC7-B7D6-D10D3BE5CFF8}" destId="{C8F86B9F-76A7-4792-BED4-C24D564E8FC0}" srcOrd="1" destOrd="0" presId="urn:microsoft.com/office/officeart/2005/8/layout/cycle4#1"/>
    <dgm:cxn modelId="{1AF2316F-0AE7-40BD-860C-0AC4760811C5}" type="presParOf" srcId="{97C9524B-F8FB-4EC7-B7D6-D10D3BE5CFF8}" destId="{3FD32E2E-81D2-47CF-A29A-2B4D988CDAB6}" srcOrd="2" destOrd="0" presId="urn:microsoft.com/office/officeart/2005/8/layout/cycle4#1"/>
    <dgm:cxn modelId="{9D61BD33-9AFE-4EAF-896E-8255E0350F88}" type="presParOf" srcId="{97C9524B-F8FB-4EC7-B7D6-D10D3BE5CFF8}" destId="{DCE80CDF-217A-4ED0-B3C0-BBDAE3EAE049}" srcOrd="3" destOrd="0" presId="urn:microsoft.com/office/officeart/2005/8/layout/cycle4#1"/>
    <dgm:cxn modelId="{A6ACE17B-6A2C-4EAC-B3F3-3AAA0A89E91D}" type="presParOf" srcId="{97C9524B-F8FB-4EC7-B7D6-D10D3BE5CFF8}" destId="{542F77C1-5460-48D3-9BAF-F6433A547C85}" srcOrd="4" destOrd="0" presId="urn:microsoft.com/office/officeart/2005/8/layout/cycle4#1"/>
    <dgm:cxn modelId="{108527E1-22A3-4264-8615-706DB9FA8017}" type="presParOf" srcId="{F48F15C0-E800-4263-9968-4A8D3CC42F4C}" destId="{5504AAB6-230D-4987-847B-A3A11B0448EF}" srcOrd="2" destOrd="0" presId="urn:microsoft.com/office/officeart/2005/8/layout/cycle4#1"/>
    <dgm:cxn modelId="{FF8E15F1-4AB9-4F07-B0BC-20803A4221F8}" type="presParOf" srcId="{F48F15C0-E800-4263-9968-4A8D3CC42F4C}" destId="{F04F15F0-C6DF-4025-9889-4D10C399F129}" srcOrd="3" destOrd="0" presId="urn:microsoft.com/office/officeart/2005/8/layout/cycle4#1"/>
  </dgm:cxnLst>
  <dgm:bg/>
  <dgm:whole/>
  <dgm:extLst>
    <a:ext uri="http://schemas.microsoft.com/office/drawing/2008/diagram">
      <dsp:dataModelExt xmlns:dsp="http://schemas.microsoft.com/office/drawing/2008/diagram" xmlns=""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11483D8-F2B6-4776-9AE4-D39297911A0F}" type="doc">
      <dgm:prSet loTypeId="urn:microsoft.com/office/officeart/2005/8/layout/vList6" loCatId="process" qsTypeId="urn:microsoft.com/office/officeart/2005/8/quickstyle/simple1" qsCatId="simple" csTypeId="urn:microsoft.com/office/officeart/2005/8/colors/colorful4" csCatId="colorful" phldr="1"/>
      <dgm:spPr/>
      <dgm:t>
        <a:bodyPr/>
        <a:lstStyle/>
        <a:p>
          <a:endParaRPr lang="en-US"/>
        </a:p>
      </dgm:t>
    </dgm:pt>
    <dgm:pt modelId="{D83896DE-FA0D-42CC-B70E-BA4826CBDA7E}">
      <dgm:prSet phldrT="[Text]"/>
      <dgm:spPr/>
      <dgm:t>
        <a:bodyPr/>
        <a:lstStyle/>
        <a:p>
          <a:r>
            <a:rPr lang="ka-GE" dirty="0" smtClean="0"/>
            <a:t>სამინისტროს </a:t>
          </a:r>
          <a:r>
            <a:rPr lang="ka-GE" b="1" dirty="0" smtClean="0"/>
            <a:t>მისია-მიზნებიდან</a:t>
          </a:r>
          <a:r>
            <a:rPr lang="ka-GE" dirty="0" smtClean="0"/>
            <a:t> გამომდინარე ძირითადი ფუნქციების განმახორციელებელი ერთეულები</a:t>
          </a:r>
          <a:endParaRPr lang="en-US" dirty="0"/>
        </a:p>
      </dgm:t>
    </dgm:pt>
    <dgm:pt modelId="{CEAEE9B2-EDC6-455D-ABA1-CFF752542110}" type="parTrans" cxnId="{B3F53AD9-4B89-4E52-B2AF-16E04F362B55}">
      <dgm:prSet/>
      <dgm:spPr/>
      <dgm:t>
        <a:bodyPr/>
        <a:lstStyle/>
        <a:p>
          <a:endParaRPr lang="en-US"/>
        </a:p>
      </dgm:t>
    </dgm:pt>
    <dgm:pt modelId="{41470653-4E4A-40E6-8620-8E8EE127FA8C}" type="sibTrans" cxnId="{B3F53AD9-4B89-4E52-B2AF-16E04F362B55}">
      <dgm:prSet/>
      <dgm:spPr/>
      <dgm:t>
        <a:bodyPr/>
        <a:lstStyle/>
        <a:p>
          <a:endParaRPr lang="en-US"/>
        </a:p>
      </dgm:t>
    </dgm:pt>
    <dgm:pt modelId="{F45E1E14-B48B-464F-9CBE-C0E3456C7480}">
      <dgm:prSet phldrT="[Text]"/>
      <dgm:spPr/>
      <dgm:t>
        <a:bodyPr/>
        <a:lstStyle/>
        <a:p>
          <a:r>
            <a:rPr lang="ka-GE" dirty="0" smtClean="0"/>
            <a:t>დეპარტამენტი</a:t>
          </a:r>
          <a:endParaRPr lang="en-US" dirty="0"/>
        </a:p>
      </dgm:t>
    </dgm:pt>
    <dgm:pt modelId="{F84627CA-FFC1-4E38-84EE-8429913EA7AF}" type="parTrans" cxnId="{F4670A89-C070-4B73-9CF8-D1E6C3815896}">
      <dgm:prSet/>
      <dgm:spPr/>
      <dgm:t>
        <a:bodyPr/>
        <a:lstStyle/>
        <a:p>
          <a:endParaRPr lang="en-US"/>
        </a:p>
      </dgm:t>
    </dgm:pt>
    <dgm:pt modelId="{FBD155E3-7D64-4A71-936E-166B9606BA47}" type="sibTrans" cxnId="{F4670A89-C070-4B73-9CF8-D1E6C3815896}">
      <dgm:prSet/>
      <dgm:spPr/>
      <dgm:t>
        <a:bodyPr/>
        <a:lstStyle/>
        <a:p>
          <a:endParaRPr lang="en-US"/>
        </a:p>
      </dgm:t>
    </dgm:pt>
    <dgm:pt modelId="{0E9A3D2F-19F6-4066-BC9E-851B09DB849F}">
      <dgm:prSet phldrT="[Text]"/>
      <dgm:spPr/>
      <dgm:t>
        <a:bodyPr/>
        <a:lstStyle/>
        <a:p>
          <a:r>
            <a:rPr lang="ka-GE" dirty="0" smtClean="0"/>
            <a:t>სამმართველო</a:t>
          </a:r>
          <a:endParaRPr lang="en-US" dirty="0"/>
        </a:p>
      </dgm:t>
    </dgm:pt>
    <dgm:pt modelId="{C89FEF05-761C-4F2C-9619-C9ED967F468A}" type="parTrans" cxnId="{4BE4A57F-C979-4C01-99A6-9C0B1564DBDD}">
      <dgm:prSet/>
      <dgm:spPr/>
      <dgm:t>
        <a:bodyPr/>
        <a:lstStyle/>
        <a:p>
          <a:endParaRPr lang="en-US"/>
        </a:p>
      </dgm:t>
    </dgm:pt>
    <dgm:pt modelId="{00DBA8E9-CB89-4293-B2A4-4D9527185773}" type="sibTrans" cxnId="{4BE4A57F-C979-4C01-99A6-9C0B1564DBDD}">
      <dgm:prSet/>
      <dgm:spPr/>
      <dgm:t>
        <a:bodyPr/>
        <a:lstStyle/>
        <a:p>
          <a:endParaRPr lang="en-US"/>
        </a:p>
      </dgm:t>
    </dgm:pt>
    <dgm:pt modelId="{259B9B24-B5DC-4E95-9570-84DEECA5BFE5}">
      <dgm:prSet phldrT="[Text]"/>
      <dgm:spPr/>
      <dgm:t>
        <a:bodyPr/>
        <a:lstStyle/>
        <a:p>
          <a:r>
            <a:rPr lang="ka-GE" dirty="0" smtClean="0"/>
            <a:t>სამინისტროს ძირითადი საქმიანობის </a:t>
          </a:r>
          <a:r>
            <a:rPr lang="ka-GE" b="1" dirty="0" smtClean="0"/>
            <a:t>მხარდამჭერი</a:t>
          </a:r>
          <a:r>
            <a:rPr lang="ka-GE" dirty="0" smtClean="0"/>
            <a:t> ფუნქციების განმახორციელებელი ერთეულები</a:t>
          </a:r>
          <a:endParaRPr lang="en-US" dirty="0"/>
        </a:p>
      </dgm:t>
    </dgm:pt>
    <dgm:pt modelId="{67245D6C-0248-4A61-B9AB-E9E7CF2E261B}" type="parTrans" cxnId="{968C2C08-AD7A-4D8D-8ECF-F3B38357AAA8}">
      <dgm:prSet/>
      <dgm:spPr/>
      <dgm:t>
        <a:bodyPr/>
        <a:lstStyle/>
        <a:p>
          <a:endParaRPr lang="en-US"/>
        </a:p>
      </dgm:t>
    </dgm:pt>
    <dgm:pt modelId="{E387FA7B-F897-43B9-932A-ADF77C0CEA1D}" type="sibTrans" cxnId="{968C2C08-AD7A-4D8D-8ECF-F3B38357AAA8}">
      <dgm:prSet/>
      <dgm:spPr/>
      <dgm:t>
        <a:bodyPr/>
        <a:lstStyle/>
        <a:p>
          <a:endParaRPr lang="en-US"/>
        </a:p>
      </dgm:t>
    </dgm:pt>
    <dgm:pt modelId="{540D4EBA-C2C9-4D52-A422-8F3D29FDAE1A}">
      <dgm:prSet phldrT="[Text]"/>
      <dgm:spPr/>
      <dgm:t>
        <a:bodyPr/>
        <a:lstStyle/>
        <a:p>
          <a:r>
            <a:rPr lang="ka-GE" dirty="0" smtClean="0"/>
            <a:t>სამსახური</a:t>
          </a:r>
          <a:endParaRPr lang="en-US" dirty="0"/>
        </a:p>
      </dgm:t>
    </dgm:pt>
    <dgm:pt modelId="{B0219FA3-CBBD-4974-BB02-E816064B40B8}" type="parTrans" cxnId="{629DDA47-8829-4E40-84E3-6F618A8A6808}">
      <dgm:prSet/>
      <dgm:spPr/>
      <dgm:t>
        <a:bodyPr/>
        <a:lstStyle/>
        <a:p>
          <a:endParaRPr lang="en-US"/>
        </a:p>
      </dgm:t>
    </dgm:pt>
    <dgm:pt modelId="{420A0BE8-CEC0-48CC-8CAF-7CC1720C9B98}" type="sibTrans" cxnId="{629DDA47-8829-4E40-84E3-6F618A8A6808}">
      <dgm:prSet/>
      <dgm:spPr/>
      <dgm:t>
        <a:bodyPr/>
        <a:lstStyle/>
        <a:p>
          <a:endParaRPr lang="en-US"/>
        </a:p>
      </dgm:t>
    </dgm:pt>
    <dgm:pt modelId="{30D499E0-2F79-4564-B3AA-BB8EA282C1A1}">
      <dgm:prSet phldrT="[Text]"/>
      <dgm:spPr/>
      <dgm:t>
        <a:bodyPr/>
        <a:lstStyle/>
        <a:p>
          <a:r>
            <a:rPr lang="ka-GE" dirty="0" smtClean="0"/>
            <a:t>განყოფილება</a:t>
          </a:r>
          <a:endParaRPr lang="en-US" dirty="0"/>
        </a:p>
      </dgm:t>
    </dgm:pt>
    <dgm:pt modelId="{57680023-25C6-4FDD-8AFE-E2DB94A1D24D}" type="parTrans" cxnId="{A92727CC-63EF-41B9-85CC-6E61AD0AE175}">
      <dgm:prSet/>
      <dgm:spPr/>
      <dgm:t>
        <a:bodyPr/>
        <a:lstStyle/>
        <a:p>
          <a:endParaRPr lang="en-US"/>
        </a:p>
      </dgm:t>
    </dgm:pt>
    <dgm:pt modelId="{41CF858B-6879-46A6-8E3C-EBEFA85989BC}" type="sibTrans" cxnId="{A92727CC-63EF-41B9-85CC-6E61AD0AE175}">
      <dgm:prSet/>
      <dgm:spPr/>
      <dgm:t>
        <a:bodyPr/>
        <a:lstStyle/>
        <a:p>
          <a:endParaRPr lang="en-US"/>
        </a:p>
      </dgm:t>
    </dgm:pt>
    <dgm:pt modelId="{78B0B91C-3951-4F21-83C2-F55224BFCEF8}" type="pres">
      <dgm:prSet presAssocID="{311483D8-F2B6-4776-9AE4-D39297911A0F}" presName="Name0" presStyleCnt="0">
        <dgm:presLayoutVars>
          <dgm:dir/>
          <dgm:animLvl val="lvl"/>
          <dgm:resizeHandles/>
        </dgm:presLayoutVars>
      </dgm:prSet>
      <dgm:spPr/>
      <dgm:t>
        <a:bodyPr/>
        <a:lstStyle/>
        <a:p>
          <a:endParaRPr lang="en-US"/>
        </a:p>
      </dgm:t>
    </dgm:pt>
    <dgm:pt modelId="{A448E45A-9A98-4418-AFF2-BF1F548C0C11}" type="pres">
      <dgm:prSet presAssocID="{D83896DE-FA0D-42CC-B70E-BA4826CBDA7E}" presName="linNode" presStyleCnt="0"/>
      <dgm:spPr/>
    </dgm:pt>
    <dgm:pt modelId="{889721C1-4654-47C6-8A89-A412EC4A42D8}" type="pres">
      <dgm:prSet presAssocID="{D83896DE-FA0D-42CC-B70E-BA4826CBDA7E}" presName="parentShp" presStyleLbl="node1" presStyleIdx="0" presStyleCnt="2" custLinFactNeighborY="-26">
        <dgm:presLayoutVars>
          <dgm:bulletEnabled val="1"/>
        </dgm:presLayoutVars>
      </dgm:prSet>
      <dgm:spPr/>
      <dgm:t>
        <a:bodyPr/>
        <a:lstStyle/>
        <a:p>
          <a:endParaRPr lang="en-US"/>
        </a:p>
      </dgm:t>
    </dgm:pt>
    <dgm:pt modelId="{A5C7B731-3532-4109-B11F-250601320064}" type="pres">
      <dgm:prSet presAssocID="{D83896DE-FA0D-42CC-B70E-BA4826CBDA7E}" presName="childShp" presStyleLbl="bgAccFollowNode1" presStyleIdx="0" presStyleCnt="2">
        <dgm:presLayoutVars>
          <dgm:bulletEnabled val="1"/>
        </dgm:presLayoutVars>
      </dgm:prSet>
      <dgm:spPr/>
      <dgm:t>
        <a:bodyPr/>
        <a:lstStyle/>
        <a:p>
          <a:endParaRPr lang="en-US"/>
        </a:p>
      </dgm:t>
    </dgm:pt>
    <dgm:pt modelId="{0C4DCB7A-D9A6-4E4F-B3AF-34F526E7ED15}" type="pres">
      <dgm:prSet presAssocID="{41470653-4E4A-40E6-8620-8E8EE127FA8C}" presName="spacing" presStyleCnt="0"/>
      <dgm:spPr/>
    </dgm:pt>
    <dgm:pt modelId="{D15286B6-64A5-4B9C-89C8-5C3CAB13F0BA}" type="pres">
      <dgm:prSet presAssocID="{259B9B24-B5DC-4E95-9570-84DEECA5BFE5}" presName="linNode" presStyleCnt="0"/>
      <dgm:spPr/>
    </dgm:pt>
    <dgm:pt modelId="{D69A65A3-4522-4AFE-85A3-2F1CF22C7499}" type="pres">
      <dgm:prSet presAssocID="{259B9B24-B5DC-4E95-9570-84DEECA5BFE5}" presName="parentShp" presStyleLbl="node1" presStyleIdx="1" presStyleCnt="2">
        <dgm:presLayoutVars>
          <dgm:bulletEnabled val="1"/>
        </dgm:presLayoutVars>
      </dgm:prSet>
      <dgm:spPr/>
      <dgm:t>
        <a:bodyPr/>
        <a:lstStyle/>
        <a:p>
          <a:endParaRPr lang="en-US"/>
        </a:p>
      </dgm:t>
    </dgm:pt>
    <dgm:pt modelId="{4D31B768-A957-4540-942E-9D05A00793B6}" type="pres">
      <dgm:prSet presAssocID="{259B9B24-B5DC-4E95-9570-84DEECA5BFE5}" presName="childShp" presStyleLbl="bgAccFollowNode1" presStyleIdx="1" presStyleCnt="2">
        <dgm:presLayoutVars>
          <dgm:bulletEnabled val="1"/>
        </dgm:presLayoutVars>
      </dgm:prSet>
      <dgm:spPr/>
      <dgm:t>
        <a:bodyPr/>
        <a:lstStyle/>
        <a:p>
          <a:endParaRPr lang="en-US"/>
        </a:p>
      </dgm:t>
    </dgm:pt>
  </dgm:ptLst>
  <dgm:cxnLst>
    <dgm:cxn modelId="{F4670A89-C070-4B73-9CF8-D1E6C3815896}" srcId="{D83896DE-FA0D-42CC-B70E-BA4826CBDA7E}" destId="{F45E1E14-B48B-464F-9CBE-C0E3456C7480}" srcOrd="0" destOrd="0" parTransId="{F84627CA-FFC1-4E38-84EE-8429913EA7AF}" sibTransId="{FBD155E3-7D64-4A71-936E-166B9606BA47}"/>
    <dgm:cxn modelId="{B3F53AD9-4B89-4E52-B2AF-16E04F362B55}" srcId="{311483D8-F2B6-4776-9AE4-D39297911A0F}" destId="{D83896DE-FA0D-42CC-B70E-BA4826CBDA7E}" srcOrd="0" destOrd="0" parTransId="{CEAEE9B2-EDC6-455D-ABA1-CFF752542110}" sibTransId="{41470653-4E4A-40E6-8620-8E8EE127FA8C}"/>
    <dgm:cxn modelId="{629DDA47-8829-4E40-84E3-6F618A8A6808}" srcId="{259B9B24-B5DC-4E95-9570-84DEECA5BFE5}" destId="{540D4EBA-C2C9-4D52-A422-8F3D29FDAE1A}" srcOrd="0" destOrd="0" parTransId="{B0219FA3-CBBD-4974-BB02-E816064B40B8}" sibTransId="{420A0BE8-CEC0-48CC-8CAF-7CC1720C9B98}"/>
    <dgm:cxn modelId="{E8ABF587-68BF-4B0C-8832-81C94125CA7A}" type="presOf" srcId="{F45E1E14-B48B-464F-9CBE-C0E3456C7480}" destId="{A5C7B731-3532-4109-B11F-250601320064}" srcOrd="0" destOrd="0" presId="urn:microsoft.com/office/officeart/2005/8/layout/vList6"/>
    <dgm:cxn modelId="{3F481351-B00F-42C4-9CAD-58BEF4A1E570}" type="presOf" srcId="{259B9B24-B5DC-4E95-9570-84DEECA5BFE5}" destId="{D69A65A3-4522-4AFE-85A3-2F1CF22C7499}" srcOrd="0" destOrd="0" presId="urn:microsoft.com/office/officeart/2005/8/layout/vList6"/>
    <dgm:cxn modelId="{2555BAED-AC92-4B58-A8D6-2EEF5B074CBB}" type="presOf" srcId="{311483D8-F2B6-4776-9AE4-D39297911A0F}" destId="{78B0B91C-3951-4F21-83C2-F55224BFCEF8}" srcOrd="0" destOrd="0" presId="urn:microsoft.com/office/officeart/2005/8/layout/vList6"/>
    <dgm:cxn modelId="{4BE4A57F-C979-4C01-99A6-9C0B1564DBDD}" srcId="{D83896DE-FA0D-42CC-B70E-BA4826CBDA7E}" destId="{0E9A3D2F-19F6-4066-BC9E-851B09DB849F}" srcOrd="1" destOrd="0" parTransId="{C89FEF05-761C-4F2C-9619-C9ED967F468A}" sibTransId="{00DBA8E9-CB89-4293-B2A4-4D9527185773}"/>
    <dgm:cxn modelId="{EBD40883-686E-4F10-88E5-B4934A57ACC8}" type="presOf" srcId="{0E9A3D2F-19F6-4066-BC9E-851B09DB849F}" destId="{A5C7B731-3532-4109-B11F-250601320064}" srcOrd="0" destOrd="1" presId="urn:microsoft.com/office/officeart/2005/8/layout/vList6"/>
    <dgm:cxn modelId="{B769DBD1-2367-477A-A835-F91201325AD7}" type="presOf" srcId="{30D499E0-2F79-4564-B3AA-BB8EA282C1A1}" destId="{4D31B768-A957-4540-942E-9D05A00793B6}" srcOrd="0" destOrd="1" presId="urn:microsoft.com/office/officeart/2005/8/layout/vList6"/>
    <dgm:cxn modelId="{A92727CC-63EF-41B9-85CC-6E61AD0AE175}" srcId="{259B9B24-B5DC-4E95-9570-84DEECA5BFE5}" destId="{30D499E0-2F79-4564-B3AA-BB8EA282C1A1}" srcOrd="1" destOrd="0" parTransId="{57680023-25C6-4FDD-8AFE-E2DB94A1D24D}" sibTransId="{41CF858B-6879-46A6-8E3C-EBEFA85989BC}"/>
    <dgm:cxn modelId="{6BC32A20-8793-4A9D-8212-5057B024F183}" type="presOf" srcId="{540D4EBA-C2C9-4D52-A422-8F3D29FDAE1A}" destId="{4D31B768-A957-4540-942E-9D05A00793B6}" srcOrd="0" destOrd="0" presId="urn:microsoft.com/office/officeart/2005/8/layout/vList6"/>
    <dgm:cxn modelId="{C801B65C-9B6B-42A1-B11D-967A4C8C8558}" type="presOf" srcId="{D83896DE-FA0D-42CC-B70E-BA4826CBDA7E}" destId="{889721C1-4654-47C6-8A89-A412EC4A42D8}" srcOrd="0" destOrd="0" presId="urn:microsoft.com/office/officeart/2005/8/layout/vList6"/>
    <dgm:cxn modelId="{968C2C08-AD7A-4D8D-8ECF-F3B38357AAA8}" srcId="{311483D8-F2B6-4776-9AE4-D39297911A0F}" destId="{259B9B24-B5DC-4E95-9570-84DEECA5BFE5}" srcOrd="1" destOrd="0" parTransId="{67245D6C-0248-4A61-B9AB-E9E7CF2E261B}" sibTransId="{E387FA7B-F897-43B9-932A-ADF77C0CEA1D}"/>
    <dgm:cxn modelId="{34A61A73-D613-4D6B-A2AA-18DFF0BD828B}" type="presParOf" srcId="{78B0B91C-3951-4F21-83C2-F55224BFCEF8}" destId="{A448E45A-9A98-4418-AFF2-BF1F548C0C11}" srcOrd="0" destOrd="0" presId="urn:microsoft.com/office/officeart/2005/8/layout/vList6"/>
    <dgm:cxn modelId="{D8CD0173-9467-401F-8AF1-ED2A03F054E8}" type="presParOf" srcId="{A448E45A-9A98-4418-AFF2-BF1F548C0C11}" destId="{889721C1-4654-47C6-8A89-A412EC4A42D8}" srcOrd="0" destOrd="0" presId="urn:microsoft.com/office/officeart/2005/8/layout/vList6"/>
    <dgm:cxn modelId="{C1FDB004-F45D-4AD4-A36B-91239F4016F3}" type="presParOf" srcId="{A448E45A-9A98-4418-AFF2-BF1F548C0C11}" destId="{A5C7B731-3532-4109-B11F-250601320064}" srcOrd="1" destOrd="0" presId="urn:microsoft.com/office/officeart/2005/8/layout/vList6"/>
    <dgm:cxn modelId="{286CF3EC-54D7-4C05-AA9A-071F3DB2A0C6}" type="presParOf" srcId="{78B0B91C-3951-4F21-83C2-F55224BFCEF8}" destId="{0C4DCB7A-D9A6-4E4F-B3AF-34F526E7ED15}" srcOrd="1" destOrd="0" presId="urn:microsoft.com/office/officeart/2005/8/layout/vList6"/>
    <dgm:cxn modelId="{E4CD071B-6D4D-4872-843F-BA9436FAF598}" type="presParOf" srcId="{78B0B91C-3951-4F21-83C2-F55224BFCEF8}" destId="{D15286B6-64A5-4B9C-89C8-5C3CAB13F0BA}" srcOrd="2" destOrd="0" presId="urn:microsoft.com/office/officeart/2005/8/layout/vList6"/>
    <dgm:cxn modelId="{F745D205-5E58-43C5-B422-248BC92B4556}" type="presParOf" srcId="{D15286B6-64A5-4B9C-89C8-5C3CAB13F0BA}" destId="{D69A65A3-4522-4AFE-85A3-2F1CF22C7499}" srcOrd="0" destOrd="0" presId="urn:microsoft.com/office/officeart/2005/8/layout/vList6"/>
    <dgm:cxn modelId="{BE2C92F0-134E-4DE7-9696-4C2C286F6229}" type="presParOf" srcId="{D15286B6-64A5-4B9C-89C8-5C3CAB13F0BA}" destId="{4D31B768-A957-4540-942E-9D05A00793B6}" srcOrd="1" destOrd="0" presId="urn:microsoft.com/office/officeart/2005/8/layout/vList6"/>
  </dgm:cxnLst>
  <dgm:bg/>
  <dgm:whole/>
  <dgm:extLst>
    <a:ext uri="http://schemas.microsoft.com/office/drawing/2008/diagram">
      <dsp:dataModelExt xmlns:dsp="http://schemas.microsoft.com/office/drawing/2008/diagram" xmlns="" relId="rId24"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D9BF9563-DD33-4EB9-A3D4-87F5082C102A}">
      <dsp:nvSpPr>
        <dsp:cNvPr id="0" name=""/>
        <dsp:cNvSpPr/>
      </dsp:nvSpPr>
      <dsp:spPr>
        <a:xfrm>
          <a:off x="3713350" y="2502966"/>
          <a:ext cx="2285367" cy="1358783"/>
        </a:xfrm>
        <a:prstGeom prst="roundRect">
          <a:avLst>
            <a:gd name="adj" fmla="val 10000"/>
          </a:avLst>
        </a:prstGeom>
        <a:solidFill>
          <a:schemeClr val="lt1">
            <a:alpha val="90000"/>
            <a:hueOff val="0"/>
            <a:satOff val="0"/>
            <a:lumOff val="0"/>
            <a:alphaOff val="0"/>
          </a:schemeClr>
        </a:solidFill>
        <a:ln w="28575" cap="flat" cmpd="sng" algn="ctr">
          <a:solidFill>
            <a:schemeClr val="accent1">
              <a:alpha val="90000"/>
              <a:hueOff val="0"/>
              <a:satOff val="0"/>
              <a:lumOff val="0"/>
              <a:alphaOff val="-26667"/>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t" anchorCtr="0">
          <a:noAutofit/>
        </a:bodyPr>
        <a:lstStyle/>
        <a:p>
          <a:pPr marL="57150" lvl="1" indent="-57150" algn="l" defTabSz="400050">
            <a:lnSpc>
              <a:spcPct val="90000"/>
            </a:lnSpc>
            <a:spcBef>
              <a:spcPct val="0"/>
            </a:spcBef>
            <a:spcAft>
              <a:spcPct val="15000"/>
            </a:spcAft>
            <a:buChar char="••"/>
          </a:pPr>
          <a:r>
            <a:rPr lang="ka-GE" sz="900" kern="1200"/>
            <a:t>განათლების</a:t>
          </a:r>
          <a:endParaRPr lang="en-US" sz="900" kern="1200"/>
        </a:p>
        <a:p>
          <a:pPr marL="57150" lvl="1" indent="-57150" algn="l" defTabSz="400050">
            <a:lnSpc>
              <a:spcPct val="90000"/>
            </a:lnSpc>
            <a:spcBef>
              <a:spcPct val="0"/>
            </a:spcBef>
            <a:spcAft>
              <a:spcPct val="15000"/>
            </a:spcAft>
            <a:buChar char="••"/>
          </a:pPr>
          <a:r>
            <a:rPr lang="ka-GE" sz="900" kern="1200"/>
            <a:t>ჯანდაცვის</a:t>
          </a:r>
          <a:endParaRPr lang="en-US" sz="900" kern="1200"/>
        </a:p>
        <a:p>
          <a:pPr marL="57150" lvl="1" indent="-57150" algn="l" defTabSz="400050">
            <a:lnSpc>
              <a:spcPct val="90000"/>
            </a:lnSpc>
            <a:spcBef>
              <a:spcPct val="0"/>
            </a:spcBef>
            <a:spcAft>
              <a:spcPct val="15000"/>
            </a:spcAft>
            <a:buChar char="••"/>
          </a:pPr>
          <a:r>
            <a:rPr lang="ka-GE" sz="900" kern="1200"/>
            <a:t>კულტურის</a:t>
          </a:r>
          <a:endParaRPr lang="en-US" sz="900" kern="1200"/>
        </a:p>
        <a:p>
          <a:pPr marL="57150" lvl="1" indent="-57150" algn="l" defTabSz="400050">
            <a:lnSpc>
              <a:spcPct val="90000"/>
            </a:lnSpc>
            <a:spcBef>
              <a:spcPct val="0"/>
            </a:spcBef>
            <a:spcAft>
              <a:spcPct val="15000"/>
            </a:spcAft>
            <a:buChar char="••"/>
          </a:pPr>
          <a:r>
            <a:rPr lang="ka-GE" sz="900" kern="1200"/>
            <a:t>იძულებით გადაადგილებულ პირთა</a:t>
          </a:r>
          <a:endParaRPr lang="en-US" sz="900" kern="1200"/>
        </a:p>
      </dsp:txBody>
      <dsp:txXfrm>
        <a:off x="4398960" y="2842662"/>
        <a:ext cx="1599757" cy="1019087"/>
      </dsp:txXfrm>
    </dsp:sp>
    <dsp:sp modelId="{88F0BF64-92C7-41FF-B377-7E0BA9BEFC71}">
      <dsp:nvSpPr>
        <dsp:cNvPr id="0" name=""/>
        <dsp:cNvSpPr/>
      </dsp:nvSpPr>
      <dsp:spPr>
        <a:xfrm>
          <a:off x="587215" y="2387555"/>
          <a:ext cx="2079900" cy="1589606"/>
        </a:xfrm>
        <a:prstGeom prst="roundRect">
          <a:avLst>
            <a:gd name="adj" fmla="val 10000"/>
          </a:avLst>
        </a:prstGeom>
        <a:solidFill>
          <a:schemeClr val="lt1">
            <a:alpha val="90000"/>
            <a:hueOff val="0"/>
            <a:satOff val="0"/>
            <a:lumOff val="0"/>
            <a:alphaOff val="0"/>
          </a:schemeClr>
        </a:solidFill>
        <a:ln w="28575" cap="flat" cmpd="sng" algn="ctr">
          <a:solidFill>
            <a:schemeClr val="accent1">
              <a:alpha val="90000"/>
              <a:hueOff val="0"/>
              <a:satOff val="0"/>
              <a:lumOff val="0"/>
              <a:alphaOff val="-40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t" anchorCtr="0">
          <a:noAutofit/>
        </a:bodyPr>
        <a:lstStyle/>
        <a:p>
          <a:pPr marL="57150" lvl="1" indent="-57150" algn="l" defTabSz="400050">
            <a:lnSpc>
              <a:spcPct val="90000"/>
            </a:lnSpc>
            <a:spcBef>
              <a:spcPct val="0"/>
            </a:spcBef>
            <a:spcAft>
              <a:spcPct val="15000"/>
            </a:spcAft>
            <a:buChar char="••"/>
          </a:pPr>
          <a:r>
            <a:rPr lang="ka-GE" sz="900" kern="1200"/>
            <a:t>ეკონომიკის</a:t>
          </a:r>
          <a:endParaRPr lang="en-US" sz="900" kern="1200"/>
        </a:p>
        <a:p>
          <a:pPr marL="57150" lvl="1" indent="-57150" algn="l" defTabSz="400050">
            <a:lnSpc>
              <a:spcPct val="90000"/>
            </a:lnSpc>
            <a:spcBef>
              <a:spcPct val="0"/>
            </a:spcBef>
            <a:spcAft>
              <a:spcPct val="15000"/>
            </a:spcAft>
            <a:buChar char="••"/>
          </a:pPr>
          <a:r>
            <a:rPr lang="ka-GE" sz="900" kern="1200"/>
            <a:t>ენერგეტიკის</a:t>
          </a:r>
          <a:endParaRPr lang="en-US" sz="900" kern="1200"/>
        </a:p>
        <a:p>
          <a:pPr marL="57150" lvl="1" indent="-57150" algn="l" defTabSz="400050">
            <a:lnSpc>
              <a:spcPct val="90000"/>
            </a:lnSpc>
            <a:spcBef>
              <a:spcPct val="0"/>
            </a:spcBef>
            <a:spcAft>
              <a:spcPct val="15000"/>
            </a:spcAft>
            <a:buChar char="••"/>
          </a:pPr>
          <a:r>
            <a:rPr lang="ka-GE" sz="900" kern="1200"/>
            <a:t>სოფლის მეურნეობის</a:t>
          </a:r>
          <a:endParaRPr lang="en-US" sz="900" kern="1200"/>
        </a:p>
        <a:p>
          <a:pPr marL="57150" lvl="1" indent="-57150" algn="l" defTabSz="400050">
            <a:lnSpc>
              <a:spcPct val="90000"/>
            </a:lnSpc>
            <a:spcBef>
              <a:spcPct val="0"/>
            </a:spcBef>
            <a:spcAft>
              <a:spcPct val="15000"/>
            </a:spcAft>
            <a:buChar char="••"/>
          </a:pPr>
          <a:r>
            <a:rPr lang="ka-GE" sz="900" kern="1200"/>
            <a:t>გარემოს დაცვის</a:t>
          </a:r>
          <a:endParaRPr lang="en-US" sz="900" kern="1200"/>
        </a:p>
        <a:p>
          <a:pPr marL="57150" lvl="1" indent="-57150" algn="l" defTabSz="400050">
            <a:lnSpc>
              <a:spcPct val="90000"/>
            </a:lnSpc>
            <a:spcBef>
              <a:spcPct val="0"/>
            </a:spcBef>
            <a:spcAft>
              <a:spcPct val="15000"/>
            </a:spcAft>
            <a:buChar char="••"/>
          </a:pPr>
          <a:r>
            <a:rPr lang="ka-GE" sz="900" kern="1200"/>
            <a:t>ინფრასტრუქტურის</a:t>
          </a:r>
          <a:endParaRPr lang="en-US" sz="900" kern="1200"/>
        </a:p>
      </dsp:txBody>
      <dsp:txXfrm>
        <a:off x="587215" y="2784957"/>
        <a:ext cx="1455930" cy="1192204"/>
      </dsp:txXfrm>
    </dsp:sp>
    <dsp:sp modelId="{3B36CC3D-738F-4892-88D4-100FEB9DBC77}">
      <dsp:nvSpPr>
        <dsp:cNvPr id="0" name=""/>
        <dsp:cNvSpPr/>
      </dsp:nvSpPr>
      <dsp:spPr>
        <a:xfrm>
          <a:off x="3679127" y="1654"/>
          <a:ext cx="2256209" cy="1225578"/>
        </a:xfrm>
        <a:prstGeom prst="roundRect">
          <a:avLst>
            <a:gd name="adj" fmla="val 10000"/>
          </a:avLst>
        </a:prstGeom>
        <a:solidFill>
          <a:schemeClr val="lt1">
            <a:alpha val="90000"/>
            <a:hueOff val="0"/>
            <a:satOff val="0"/>
            <a:lumOff val="0"/>
            <a:alphaOff val="0"/>
          </a:schemeClr>
        </a:solidFill>
        <a:ln w="28575" cap="flat" cmpd="sng" algn="ctr">
          <a:solidFill>
            <a:schemeClr val="accent1">
              <a:alpha val="90000"/>
              <a:hueOff val="0"/>
              <a:satOff val="0"/>
              <a:lumOff val="0"/>
              <a:alphaOff val="-13333"/>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t" anchorCtr="0">
          <a:noAutofit/>
        </a:bodyPr>
        <a:lstStyle/>
        <a:p>
          <a:pPr marL="57150" lvl="1" indent="-57150" algn="l" defTabSz="466725">
            <a:lnSpc>
              <a:spcPct val="90000"/>
            </a:lnSpc>
            <a:spcBef>
              <a:spcPct val="0"/>
            </a:spcBef>
            <a:spcAft>
              <a:spcPct val="15000"/>
            </a:spcAft>
            <a:buChar char="••"/>
          </a:pPr>
          <a:endParaRPr lang="en-US" sz="1050" kern="1200"/>
        </a:p>
        <a:p>
          <a:pPr marL="57150" lvl="1" indent="-57150" algn="l" defTabSz="400050">
            <a:lnSpc>
              <a:spcPct val="90000"/>
            </a:lnSpc>
            <a:spcBef>
              <a:spcPct val="0"/>
            </a:spcBef>
            <a:spcAft>
              <a:spcPct val="15000"/>
            </a:spcAft>
            <a:buChar char="••"/>
          </a:pPr>
          <a:r>
            <a:rPr lang="ka-GE" sz="900" kern="1200"/>
            <a:t>იუსტიციის სამინისტრო</a:t>
          </a:r>
          <a:endParaRPr lang="en-US" sz="900" kern="1200"/>
        </a:p>
        <a:p>
          <a:pPr marL="57150" lvl="1" indent="-57150" algn="l" defTabSz="400050">
            <a:lnSpc>
              <a:spcPct val="90000"/>
            </a:lnSpc>
            <a:spcBef>
              <a:spcPct val="0"/>
            </a:spcBef>
            <a:spcAft>
              <a:spcPct val="15000"/>
            </a:spcAft>
            <a:buChar char="••"/>
          </a:pPr>
          <a:r>
            <a:rPr lang="ka-GE" sz="900" kern="1200"/>
            <a:t>შსს</a:t>
          </a:r>
          <a:endParaRPr lang="en-US" sz="900" kern="1200"/>
        </a:p>
        <a:p>
          <a:pPr marL="57150" lvl="1" indent="-57150" algn="l" defTabSz="400050">
            <a:lnSpc>
              <a:spcPct val="90000"/>
            </a:lnSpc>
            <a:spcBef>
              <a:spcPct val="0"/>
            </a:spcBef>
            <a:spcAft>
              <a:spcPct val="15000"/>
            </a:spcAft>
            <a:buChar char="••"/>
          </a:pPr>
          <a:r>
            <a:rPr lang="ka-GE" sz="900" kern="1200"/>
            <a:t>სასჯელაღსრულების სამინისტრო</a:t>
          </a:r>
          <a:endParaRPr lang="en-US" sz="900" kern="1200"/>
        </a:p>
      </dsp:txBody>
      <dsp:txXfrm>
        <a:off x="4355990" y="1654"/>
        <a:ext cx="1579346" cy="919183"/>
      </dsp:txXfrm>
    </dsp:sp>
    <dsp:sp modelId="{6FE80CE8-965D-42DE-892D-7DC1C5F86A23}">
      <dsp:nvSpPr>
        <dsp:cNvPr id="0" name=""/>
        <dsp:cNvSpPr/>
      </dsp:nvSpPr>
      <dsp:spPr>
        <a:xfrm>
          <a:off x="694407" y="-193996"/>
          <a:ext cx="1865515" cy="1616880"/>
        </a:xfrm>
        <a:prstGeom prst="roundRect">
          <a:avLst>
            <a:gd name="adj" fmla="val 10000"/>
          </a:avLst>
        </a:prstGeom>
        <a:solidFill>
          <a:schemeClr val="lt1">
            <a:alpha val="90000"/>
            <a:hueOff val="0"/>
            <a:satOff val="0"/>
            <a:lumOff val="0"/>
            <a:alphaOff val="0"/>
          </a:schemeClr>
        </a:solidFill>
        <a:ln w="28575" cap="flat" cmpd="sng" algn="ctr">
          <a:solidFill>
            <a:schemeClr val="accent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t" anchorCtr="0">
          <a:noAutofit/>
        </a:bodyPr>
        <a:lstStyle/>
        <a:p>
          <a:pPr marL="57150" lvl="1" indent="-57150" algn="l" defTabSz="400050">
            <a:lnSpc>
              <a:spcPct val="90000"/>
            </a:lnSpc>
            <a:spcBef>
              <a:spcPct val="0"/>
            </a:spcBef>
            <a:spcAft>
              <a:spcPct val="15000"/>
            </a:spcAft>
            <a:buChar char="••"/>
          </a:pPr>
          <a:r>
            <a:rPr lang="ka-GE" sz="900" kern="1200"/>
            <a:t>ფინანსთა სამინისტრო</a:t>
          </a:r>
          <a:endParaRPr lang="en-US" sz="900" kern="1200"/>
        </a:p>
        <a:p>
          <a:pPr marL="57150" lvl="1" indent="-57150" algn="l" defTabSz="400050">
            <a:lnSpc>
              <a:spcPct val="90000"/>
            </a:lnSpc>
            <a:spcBef>
              <a:spcPct val="0"/>
            </a:spcBef>
            <a:spcAft>
              <a:spcPct val="15000"/>
            </a:spcAft>
            <a:buChar char="••"/>
          </a:pPr>
          <a:r>
            <a:rPr lang="ka-GE" sz="900" kern="1200"/>
            <a:t>საგარეო საქმეთა სამინისტრო</a:t>
          </a:r>
          <a:endParaRPr lang="en-US" sz="900" kern="1200"/>
        </a:p>
        <a:p>
          <a:pPr marL="57150" lvl="1" indent="-57150" algn="l" defTabSz="400050">
            <a:lnSpc>
              <a:spcPct val="90000"/>
            </a:lnSpc>
            <a:spcBef>
              <a:spcPct val="0"/>
            </a:spcBef>
            <a:spcAft>
              <a:spcPct val="15000"/>
            </a:spcAft>
            <a:buChar char="••"/>
          </a:pPr>
          <a:r>
            <a:rPr lang="ka-GE" sz="900" kern="1200"/>
            <a:t>სახელმწიფო მინისტრის აპარატები</a:t>
          </a:r>
          <a:endParaRPr lang="en-US" sz="900" kern="1200"/>
        </a:p>
        <a:p>
          <a:pPr marL="57150" lvl="1" indent="-57150" algn="l" defTabSz="400050">
            <a:lnSpc>
              <a:spcPct val="90000"/>
            </a:lnSpc>
            <a:spcBef>
              <a:spcPct val="0"/>
            </a:spcBef>
            <a:spcAft>
              <a:spcPct val="15000"/>
            </a:spcAft>
            <a:buChar char="••"/>
          </a:pPr>
          <a:r>
            <a:rPr lang="ka-GE" sz="900" kern="1200"/>
            <a:t>თავდაცვის სამინისტრო</a:t>
          </a:r>
          <a:endParaRPr lang="en-US" sz="900" kern="1200"/>
        </a:p>
        <a:p>
          <a:pPr marL="57150" lvl="1" indent="-57150" algn="l" defTabSz="311150">
            <a:lnSpc>
              <a:spcPct val="90000"/>
            </a:lnSpc>
            <a:spcBef>
              <a:spcPct val="0"/>
            </a:spcBef>
            <a:spcAft>
              <a:spcPct val="15000"/>
            </a:spcAft>
            <a:buChar char="••"/>
          </a:pPr>
          <a:endParaRPr lang="en-US" sz="700" kern="1200"/>
        </a:p>
      </dsp:txBody>
      <dsp:txXfrm>
        <a:off x="694407" y="-193996"/>
        <a:ext cx="1305860" cy="1212660"/>
      </dsp:txXfrm>
    </dsp:sp>
    <dsp:sp modelId="{4FCAC02E-0312-47AA-836F-21589DE7F333}">
      <dsp:nvSpPr>
        <dsp:cNvPr id="0" name=""/>
        <dsp:cNvSpPr/>
      </dsp:nvSpPr>
      <dsp:spPr>
        <a:xfrm>
          <a:off x="1563795" y="580431"/>
          <a:ext cx="1600394" cy="1217882"/>
        </a:xfrm>
        <a:prstGeom prst="pieWedge">
          <a:avLst/>
        </a:prstGeom>
        <a:solidFill>
          <a:schemeClr val="accent1">
            <a:alpha val="90000"/>
            <a:hueOff val="0"/>
            <a:satOff val="0"/>
            <a:lumOff val="0"/>
            <a:alphaOff val="0"/>
          </a:schemeClr>
        </a:solidFill>
        <a:ln w="2857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ka-GE" sz="1000" kern="1200"/>
            <a:t>ცენტრალური ხელისუფლება</a:t>
          </a:r>
          <a:endParaRPr lang="en-US" sz="1000" kern="1200"/>
        </a:p>
      </dsp:txBody>
      <dsp:txXfrm>
        <a:off x="1563795" y="580431"/>
        <a:ext cx="1600394" cy="1217882"/>
      </dsp:txXfrm>
    </dsp:sp>
    <dsp:sp modelId="{C8F86B9F-76A7-4792-BED4-C24D564E8FC0}">
      <dsp:nvSpPr>
        <dsp:cNvPr id="0" name=""/>
        <dsp:cNvSpPr/>
      </dsp:nvSpPr>
      <dsp:spPr>
        <a:xfrm rot="5400000">
          <a:off x="3410950" y="362097"/>
          <a:ext cx="1289583" cy="1635158"/>
        </a:xfrm>
        <a:prstGeom prst="pieWedge">
          <a:avLst/>
        </a:prstGeom>
        <a:solidFill>
          <a:schemeClr val="accent1">
            <a:alpha val="90000"/>
            <a:hueOff val="0"/>
            <a:satOff val="0"/>
            <a:lumOff val="0"/>
            <a:alphaOff val="-13333"/>
          </a:schemeClr>
        </a:solidFill>
        <a:ln w="2857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ka-GE" sz="1000" kern="1200"/>
            <a:t>კანონის უზენაესობა</a:t>
          </a:r>
          <a:endParaRPr lang="en-US" sz="1000" kern="1200"/>
        </a:p>
      </dsp:txBody>
      <dsp:txXfrm rot="5400000">
        <a:off x="3410950" y="362097"/>
        <a:ext cx="1289583" cy="1635158"/>
      </dsp:txXfrm>
    </dsp:sp>
    <dsp:sp modelId="{3FD32E2E-81D2-47CF-A29A-2B4D988CDAB6}">
      <dsp:nvSpPr>
        <dsp:cNvPr id="0" name=""/>
        <dsp:cNvSpPr/>
      </dsp:nvSpPr>
      <dsp:spPr>
        <a:xfrm rot="10800000">
          <a:off x="3245775" y="1856597"/>
          <a:ext cx="1620457" cy="1417780"/>
        </a:xfrm>
        <a:prstGeom prst="pieWedge">
          <a:avLst/>
        </a:prstGeom>
        <a:solidFill>
          <a:schemeClr val="accent1">
            <a:alpha val="90000"/>
            <a:hueOff val="0"/>
            <a:satOff val="0"/>
            <a:lumOff val="0"/>
            <a:alphaOff val="-26667"/>
          </a:schemeClr>
        </a:solidFill>
        <a:ln w="2857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ka-GE" sz="1000" kern="1200"/>
            <a:t>ადამიანისეული რესურსების განვითარება</a:t>
          </a:r>
          <a:endParaRPr lang="en-US" sz="1000" kern="1200"/>
        </a:p>
      </dsp:txBody>
      <dsp:txXfrm rot="10800000">
        <a:off x="3245775" y="1856597"/>
        <a:ext cx="1620457" cy="1417780"/>
      </dsp:txXfrm>
    </dsp:sp>
    <dsp:sp modelId="{DCE80CDF-217A-4ED0-B3C0-BBDAE3EAE049}">
      <dsp:nvSpPr>
        <dsp:cNvPr id="0" name=""/>
        <dsp:cNvSpPr/>
      </dsp:nvSpPr>
      <dsp:spPr>
        <a:xfrm rot="16200000">
          <a:off x="1699448" y="1716178"/>
          <a:ext cx="1407576" cy="1717847"/>
        </a:xfrm>
        <a:prstGeom prst="pieWedge">
          <a:avLst/>
        </a:prstGeom>
        <a:solidFill>
          <a:schemeClr val="accent1">
            <a:alpha val="90000"/>
            <a:hueOff val="0"/>
            <a:satOff val="0"/>
            <a:lumOff val="0"/>
            <a:alphaOff val="-40000"/>
          </a:schemeClr>
        </a:solidFill>
        <a:ln w="2857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ka-GE" sz="1000" kern="1200"/>
            <a:t>ეკონომიკური განვითარება</a:t>
          </a:r>
          <a:endParaRPr lang="en-US" sz="1000" kern="1200"/>
        </a:p>
      </dsp:txBody>
      <dsp:txXfrm rot="16200000">
        <a:off x="1699448" y="1716178"/>
        <a:ext cx="1407576" cy="1717847"/>
      </dsp:txXfrm>
    </dsp:sp>
    <dsp:sp modelId="{5504AAB6-230D-4987-847B-A3A11B0448EF}">
      <dsp:nvSpPr>
        <dsp:cNvPr id="0" name=""/>
        <dsp:cNvSpPr/>
      </dsp:nvSpPr>
      <dsp:spPr>
        <a:xfrm>
          <a:off x="2918118" y="1551711"/>
          <a:ext cx="564563" cy="490925"/>
        </a:xfrm>
        <a:prstGeom prst="circularArrow">
          <a:avLst/>
        </a:prstGeom>
        <a:solidFill>
          <a:schemeClr val="accent1">
            <a:tint val="40000"/>
            <a:hueOff val="0"/>
            <a:satOff val="0"/>
            <a:lumOff val="0"/>
            <a:alphaOff val="0"/>
          </a:schemeClr>
        </a:solidFill>
        <a:ln w="2857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F04F15F0-C6DF-4025-9889-4D10C399F129}">
      <dsp:nvSpPr>
        <dsp:cNvPr id="0" name=""/>
        <dsp:cNvSpPr/>
      </dsp:nvSpPr>
      <dsp:spPr>
        <a:xfrm rot="10800000">
          <a:off x="2918118" y="1740528"/>
          <a:ext cx="564563" cy="490925"/>
        </a:xfrm>
        <a:prstGeom prst="circularArrow">
          <a:avLst/>
        </a:prstGeom>
        <a:solidFill>
          <a:schemeClr val="accent1">
            <a:tint val="40000"/>
            <a:hueOff val="0"/>
            <a:satOff val="0"/>
            <a:lumOff val="0"/>
            <a:alphaOff val="0"/>
          </a:schemeClr>
        </a:solidFill>
        <a:ln w="2857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A5C7B731-3532-4109-B11F-250601320064}">
      <dsp:nvSpPr>
        <dsp:cNvPr id="0" name=""/>
        <dsp:cNvSpPr/>
      </dsp:nvSpPr>
      <dsp:spPr>
        <a:xfrm>
          <a:off x="2439994" y="136"/>
          <a:ext cx="3659992" cy="532834"/>
        </a:xfrm>
        <a:prstGeom prst="rightArrow">
          <a:avLst>
            <a:gd name="adj1" fmla="val 75000"/>
            <a:gd name="adj2" fmla="val 50000"/>
          </a:avLst>
        </a:prstGeom>
        <a:solidFill>
          <a:schemeClr val="accent4">
            <a:tint val="40000"/>
            <a:alpha val="90000"/>
            <a:hueOff val="0"/>
            <a:satOff val="0"/>
            <a:lumOff val="0"/>
            <a:alphaOff val="0"/>
          </a:schemeClr>
        </a:solidFill>
        <a:ln w="28575" cap="flat" cmpd="sng" algn="ctr">
          <a:solidFill>
            <a:schemeClr val="accent4">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88950">
            <a:lnSpc>
              <a:spcPct val="90000"/>
            </a:lnSpc>
            <a:spcBef>
              <a:spcPct val="0"/>
            </a:spcBef>
            <a:spcAft>
              <a:spcPct val="15000"/>
            </a:spcAft>
            <a:buChar char="••"/>
          </a:pPr>
          <a:r>
            <a:rPr lang="ka-GE" sz="1100" kern="1200" dirty="0" smtClean="0"/>
            <a:t>დეპარტამენტი</a:t>
          </a:r>
          <a:endParaRPr lang="en-US" sz="1100" kern="1200" dirty="0"/>
        </a:p>
        <a:p>
          <a:pPr marL="57150" lvl="1" indent="-57150" algn="l" defTabSz="488950">
            <a:lnSpc>
              <a:spcPct val="90000"/>
            </a:lnSpc>
            <a:spcBef>
              <a:spcPct val="0"/>
            </a:spcBef>
            <a:spcAft>
              <a:spcPct val="15000"/>
            </a:spcAft>
            <a:buChar char="••"/>
          </a:pPr>
          <a:r>
            <a:rPr lang="ka-GE" sz="1100" kern="1200" dirty="0" smtClean="0"/>
            <a:t>სამმართველო</a:t>
          </a:r>
          <a:endParaRPr lang="en-US" sz="1100" kern="1200" dirty="0"/>
        </a:p>
      </dsp:txBody>
      <dsp:txXfrm>
        <a:off x="2439994" y="136"/>
        <a:ext cx="3659992" cy="532834"/>
      </dsp:txXfrm>
    </dsp:sp>
    <dsp:sp modelId="{889721C1-4654-47C6-8A89-A412EC4A42D8}">
      <dsp:nvSpPr>
        <dsp:cNvPr id="0" name=""/>
        <dsp:cNvSpPr/>
      </dsp:nvSpPr>
      <dsp:spPr>
        <a:xfrm>
          <a:off x="0" y="0"/>
          <a:ext cx="2439994" cy="532834"/>
        </a:xfrm>
        <a:prstGeom prst="roundRect">
          <a:avLst/>
        </a:prstGeom>
        <a:solidFill>
          <a:schemeClr val="accent4">
            <a:hueOff val="0"/>
            <a:satOff val="0"/>
            <a:lumOff val="0"/>
            <a:alphaOff val="0"/>
          </a:schemeClr>
        </a:solidFill>
        <a:ln w="2857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17145" rIns="34290" bIns="17145" numCol="1" spcCol="1270" anchor="ctr" anchorCtr="0">
          <a:noAutofit/>
        </a:bodyPr>
        <a:lstStyle/>
        <a:p>
          <a:pPr lvl="0" algn="ctr" defTabSz="400050">
            <a:lnSpc>
              <a:spcPct val="90000"/>
            </a:lnSpc>
            <a:spcBef>
              <a:spcPct val="0"/>
            </a:spcBef>
            <a:spcAft>
              <a:spcPct val="35000"/>
            </a:spcAft>
          </a:pPr>
          <a:r>
            <a:rPr lang="ka-GE" sz="900" kern="1200" dirty="0" smtClean="0"/>
            <a:t>სამინისტროს </a:t>
          </a:r>
          <a:r>
            <a:rPr lang="ka-GE" sz="900" b="1" kern="1200" dirty="0" smtClean="0"/>
            <a:t>მისია-მიზნებიდან</a:t>
          </a:r>
          <a:r>
            <a:rPr lang="ka-GE" sz="900" kern="1200" dirty="0" smtClean="0"/>
            <a:t> გამომდინარე ძირითადი ფუნქციების განმახორციელებელი ერთეულები</a:t>
          </a:r>
          <a:endParaRPr lang="en-US" sz="900" kern="1200" dirty="0"/>
        </a:p>
      </dsp:txBody>
      <dsp:txXfrm>
        <a:off x="0" y="0"/>
        <a:ext cx="2439994" cy="532834"/>
      </dsp:txXfrm>
    </dsp:sp>
    <dsp:sp modelId="{4D31B768-A957-4540-942E-9D05A00793B6}">
      <dsp:nvSpPr>
        <dsp:cNvPr id="0" name=""/>
        <dsp:cNvSpPr/>
      </dsp:nvSpPr>
      <dsp:spPr>
        <a:xfrm>
          <a:off x="2439994" y="586254"/>
          <a:ext cx="3659992" cy="532834"/>
        </a:xfrm>
        <a:prstGeom prst="rightArrow">
          <a:avLst>
            <a:gd name="adj1" fmla="val 75000"/>
            <a:gd name="adj2" fmla="val 50000"/>
          </a:avLst>
        </a:prstGeom>
        <a:solidFill>
          <a:schemeClr val="accent4">
            <a:tint val="40000"/>
            <a:alpha val="90000"/>
            <a:hueOff val="-13592309"/>
            <a:satOff val="50119"/>
            <a:lumOff val="-323"/>
            <a:alphaOff val="0"/>
          </a:schemeClr>
        </a:solidFill>
        <a:ln w="28575" cap="flat" cmpd="sng" algn="ctr">
          <a:solidFill>
            <a:schemeClr val="accent4">
              <a:tint val="40000"/>
              <a:alpha val="90000"/>
              <a:hueOff val="-13592309"/>
              <a:satOff val="50119"/>
              <a:lumOff val="-323"/>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88950">
            <a:lnSpc>
              <a:spcPct val="90000"/>
            </a:lnSpc>
            <a:spcBef>
              <a:spcPct val="0"/>
            </a:spcBef>
            <a:spcAft>
              <a:spcPct val="15000"/>
            </a:spcAft>
            <a:buChar char="••"/>
          </a:pPr>
          <a:r>
            <a:rPr lang="ka-GE" sz="1100" kern="1200" dirty="0" smtClean="0"/>
            <a:t>სამსახური</a:t>
          </a:r>
          <a:endParaRPr lang="en-US" sz="1100" kern="1200" dirty="0"/>
        </a:p>
        <a:p>
          <a:pPr marL="57150" lvl="1" indent="-57150" algn="l" defTabSz="488950">
            <a:lnSpc>
              <a:spcPct val="90000"/>
            </a:lnSpc>
            <a:spcBef>
              <a:spcPct val="0"/>
            </a:spcBef>
            <a:spcAft>
              <a:spcPct val="15000"/>
            </a:spcAft>
            <a:buChar char="••"/>
          </a:pPr>
          <a:r>
            <a:rPr lang="ka-GE" sz="1100" kern="1200" dirty="0" smtClean="0"/>
            <a:t>განყოფილება</a:t>
          </a:r>
          <a:endParaRPr lang="en-US" sz="1100" kern="1200" dirty="0"/>
        </a:p>
      </dsp:txBody>
      <dsp:txXfrm>
        <a:off x="2439994" y="586254"/>
        <a:ext cx="3659992" cy="532834"/>
      </dsp:txXfrm>
    </dsp:sp>
    <dsp:sp modelId="{D69A65A3-4522-4AFE-85A3-2F1CF22C7499}">
      <dsp:nvSpPr>
        <dsp:cNvPr id="0" name=""/>
        <dsp:cNvSpPr/>
      </dsp:nvSpPr>
      <dsp:spPr>
        <a:xfrm>
          <a:off x="0" y="586254"/>
          <a:ext cx="2439994" cy="532834"/>
        </a:xfrm>
        <a:prstGeom prst="roundRect">
          <a:avLst/>
        </a:prstGeom>
        <a:solidFill>
          <a:schemeClr val="accent4">
            <a:hueOff val="-13003162"/>
            <a:satOff val="61689"/>
            <a:lumOff val="-13333"/>
            <a:alphaOff val="0"/>
          </a:schemeClr>
        </a:solidFill>
        <a:ln w="2857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17145" rIns="34290" bIns="17145" numCol="1" spcCol="1270" anchor="ctr" anchorCtr="0">
          <a:noAutofit/>
        </a:bodyPr>
        <a:lstStyle/>
        <a:p>
          <a:pPr lvl="0" algn="ctr" defTabSz="400050">
            <a:lnSpc>
              <a:spcPct val="90000"/>
            </a:lnSpc>
            <a:spcBef>
              <a:spcPct val="0"/>
            </a:spcBef>
            <a:spcAft>
              <a:spcPct val="35000"/>
            </a:spcAft>
          </a:pPr>
          <a:r>
            <a:rPr lang="ka-GE" sz="900" kern="1200" dirty="0" smtClean="0"/>
            <a:t>სამინისტროს ძირითადი საქმიანობის </a:t>
          </a:r>
          <a:r>
            <a:rPr lang="ka-GE" sz="900" b="1" kern="1200" dirty="0" smtClean="0"/>
            <a:t>მხარდამჭერი</a:t>
          </a:r>
          <a:r>
            <a:rPr lang="ka-GE" sz="900" kern="1200" dirty="0" smtClean="0"/>
            <a:t> ფუნქციების განმახორციელებელი ერთეულები</a:t>
          </a:r>
          <a:endParaRPr lang="en-US" sz="900" kern="1200" dirty="0"/>
        </a:p>
      </dsp:txBody>
      <dsp:txXfrm>
        <a:off x="0" y="586254"/>
        <a:ext cx="2439994" cy="532834"/>
      </dsp:txXfrm>
    </dsp:sp>
  </dsp:spTree>
</dsp:drawing>
</file>

<file path=word/diagrams/layout1.xml><?xml version="1.0" encoding="utf-8"?>
<dgm:layoutDef xmlns:dgm="http://schemas.openxmlformats.org/drawingml/2006/diagram" xmlns:a="http://schemas.openxmlformats.org/drawingml/2006/main" uniqueId="urn:microsoft.com/office/officeart/2005/8/layout/cycle4#1">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layout2.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Essential">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Essential">
      <a:majorFont>
        <a:latin typeface="Arial Black"/>
        <a:ea typeface=""/>
        <a:cs typeface=""/>
        <a:font script="Jpan" typeface="ＭＳ Ｐゴシック"/>
        <a:font script="Hang" typeface="HY견고딕"/>
        <a:font script="Hans" typeface="微软雅黑"/>
        <a:font script="Hant" typeface="微軟正黑體"/>
        <a:font script="Arab" typeface="Tahoma"/>
        <a:font script="Hebr" typeface="Ta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sential">
      <a:fillStyleLst>
        <a:solidFill>
          <a:schemeClr val="phClr"/>
        </a:solidFill>
        <a:gradFill rotWithShape="1">
          <a:gsLst>
            <a:gs pos="0">
              <a:schemeClr val="phClr">
                <a:tint val="60000"/>
                <a:satMod val="250000"/>
              </a:schemeClr>
            </a:gs>
            <a:gs pos="35000">
              <a:schemeClr val="phClr">
                <a:tint val="47000"/>
                <a:satMod val="275000"/>
              </a:schemeClr>
            </a:gs>
            <a:gs pos="100000">
              <a:schemeClr val="phClr">
                <a:tint val="25000"/>
                <a:satMod val="300000"/>
              </a:schemeClr>
            </a:gs>
          </a:gsLst>
          <a:lin ang="16200000" scaled="1"/>
        </a:gradFill>
        <a:solidFill>
          <a:schemeClr val="phClr">
            <a:satMod val="110000"/>
          </a:schemeClr>
        </a:solidFill>
      </a:fillStyleLst>
      <a:lnStyleLst>
        <a:ln w="12700" cap="flat" cmpd="sng" algn="ctr">
          <a:solidFill>
            <a:schemeClr val="phClr">
              <a:shade val="95000"/>
              <a:satMod val="105000"/>
            </a:schemeClr>
          </a:solidFill>
          <a:prstDash val="solid"/>
        </a:ln>
        <a:ln w="28575" cap="flat" cmpd="sng" algn="ctr">
          <a:solidFill>
            <a:schemeClr val="phClr"/>
          </a:solidFill>
          <a:prstDash val="solid"/>
        </a:ln>
        <a:ln w="41275" cap="flat" cmpd="sng" algn="ctr">
          <a:solidFill>
            <a:schemeClr val="phClr"/>
          </a:solidFill>
          <a:prstDash val="solid"/>
        </a:ln>
      </a:lnStyleLst>
      <a:effectStyleLst>
        <a:effectStyle>
          <a:effectLst/>
        </a:effectStyle>
        <a:effectStyle>
          <a:effectLst>
            <a:outerShdw blurRad="39999" dist="23000" algn="bl" rotWithShape="0">
              <a:srgbClr val="000000">
                <a:alpha val="40000"/>
              </a:srgbClr>
            </a:outerShdw>
          </a:effectLst>
        </a:effectStyle>
        <a:effectStyle>
          <a:effectLst>
            <a:outerShdw blurRad="38100" dist="19050" algn="bl" rotWithShape="0">
              <a:srgbClr val="000000">
                <a:alpha val="60000"/>
              </a:srgbClr>
            </a:outerShdw>
          </a:effectLst>
          <a:scene3d>
            <a:camera prst="orthographicFront">
              <a:rot lat="0" lon="0" rev="0"/>
            </a:camera>
            <a:lightRig rig="balanced" dir="l"/>
          </a:scene3d>
          <a:sp3d prstMaterial="plastic">
            <a:bevelT w="38100" h="31750"/>
          </a:sp3d>
        </a:effectStyle>
      </a:effectStyleLst>
      <a:bgFillStyleLst>
        <a:solidFill>
          <a:schemeClr val="phClr"/>
        </a:solidFill>
        <a:blipFill rotWithShape="1">
          <a:blip xmlns:r="http://schemas.openxmlformats.org/officeDocument/2006/relationships" r:embed="rId1">
            <a:duotone>
              <a:schemeClr val="phClr">
                <a:tint val="96000"/>
              </a:schemeClr>
              <a:schemeClr val="phClr">
                <a:shade val="94000"/>
              </a:schemeClr>
            </a:duotone>
          </a:blip>
          <a:tile tx="0" ty="0" sx="100000" sy="100000" flip="none" algn="tl"/>
        </a:blipFill>
        <a:gradFill rotWithShape="1">
          <a:gsLst>
            <a:gs pos="0">
              <a:schemeClr val="phClr">
                <a:tint val="84000"/>
                <a:satMod val="110000"/>
              </a:schemeClr>
            </a:gs>
            <a:gs pos="44000">
              <a:schemeClr val="phClr">
                <a:tint val="93000"/>
                <a:satMod val="115000"/>
              </a:schemeClr>
            </a:gs>
            <a:gs pos="100000">
              <a:schemeClr val="phClr">
                <a:tint val="100000"/>
                <a:shade val="59000"/>
                <a:satMod val="120000"/>
              </a:schemeClr>
            </a:gs>
          </a:gsLst>
          <a:path path="circle">
            <a:fillToRect l="40000" t="60000" r="60000" b="4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arketSpecific xmlns="4873beb7-5857-4685-be1f-d57550cc96cc">false</MarketSpecific>
    <ApprovalStatus xmlns="4873beb7-5857-4685-be1f-d57550cc96cc">InProgress</ApprovalStatus>
    <DirectSourceMarket xmlns="4873beb7-5857-4685-be1f-d57550cc96cc" xsi:nil="true"/>
    <LocPublishedLinkedAssetsLookup xmlns="4873beb7-5857-4685-be1f-d57550cc96cc" xsi:nil="true"/>
    <LocLastLocAttemptVersionTypeLookup xmlns="4873beb7-5857-4685-be1f-d57550cc96cc" xsi:nil="true"/>
    <LocComments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BusinessGroup xmlns="4873beb7-5857-4685-be1f-d57550cc96cc" xsi:nil="true"/>
    <TPFriendlyName xmlns="4873beb7-5857-4685-be1f-d57550cc96cc" xsi:nil="true"/>
    <NumericId xmlns="4873beb7-5857-4685-be1f-d57550cc96cc" xsi:nil="true"/>
    <BlockPublish xmlns="4873beb7-5857-4685-be1f-d57550cc96cc">false</BlockPublish>
    <LocOverallPublishStatusLookup xmlns="4873beb7-5857-4685-be1f-d57550cc96cc" xsi:nil="true"/>
    <LocRecommendedHandoff xmlns="4873beb7-5857-4685-be1f-d57550cc96cc" xsi:nil="true"/>
    <APEditor xmlns="4873beb7-5857-4685-be1f-d57550cc96cc">
      <UserInfo>
        <DisplayName/>
        <AccountId xsi:nil="true"/>
        <AccountType/>
      </UserInfo>
    </APEditor>
    <SourceTitle xmlns="4873beb7-5857-4685-be1f-d57550cc96cc" xsi:nil="true"/>
    <OpenTemplate xmlns="4873beb7-5857-4685-be1f-d57550cc96cc">true</OpenTemplate>
    <LocOverallLocStatusLookup xmlns="4873beb7-5857-4685-be1f-d57550cc96cc" xsi:nil="true"/>
    <UALocComments xmlns="4873beb7-5857-4685-be1f-d57550cc96cc" xsi:nil="true"/>
    <IntlLangReviewDate xmlns="4873beb7-5857-4685-be1f-d57550cc96cc">2017-12-07T01:43:00+04:00</IntlLangReviewDate>
    <PublishStatusLookup xmlns="4873beb7-5857-4685-be1f-d57550cc96cc">
      <Value>754412</Value>
      <Value>1299849</Value>
    </PublishStatusLookup>
    <ParentAssetId xmlns="4873beb7-5857-4685-be1f-d57550cc96cc" xsi:nil="true"/>
    <LastPublishResultLookup xmlns="4873beb7-5857-4685-be1f-d57550cc96cc"/>
    <FeatureTagsTaxHTField0 xmlns="4873beb7-5857-4685-be1f-d57550cc96cc">
      <Terms xmlns="http://schemas.microsoft.com/office/infopath/2007/PartnerControls"/>
    </FeatureTagsTaxHTField0>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PublishTargets>
    <TimesCloned xmlns="4873beb7-5857-4685-be1f-d57550cc96cc" xsi:nil="true"/>
    <Provider xmlns="4873beb7-5857-4685-be1f-d57550cc96cc" xsi:nil="true"/>
    <AcquiredFrom xmlns="4873beb7-5857-4685-be1f-d57550cc96cc">Community</AcquiredFrom>
    <FriendlyTitle xmlns="4873beb7-5857-4685-be1f-d57550cc96cc" xsi:nil="true"/>
    <LastHandOff xmlns="4873beb7-5857-4685-be1f-d57550cc96cc" xsi:nil="true"/>
    <AssetStart xmlns="4873beb7-5857-4685-be1f-d57550cc96cc">2010-03-08T21:27:00+00:00</AssetStart>
    <TPClientViewer xmlns="4873beb7-5857-4685-be1f-d57550cc96cc" xsi:nil="true"/>
    <ShowIn xmlns="4873beb7-5857-4685-be1f-d57550cc96cc">Show everywhere</ShowIn>
    <UANotes xmlns="4873beb7-5857-4685-be1f-d57550cc96cc" xsi:nil="true"/>
    <TemplateStatus xmlns="4873beb7-5857-4685-be1f-d57550cc96cc" xsi:nil="true"/>
    <Downloads xmlns="4873beb7-5857-4685-be1f-d57550cc96cc">0</Downloads>
    <CSXHash xmlns="4873beb7-5857-4685-be1f-d57550cc96cc" xsi:nil="true"/>
    <VoteCount xmlns="4873beb7-5857-4685-be1f-d57550cc96cc" xsi:nil="true"/>
    <OOCacheId xmlns="4873beb7-5857-4685-be1f-d57550cc96cc" xsi:nil="true"/>
    <IsDeleted xmlns="4873beb7-5857-4685-be1f-d57550cc96cc">false</IsDeleted>
    <InternalTagsTaxHTField0 xmlns="4873beb7-5857-4685-be1f-d57550cc96cc">
      <Terms xmlns="http://schemas.microsoft.com/office/infopath/2007/PartnerControls"/>
    </InternalTagsTaxHTField0>
    <AssetExpire xmlns="4873beb7-5857-4685-be1f-d57550cc96cc">2038-12-31T08:00:00+00:00</AssetExpire>
    <DSATActionTaken xmlns="4873beb7-5857-4685-be1f-d57550cc96cc">Best Bets</DSATActionTaken>
    <CSXSubmissionMarket xmlns="4873beb7-5857-4685-be1f-d57550cc96cc" xsi:nil="true"/>
    <LocPublishedDependentAssetsLookup xmlns="4873beb7-5857-4685-be1f-d57550cc96cc" xsi:nil="true"/>
    <TPExecutable xmlns="4873beb7-5857-4685-be1f-d57550cc96cc" xsi:nil="true"/>
    <EditorialTags xmlns="4873beb7-5857-4685-be1f-d57550cc96cc" xsi:nil="true"/>
    <SubmitterId xmlns="4873beb7-5857-4685-be1f-d57550cc96cc" xsi:nil="true"/>
    <ApprovalLog xmlns="4873beb7-5857-4685-be1f-d57550cc96cc" xsi:nil="true"/>
    <BugNumber xmlns="4873beb7-5857-4685-be1f-d57550cc96cc" xsi:nil="true"/>
    <CSXSubmissionDate xmlns="4873beb7-5857-4685-be1f-d57550cc96cc" xsi:nil="true"/>
    <CSXUpdate xmlns="4873beb7-5857-4685-be1f-d57550cc96cc">false</CSXUpdate>
    <AssetType xmlns="4873beb7-5857-4685-be1f-d57550cc96cc">TP</AssetType>
    <Milestone xmlns="4873beb7-5857-4685-be1f-d57550cc96cc" xsi:nil="true"/>
    <OriginAsset xmlns="4873beb7-5857-4685-be1f-d57550cc96cc" xsi:nil="true"/>
    <TPComponent xmlns="4873beb7-5857-4685-be1f-d57550cc96cc" xsi:nil="true"/>
    <RecommendationsModifier xmlns="4873beb7-5857-4685-be1f-d57550cc96cc" xsi:nil="true"/>
    <AssetId xmlns="4873beb7-5857-4685-be1f-d57550cc96cc">TP101840837</AssetId>
    <PolicheckWords xmlns="4873beb7-5857-4685-be1f-d57550cc96cc" xsi:nil="true"/>
    <TPLaunchHelpLink xmlns="4873beb7-5857-4685-be1f-d57550cc96cc" xsi:nil="true"/>
    <IntlLocPriority xmlns="4873beb7-5857-4685-be1f-d57550cc96cc" xsi:nil="true"/>
    <TPApplication xmlns="4873beb7-5857-4685-be1f-d57550cc96cc" xsi:nil="true"/>
    <CrawlForDependencies xmlns="4873beb7-5857-4685-be1f-d57550cc96cc">false</CrawlForDependencies>
    <HandoffToMSDN xmlns="4873beb7-5857-4685-be1f-d57550cc96cc">2010-03-08T21:43:00+00:00</HandoffToMSDN>
    <PlannedPubDate xmlns="4873beb7-5857-4685-be1f-d57550cc96cc">2010-03-08T21:43:00+00:00</PlannedPubDate>
    <IntlLangReviewer xmlns="4873beb7-5857-4685-be1f-d57550cc96cc" xsi:nil="true"/>
    <TrustLevel xmlns="4873beb7-5857-4685-be1f-d57550cc96cc">1 Microsoft Managed Content</TrustLevel>
    <LocLastLocAttemptVersionLookup xmlns="4873beb7-5857-4685-be1f-d57550cc96cc">21549</LocLastLocAttemptVersionLookup>
    <LocProcessedForHandoffsLookup xmlns="4873beb7-5857-4685-be1f-d57550cc96cc" xsi:nil="true"/>
    <IsSearchable xmlns="4873beb7-5857-4685-be1f-d57550cc96cc">true</IsSearchable>
    <TemplateTemplateType xmlns="4873beb7-5857-4685-be1f-d57550cc96cc">Word Document Template</TemplateTemplateType>
    <TPNamespace xmlns="4873beb7-5857-4685-be1f-d57550cc96cc" xsi:nil="true"/>
    <CampaignTagsTaxHTField0 xmlns="4873beb7-5857-4685-be1f-d57550cc96cc">
      <Terms xmlns="http://schemas.microsoft.com/office/infopath/2007/PartnerControls"/>
    </CampaignTagsTaxHTField0>
    <LocOverallPreviewStatusLookup xmlns="4873beb7-5857-4685-be1f-d57550cc96cc" xsi:nil="true"/>
    <TaxCatchAll xmlns="4873beb7-5857-4685-be1f-d57550cc96cc"/>
    <Markets xmlns="4873beb7-5857-4685-be1f-d57550cc96cc"/>
    <OutputCachingOn xmlns="4873beb7-5857-4685-be1f-d57550cc96cc">true</OutputCachingOn>
    <IntlLangReview xmlns="4873beb7-5857-4685-be1f-d57550cc96cc" xsi:nil="true"/>
    <UAProjectedTotalWords xmlns="4873beb7-5857-4685-be1f-d57550cc96cc" xsi:nil="true"/>
    <AverageRating xmlns="4873beb7-5857-4685-be1f-d57550cc96cc" xsi:nil="true"/>
    <APAuthor xmlns="4873beb7-5857-4685-be1f-d57550cc96cc">
      <UserInfo>
        <DisplayName>REDMOND\v-luannv</DisplayName>
        <AccountId>92</AccountId>
        <AccountType/>
      </UserInfo>
    </APAuthor>
    <TPCommandLine xmlns="4873beb7-5857-4685-be1f-d57550cc96cc" xsi:nil="true"/>
    <TPAppVersion xmlns="4873beb7-5857-4685-be1f-d57550cc96cc" xsi:nil="true"/>
    <LocManualTestRequired xmlns="4873beb7-5857-4685-be1f-d57550cc96cc">false</LocManualTestRequired>
    <EditorialStatus xmlns="4873beb7-5857-4685-be1f-d57550cc96cc" xsi:nil="true"/>
    <LastModifiedDateTime xmlns="4873beb7-5857-4685-be1f-d57550cc96cc">2010-03-08T21:43:00+00:00</LastModifiedDateTime>
    <TPLaunchHelpLinkType xmlns="4873beb7-5857-4685-be1f-d57550cc96cc">Template</TPLaunchHelpLinkType>
    <LocProcessedForMarketsLookup xmlns="4873beb7-5857-4685-be1f-d57550cc96cc" xsi:nil="true"/>
    <ScenarioTagsTaxHTField0 xmlns="4873beb7-5857-4685-be1f-d57550cc96cc">
      <Terms xmlns="http://schemas.microsoft.com/office/infopath/2007/PartnerControls"/>
    </ScenarioTagsTaxHTField0>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Manager xmlns="4873beb7-5857-4685-be1f-d57550cc96cc" xsi:nil="true"/>
    <UALocRecommendation xmlns="4873beb7-5857-4685-be1f-d57550cc96cc">Localize</UALocRecommendation>
    <LocOverallHandbackStatusLookup xmlns="4873beb7-5857-4685-be1f-d57550cc96cc" xsi:nil="true"/>
    <LocMarketGroupTiers2 xmlns="4873beb7-5857-4685-be1f-d57550cc96cc" xsi:nil="true"/>
    <OriginalRelease xmlns="4873beb7-5857-4685-be1f-d57550cc96cc">15</OriginalRelease>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58267-0D94-45E1-AF97-D0B35FF080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96AFB5-869B-4B43-B8B7-5C2724B7DB83}">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33B691ED-4113-4777-AE43-E94461A60326}">
  <ds:schemaRefs>
    <ds:schemaRef ds:uri="http://schemas.microsoft.com/sharepoint/v3/contenttype/forms"/>
  </ds:schemaRefs>
</ds:datastoreItem>
</file>

<file path=customXml/itemProps4.xml><?xml version="1.0" encoding="utf-8"?>
<ds:datastoreItem xmlns:ds="http://schemas.openxmlformats.org/officeDocument/2006/customXml" ds:itemID="{635575A4-3C91-4770-B981-31C6E49F7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tf01840840</Template>
  <TotalTime>6</TotalTime>
  <Pages>1</Pages>
  <Words>30585</Words>
  <Characters>174341</Characters>
  <Application>Microsoft Office Word</Application>
  <DocSecurity>0</DocSecurity>
  <Lines>1452</Lines>
  <Paragraphs>409</Paragraphs>
  <ScaleCrop>false</ScaleCrop>
  <HeadingPairs>
    <vt:vector size="2" baseType="variant">
      <vt:variant>
        <vt:lpstr>Title</vt:lpstr>
      </vt:variant>
      <vt:variant>
        <vt:i4>1</vt:i4>
      </vt:variant>
    </vt:vector>
  </HeadingPairs>
  <TitlesOfParts>
    <vt:vector size="1" baseType="lpstr">
      <vt:lpstr>შესავალი</vt:lpstr>
    </vt:vector>
  </TitlesOfParts>
  <Company>Grizli777</Company>
  <LinksUpToDate>false</LinksUpToDate>
  <CharactersWithSpaces>204517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შესავალი</dc:title>
  <dc:subject>საქართველოს სამინისტროები</dc:subject>
  <dc:creator>irina</dc:creator>
  <cp:lastModifiedBy>Maia Dvalishvili</cp:lastModifiedBy>
  <cp:revision>5</cp:revision>
  <cp:lastPrinted>2017-12-07T11:19:00Z</cp:lastPrinted>
  <dcterms:created xsi:type="dcterms:W3CDTF">2017-12-29T09:40:00Z</dcterms:created>
  <dcterms:modified xsi:type="dcterms:W3CDTF">2017-12-29T10:12:00Z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mageGenResult">
    <vt:lpwstr/>
  </property>
  <property fmtid="{D5CDD505-2E9C-101B-9397-08002B2CF9AE}" pid="4" name="ImageGenerated">
    <vt:bool>false</vt:bool>
  </property>
  <property fmtid="{D5CDD505-2E9C-101B-9397-08002B2CF9AE}" pid="5" name="InternalTags">
    <vt:lpwstr/>
  </property>
  <property fmtid="{D5CDD505-2E9C-101B-9397-08002B2CF9AE}" pid="6" name="LocalizationTags">
    <vt:lpwstr/>
  </property>
  <property fmtid="{D5CDD505-2E9C-101B-9397-08002B2CF9AE}" pid="7" name="FeatureTags">
    <vt:lpwstr/>
  </property>
  <property fmtid="{D5CDD505-2E9C-101B-9397-08002B2CF9AE}" pid="8" name="CampaignTags">
    <vt:lpwstr/>
  </property>
  <property fmtid="{D5CDD505-2E9C-101B-9397-08002B2CF9AE}" pid="9" name="ScenarioTags">
    <vt:lpwstr/>
  </property>
</Properties>
</file>